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779" w14:textId="740DB912" w:rsidR="00F8611E" w:rsidRDefault="00F8611E">
      <w:r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1E006" wp14:editId="0A7C2305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2131060" cy="238125"/>
                <wp:effectExtent l="0" t="0" r="2159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238125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1876" w14:textId="77777777" w:rsidR="00F8611E" w:rsidRPr="003D5F0B" w:rsidRDefault="00F8611E" w:rsidP="00F8611E">
                            <w:pPr>
                              <w:ind w:left="-540"/>
                              <w:jc w:val="center"/>
                              <w:rPr>
                                <w:b/>
                              </w:rPr>
                            </w:pPr>
                            <w:r w:rsidRPr="00A83F35">
                              <w:rPr>
                                <w:b/>
                              </w:rPr>
                              <w:t>CP18-V</w:t>
                            </w:r>
                            <w:r>
                              <w:rPr>
                                <w:b/>
                              </w:rPr>
                              <w:t>essSight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1E0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2.5pt;width:167.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" fillcolor="#9c0">
                <v:textbox>
                  <w:txbxContent>
                    <w:p w14:paraId="00AC1876" w14:textId="77777777" w:rsidR="00F8611E" w:rsidRPr="003D5F0B" w:rsidRDefault="00F8611E" w:rsidP="00F8611E">
                      <w:pPr>
                        <w:ind w:left="-540"/>
                        <w:jc w:val="center"/>
                        <w:rPr>
                          <w:b/>
                        </w:rPr>
                      </w:pPr>
                      <w:r w:rsidRPr="00A83F35">
                        <w:rPr>
                          <w:b/>
                        </w:rPr>
                        <w:t>CP18-V</w:t>
                      </w:r>
                      <w:r>
                        <w:rPr>
                          <w:b/>
                        </w:rPr>
                        <w:t>essSight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840F40" w14:textId="77777777" w:rsidR="00F8611E" w:rsidRDefault="00F8611E"/>
    <w:tbl>
      <w:tblPr>
        <w:tblW w:w="9721" w:type="dxa"/>
        <w:tblInd w:w="90" w:type="dxa"/>
        <w:tblBorders>
          <w:top w:val="single" w:sz="24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1"/>
      </w:tblGrid>
      <w:tr w:rsidR="00F8611E" w:rsidRPr="00913D59" w14:paraId="50B51E7E" w14:textId="77777777" w:rsidTr="00CC6163">
        <w:trPr>
          <w:trHeight w:val="340"/>
        </w:trPr>
        <w:tc>
          <w:tcPr>
            <w:tcW w:w="9721" w:type="dxa"/>
          </w:tcPr>
          <w:p w14:paraId="59709FF3" w14:textId="77777777" w:rsidR="00F8611E" w:rsidRPr="00F8611E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 w:bidi="fr-FR"/>
              </w:rPr>
            </w:pPr>
            <w:r w:rsidRPr="00F8611E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fr-FR" w:bidi="fr-FR"/>
              </w:rPr>
              <w:t>FICHE D'INFORMATION D'OBSERVATION</w:t>
            </w:r>
          </w:p>
        </w:tc>
      </w:tr>
      <w:tr w:rsidR="00F8611E" w:rsidRPr="00913D59" w14:paraId="256B5751" w14:textId="77777777" w:rsidTr="00CC6163">
        <w:trPr>
          <w:trHeight w:val="240"/>
        </w:trPr>
        <w:tc>
          <w:tcPr>
            <w:tcW w:w="9721" w:type="dxa"/>
          </w:tcPr>
          <w:p w14:paraId="4F5FB338" w14:textId="77777777" w:rsidR="00F8611E" w:rsidRPr="00913D59" w:rsidRDefault="00F8611E" w:rsidP="00CC6163">
            <w:pPr>
              <w:widowControl w:val="0"/>
              <w:tabs>
                <w:tab w:val="left" w:pos="2046"/>
                <w:tab w:val="left" w:pos="3309"/>
                <w:tab w:val="left" w:pos="4342"/>
              </w:tabs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1. Date de l'observation : Heure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Jour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 xml:space="preserve">Mois 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Année</w:t>
            </w:r>
          </w:p>
        </w:tc>
      </w:tr>
      <w:tr w:rsidR="00F8611E" w:rsidRPr="00913D59" w14:paraId="3F294A5E" w14:textId="77777777" w:rsidTr="00CC6163">
        <w:trPr>
          <w:trHeight w:val="780"/>
        </w:trPr>
        <w:tc>
          <w:tcPr>
            <w:tcW w:w="9721" w:type="dxa"/>
          </w:tcPr>
          <w:p w14:paraId="22018E74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2. Position du navire repéré : 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</w:p>
          <w:p w14:paraId="30C2AB51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</w:p>
          <w:p w14:paraId="37331E97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Latitude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 xml:space="preserve">Longitude </w:t>
            </w:r>
          </w:p>
        </w:tc>
      </w:tr>
      <w:tr w:rsidR="00F8611E" w:rsidRPr="00913D59" w14:paraId="3A8B9F37" w14:textId="77777777" w:rsidTr="00CC6163">
        <w:trPr>
          <w:trHeight w:val="240"/>
        </w:trPr>
        <w:tc>
          <w:tcPr>
            <w:tcW w:w="9721" w:type="dxa"/>
          </w:tcPr>
          <w:p w14:paraId="2E16C4E0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3. Nom du navire observé :</w:t>
            </w:r>
          </w:p>
        </w:tc>
      </w:tr>
      <w:tr w:rsidR="00F8611E" w:rsidRPr="00913D59" w14:paraId="3F092A0F" w14:textId="77777777" w:rsidTr="00CC6163">
        <w:trPr>
          <w:trHeight w:val="240"/>
        </w:trPr>
        <w:tc>
          <w:tcPr>
            <w:tcW w:w="9721" w:type="dxa"/>
          </w:tcPr>
          <w:p w14:paraId="1967D2A8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4. Pays de pavillon :</w:t>
            </w:r>
          </w:p>
        </w:tc>
      </w:tr>
      <w:tr w:rsidR="00F8611E" w:rsidRPr="00913D59" w14:paraId="43C06B9A" w14:textId="77777777" w:rsidTr="00CC6163">
        <w:trPr>
          <w:trHeight w:val="240"/>
        </w:trPr>
        <w:tc>
          <w:tcPr>
            <w:tcW w:w="9721" w:type="dxa"/>
          </w:tcPr>
          <w:p w14:paraId="5D9F4FAC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5. Port (et pays) du Registre :</w:t>
            </w:r>
          </w:p>
        </w:tc>
      </w:tr>
      <w:tr w:rsidR="00F8611E" w:rsidRPr="00913D59" w14:paraId="6065449D" w14:textId="77777777" w:rsidTr="00CC6163">
        <w:trPr>
          <w:trHeight w:val="240"/>
        </w:trPr>
        <w:tc>
          <w:tcPr>
            <w:tcW w:w="9721" w:type="dxa"/>
          </w:tcPr>
          <w:p w14:paraId="47ECBEEC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6. Type de navire :</w:t>
            </w:r>
          </w:p>
        </w:tc>
      </w:tr>
      <w:tr w:rsidR="00F8611E" w:rsidRPr="00913D59" w14:paraId="114F4E04" w14:textId="77777777" w:rsidTr="00CC6163">
        <w:trPr>
          <w:trHeight w:val="240"/>
        </w:trPr>
        <w:tc>
          <w:tcPr>
            <w:tcW w:w="9721" w:type="dxa"/>
          </w:tcPr>
          <w:p w14:paraId="280635EB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7. Indicatif international d’appel radio :</w:t>
            </w:r>
          </w:p>
        </w:tc>
      </w:tr>
      <w:tr w:rsidR="00F8611E" w:rsidRPr="00913D59" w14:paraId="41B0CD65" w14:textId="77777777" w:rsidTr="00CC6163">
        <w:trPr>
          <w:trHeight w:val="240"/>
        </w:trPr>
        <w:tc>
          <w:tcPr>
            <w:tcW w:w="9721" w:type="dxa"/>
          </w:tcPr>
          <w:p w14:paraId="2A70BA88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8. Numéro de registre :</w:t>
            </w:r>
          </w:p>
        </w:tc>
      </w:tr>
      <w:tr w:rsidR="00F8611E" w:rsidRPr="00913D59" w14:paraId="2ABB0A1F" w14:textId="77777777" w:rsidTr="00CC6163">
        <w:trPr>
          <w:trHeight w:val="240"/>
        </w:trPr>
        <w:tc>
          <w:tcPr>
            <w:tcW w:w="9721" w:type="dxa"/>
          </w:tcPr>
          <w:p w14:paraId="36C47B4D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9. Numéro de série ICCAT :</w:t>
            </w:r>
          </w:p>
        </w:tc>
      </w:tr>
      <w:tr w:rsidR="00F8611E" w:rsidRPr="00913D59" w14:paraId="20E1E6DF" w14:textId="77777777" w:rsidTr="00CC6163">
        <w:trPr>
          <w:trHeight w:val="240"/>
        </w:trPr>
        <w:tc>
          <w:tcPr>
            <w:tcW w:w="9721" w:type="dxa"/>
          </w:tcPr>
          <w:p w14:paraId="6480163C" w14:textId="77777777" w:rsidR="00F8611E" w:rsidRPr="00913D59" w:rsidRDefault="00F8611E" w:rsidP="00CC6163">
            <w:pPr>
              <w:widowControl w:val="0"/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10. Numéro OMI :</w:t>
            </w:r>
          </w:p>
        </w:tc>
      </w:tr>
      <w:tr w:rsidR="00F8611E" w:rsidRPr="00913D59" w14:paraId="08BEC3B6" w14:textId="77777777" w:rsidTr="00CC6163">
        <w:trPr>
          <w:trHeight w:val="240"/>
        </w:trPr>
        <w:tc>
          <w:tcPr>
            <w:tcW w:w="9721" w:type="dxa"/>
          </w:tcPr>
          <w:p w14:paraId="1562C225" w14:textId="77777777" w:rsidR="00F8611E" w:rsidRPr="00913D59" w:rsidRDefault="00F8611E" w:rsidP="00CC6163">
            <w:pPr>
              <w:widowControl w:val="0"/>
              <w:tabs>
                <w:tab w:val="left" w:pos="5200"/>
                <w:tab w:val="left" w:pos="6336"/>
              </w:tabs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11. Longueur hors-tout et tonnage brut estimés :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m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GT</w:t>
            </w:r>
          </w:p>
        </w:tc>
      </w:tr>
      <w:tr w:rsidR="00F8611E" w:rsidRPr="00913D59" w14:paraId="55C8F8B0" w14:textId="77777777" w:rsidTr="00CC6163">
        <w:trPr>
          <w:trHeight w:val="700"/>
        </w:trPr>
        <w:tc>
          <w:tcPr>
            <w:tcW w:w="9721" w:type="dxa"/>
          </w:tcPr>
          <w:p w14:paraId="1966CE6C" w14:textId="77777777" w:rsidR="00F8611E" w:rsidRPr="00913D59" w:rsidRDefault="00F8611E" w:rsidP="00CC6163">
            <w:pPr>
              <w:widowControl w:val="0"/>
              <w:tabs>
                <w:tab w:val="left" w:pos="5200"/>
                <w:tab w:val="left" w:pos="6336"/>
              </w:tabs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12. Description de l'engin de pêche (le cas échéant) :</w:t>
            </w:r>
          </w:p>
          <w:p w14:paraId="1809CCA5" w14:textId="77777777" w:rsidR="00F8611E" w:rsidRPr="00913D59" w:rsidRDefault="00F8611E" w:rsidP="00CC6163">
            <w:pPr>
              <w:widowControl w:val="0"/>
              <w:tabs>
                <w:tab w:val="left" w:pos="5200"/>
                <w:tab w:val="left" w:pos="6336"/>
              </w:tabs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</w:p>
          <w:p w14:paraId="4AFC8D63" w14:textId="77777777" w:rsidR="00F8611E" w:rsidRPr="00913D59" w:rsidRDefault="00F8611E" w:rsidP="00CC6163">
            <w:pPr>
              <w:widowControl w:val="0"/>
              <w:tabs>
                <w:tab w:val="left" w:pos="5200"/>
                <w:tab w:val="left" w:pos="6336"/>
              </w:tabs>
              <w:spacing w:after="0" w:line="240" w:lineRule="auto"/>
              <w:ind w:left="141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Type :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Quantité estimée (unité) :</w:t>
            </w:r>
          </w:p>
        </w:tc>
      </w:tr>
      <w:tr w:rsidR="00F8611E" w:rsidRPr="00913D59" w14:paraId="0E751D71" w14:textId="77777777" w:rsidTr="00CC6163">
        <w:trPr>
          <w:trHeight w:val="240"/>
        </w:trPr>
        <w:tc>
          <w:tcPr>
            <w:tcW w:w="9721" w:type="dxa"/>
          </w:tcPr>
          <w:p w14:paraId="19F95D18" w14:textId="77777777" w:rsidR="00F8611E" w:rsidRPr="00913D59" w:rsidRDefault="00F8611E" w:rsidP="00CC6163">
            <w:pPr>
              <w:widowControl w:val="0"/>
              <w:tabs>
                <w:tab w:val="left" w:pos="3107"/>
                <w:tab w:val="left" w:pos="4834"/>
              </w:tabs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13. Nationalité du capitaine : 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Officier :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proofErr w:type="gramStart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Équipage:</w:t>
            </w:r>
            <w:proofErr w:type="gramEnd"/>
          </w:p>
        </w:tc>
      </w:tr>
      <w:tr w:rsidR="00F8611E" w:rsidRPr="00913D59" w14:paraId="51CE451B" w14:textId="77777777" w:rsidTr="00CC6163">
        <w:trPr>
          <w:trHeight w:val="862"/>
        </w:trPr>
        <w:tc>
          <w:tcPr>
            <w:tcW w:w="9721" w:type="dxa"/>
          </w:tcPr>
          <w:p w14:paraId="3DF7229C" w14:textId="77777777" w:rsidR="00F8611E" w:rsidRPr="00913D59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14. Situation du navire (cocher) :</w:t>
            </w:r>
          </w:p>
          <w:p w14:paraId="4CF79B1B" w14:textId="77777777" w:rsidR="00F8611E" w:rsidRPr="00913D59" w:rsidRDefault="00F8611E" w:rsidP="00CC6163">
            <w:pPr>
              <w:widowControl w:val="0"/>
              <w:tabs>
                <w:tab w:val="left" w:pos="2093"/>
                <w:tab w:val="left" w:pos="4345"/>
                <w:tab w:val="left" w:pos="6198"/>
              </w:tabs>
              <w:spacing w:after="0" w:line="240" w:lineRule="auto"/>
              <w:ind w:left="27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proofErr w:type="gramStart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[  </w:t>
            </w:r>
            <w:proofErr w:type="gramEnd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 ] Pêche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[   ] Croisière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[   ] Dérivant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</w:p>
          <w:p w14:paraId="52062BE1" w14:textId="77777777" w:rsidR="00F8611E" w:rsidRPr="00913D59" w:rsidRDefault="00F8611E" w:rsidP="00CC6163">
            <w:pPr>
              <w:widowControl w:val="0"/>
              <w:tabs>
                <w:tab w:val="left" w:pos="2093"/>
                <w:tab w:val="left" w:pos="4345"/>
                <w:tab w:val="left" w:pos="6198"/>
              </w:tabs>
              <w:spacing w:after="0" w:line="240" w:lineRule="auto"/>
              <w:ind w:left="273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proofErr w:type="gramStart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[  </w:t>
            </w:r>
            <w:proofErr w:type="gramEnd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 ] Ravitaillement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 xml:space="preserve">[   ] Transbordement 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[   ] Autre (préciser)</w:t>
            </w:r>
          </w:p>
        </w:tc>
      </w:tr>
      <w:tr w:rsidR="00F8611E" w:rsidRPr="00913D59" w14:paraId="745F4B1E" w14:textId="77777777" w:rsidTr="00CC6163">
        <w:trPr>
          <w:trHeight w:val="2036"/>
        </w:trPr>
        <w:tc>
          <w:tcPr>
            <w:tcW w:w="9721" w:type="dxa"/>
          </w:tcPr>
          <w:p w14:paraId="713E0C00" w14:textId="77777777" w:rsidR="00F8611E" w:rsidRPr="00913D59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15. Type d'activités du navire repéré (description) :</w:t>
            </w:r>
          </w:p>
        </w:tc>
      </w:tr>
      <w:tr w:rsidR="00F8611E" w:rsidRPr="00913D59" w14:paraId="33DEE694" w14:textId="77777777" w:rsidTr="00CC6163">
        <w:trPr>
          <w:trHeight w:val="974"/>
        </w:trPr>
        <w:tc>
          <w:tcPr>
            <w:tcW w:w="9721" w:type="dxa"/>
          </w:tcPr>
          <w:p w14:paraId="06D1A621" w14:textId="77777777" w:rsidR="00F8611E" w:rsidRPr="00913D59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16. Description du navire :</w:t>
            </w:r>
          </w:p>
        </w:tc>
      </w:tr>
      <w:tr w:rsidR="00F8611E" w:rsidRPr="00913D59" w14:paraId="0B1A6B1E" w14:textId="77777777" w:rsidTr="00CC6163">
        <w:trPr>
          <w:trHeight w:val="1520"/>
        </w:trPr>
        <w:tc>
          <w:tcPr>
            <w:tcW w:w="9721" w:type="dxa"/>
          </w:tcPr>
          <w:p w14:paraId="09408426" w14:textId="77777777" w:rsidR="00F8611E" w:rsidRPr="00913D59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17. Autres informations pertinentes :</w:t>
            </w:r>
          </w:p>
        </w:tc>
      </w:tr>
      <w:tr w:rsidR="00F8611E" w:rsidRPr="00913D59" w14:paraId="59A2E50A" w14:textId="77777777" w:rsidTr="00CC6163">
        <w:trPr>
          <w:trHeight w:val="1260"/>
        </w:trPr>
        <w:tc>
          <w:tcPr>
            <w:tcW w:w="9721" w:type="dxa"/>
          </w:tcPr>
          <w:p w14:paraId="0F8C120D" w14:textId="77777777" w:rsidR="00F8611E" w:rsidRPr="00913D59" w:rsidRDefault="00F8611E" w:rsidP="00CC6163">
            <w:pPr>
              <w:widowControl w:val="0"/>
              <w:tabs>
                <w:tab w:val="left" w:pos="5153"/>
              </w:tabs>
              <w:spacing w:after="0" w:line="240" w:lineRule="auto"/>
              <w:ind w:left="113" w:right="-22" w:firstLine="16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18. L'INFORMATION SUSMENTIONNÉE A ÉTÉ RECUEILLIE PAR : </w:t>
            </w:r>
          </w:p>
          <w:p w14:paraId="0B9D4063" w14:textId="77777777" w:rsidR="00F8611E" w:rsidRPr="00913D59" w:rsidRDefault="00F8611E" w:rsidP="00CC6163">
            <w:pPr>
              <w:widowControl w:val="0"/>
              <w:tabs>
                <w:tab w:val="left" w:pos="4793"/>
              </w:tabs>
              <w:spacing w:after="0" w:line="240" w:lineRule="auto"/>
              <w:ind w:left="113" w:right="-22" w:firstLine="16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NOM :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  <w:proofErr w:type="gramStart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TITRE:</w:t>
            </w:r>
            <w:proofErr w:type="gramEnd"/>
          </w:p>
          <w:p w14:paraId="2ABBCA44" w14:textId="77777777" w:rsidR="00F8611E" w:rsidRPr="00913D59" w:rsidRDefault="00F8611E" w:rsidP="00CC6163">
            <w:pPr>
              <w:widowControl w:val="0"/>
              <w:tabs>
                <w:tab w:val="left" w:pos="4793"/>
                <w:tab w:val="left" w:pos="6593"/>
              </w:tabs>
              <w:spacing w:after="0" w:line="240" w:lineRule="auto"/>
              <w:ind w:left="113" w:firstLine="16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MOYENS EMPLOYÉS POUR L’OBSERVATION (y compris nom du navire/de l’aéronef, le cas échéant)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</w:r>
          </w:p>
          <w:p w14:paraId="014B644E" w14:textId="77777777" w:rsidR="00F8611E" w:rsidRPr="00913D59" w:rsidRDefault="00F8611E" w:rsidP="00CC6163">
            <w:pPr>
              <w:widowControl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</w:p>
          <w:p w14:paraId="4453B065" w14:textId="77777777" w:rsidR="00F8611E" w:rsidRPr="00913D59" w:rsidRDefault="00F8611E" w:rsidP="00CC6163">
            <w:pPr>
              <w:widowControl w:val="0"/>
              <w:spacing w:after="0" w:line="240" w:lineRule="auto"/>
              <w:ind w:left="97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</w:pPr>
            <w:proofErr w:type="gramStart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>DATE  :</w:t>
            </w:r>
            <w:proofErr w:type="gramEnd"/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 xml:space="preserve"> (Mois)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(Jour)</w:t>
            </w:r>
            <w:r w:rsidRPr="00913D5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fr-FR" w:bidi="fr-FR"/>
              </w:rPr>
              <w:tab/>
              <w:t>(Année) SIGNATURE :</w:t>
            </w:r>
          </w:p>
        </w:tc>
      </w:tr>
    </w:tbl>
    <w:p w14:paraId="0E7F1BDC" w14:textId="77777777" w:rsidR="00F82C2F" w:rsidRDefault="00F82C2F"/>
    <w:sectPr w:rsidR="00F82C2F" w:rsidSect="00635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7B0E" w14:textId="77777777" w:rsidR="00F8611E" w:rsidRDefault="00F8611E" w:rsidP="00F8611E">
      <w:pPr>
        <w:spacing w:after="0" w:line="240" w:lineRule="auto"/>
      </w:pPr>
      <w:r>
        <w:separator/>
      </w:r>
    </w:p>
  </w:endnote>
  <w:endnote w:type="continuationSeparator" w:id="0">
    <w:p w14:paraId="49BDFD0B" w14:textId="77777777" w:rsidR="00F8611E" w:rsidRDefault="00F8611E" w:rsidP="00F8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AD1E" w14:textId="77777777" w:rsidR="00F8611E" w:rsidRDefault="00F8611E" w:rsidP="00F8611E">
      <w:pPr>
        <w:spacing w:after="0" w:line="240" w:lineRule="auto"/>
      </w:pPr>
      <w:r>
        <w:separator/>
      </w:r>
    </w:p>
  </w:footnote>
  <w:footnote w:type="continuationSeparator" w:id="0">
    <w:p w14:paraId="65977C9F" w14:textId="77777777" w:rsidR="00F8611E" w:rsidRDefault="00F8611E" w:rsidP="00F86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E"/>
    <w:rsid w:val="00635265"/>
    <w:rsid w:val="00C102BA"/>
    <w:rsid w:val="00F82C2F"/>
    <w:rsid w:val="00F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B976"/>
  <w15:chartTrackingRefBased/>
  <w15:docId w15:val="{3ACFD98B-172F-4797-AFC9-F9233BB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1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11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8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11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Cheatle</dc:creator>
  <cp:keywords/>
  <dc:description/>
  <cp:lastModifiedBy>Jenny Cheatle</cp:lastModifiedBy>
  <cp:revision>2</cp:revision>
  <dcterms:created xsi:type="dcterms:W3CDTF">2021-12-20T09:31:00Z</dcterms:created>
  <dcterms:modified xsi:type="dcterms:W3CDTF">2021-12-20T09:31:00Z</dcterms:modified>
</cp:coreProperties>
</file>