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2D6CE662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</w:t>
      </w:r>
      <w:r w:rsidR="00D43042">
        <w:rPr>
          <w:rFonts w:cs="Arial"/>
          <w:b/>
          <w:sz w:val="20"/>
        </w:rPr>
        <w:t>2021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7C41A514" w:rsidR="0036413A" w:rsidRPr="00F7746D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F7746D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B66529" w:rsidRPr="00B66529">
              <w:rPr>
                <w:rFonts w:cs="Arial"/>
                <w:color w:val="000000" w:themeColor="text1"/>
                <w:sz w:val="20"/>
                <w:u w:val="single"/>
              </w:rPr>
              <w:t>000NO19</w:t>
            </w:r>
            <w:r w:rsidR="00AA572E">
              <w:rPr>
                <w:rFonts w:cs="Arial"/>
                <w:color w:val="000000" w:themeColor="text1"/>
                <w:sz w:val="20"/>
                <w:u w:val="single"/>
              </w:rPr>
              <w:t>7</w:t>
            </w:r>
          </w:p>
        </w:tc>
      </w:tr>
      <w:tr w:rsidR="00AA572E" w:rsidRPr="00E14C5C" w14:paraId="690918C0" w14:textId="77777777" w:rsidTr="001C14F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AA572E" w:rsidRPr="00E14C5C" w:rsidRDefault="00AA572E" w:rsidP="00AA572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7B4E3A0" w:rsidR="00AA572E" w:rsidRPr="00E14C5C" w:rsidRDefault="00AA572E" w:rsidP="00AA572E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AA572E" w:rsidRPr="00E14C5C" w14:paraId="3EBCDB5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AA572E" w:rsidRPr="00E14C5C" w:rsidRDefault="00AA572E" w:rsidP="00AA572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418D1577" w:rsidR="00AA572E" w:rsidRPr="00E14C5C" w:rsidRDefault="00AA572E" w:rsidP="00AA57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A572E" w:rsidRPr="00E14C5C" w14:paraId="3DBE7AAF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AA572E" w:rsidRPr="00E14C5C" w:rsidRDefault="00AA572E" w:rsidP="00AA572E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32621BF" w:rsidR="00AA572E" w:rsidRPr="00E14C5C" w:rsidRDefault="00AA572E" w:rsidP="00AA572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Norway</w:t>
            </w:r>
          </w:p>
        </w:tc>
      </w:tr>
      <w:tr w:rsidR="00B66529" w:rsidRPr="00E14C5C" w14:paraId="5293A383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EDB33CB" w:rsidR="00B66529" w:rsidRPr="005214F0" w:rsidRDefault="00B66529" w:rsidP="00B665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/>
                <w:sz w:val="20"/>
              </w:rPr>
            </w:pPr>
          </w:p>
        </w:tc>
      </w:tr>
      <w:tr w:rsidR="00B66529" w:rsidRPr="00E14C5C" w14:paraId="01AD1C5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48426421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66529" w:rsidRPr="00E14C5C" w14:paraId="09E70E8A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40A48EC7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66529" w:rsidRPr="00E14C5C" w14:paraId="326D89E2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09DB367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NON-ROP </w:t>
            </w:r>
          </w:p>
        </w:tc>
      </w:tr>
      <w:tr w:rsidR="00B66529" w:rsidRPr="00E14C5C" w14:paraId="6C3BD69F" w14:textId="77777777" w:rsidTr="001C14F0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B66529" w:rsidRPr="00E14C5C" w:rsidRDefault="00B66529" w:rsidP="00B665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743FC4C3" w:rsidR="00B66529" w:rsidRPr="00E14C5C" w:rsidRDefault="00B66529" w:rsidP="00B665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NON-ROP</w:t>
            </w:r>
          </w:p>
        </w:tc>
      </w:tr>
      <w:tr w:rsidR="00605754" w:rsidRPr="00E14C5C" w14:paraId="7DCE3F24" w14:textId="77777777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4CF84EAF" w:rsidR="00605754" w:rsidRPr="00E14C5C" w:rsidRDefault="00B66529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NON-ROP</w:t>
            </w:r>
          </w:p>
        </w:tc>
      </w:tr>
    </w:tbl>
    <w:p w14:paraId="6C5949A0" w14:textId="3E6C1A14" w:rsidR="0036413A" w:rsidRPr="005214F0" w:rsidRDefault="00B66529" w:rsidP="00EC7545">
      <w:pPr>
        <w:spacing w:after="60"/>
        <w:jc w:val="both"/>
        <w:rPr>
          <w:rFonts w:cs="Arial"/>
          <w:sz w:val="20"/>
        </w:rPr>
      </w:pPr>
      <w:r>
        <w:rPr>
          <w:rFonts w:cs="Arial"/>
          <w:sz w:val="20"/>
        </w:rPr>
        <w:t xml:space="preserve">No regional observer was permitted on the vessel due to COVID-19 pandemic. The crew member </w:t>
      </w:r>
      <w:r w:rsidRPr="005214F0">
        <w:rPr>
          <w:rFonts w:cs="Arial"/>
          <w:sz w:val="20"/>
        </w:rPr>
        <w:t xml:space="preserve">designated as the ROP was </w:t>
      </w:r>
      <w:r w:rsidR="005214F0" w:rsidRPr="005214F0">
        <w:rPr>
          <w:sz w:val="20"/>
        </w:rPr>
        <w:t>Olaf Iversen</w:t>
      </w:r>
      <w:r w:rsidRPr="005214F0">
        <w:rPr>
          <w:rFonts w:cs="Arial"/>
          <w:sz w:val="20"/>
        </w:rPr>
        <w:t>.</w:t>
      </w:r>
    </w:p>
    <w:p w14:paraId="2F2833B4" w14:textId="77777777" w:rsidR="007E086A" w:rsidRPr="00E14C5C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124703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124703" w:rsidRPr="00E14C5C" w:rsidRDefault="00341B0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77777777" w:rsidR="00124703" w:rsidRPr="00E14C5C" w:rsidRDefault="0012470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777777" w:rsidR="00124703" w:rsidRPr="00E14C5C" w:rsidRDefault="00124703" w:rsidP="00F625E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124703" w:rsidRPr="00E14C5C" w:rsidRDefault="00124703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214F0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214F0" w:rsidRPr="00E14C5C" w:rsidRDefault="005214F0" w:rsidP="005214F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5E24362B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30/08/2021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7A6E3D8F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8DDB2AC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Video-conference</w:t>
            </w:r>
          </w:p>
        </w:tc>
      </w:tr>
      <w:tr w:rsidR="005214F0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214F0" w:rsidRPr="00E14C5C" w:rsidRDefault="005214F0" w:rsidP="005214F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E7FC42A" w:rsidR="005214F0" w:rsidRPr="00E14C5C" w:rsidRDefault="005214F0" w:rsidP="005214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23C9DE4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3E23233B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Cs w:val="20"/>
              </w:rPr>
              <w:t>Olso</w:t>
            </w:r>
            <w:proofErr w:type="spellEnd"/>
            <w:r>
              <w:rPr>
                <w:rFonts w:ascii="Arial" w:hAnsi="Arial" w:cs="Arial"/>
                <w:color w:val="000000"/>
                <w:szCs w:val="20"/>
              </w:rPr>
              <w:t>, Norway</w:t>
            </w:r>
          </w:p>
        </w:tc>
      </w:tr>
      <w:tr w:rsidR="005214F0" w:rsidRPr="00E14C5C" w14:paraId="0528A845" w14:textId="77777777" w:rsidTr="000E5ED1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5214F0" w:rsidRPr="00E14C5C" w:rsidRDefault="005214F0" w:rsidP="005214F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Request dates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4742D3A6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17/08/2021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4A399C3D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29/09/2021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60F009CF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214F0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214F0" w:rsidRPr="00E14C5C" w:rsidRDefault="005214F0" w:rsidP="005214F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6A256829" w:rsidR="005214F0" w:rsidRPr="00E14C5C" w:rsidRDefault="005214F0" w:rsidP="005214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25F6FA5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29/09/2021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3B52FA6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214F0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214F0" w:rsidRPr="00E14C5C" w:rsidRDefault="005214F0" w:rsidP="005214F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12D99AF" w:rsidR="005214F0" w:rsidRPr="00E14C5C" w:rsidRDefault="005214F0" w:rsidP="005214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A823947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4C147407" w:rsidR="005214F0" w:rsidRPr="00E14C5C" w:rsidRDefault="005214F0" w:rsidP="005214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Oslo, Norway</w:t>
            </w:r>
          </w:p>
        </w:tc>
      </w:tr>
      <w:tr w:rsidR="00856EFC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856EFC" w:rsidRPr="00E14C5C" w:rsidRDefault="00E100A7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77777777" w:rsidR="00856EFC" w:rsidRPr="00E14C5C" w:rsidRDefault="00856EF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777777" w:rsidR="00856EFC" w:rsidRPr="00E14C5C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56EFC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856EFC" w:rsidRPr="00E14C5C" w:rsidRDefault="00124703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7777777" w:rsidR="00856EFC" w:rsidRDefault="00856EF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77777777" w:rsidR="00856EFC" w:rsidRPr="00F625E0" w:rsidRDefault="00856EFC" w:rsidP="00F625E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20069E40" w:rsidR="00856EFC" w:rsidRPr="00246CBE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48F23CB1" w:rsidR="0036413A" w:rsidRPr="00A01C54" w:rsidRDefault="00B66529" w:rsidP="00A22D8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A briefing was held with the fleet captains by video conference on 30/08/2021. </w:t>
      </w: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5B254C9F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2"/>
        <w:gridCol w:w="1872"/>
        <w:gridCol w:w="1724"/>
        <w:gridCol w:w="1581"/>
        <w:gridCol w:w="1590"/>
        <w:gridCol w:w="1934"/>
        <w:gridCol w:w="1836"/>
        <w:gridCol w:w="1875"/>
      </w:tblGrid>
      <w:tr w:rsidR="007F30E6" w:rsidRPr="009A52CF" w14:paraId="538F540B" w14:textId="31DB2922" w:rsidTr="00B66529">
        <w:trPr>
          <w:trHeight w:val="397"/>
        </w:trPr>
        <w:tc>
          <w:tcPr>
            <w:tcW w:w="565" w:type="pct"/>
            <w:vMerge w:val="restart"/>
            <w:vAlign w:val="center"/>
          </w:tcPr>
          <w:p w14:paraId="4D5ACE8F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69" w:type="pct"/>
            <w:vMerge w:val="restart"/>
            <w:vAlign w:val="center"/>
          </w:tcPr>
          <w:p w14:paraId="2FB31865" w14:textId="77777777" w:rsidR="007F30E6" w:rsidRPr="009A52CF" w:rsidRDefault="007F30E6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6" w:type="pct"/>
            <w:vMerge w:val="restart"/>
            <w:vAlign w:val="center"/>
          </w:tcPr>
          <w:p w14:paraId="04BBA95F" w14:textId="1586EBC4" w:rsidR="007F30E6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>
              <w:rPr>
                <w:rFonts w:cs="Arial"/>
                <w:sz w:val="20"/>
              </w:rPr>
              <w:t>***</w:t>
            </w:r>
          </w:p>
        </w:tc>
        <w:tc>
          <w:tcPr>
            <w:tcW w:w="1133" w:type="pct"/>
            <w:gridSpan w:val="2"/>
            <w:vAlign w:val="center"/>
          </w:tcPr>
          <w:p w14:paraId="2E5D4A59" w14:textId="30975682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1347" w:type="pct"/>
            <w:gridSpan w:val="2"/>
            <w:vAlign w:val="center"/>
          </w:tcPr>
          <w:p w14:paraId="4BFA11F2" w14:textId="42F67E61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670" w:type="pct"/>
            <w:vMerge w:val="restart"/>
            <w:vAlign w:val="center"/>
          </w:tcPr>
          <w:p w14:paraId="3FC5D192" w14:textId="19262C5D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Operation monitored by observer</w:t>
            </w:r>
          </w:p>
        </w:tc>
      </w:tr>
      <w:tr w:rsidR="007F30E6" w:rsidRPr="009A52CF" w14:paraId="0B53EEBD" w14:textId="2305AE2D" w:rsidTr="00B66529">
        <w:trPr>
          <w:trHeight w:val="397"/>
        </w:trPr>
        <w:tc>
          <w:tcPr>
            <w:tcW w:w="565" w:type="pct"/>
            <w:vMerge/>
            <w:vAlign w:val="center"/>
          </w:tcPr>
          <w:p w14:paraId="3C980FC0" w14:textId="77777777" w:rsidR="007F30E6" w:rsidRPr="009A52CF" w:rsidRDefault="007F30E6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9" w:type="pct"/>
            <w:vMerge/>
            <w:vAlign w:val="center"/>
          </w:tcPr>
          <w:p w14:paraId="30A105DA" w14:textId="77777777" w:rsidR="007F30E6" w:rsidRPr="009A52CF" w:rsidRDefault="007F30E6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2C6A528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5" w:type="pct"/>
            <w:vAlign w:val="center"/>
          </w:tcPr>
          <w:p w14:paraId="05EC4F06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68" w:type="pct"/>
            <w:vAlign w:val="center"/>
          </w:tcPr>
          <w:p w14:paraId="55A04E14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91" w:type="pct"/>
            <w:vAlign w:val="center"/>
          </w:tcPr>
          <w:p w14:paraId="01E03840" w14:textId="77777777" w:rsidR="007F30E6" w:rsidRPr="009A52CF" w:rsidRDefault="007F30E6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6" w:type="pct"/>
            <w:vAlign w:val="center"/>
          </w:tcPr>
          <w:p w14:paraId="11DAA0B5" w14:textId="77777777" w:rsidR="007F30E6" w:rsidRPr="009A52CF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0" w:type="pct"/>
            <w:vMerge/>
            <w:vAlign w:val="center"/>
          </w:tcPr>
          <w:p w14:paraId="2BF7A98C" w14:textId="77777777" w:rsidR="007F30E6" w:rsidRDefault="007F30E6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214F0" w:rsidRPr="009A52CF" w14:paraId="399189BD" w14:textId="77777777" w:rsidTr="00B66529">
        <w:trPr>
          <w:trHeight w:val="397"/>
        </w:trPr>
        <w:tc>
          <w:tcPr>
            <w:tcW w:w="565" w:type="pct"/>
            <w:vAlign w:val="center"/>
          </w:tcPr>
          <w:p w14:paraId="0239F379" w14:textId="65FA33FA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9" w:type="pct"/>
            <w:vAlign w:val="center"/>
          </w:tcPr>
          <w:p w14:paraId="043E1684" w14:textId="4AA8EBAA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5CF28A37" w14:textId="310A9B1C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565" w:type="pct"/>
            <w:vAlign w:val="center"/>
          </w:tcPr>
          <w:p w14:paraId="5FAD3CA8" w14:textId="7195C199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07:10</w:t>
            </w:r>
          </w:p>
        </w:tc>
        <w:tc>
          <w:tcPr>
            <w:tcW w:w="568" w:type="pct"/>
            <w:vAlign w:val="center"/>
          </w:tcPr>
          <w:p w14:paraId="13FCDE0A" w14:textId="698AC679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66DED369" w14:textId="12A9166E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61.6</w:t>
            </w:r>
          </w:p>
        </w:tc>
        <w:tc>
          <w:tcPr>
            <w:tcW w:w="656" w:type="pct"/>
            <w:vAlign w:val="center"/>
          </w:tcPr>
          <w:p w14:paraId="0D6162AD" w14:textId="2FC33296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3.9</w:t>
            </w:r>
          </w:p>
        </w:tc>
        <w:tc>
          <w:tcPr>
            <w:tcW w:w="670" w:type="pct"/>
            <w:vAlign w:val="center"/>
          </w:tcPr>
          <w:p w14:paraId="6C13402A" w14:textId="658C545C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214F0" w:rsidRPr="009A52CF" w14:paraId="21366144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1F5DE284" w14:textId="43305FBD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9" w:type="pct"/>
            <w:vAlign w:val="center"/>
          </w:tcPr>
          <w:p w14:paraId="6FC7A709" w14:textId="31D5A9BB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595FF03D" w14:textId="1BCD8002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565" w:type="pct"/>
            <w:vAlign w:val="center"/>
          </w:tcPr>
          <w:p w14:paraId="50904A9F" w14:textId="692596DF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07:59</w:t>
            </w:r>
          </w:p>
        </w:tc>
        <w:tc>
          <w:tcPr>
            <w:tcW w:w="568" w:type="pct"/>
            <w:vAlign w:val="center"/>
          </w:tcPr>
          <w:p w14:paraId="4A8B9645" w14:textId="0BECFDA8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6810AD1B" w14:textId="3C6AE963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61.85</w:t>
            </w:r>
          </w:p>
        </w:tc>
        <w:tc>
          <w:tcPr>
            <w:tcW w:w="656" w:type="pct"/>
            <w:vAlign w:val="center"/>
          </w:tcPr>
          <w:p w14:paraId="62CDCF0E" w14:textId="4532D41F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3.933</w:t>
            </w:r>
          </w:p>
        </w:tc>
        <w:tc>
          <w:tcPr>
            <w:tcW w:w="670" w:type="pct"/>
            <w:vAlign w:val="center"/>
          </w:tcPr>
          <w:p w14:paraId="0C8D3BA8" w14:textId="31530671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214F0" w:rsidRPr="009A52CF" w14:paraId="1DD0E6BC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3E3E4140" w14:textId="113B1FD9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69" w:type="pct"/>
            <w:vAlign w:val="center"/>
          </w:tcPr>
          <w:p w14:paraId="7559FC07" w14:textId="24419084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18269933" w14:textId="0EC9A41B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565" w:type="pct"/>
            <w:vAlign w:val="center"/>
          </w:tcPr>
          <w:p w14:paraId="1BCFE85C" w14:textId="445CD8A3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12:20</w:t>
            </w:r>
          </w:p>
        </w:tc>
        <w:tc>
          <w:tcPr>
            <w:tcW w:w="568" w:type="pct"/>
            <w:vAlign w:val="center"/>
          </w:tcPr>
          <w:p w14:paraId="1211D90E" w14:textId="1DCBC683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1C0BA70" w14:textId="691F5B86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61.87</w:t>
            </w:r>
          </w:p>
        </w:tc>
        <w:tc>
          <w:tcPr>
            <w:tcW w:w="656" w:type="pct"/>
            <w:vAlign w:val="center"/>
          </w:tcPr>
          <w:p w14:paraId="69BD380C" w14:textId="73548E24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4.05</w:t>
            </w:r>
          </w:p>
        </w:tc>
        <w:tc>
          <w:tcPr>
            <w:tcW w:w="670" w:type="pct"/>
            <w:vAlign w:val="center"/>
          </w:tcPr>
          <w:p w14:paraId="1B1C0AA4" w14:textId="60BB9595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214F0" w:rsidRPr="009A52CF" w14:paraId="3BF4B09A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723073C4" w14:textId="45B50373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69" w:type="pct"/>
            <w:vAlign w:val="center"/>
          </w:tcPr>
          <w:p w14:paraId="47D60C41" w14:textId="4C52280C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79A102BC" w14:textId="18A48368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09/09/2021</w:t>
            </w:r>
          </w:p>
        </w:tc>
        <w:tc>
          <w:tcPr>
            <w:tcW w:w="565" w:type="pct"/>
            <w:vAlign w:val="center"/>
          </w:tcPr>
          <w:p w14:paraId="30F2E06E" w14:textId="31BBF9A9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15:46</w:t>
            </w:r>
          </w:p>
        </w:tc>
        <w:tc>
          <w:tcPr>
            <w:tcW w:w="568" w:type="pct"/>
            <w:vAlign w:val="center"/>
          </w:tcPr>
          <w:p w14:paraId="7098B8CB" w14:textId="2D8B5713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2DF645F9" w14:textId="68734808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61.88</w:t>
            </w:r>
          </w:p>
        </w:tc>
        <w:tc>
          <w:tcPr>
            <w:tcW w:w="656" w:type="pct"/>
            <w:vAlign w:val="center"/>
          </w:tcPr>
          <w:p w14:paraId="5BE72F9B" w14:textId="5D6F2145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4.05</w:t>
            </w:r>
          </w:p>
        </w:tc>
        <w:tc>
          <w:tcPr>
            <w:tcW w:w="670" w:type="pct"/>
            <w:vAlign w:val="center"/>
          </w:tcPr>
          <w:p w14:paraId="4F1A3875" w14:textId="502615C2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214F0" w:rsidRPr="009A52CF" w14:paraId="696BBBEA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3527E474" w14:textId="0F4337D8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69" w:type="pct"/>
            <w:vAlign w:val="center"/>
          </w:tcPr>
          <w:p w14:paraId="56740E2E" w14:textId="20C20288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3D50E4F6" w14:textId="6D876A5A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13/09/2021</w:t>
            </w:r>
          </w:p>
        </w:tc>
        <w:tc>
          <w:tcPr>
            <w:tcW w:w="565" w:type="pct"/>
            <w:vAlign w:val="center"/>
          </w:tcPr>
          <w:p w14:paraId="636C7A92" w14:textId="6E6C0A83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09:39</w:t>
            </w:r>
          </w:p>
        </w:tc>
        <w:tc>
          <w:tcPr>
            <w:tcW w:w="568" w:type="pct"/>
            <w:vAlign w:val="center"/>
          </w:tcPr>
          <w:p w14:paraId="53A71EA3" w14:textId="55983251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4D4F26C2" w14:textId="64E1B95F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62.02</w:t>
            </w:r>
          </w:p>
        </w:tc>
        <w:tc>
          <w:tcPr>
            <w:tcW w:w="656" w:type="pct"/>
            <w:vAlign w:val="center"/>
          </w:tcPr>
          <w:p w14:paraId="708ECE9E" w14:textId="600693B0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4.267</w:t>
            </w:r>
          </w:p>
        </w:tc>
        <w:tc>
          <w:tcPr>
            <w:tcW w:w="670" w:type="pct"/>
            <w:vAlign w:val="center"/>
          </w:tcPr>
          <w:p w14:paraId="3199840D" w14:textId="6997E486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214F0" w:rsidRPr="009A52CF" w14:paraId="4789A78A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6514EE00" w14:textId="655706F2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69" w:type="pct"/>
            <w:vAlign w:val="center"/>
          </w:tcPr>
          <w:p w14:paraId="6EFB68B6" w14:textId="56B252B8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3DED11D7" w14:textId="3803BECB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13/09/2021</w:t>
            </w:r>
          </w:p>
        </w:tc>
        <w:tc>
          <w:tcPr>
            <w:tcW w:w="565" w:type="pct"/>
            <w:vAlign w:val="center"/>
          </w:tcPr>
          <w:p w14:paraId="4AD24B88" w14:textId="648F1F56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568" w:type="pct"/>
            <w:vAlign w:val="center"/>
          </w:tcPr>
          <w:p w14:paraId="00A885DD" w14:textId="4ACF3307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5C242083" w14:textId="7DD598E4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62.03</w:t>
            </w:r>
          </w:p>
        </w:tc>
        <w:tc>
          <w:tcPr>
            <w:tcW w:w="656" w:type="pct"/>
            <w:vAlign w:val="center"/>
          </w:tcPr>
          <w:p w14:paraId="71002864" w14:textId="5E54601F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4.267</w:t>
            </w:r>
          </w:p>
        </w:tc>
        <w:tc>
          <w:tcPr>
            <w:tcW w:w="670" w:type="pct"/>
            <w:vAlign w:val="center"/>
          </w:tcPr>
          <w:p w14:paraId="2E1A71BA" w14:textId="06FA7531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214F0" w:rsidRPr="009A52CF" w14:paraId="6AB87A26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06ED311A" w14:textId="0BE0510B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69" w:type="pct"/>
            <w:vAlign w:val="center"/>
          </w:tcPr>
          <w:p w14:paraId="54816F5C" w14:textId="3791D90E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049A101D" w14:textId="070E7B79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13/09/2021</w:t>
            </w:r>
          </w:p>
        </w:tc>
        <w:tc>
          <w:tcPr>
            <w:tcW w:w="565" w:type="pct"/>
            <w:vAlign w:val="center"/>
          </w:tcPr>
          <w:p w14:paraId="2568ED65" w14:textId="0667A72B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13:46</w:t>
            </w:r>
          </w:p>
        </w:tc>
        <w:tc>
          <w:tcPr>
            <w:tcW w:w="568" w:type="pct"/>
            <w:vAlign w:val="center"/>
          </w:tcPr>
          <w:p w14:paraId="456812C2" w14:textId="09E57913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44A478DD" w14:textId="01115665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62.05</w:t>
            </w:r>
          </w:p>
        </w:tc>
        <w:tc>
          <w:tcPr>
            <w:tcW w:w="656" w:type="pct"/>
            <w:vAlign w:val="center"/>
          </w:tcPr>
          <w:p w14:paraId="74BD8EB3" w14:textId="638D019A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4.183</w:t>
            </w:r>
          </w:p>
        </w:tc>
        <w:tc>
          <w:tcPr>
            <w:tcW w:w="670" w:type="pct"/>
            <w:vAlign w:val="center"/>
          </w:tcPr>
          <w:p w14:paraId="27184FC2" w14:textId="181CB311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5214F0" w:rsidRPr="009A52CF" w14:paraId="4D3B0B6C" w14:textId="77777777" w:rsidTr="000D0CEF">
        <w:trPr>
          <w:trHeight w:val="397"/>
        </w:trPr>
        <w:tc>
          <w:tcPr>
            <w:tcW w:w="565" w:type="pct"/>
            <w:vAlign w:val="center"/>
          </w:tcPr>
          <w:p w14:paraId="4232F83E" w14:textId="40780880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69" w:type="pct"/>
            <w:vAlign w:val="center"/>
          </w:tcPr>
          <w:p w14:paraId="386A46B4" w14:textId="57EAF92E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616" w:type="pct"/>
            <w:vAlign w:val="center"/>
          </w:tcPr>
          <w:p w14:paraId="60273B9C" w14:textId="52133D8C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29/09/2021</w:t>
            </w:r>
          </w:p>
        </w:tc>
        <w:tc>
          <w:tcPr>
            <w:tcW w:w="565" w:type="pct"/>
            <w:vAlign w:val="center"/>
          </w:tcPr>
          <w:p w14:paraId="5C26AFCE" w14:textId="252D00C5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16:04</w:t>
            </w:r>
          </w:p>
        </w:tc>
        <w:tc>
          <w:tcPr>
            <w:tcW w:w="568" w:type="pct"/>
            <w:vAlign w:val="center"/>
          </w:tcPr>
          <w:p w14:paraId="53334D66" w14:textId="43628619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1" w:type="pct"/>
            <w:vAlign w:val="center"/>
          </w:tcPr>
          <w:p w14:paraId="722D1A8B" w14:textId="44D693BC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62.25</w:t>
            </w:r>
          </w:p>
        </w:tc>
        <w:tc>
          <w:tcPr>
            <w:tcW w:w="656" w:type="pct"/>
            <w:vAlign w:val="center"/>
          </w:tcPr>
          <w:p w14:paraId="47603431" w14:textId="33734E2C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4.767</w:t>
            </w:r>
          </w:p>
        </w:tc>
        <w:tc>
          <w:tcPr>
            <w:tcW w:w="670" w:type="pct"/>
            <w:vAlign w:val="center"/>
          </w:tcPr>
          <w:p w14:paraId="50BF12A4" w14:textId="5FA7DB9B" w:rsidR="005214F0" w:rsidRPr="009A52CF" w:rsidRDefault="005214F0" w:rsidP="005214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6E1488">
              <w:rPr>
                <w:rFonts w:cs="Arial"/>
                <w:color w:val="000000"/>
                <w:sz w:val="20"/>
              </w:rPr>
              <w:t>No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443D01B6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BCC1E29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7E086A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0D0CEF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0D0CEF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A4CFEAC" w:rsidR="00EF7947" w:rsidRDefault="000D0CE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4" w:name="_Hlk63875713"/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bookmarkEnd w:id="4"/>
    <w:p w14:paraId="65ED2C0E" w14:textId="35BF4FC3" w:rsidR="00595327" w:rsidRPr="000F5377" w:rsidRDefault="000D0CEF" w:rsidP="000F5377">
      <w:pPr>
        <w:rPr>
          <w:sz w:val="20"/>
        </w:rPr>
      </w:pPr>
      <w:r>
        <w:rPr>
          <w:sz w:val="20"/>
        </w:rPr>
        <w:t>There were no prior transfer notification</w:t>
      </w:r>
      <w:r w:rsidR="005214F0">
        <w:rPr>
          <w:sz w:val="20"/>
        </w:rPr>
        <w:t>s</w:t>
      </w:r>
      <w:r>
        <w:rPr>
          <w:sz w:val="20"/>
        </w:rPr>
        <w:t xml:space="preserve"> sent, nor transfer authorisations or release orders received during the deployment period.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5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F7746D">
        <w:trPr>
          <w:trHeight w:val="572"/>
          <w:tblHeader/>
        </w:trPr>
        <w:tc>
          <w:tcPr>
            <w:tcW w:w="556" w:type="pct"/>
            <w:vMerge w:val="restart"/>
            <w:vAlign w:val="center"/>
          </w:tcPr>
          <w:bookmarkEnd w:id="5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17120FE0" w:rsidR="00023EDF" w:rsidRPr="00FB1C84" w:rsidRDefault="007F30E6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Operation monitored by observer </w:t>
            </w:r>
          </w:p>
        </w:tc>
        <w:tc>
          <w:tcPr>
            <w:tcW w:w="593" w:type="pct"/>
            <w:vMerge w:val="restart"/>
            <w:vAlign w:val="center"/>
          </w:tcPr>
          <w:p w14:paraId="270A6F4C" w14:textId="68809D63" w:rsidR="00023EDF" w:rsidRPr="006E3390" w:rsidRDefault="00023EDF" w:rsidP="00F7746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BF61C22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Copy of video provided to the observer 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0A631789" w:rsidR="00023EDF" w:rsidRPr="00FB1C84" w:rsidRDefault="007E086A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bookmarkStart w:id="6" w:name="_Hlk63875815"/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bookmarkEnd w:id="6"/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62F4BE04" w:rsidR="004C1B5E" w:rsidRDefault="000D0CE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638F1C7E" w14:textId="77777777" w:rsidR="000D0CEF" w:rsidRDefault="000D0CEF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2BA232A6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Estimate of amount of BFT possible based on video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09A266B2" w:rsidR="004C1B5E" w:rsidRPr="0020389F" w:rsidRDefault="007E086A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7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7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8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6"/>
        <w:gridCol w:w="961"/>
        <w:gridCol w:w="1088"/>
        <w:gridCol w:w="840"/>
        <w:gridCol w:w="1335"/>
        <w:gridCol w:w="1338"/>
        <w:gridCol w:w="2824"/>
        <w:gridCol w:w="1710"/>
        <w:gridCol w:w="957"/>
        <w:gridCol w:w="1106"/>
        <w:gridCol w:w="949"/>
      </w:tblGrid>
      <w:tr w:rsidR="007F30E6" w:rsidRPr="00C341A4" w14:paraId="4BB783E5" w14:textId="59902AD4" w:rsidTr="000D0CEF">
        <w:trPr>
          <w:trHeight w:val="435"/>
          <w:tblHeader/>
        </w:trPr>
        <w:tc>
          <w:tcPr>
            <w:tcW w:w="317" w:type="pct"/>
            <w:vMerge w:val="restart"/>
            <w:vAlign w:val="center"/>
          </w:tcPr>
          <w:p w14:paraId="6B2625A6" w14:textId="50203408" w:rsidR="007F30E6" w:rsidRPr="000F5377" w:rsidRDefault="007F30E6" w:rsidP="000F5377">
            <w:pPr>
              <w:jc w:val="center"/>
              <w:rPr>
                <w:sz w:val="20"/>
              </w:rPr>
            </w:pPr>
            <w:bookmarkStart w:id="9" w:name="OLE_LINK1"/>
            <w:bookmarkEnd w:id="8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89" w:type="pct"/>
            <w:gridSpan w:val="2"/>
            <w:vAlign w:val="center"/>
          </w:tcPr>
          <w:p w14:paraId="78D1C326" w14:textId="4AD10809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009" w:type="pct"/>
            <w:vMerge w:val="restart"/>
            <w:vAlign w:val="center"/>
          </w:tcPr>
          <w:p w14:paraId="21EA88DD" w14:textId="77777777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11" w:type="pct"/>
            <w:vMerge w:val="restart"/>
            <w:vAlign w:val="center"/>
          </w:tcPr>
          <w:p w14:paraId="3D91572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42" w:type="pct"/>
            <w:vMerge w:val="restart"/>
            <w:vAlign w:val="center"/>
          </w:tcPr>
          <w:p w14:paraId="27CF031F" w14:textId="4E20A518" w:rsidR="007F30E6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  <w:r w:rsidR="00F7746D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087DCC2C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41" w:type="pct"/>
            <w:vMerge w:val="restart"/>
            <w:vAlign w:val="center"/>
          </w:tcPr>
          <w:p w14:paraId="0AC7E50E" w14:textId="5D0E5A7F" w:rsidR="007F30E6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3D7F8924" w14:textId="31AAFBFD" w:rsidTr="000D0CEF">
        <w:trPr>
          <w:trHeight w:val="422"/>
          <w:tblHeader/>
        </w:trPr>
        <w:tc>
          <w:tcPr>
            <w:tcW w:w="317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0F5377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0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7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09" w:type="pct"/>
            <w:vMerge/>
            <w:tcBorders>
              <w:bottom w:val="single" w:sz="4" w:space="0" w:color="auto"/>
            </w:tcBorders>
          </w:tcPr>
          <w:p w14:paraId="6EDCF7D8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4915BDEC" w14:textId="04F2433D" w:rsidTr="000D0CEF">
        <w:trPr>
          <w:trHeight w:val="397"/>
        </w:trPr>
        <w:tc>
          <w:tcPr>
            <w:tcW w:w="317" w:type="pct"/>
            <w:tcBorders>
              <w:left w:val="single" w:sz="2" w:space="0" w:color="auto"/>
            </w:tcBorders>
            <w:vAlign w:val="center"/>
          </w:tcPr>
          <w:p w14:paraId="60BCFD79" w14:textId="729726A2" w:rsidR="007F30E6" w:rsidRPr="000F5377" w:rsidRDefault="000D0CE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89" w:type="pct"/>
            <w:vAlign w:val="center"/>
          </w:tcPr>
          <w:p w14:paraId="4DCE8CC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0" w:type="pct"/>
            <w:vAlign w:val="center"/>
          </w:tcPr>
          <w:p w14:paraId="07FBF5C1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vAlign w:val="center"/>
          </w:tcPr>
          <w:p w14:paraId="2595CCE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8" w:type="pct"/>
            <w:vAlign w:val="center"/>
          </w:tcPr>
          <w:p w14:paraId="7EE2ED4B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09" w:type="pct"/>
            <w:vAlign w:val="center"/>
          </w:tcPr>
          <w:p w14:paraId="62B6509A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073F159E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2" w:type="pct"/>
            <w:vAlign w:val="center"/>
          </w:tcPr>
          <w:p w14:paraId="1A2CF092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335F1313" w14:textId="77777777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1" w:type="pct"/>
            <w:vAlign w:val="center"/>
          </w:tcPr>
          <w:p w14:paraId="5D0A1B27" w14:textId="25A483C0" w:rsidR="007F30E6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9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738A951B" w14:textId="3CD3985E" w:rsidR="000D0CEF" w:rsidRDefault="000D0CEF" w:rsidP="000D0CE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transfer operations during the deployment period.</w:t>
      </w:r>
    </w:p>
    <w:p w14:paraId="6E066568" w14:textId="3879CAD1" w:rsidR="004A591B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Default="007E086A" w:rsidP="0037438D">
      <w:pPr>
        <w:pStyle w:val="Textoindependiente"/>
        <w:rPr>
          <w:rFonts w:cs="Arial"/>
          <w:sz w:val="20"/>
        </w:rPr>
      </w:pPr>
    </w:p>
    <w:p w14:paraId="066D2C63" w14:textId="41E8B634" w:rsidR="0023766D" w:rsidRPr="000F5377" w:rsidRDefault="0023766D" w:rsidP="000F5377">
      <w:pPr>
        <w:rPr>
          <w:b/>
          <w:i/>
          <w:sz w:val="20"/>
        </w:rPr>
      </w:pPr>
      <w:bookmarkStart w:id="10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>Voluntary</w:t>
      </w:r>
      <w:r w:rsidR="008069D9">
        <w:rPr>
          <w:i/>
          <w:sz w:val="20"/>
        </w:rPr>
        <w:t xml:space="preserve"> control</w:t>
      </w:r>
      <w:r w:rsidR="00174A4A">
        <w:rPr>
          <w:i/>
          <w:sz w:val="20"/>
        </w:rPr>
        <w:t xml:space="preserve">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C341A4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0"/>
          <w:p w14:paraId="254C9122" w14:textId="1989E314" w:rsidR="007F30E6" w:rsidRPr="000F5377" w:rsidRDefault="007F30E6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>
              <w:rPr>
                <w:sz w:val="20"/>
              </w:rPr>
              <w:t>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5C1793C0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 control / 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01244FA9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</w:t>
            </w:r>
            <w:r>
              <w:rPr>
                <w:rFonts w:cs="Arial"/>
                <w:color w:val="000000" w:themeColor="text1"/>
                <w:sz w:val="20"/>
              </w:rPr>
              <w:t xml:space="preserve"> control</w:t>
            </w:r>
            <w:r w:rsidRPr="00470E04">
              <w:rPr>
                <w:rFonts w:cs="Arial"/>
                <w:color w:val="000000" w:themeColor="text1"/>
                <w:sz w:val="20"/>
              </w:rPr>
              <w:t xml:space="preserve"> or</w:t>
            </w:r>
          </w:p>
          <w:p w14:paraId="0E695EDC" w14:textId="55E7957A" w:rsidR="007F30E6" w:rsidRPr="00470E04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Receiving 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7BF93DD3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Operation monitored by observer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23C5B534" w:rsidR="007F30E6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ITD Signed by Obs. </w:t>
            </w:r>
          </w:p>
        </w:tc>
      </w:tr>
      <w:tr w:rsidR="007F30E6" w:rsidRPr="00C341A4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0F5377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C341A4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7FFDE7BF" w:rsidR="007F30E6" w:rsidRPr="000F5377" w:rsidRDefault="007F30E6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 w:rsidR="008069D9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55425E6B" w:rsidR="00336ED7" w:rsidRPr="002A6AF4" w:rsidRDefault="007E086A" w:rsidP="00336ED7">
      <w:pPr>
        <w:pStyle w:val="Textoindependiente"/>
        <w:rPr>
          <w:rFonts w:cs="Arial"/>
          <w:sz w:val="20"/>
        </w:rPr>
      </w:pPr>
      <w:r w:rsidRPr="000D0CEF">
        <w:rPr>
          <w:rFonts w:cs="Arial"/>
          <w:sz w:val="20"/>
        </w:rPr>
        <w:t>There were no voluntary control nor control operations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5CDA0F65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</w:t>
            </w:r>
            <w:r w:rsidR="008069D9">
              <w:rPr>
                <w:rFonts w:cs="Arial"/>
                <w:bCs/>
                <w:color w:val="000000"/>
                <w:sz w:val="20"/>
                <w:lang w:eastAsia="en-GB"/>
              </w:rPr>
              <w:t xml:space="preserve">control 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60F70DB7" w14:textId="77F4DDF2" w:rsidR="000D1D81" w:rsidRPr="00150DEA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06D7E5A0" w14:textId="61C5AFC4" w:rsidR="000D1D81" w:rsidRPr="00150DEA" w:rsidDel="00FE2849" w:rsidRDefault="000D1D81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05903A4E" w:rsidR="000D1D81" w:rsidRPr="000F5377" w:rsidRDefault="000D0CEF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78BE00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8069D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F7746D">
        <w:rPr>
          <w:i/>
          <w:sz w:val="20"/>
        </w:rPr>
        <w:t xml:space="preserve">Table </w:t>
      </w:r>
      <w:r w:rsidR="006C58B6" w:rsidRPr="00F7746D">
        <w:rPr>
          <w:i/>
          <w:sz w:val="20"/>
        </w:rPr>
        <w:t>7</w:t>
      </w:r>
      <w:r w:rsidRPr="00F7746D">
        <w:rPr>
          <w:i/>
          <w:sz w:val="20"/>
        </w:rPr>
        <w:t xml:space="preserve">: </w:t>
      </w:r>
      <w:r w:rsidR="006C58B6" w:rsidRPr="00F7746D">
        <w:rPr>
          <w:i/>
          <w:sz w:val="20"/>
        </w:rPr>
        <w:t>Vessel and Observer estimates for the am</w:t>
      </w:r>
      <w:r w:rsidRPr="00F7746D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6"/>
        <w:gridCol w:w="1949"/>
        <w:gridCol w:w="1949"/>
        <w:gridCol w:w="2695"/>
        <w:gridCol w:w="1461"/>
        <w:gridCol w:w="1346"/>
        <w:gridCol w:w="1587"/>
        <w:gridCol w:w="1341"/>
      </w:tblGrid>
      <w:tr w:rsidR="00F7746D" w:rsidRPr="00C341A4" w14:paraId="515F8748" w14:textId="77777777" w:rsidTr="00F7746D">
        <w:trPr>
          <w:trHeight w:val="515"/>
          <w:tblHeader/>
        </w:trPr>
        <w:tc>
          <w:tcPr>
            <w:tcW w:w="595" w:type="pct"/>
            <w:vMerge w:val="restart"/>
            <w:vAlign w:val="center"/>
          </w:tcPr>
          <w:p w14:paraId="643FD204" w14:textId="2B2AE9B6" w:rsidR="00F7746D" w:rsidRPr="00336ED7" w:rsidRDefault="00F7746D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96" w:type="pct"/>
            <w:vMerge w:val="restart"/>
            <w:vAlign w:val="center"/>
          </w:tcPr>
          <w:p w14:paraId="31623501" w14:textId="26F7E7CF" w:rsidR="00F7746D" w:rsidRPr="008B07EF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696" w:type="pct"/>
            <w:vMerge w:val="restart"/>
            <w:vAlign w:val="center"/>
          </w:tcPr>
          <w:p w14:paraId="00884DBD" w14:textId="4ACE09C8" w:rsidR="00F7746D" w:rsidRDefault="00F7746D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963" w:type="pct"/>
            <w:vMerge w:val="restart"/>
            <w:vAlign w:val="center"/>
          </w:tcPr>
          <w:p w14:paraId="7F68CF7F" w14:textId="729F3332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1003" w:type="pct"/>
            <w:gridSpan w:val="2"/>
            <w:vAlign w:val="center"/>
          </w:tcPr>
          <w:p w14:paraId="72ED387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046" w:type="pct"/>
            <w:gridSpan w:val="2"/>
            <w:vAlign w:val="center"/>
          </w:tcPr>
          <w:p w14:paraId="119D0F45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F7746D" w14:paraId="521FFF59" w14:textId="77777777" w:rsidTr="00F7746D">
        <w:trPr>
          <w:trHeight w:val="498"/>
          <w:tblHeader/>
        </w:trPr>
        <w:tc>
          <w:tcPr>
            <w:tcW w:w="595" w:type="pct"/>
            <w:vMerge/>
            <w:vAlign w:val="center"/>
          </w:tcPr>
          <w:p w14:paraId="317101AD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2CC8738F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Merge/>
            <w:vAlign w:val="center"/>
          </w:tcPr>
          <w:p w14:paraId="10F6B9A8" w14:textId="1F983225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575A1826" w14:textId="0C7A2BDA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365D3C87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1" w:type="pct"/>
            <w:vAlign w:val="center"/>
          </w:tcPr>
          <w:p w14:paraId="31E7CEE6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24F92ED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9" w:type="pct"/>
            <w:vAlign w:val="center"/>
          </w:tcPr>
          <w:p w14:paraId="0685B290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7746D" w:rsidRPr="00C341A4" w14:paraId="4EDCE65B" w14:textId="77777777" w:rsidTr="00F7746D">
        <w:trPr>
          <w:trHeight w:val="397"/>
        </w:trPr>
        <w:tc>
          <w:tcPr>
            <w:tcW w:w="595" w:type="pct"/>
            <w:vAlign w:val="center"/>
          </w:tcPr>
          <w:p w14:paraId="7C25793E" w14:textId="6A6EB226" w:rsidR="00F7746D" w:rsidRPr="00336ED7" w:rsidRDefault="000D0CEF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96" w:type="pct"/>
            <w:vAlign w:val="center"/>
          </w:tcPr>
          <w:p w14:paraId="7E0828DB" w14:textId="454BEE3C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6" w:type="pct"/>
            <w:vAlign w:val="center"/>
          </w:tcPr>
          <w:p w14:paraId="15EC23C9" w14:textId="2105FEAE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63" w:type="pct"/>
            <w:vAlign w:val="center"/>
          </w:tcPr>
          <w:p w14:paraId="44A94066" w14:textId="4C17C070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2" w:type="pct"/>
            <w:vAlign w:val="center"/>
          </w:tcPr>
          <w:p w14:paraId="2C187314" w14:textId="77777777" w:rsidR="00F7746D" w:rsidRPr="00711D94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81" w:type="pct"/>
            <w:vAlign w:val="center"/>
          </w:tcPr>
          <w:p w14:paraId="4103A0EE" w14:textId="77777777" w:rsidR="00F7746D" w:rsidRDefault="00F7746D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3419C0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9" w:type="pct"/>
            <w:vAlign w:val="center"/>
          </w:tcPr>
          <w:p w14:paraId="470CBDDF" w14:textId="77777777" w:rsidR="00F7746D" w:rsidRDefault="00F7746D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10A1CBF0" w:rsidR="00617AB1" w:rsidRDefault="007E086A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1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2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5214F0">
        <w:trPr>
          <w:trHeight w:val="397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1"/>
          <w:bookmarkEnd w:id="12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5214F0">
        <w:trPr>
          <w:trHeight w:val="397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1D86F55E" w14:textId="1AE84746" w:rsidR="00037B46" w:rsidRPr="00C46ED0" w:rsidRDefault="00037B46" w:rsidP="005214F0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5214F0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45220" w14:textId="5C02F622" w:rsidR="00037B46" w:rsidRPr="00C46ED0" w:rsidRDefault="00037B46" w:rsidP="005214F0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534" w:type="pct"/>
            <w:vAlign w:val="center"/>
          </w:tcPr>
          <w:p w14:paraId="43A43C1E" w14:textId="1710C474" w:rsidR="00037B46" w:rsidRPr="00C46ED0" w:rsidRDefault="00037B46" w:rsidP="005214F0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  <w:r w:rsidR="005214F0">
              <w:rPr>
                <w:rFonts w:cs="Arial"/>
                <w:sz w:val="20"/>
              </w:rPr>
              <w:t xml:space="preserve"> </w:t>
            </w: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23B3F91C" w14:textId="794D4784" w:rsidR="00037B46" w:rsidRPr="00C46ED0" w:rsidRDefault="00037B46" w:rsidP="005214F0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Wt 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F485E" w:rsidRPr="000309B0" w14:paraId="64BA83C9" w14:textId="77777777" w:rsidTr="005214F0">
        <w:trPr>
          <w:trHeight w:val="397"/>
        </w:trPr>
        <w:tc>
          <w:tcPr>
            <w:tcW w:w="389" w:type="pct"/>
            <w:vMerge w:val="restart"/>
            <w:vAlign w:val="center"/>
          </w:tcPr>
          <w:p w14:paraId="264FD6C0" w14:textId="2F03E4F6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FEE4FF3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47E1310" w14:textId="3789D071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AE3B56" w14:textId="6864234C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4E2702A5" w14:textId="101A1210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99D5AD1" w14:textId="5333A22A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4B1ECD4" w14:textId="2545DF95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2436325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8D73FE2" w14:textId="7EE1017E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F485E" w:rsidRPr="000309B0" w14:paraId="67084573" w14:textId="77777777" w:rsidTr="005214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625EA92F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8D50E1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64BBA8" w14:textId="735C4068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7FCF6E" w14:textId="1CF46940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545A007" w14:textId="19032F9E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B190A0E" w14:textId="2A468928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AA388F0" w14:textId="737FFD88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2436325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C92E76" w14:textId="6F088551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F485E" w:rsidRPr="000309B0" w14:paraId="042D4DD8" w14:textId="77777777" w:rsidTr="005214F0">
        <w:trPr>
          <w:trHeight w:val="397"/>
        </w:trPr>
        <w:tc>
          <w:tcPr>
            <w:tcW w:w="389" w:type="pct"/>
            <w:vMerge w:val="restart"/>
            <w:vAlign w:val="center"/>
          </w:tcPr>
          <w:p w14:paraId="435D2BC9" w14:textId="437376FA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865A425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E570F63" w14:textId="5698423F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CF60AAE" w14:textId="69323AD2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6047426" w14:textId="34EF60B3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03E8C5D4" w14:textId="5E5D78A2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13F9F856" w14:textId="0BCFE684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2436325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7B8B60F" w14:textId="265AC572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NO21900009</w:t>
            </w:r>
          </w:p>
        </w:tc>
      </w:tr>
      <w:tr w:rsidR="007F485E" w:rsidRPr="000309B0" w14:paraId="68B082B0" w14:textId="77777777" w:rsidTr="005214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9101CA0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271910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F96D14" w14:textId="7C944F6D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DA722F" w14:textId="10C3374E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E5B2759" w14:textId="42E9D53D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A017CF7" w14:textId="1FA65EB4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6623DE7A" w14:textId="108AFE2A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2436325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AEADB" w14:textId="5F95D00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NO21900009</w:t>
            </w:r>
          </w:p>
        </w:tc>
      </w:tr>
      <w:tr w:rsidR="007F485E" w:rsidRPr="000309B0" w14:paraId="11D44880" w14:textId="77777777" w:rsidTr="005214F0">
        <w:trPr>
          <w:trHeight w:val="397"/>
        </w:trPr>
        <w:tc>
          <w:tcPr>
            <w:tcW w:w="389" w:type="pct"/>
            <w:vMerge w:val="restart"/>
            <w:vAlign w:val="center"/>
          </w:tcPr>
          <w:p w14:paraId="56927D71" w14:textId="3FA824D8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CE33A48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43FBB04" w14:textId="58A72650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F660A4" w14:textId="00BC92A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15E66BC4" w14:textId="4C8BD530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3C0FF2B" w14:textId="2B7E7C50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5E09DA9A" w14:textId="2C6D4BD2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2436325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B1438D0" w14:textId="109B694F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NO21900008</w:t>
            </w:r>
          </w:p>
        </w:tc>
      </w:tr>
      <w:tr w:rsidR="007F485E" w:rsidRPr="000309B0" w14:paraId="68B84F45" w14:textId="77777777" w:rsidTr="005214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17EE0E2D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28641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051E0A" w14:textId="353DA06F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E48D6" w14:textId="00C8138A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5808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F1D2677" w14:textId="2E73D5CA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C596C48" w14:textId="2CDD8039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D9C0A2E" w14:textId="635F2DBE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2436325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3F62A6" w14:textId="7CCDDB39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NO21900008</w:t>
            </w:r>
          </w:p>
        </w:tc>
      </w:tr>
      <w:tr w:rsidR="007F485E" w:rsidRPr="000309B0" w14:paraId="703FB41D" w14:textId="77777777" w:rsidTr="005214F0">
        <w:trPr>
          <w:trHeight w:val="397"/>
        </w:trPr>
        <w:tc>
          <w:tcPr>
            <w:tcW w:w="389" w:type="pct"/>
            <w:vMerge w:val="restart"/>
            <w:vAlign w:val="center"/>
          </w:tcPr>
          <w:p w14:paraId="01C60986" w14:textId="309A4C02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5680C09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3A26B26" w14:textId="01EB901A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8F54BED" w14:textId="42985F72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56E82A3" w14:textId="488CDC61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B968240" w14:textId="5EEF4EA0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80FC5B0" w14:textId="6B0F5581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2436325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1FD51E" w14:textId="1DA844B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F485E" w:rsidRPr="000309B0" w14:paraId="0BDA890B" w14:textId="77777777" w:rsidTr="005214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6EDC308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5FE58A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F5E4F4" w14:textId="2433C0F5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5D4E5E" w14:textId="3569A8C0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D942AF1" w14:textId="5B60EC3B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58401B44" w14:textId="305385C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E62F6FE" w14:textId="430D5C6D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2436325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A2858" w14:textId="0F3FDDD1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F485E" w:rsidRPr="000309B0" w14:paraId="47C7A7ED" w14:textId="77777777" w:rsidTr="005214F0">
        <w:trPr>
          <w:trHeight w:val="397"/>
        </w:trPr>
        <w:tc>
          <w:tcPr>
            <w:tcW w:w="389" w:type="pct"/>
            <w:vMerge w:val="restart"/>
            <w:vAlign w:val="center"/>
          </w:tcPr>
          <w:p w14:paraId="59C83300" w14:textId="2A62C4E4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0597631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31824EC" w14:textId="146AB9D9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4D3399" w14:textId="097E49A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CC14175" w14:textId="202D4915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4CF90D47" w14:textId="0459804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97F4CAA" w14:textId="48707121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2438954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3ACD080" w14:textId="789AC881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F485E" w:rsidRPr="000309B0" w14:paraId="1D7A857E" w14:textId="77777777" w:rsidTr="005214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5181F874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54D51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13C15D" w14:textId="1FBC8BD5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EDFBAE" w14:textId="6C8D8B95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60DD2C88" w14:textId="650AFD3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200253F2" w14:textId="71A106A9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45B2C08" w14:textId="26138F11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2438954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4DC77" w14:textId="49897FE0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F485E" w:rsidRPr="000309B0" w14:paraId="4DC0E195" w14:textId="77777777" w:rsidTr="005214F0">
        <w:trPr>
          <w:trHeight w:val="397"/>
        </w:trPr>
        <w:tc>
          <w:tcPr>
            <w:tcW w:w="389" w:type="pct"/>
            <w:vMerge w:val="restart"/>
            <w:vAlign w:val="center"/>
          </w:tcPr>
          <w:p w14:paraId="005FF876" w14:textId="2A28225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CCB777E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B4188F" w14:textId="1F7B55F6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C1EEA83" w14:textId="07C3818B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9175EC9" w14:textId="3AFB7F3B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09C0B87" w14:textId="5D4CBF84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0D7310F7" w14:textId="0EF9D6E6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2438954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25E7BD2" w14:textId="645C16EC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F485E" w:rsidRPr="000309B0" w14:paraId="769D7BFF" w14:textId="77777777" w:rsidTr="005214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7B9AF71A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06A8D2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8723E2" w14:textId="2F20C6E2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78534C" w14:textId="52DEB288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2B204BF3" w14:textId="3BE8521F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110E6BBE" w14:textId="5AA348CD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1480FEB" w14:textId="232EE684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2438954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97978A" w14:textId="452CBCA2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7F485E" w:rsidRPr="000309B0" w14:paraId="245FD9C5" w14:textId="77777777" w:rsidTr="005214F0">
        <w:trPr>
          <w:trHeight w:val="397"/>
        </w:trPr>
        <w:tc>
          <w:tcPr>
            <w:tcW w:w="389" w:type="pct"/>
            <w:vMerge w:val="restart"/>
            <w:vAlign w:val="center"/>
          </w:tcPr>
          <w:p w14:paraId="12AAD103" w14:textId="60BA3055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E211ECE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7A79FF4" w14:textId="08D049A4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4B00253" w14:textId="2686DE4C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3F55E3D9" w14:textId="604D7CB9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5D12D06D" w14:textId="17B6B84D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5D2C236" w14:textId="44849511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2438954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1715892" w14:textId="2D579960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NO21900011</w:t>
            </w:r>
          </w:p>
        </w:tc>
      </w:tr>
      <w:tr w:rsidR="007F485E" w:rsidRPr="000309B0" w14:paraId="6034DDDA" w14:textId="77777777" w:rsidTr="005214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0C321071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AD8987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1EF03" w14:textId="679ADA3A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B2061" w14:textId="768A425D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33472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5BD5FE5B" w14:textId="57C91573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3B8BD016" w14:textId="5848AE73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7DBAAC76" w14:textId="7794644C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2438954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772E37" w14:textId="12D8A24F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NO21900011</w:t>
            </w:r>
          </w:p>
        </w:tc>
      </w:tr>
      <w:tr w:rsidR="007F485E" w:rsidRPr="000309B0" w14:paraId="0BBB57C1" w14:textId="77777777" w:rsidTr="005214F0">
        <w:trPr>
          <w:trHeight w:val="397"/>
        </w:trPr>
        <w:tc>
          <w:tcPr>
            <w:tcW w:w="389" w:type="pct"/>
            <w:vMerge w:val="restart"/>
            <w:vAlign w:val="center"/>
          </w:tcPr>
          <w:p w14:paraId="672FE75C" w14:textId="61DD06B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3CB953B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2428C5FD" w14:textId="34F0B891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B402E50" w14:textId="28E59C9C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83D7DC3" w14:textId="77594B2A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6A0EA5B6" w14:textId="37A57ED9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4EF82B55" w14:textId="6A983E42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2449478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1A32B28" w14:textId="2EF05663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NO21900028</w:t>
            </w:r>
          </w:p>
        </w:tc>
      </w:tr>
      <w:tr w:rsidR="007F485E" w:rsidRPr="000309B0" w14:paraId="712DACAD" w14:textId="77777777" w:rsidTr="005214F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2D223FC3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F4DB9B" w14:textId="7777777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9992E3" w14:textId="03E74F34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A4F68B" w14:textId="418D07B4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25361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E92F183" w14:textId="63001695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647FF36" w14:textId="156F4479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4316A58A" w14:textId="507A88B0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2449478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D980C3" w14:textId="69CD9D57" w:rsidR="007F485E" w:rsidRPr="000309B0" w:rsidRDefault="007F485E" w:rsidP="007F485E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NO21900028</w:t>
            </w:r>
          </w:p>
        </w:tc>
      </w:tr>
    </w:tbl>
    <w:p w14:paraId="3CE6F024" w14:textId="02975E36" w:rsidR="00DA1765" w:rsidRDefault="000D0CEF" w:rsidP="00DA1765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="00C128F7" w:rsidRPr="008F3FCA">
        <w:rPr>
          <w:rFonts w:cs="Arial"/>
          <w:sz w:val="20"/>
        </w:rPr>
        <w:tab/>
        <w:t>Fishing operation as per Table 1.</w:t>
      </w:r>
      <w:r w:rsidR="00DA1765">
        <w:rPr>
          <w:rFonts w:cs="Arial"/>
          <w:sz w:val="20"/>
        </w:rPr>
        <w:br w:type="page"/>
      </w: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1C623154" w:rsidR="00037B46" w:rsidRPr="000F5377" w:rsidRDefault="00C31A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Default="00617AB1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5E749910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507D3529" w:rsidR="00EF7947" w:rsidRPr="000F5377" w:rsidRDefault="00C31A3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0E60493F" w14:textId="65861E07" w:rsidR="00EF7947" w:rsidRDefault="007E086A">
      <w:pPr>
        <w:pStyle w:val="Textoindependiente"/>
        <w:spacing w:line="240" w:lineRule="atLeast"/>
        <w:rPr>
          <w:rFonts w:cs="Arial"/>
          <w:sz w:val="20"/>
        </w:rPr>
      </w:pPr>
      <w:r w:rsidRPr="00C31A37">
        <w:rPr>
          <w:rFonts w:cs="Arial"/>
          <w:sz w:val="20"/>
        </w:rPr>
        <w:t>There was no bycatch observed during the deployment period.</w:t>
      </w:r>
    </w:p>
    <w:p w14:paraId="11750C8A" w14:textId="77777777" w:rsidR="00EF7947" w:rsidRDefault="00EF7947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3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3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4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4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>
              <w:rPr>
                <w:rFonts w:cs="Arial"/>
                <w:bCs/>
                <w:color w:val="000000"/>
                <w:sz w:val="20"/>
              </w:rPr>
              <w:t>type and n</w:t>
            </w:r>
            <w:r>
              <w:rPr>
                <w:rFonts w:cs="Arial"/>
                <w:bCs/>
                <w:color w:val="000000"/>
                <w:sz w:val="20"/>
              </w:rPr>
              <w:t>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8E79C6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454106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102856BD" w:rsidR="00F7746D" w:rsidRPr="00454106" w:rsidRDefault="00C31A37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N/A</w:t>
            </w:r>
          </w:p>
        </w:tc>
      </w:tr>
      <w:tr w:rsidR="00F7746D" w:rsidRPr="008E79C6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52349FE2" w:rsidR="00F7746D" w:rsidRPr="008E79C6" w:rsidRDefault="00C31A37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8E79C6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 xml:space="preserve">Transfer operations as per Table </w:t>
      </w:r>
      <w:r w:rsidR="008069D9">
        <w:rPr>
          <w:iCs/>
          <w:sz w:val="20"/>
          <w:szCs w:val="18"/>
        </w:rPr>
        <w:t>5</w:t>
      </w:r>
      <w:r>
        <w:rPr>
          <w:iCs/>
          <w:sz w:val="20"/>
          <w:szCs w:val="18"/>
        </w:rPr>
        <w:t>.</w:t>
      </w:r>
    </w:p>
    <w:p w14:paraId="5FF1E39B" w14:textId="633F27F1" w:rsidR="008069D9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Voluntary control / control transfer operations as per Table 5a.</w:t>
      </w:r>
    </w:p>
    <w:p w14:paraId="7EB4DA0A" w14:textId="0F58E2E6" w:rsidR="002F3D3F" w:rsidRDefault="00D91BA3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>There were no potential non-compliances reported during the deployment period.</w:t>
      </w:r>
    </w:p>
    <w:p w14:paraId="24E8FC9E" w14:textId="77777777" w:rsidR="00D91BA3" w:rsidRDefault="00D91BA3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5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5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620E5F17" w:rsidR="00D61BEA" w:rsidRPr="000F5377" w:rsidRDefault="007E086A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62D6DBA1" w:rsidR="00954546" w:rsidRPr="007E086A" w:rsidRDefault="007E086A" w:rsidP="000F5377">
      <w:pPr>
        <w:rPr>
          <w:sz w:val="20"/>
        </w:rPr>
      </w:pPr>
      <w:r w:rsidRPr="00D91BA3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7E086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6" w:name="_Hlk25998046"/>
      <w:r w:rsidRPr="007E086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6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59180084" w:rsidR="00FC01F5" w:rsidRPr="00D52FB0" w:rsidRDefault="00D91BA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7E086A" w:rsidRDefault="000D2442" w:rsidP="007E086A">
      <w:pPr>
        <w:rPr>
          <w:sz w:val="20"/>
        </w:rPr>
      </w:pPr>
      <w:r w:rsidRPr="007E086A">
        <w:rPr>
          <w:sz w:val="20"/>
        </w:rPr>
        <w:t>*</w:t>
      </w:r>
      <w:r w:rsidRPr="007E086A">
        <w:rPr>
          <w:sz w:val="20"/>
        </w:rPr>
        <w:tab/>
        <w:t>Fishing operation as per Table 1</w:t>
      </w:r>
    </w:p>
    <w:p w14:paraId="0C562FB7" w14:textId="04173AA3" w:rsidR="004964A4" w:rsidRPr="00D91BA3" w:rsidRDefault="00D91BA3">
      <w:pPr>
        <w:rPr>
          <w:bCs/>
          <w:sz w:val="20"/>
        </w:rPr>
      </w:pPr>
      <w:r w:rsidRPr="00D91BA3">
        <w:rPr>
          <w:bCs/>
          <w:sz w:val="20"/>
        </w:rPr>
        <w:t>No sampling was performed during the deployment period.</w:t>
      </w:r>
      <w:r w:rsidR="004964A4" w:rsidRPr="00D91BA3">
        <w:rPr>
          <w:bCs/>
          <w:sz w:val="20"/>
        </w:rPr>
        <w:br w:type="page"/>
      </w:r>
    </w:p>
    <w:p w14:paraId="6171447D" w14:textId="07C0AEC8" w:rsidR="00DA2C71" w:rsidRDefault="0098376F" w:rsidP="00652E15">
      <w:pPr>
        <w:rPr>
          <w:b/>
          <w:sz w:val="20"/>
        </w:rPr>
      </w:pPr>
      <w:bookmarkStart w:id="17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7F30E6">
        <w:rPr>
          <w:b/>
          <w:sz w:val="20"/>
        </w:rPr>
        <w:t xml:space="preserve">Potential non-compliant and vessel of interest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7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C0E29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67CC360" w:rsidR="00BC0E29" w:rsidRDefault="00D91BA3">
            <w:pPr>
              <w:rPr>
                <w:sz w:val="20"/>
                <w:highlight w:val="yellow"/>
              </w:rPr>
            </w:pPr>
            <w:r w:rsidRPr="00D91BA3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750E400" w14:textId="77777777" w:rsidR="00BC0E29" w:rsidRDefault="00BC0E29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547BDE0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D71167F" w14:textId="77777777" w:rsidR="00BC0E29" w:rsidRDefault="00BC0E29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0678ED77" w14:textId="77777777" w:rsidR="00BC0E29" w:rsidRDefault="00BC0E29">
            <w:pPr>
              <w:rPr>
                <w:sz w:val="20"/>
              </w:rPr>
            </w:pPr>
          </w:p>
        </w:tc>
      </w:tr>
    </w:tbl>
    <w:p w14:paraId="46460D1D" w14:textId="0B60113F" w:rsidR="00050C23" w:rsidRDefault="000309B0">
      <w:pPr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7F82496B" w14:textId="3524C735" w:rsidR="00D91BA3" w:rsidRDefault="00D91BA3">
      <w:pPr>
        <w:rPr>
          <w:rFonts w:cs="Arial"/>
          <w:bCs/>
          <w:i/>
          <w:sz w:val="18"/>
          <w:szCs w:val="18"/>
        </w:rPr>
      </w:pPr>
      <w:r>
        <w:rPr>
          <w:rFonts w:cs="Arial"/>
          <w:sz w:val="20"/>
        </w:rPr>
        <w:t>No observations of other vessels were reported during the deployment period.</w:t>
      </w:r>
    </w:p>
    <w:sectPr w:rsidR="00D91BA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188B9" w14:textId="77777777" w:rsidR="00C046C0" w:rsidRPr="00064508" w:rsidRDefault="00C046C0" w:rsidP="00064508">
      <w:r>
        <w:separator/>
      </w:r>
    </w:p>
  </w:endnote>
  <w:endnote w:type="continuationSeparator" w:id="0">
    <w:p w14:paraId="59932F7D" w14:textId="77777777" w:rsidR="00C046C0" w:rsidRPr="00064508" w:rsidRDefault="00C046C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A6329A" w14:textId="77777777" w:rsidR="00C046C0" w:rsidRPr="00064508" w:rsidRDefault="00C046C0" w:rsidP="00064508">
      <w:r>
        <w:separator/>
      </w:r>
    </w:p>
  </w:footnote>
  <w:footnote w:type="continuationSeparator" w:id="0">
    <w:p w14:paraId="0AEC3C62" w14:textId="77777777" w:rsidR="00C046C0" w:rsidRPr="00064508" w:rsidRDefault="00C046C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3500212">
    <w:abstractNumId w:val="0"/>
  </w:num>
  <w:num w:numId="2" w16cid:durableId="1454247110">
    <w:abstractNumId w:val="0"/>
  </w:num>
  <w:num w:numId="3" w16cid:durableId="1986617200">
    <w:abstractNumId w:val="0"/>
  </w:num>
  <w:num w:numId="4" w16cid:durableId="244917166">
    <w:abstractNumId w:val="0"/>
  </w:num>
  <w:num w:numId="5" w16cid:durableId="996298797">
    <w:abstractNumId w:val="0"/>
  </w:num>
  <w:num w:numId="6" w16cid:durableId="640235537">
    <w:abstractNumId w:val="0"/>
  </w:num>
  <w:num w:numId="7" w16cid:durableId="109477617">
    <w:abstractNumId w:val="0"/>
  </w:num>
  <w:num w:numId="8" w16cid:durableId="1438983055">
    <w:abstractNumId w:val="0"/>
  </w:num>
  <w:num w:numId="9" w16cid:durableId="1028792899">
    <w:abstractNumId w:val="0"/>
  </w:num>
  <w:num w:numId="10" w16cid:durableId="454951393">
    <w:abstractNumId w:val="0"/>
  </w:num>
  <w:num w:numId="11" w16cid:durableId="824511924">
    <w:abstractNumId w:val="0"/>
  </w:num>
  <w:num w:numId="12" w16cid:durableId="560949423">
    <w:abstractNumId w:val="0"/>
  </w:num>
  <w:num w:numId="13" w16cid:durableId="556207714">
    <w:abstractNumId w:val="0"/>
  </w:num>
  <w:num w:numId="14" w16cid:durableId="671756977">
    <w:abstractNumId w:val="0"/>
  </w:num>
  <w:num w:numId="15" w16cid:durableId="241256932">
    <w:abstractNumId w:val="0"/>
  </w:num>
  <w:num w:numId="16" w16cid:durableId="1409228574">
    <w:abstractNumId w:val="0"/>
  </w:num>
  <w:num w:numId="17" w16cid:durableId="2063216248">
    <w:abstractNumId w:val="0"/>
  </w:num>
  <w:num w:numId="18" w16cid:durableId="704603950">
    <w:abstractNumId w:val="0"/>
  </w:num>
  <w:num w:numId="19" w16cid:durableId="625041162">
    <w:abstractNumId w:val="0"/>
  </w:num>
  <w:num w:numId="20" w16cid:durableId="1204751274">
    <w:abstractNumId w:val="2"/>
  </w:num>
  <w:num w:numId="21" w16cid:durableId="227037092">
    <w:abstractNumId w:val="9"/>
  </w:num>
  <w:num w:numId="22" w16cid:durableId="132724501">
    <w:abstractNumId w:val="8"/>
  </w:num>
  <w:num w:numId="23" w16cid:durableId="1191840808">
    <w:abstractNumId w:val="6"/>
  </w:num>
  <w:num w:numId="24" w16cid:durableId="1117605911">
    <w:abstractNumId w:val="5"/>
  </w:num>
  <w:num w:numId="25" w16cid:durableId="1496264159">
    <w:abstractNumId w:val="1"/>
  </w:num>
  <w:num w:numId="26" w16cid:durableId="1533810491">
    <w:abstractNumId w:val="3"/>
  </w:num>
  <w:num w:numId="27" w16cid:durableId="1152481361">
    <w:abstractNumId w:val="7"/>
  </w:num>
  <w:num w:numId="28" w16cid:durableId="1712605463">
    <w:abstractNumId w:val="4"/>
  </w:num>
  <w:num w:numId="29" w16cid:durableId="88553067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0CEF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1DFA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14F0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F30E6"/>
    <w:rsid w:val="007F3338"/>
    <w:rsid w:val="007F485E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572E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66529"/>
    <w:rsid w:val="00B76720"/>
    <w:rsid w:val="00B80B9D"/>
    <w:rsid w:val="00B81E85"/>
    <w:rsid w:val="00B9044C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46C0"/>
    <w:rsid w:val="00C0501A"/>
    <w:rsid w:val="00C06EAC"/>
    <w:rsid w:val="00C11A93"/>
    <w:rsid w:val="00C128F7"/>
    <w:rsid w:val="00C1297A"/>
    <w:rsid w:val="00C17163"/>
    <w:rsid w:val="00C31A3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58A1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1BA3"/>
    <w:rsid w:val="00D94E1F"/>
    <w:rsid w:val="00DA1765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6D7D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12</Pages>
  <Words>1178</Words>
  <Characters>6484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4</cp:revision>
  <cp:lastPrinted>2012-03-13T09:05:00Z</cp:lastPrinted>
  <dcterms:created xsi:type="dcterms:W3CDTF">2021-10-26T16:55:00Z</dcterms:created>
  <dcterms:modified xsi:type="dcterms:W3CDTF">2022-09-14T10:58:00Z</dcterms:modified>
</cp:coreProperties>
</file>