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AE2939" w:rsidRDefault="0036413A" w:rsidP="00EC7545">
      <w:pPr>
        <w:spacing w:after="60"/>
        <w:jc w:val="center"/>
        <w:rPr>
          <w:rFonts w:cs="Arial"/>
          <w:b/>
          <w:sz w:val="4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77A08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2BCB952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E1814" w:rsidRPr="007E1814">
              <w:rPr>
                <w:rFonts w:cs="Arial"/>
                <w:color w:val="000000" w:themeColor="text1"/>
                <w:sz w:val="20"/>
                <w:lang w:val="fr-FR"/>
              </w:rPr>
              <w:t>000TN126</w:t>
            </w:r>
          </w:p>
        </w:tc>
      </w:tr>
      <w:tr w:rsidR="007E1814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7E1814" w:rsidRPr="00E43050" w:rsidRDefault="007E1814" w:rsidP="007E1814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FCC7766" w:rsidR="007E1814" w:rsidRPr="00E14C5C" w:rsidRDefault="007E1814" w:rsidP="007E1814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E1814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7E1814" w:rsidRPr="00E43050" w:rsidRDefault="007E1814" w:rsidP="007E18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720D5460" w:rsidR="007E1814" w:rsidRPr="00E14C5C" w:rsidRDefault="007E1814" w:rsidP="007E18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E1814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7E1814" w:rsidRPr="00E43050" w:rsidRDefault="007E1814" w:rsidP="007E18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6D0CEEC" w:rsidR="007E1814" w:rsidRPr="00E14C5C" w:rsidRDefault="007E1814" w:rsidP="007E18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7E1814" w:rsidRPr="00792543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7E1814" w:rsidRPr="00E43050" w:rsidRDefault="007E1814" w:rsidP="007E18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72059222" w:rsidR="007E1814" w:rsidRPr="004E3C0B" w:rsidRDefault="007E1814" w:rsidP="007E1814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E1814" w:rsidRPr="00AE7D2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7E1814" w:rsidRPr="00E43050" w:rsidRDefault="007E1814" w:rsidP="007E18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A0ED899" w:rsidR="007E1814" w:rsidRPr="0032475D" w:rsidRDefault="007E1814" w:rsidP="007E181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2022_009</w:t>
            </w:r>
          </w:p>
        </w:tc>
      </w:tr>
      <w:tr w:rsidR="007E1814" w:rsidRPr="00792543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7E1814" w:rsidRPr="00E43050" w:rsidRDefault="007E1814" w:rsidP="007E18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369838C1" w:rsidR="007E1814" w:rsidRPr="0032475D" w:rsidRDefault="007E1814" w:rsidP="007E1814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38,79433</w:t>
            </w:r>
          </w:p>
        </w:tc>
      </w:tr>
      <w:tr w:rsidR="007E1814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7E1814" w:rsidRPr="00E43050" w:rsidRDefault="007E1814" w:rsidP="007E181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8C60F6B" w:rsidR="007E1814" w:rsidRPr="00E14C5C" w:rsidRDefault="007E1814" w:rsidP="007E181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GOUDJIL</w:t>
            </w:r>
          </w:p>
        </w:tc>
      </w:tr>
      <w:tr w:rsidR="007E1814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7E1814" w:rsidRPr="00E43050" w:rsidRDefault="007E1814" w:rsidP="007E1814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14A4467" w:rsidR="007E1814" w:rsidRPr="00E14C5C" w:rsidRDefault="007E1814" w:rsidP="007E1814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</w:tr>
      <w:tr w:rsidR="007E1814" w:rsidRPr="0090362F" w14:paraId="0FE59D54" w14:textId="77777777" w:rsidTr="00AE293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E1814" w:rsidRPr="00E43050" w:rsidRDefault="007E1814" w:rsidP="007E1814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5AC41D88" w:rsidR="007E1814" w:rsidRDefault="007E1814" w:rsidP="00AE2939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D7AC6E2" w14:textId="77777777" w:rsidR="00BB59D2" w:rsidRPr="00AE2939" w:rsidRDefault="00BB59D2" w:rsidP="00BB59D2">
      <w:pPr>
        <w:pStyle w:val="Textoindependiente"/>
        <w:rPr>
          <w:rFonts w:cs="Arial"/>
          <w:bCs/>
          <w:sz w:val="6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73139D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73139D" w:rsidRPr="00853554" w:rsidRDefault="0073139D" w:rsidP="0073139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76768FB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27/04/2022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653339ED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94223A4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Azeffoun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beach hotel</w:t>
            </w:r>
          </w:p>
        </w:tc>
      </w:tr>
      <w:tr w:rsidR="0073139D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73139D" w:rsidRPr="00853554" w:rsidRDefault="0073139D" w:rsidP="0073139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95E5604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3316D901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0E8FD774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3139D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73139D" w:rsidRPr="00853554" w:rsidRDefault="0073139D" w:rsidP="0073139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Arrivée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3F4939AF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7736BF6B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0A5A6BB4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73139D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73139D" w:rsidRPr="00853554" w:rsidRDefault="0073139D" w:rsidP="0073139D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49E2875F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12701D15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721872BC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3139D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73139D" w:rsidRPr="00853554" w:rsidRDefault="0073139D" w:rsidP="0073139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EF69AC5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59C56CD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19BACB25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3139D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73139D" w:rsidRPr="00853554" w:rsidRDefault="0073139D" w:rsidP="0073139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2E1007A9" w:rsidR="0073139D" w:rsidRPr="00853554" w:rsidRDefault="0073139D" w:rsidP="007313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802A13B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57F02F2C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3139D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73139D" w:rsidRPr="00853554" w:rsidRDefault="0073139D" w:rsidP="0073139D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Débarquement</w:t>
            </w:r>
            <w:proofErr w:type="spellEnd"/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344E838D" w:rsidR="0073139D" w:rsidRPr="00853554" w:rsidRDefault="0073139D" w:rsidP="007313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43198686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54A9567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73139D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73139D" w:rsidRPr="00853554" w:rsidRDefault="0073139D" w:rsidP="0073139D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Départ</w:t>
            </w:r>
            <w:proofErr w:type="spellEnd"/>
            <w:r w:rsidRPr="00853554">
              <w:rPr>
                <w:rFonts w:cs="Arial"/>
                <w:sz w:val="20"/>
              </w:rPr>
              <w:t xml:space="preserve">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59525846" w:rsidR="0073139D" w:rsidRPr="00853554" w:rsidRDefault="0073139D" w:rsidP="007313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471156B0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F376EEE" w:rsidR="0073139D" w:rsidRPr="00853554" w:rsidRDefault="0073139D" w:rsidP="0073139D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SFAX</w:t>
            </w:r>
          </w:p>
        </w:tc>
      </w:tr>
      <w:tr w:rsidR="0073139D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73139D" w:rsidRPr="00853554" w:rsidRDefault="0073139D" w:rsidP="0073139D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CA7AE3B" w:rsidR="0073139D" w:rsidRPr="00853554" w:rsidRDefault="0073139D" w:rsidP="007313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7D3B406" w:rsidR="0073139D" w:rsidRPr="00853554" w:rsidRDefault="0073139D" w:rsidP="0073139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2FAE1290" w:rsidR="0073139D" w:rsidRPr="00853554" w:rsidRDefault="0073139D" w:rsidP="0073139D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3139D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73139D" w:rsidRPr="00853554" w:rsidRDefault="0073139D" w:rsidP="0073139D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440AE39F" w:rsidR="0073139D" w:rsidRPr="00853554" w:rsidRDefault="0073139D" w:rsidP="0073139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0CB2546" w:rsidR="0073139D" w:rsidRPr="00853554" w:rsidRDefault="0073139D" w:rsidP="0073139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C61D874" w:rsidR="0073139D" w:rsidRPr="00853554" w:rsidRDefault="0073139D" w:rsidP="0073139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HAMAMET TUNISIA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2514DB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2514DB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2514DB">
        <w:trPr>
          <w:trHeight w:val="432"/>
        </w:trPr>
        <w:tc>
          <w:tcPr>
            <w:tcW w:w="1086" w:type="dxa"/>
            <w:vAlign w:val="center"/>
          </w:tcPr>
          <w:p w14:paraId="3A698CDB" w14:textId="0566EAEB" w:rsidR="00006422" w:rsidRPr="009A52CF" w:rsidRDefault="002514DB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6A60727" w:rsidR="00DD3A7F" w:rsidRPr="00E43050" w:rsidRDefault="00577A0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73139D">
        <w:rPr>
          <w:rFonts w:cs="Arial"/>
          <w:sz w:val="20"/>
          <w:lang w:val="fr-FR"/>
        </w:rPr>
        <w:t>, aucune opération de peche observée.</w:t>
      </w:r>
      <w:r w:rsidR="00DD3A7F"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77A08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3382252C" w:rsidR="00006422" w:rsidRDefault="002514DB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1D11DACA" w:rsidR="00AE7D2D" w:rsidRDefault="00577A08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21C17F84" w14:textId="1745C0E6" w:rsidR="009D7DBF" w:rsidRDefault="009D7DBF">
      <w:pPr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br w:type="page"/>
      </w:r>
    </w:p>
    <w:p w14:paraId="6A05F824" w14:textId="77777777" w:rsidR="009D7DBF" w:rsidRPr="00E43050" w:rsidRDefault="009D7DBF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61B7FBD" w14:textId="12CF6D85" w:rsidR="004F51D3" w:rsidRDefault="004F51D3">
      <w:pPr>
        <w:rPr>
          <w:rFonts w:cs="Arial"/>
          <w:b/>
          <w:sz w:val="20"/>
          <w:lang w:val="fr-FR"/>
        </w:rPr>
      </w:pP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2514DB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22D8D364" w:rsidR="00792543" w:rsidRDefault="002514DB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3E5F85B0" w:rsidR="00792543" w:rsidRPr="00E43050" w:rsidRDefault="00577A08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="0073139D">
        <w:rPr>
          <w:rFonts w:cs="Arial"/>
          <w:color w:val="000000" w:themeColor="text1"/>
          <w:sz w:val="20"/>
          <w:lang w:val="fr-FR"/>
        </w:rPr>
        <w:t>, aucune operation de remise a l’eau n’ été observée.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56539C7A" w14:textId="77777777" w:rsidR="00AE2939" w:rsidRDefault="00AE2939" w:rsidP="00792543">
      <w:pPr>
        <w:rPr>
          <w:rFonts w:cs="Arial"/>
          <w:sz w:val="20"/>
          <w:lang w:val="fr-FR"/>
        </w:rPr>
      </w:pPr>
    </w:p>
    <w:p w14:paraId="6437F57D" w14:textId="77777777" w:rsidR="00AE2939" w:rsidRDefault="00AE2939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1836"/>
        <w:gridCol w:w="1836"/>
        <w:gridCol w:w="4271"/>
        <w:gridCol w:w="1150"/>
        <w:gridCol w:w="1766"/>
        <w:gridCol w:w="2214"/>
      </w:tblGrid>
      <w:tr w:rsidR="0073139D" w14:paraId="2EFA6425" w14:textId="77777777" w:rsidTr="0073139D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3139D" w:rsidRPr="0087793A" w:rsidRDefault="0073139D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5490" w14:textId="77777777" w:rsidR="0073139D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04437237" w:rsidR="0073139D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3139D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3139D" w:rsidRPr="00AE2817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3139D" w:rsidRPr="00AE2817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3139D" w:rsidRPr="00AE2817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3139D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3139D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3139D" w14:paraId="602E2333" w14:textId="77777777" w:rsidTr="0073139D">
        <w:trPr>
          <w:trHeight w:val="39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733264F6" w:rsidR="0073139D" w:rsidRDefault="002514DB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AECC" w14:textId="77777777" w:rsidR="0073139D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3E95F513" w:rsidR="0073139D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3139D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3139D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3139D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3139D" w:rsidRDefault="0073139D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0264793D" w:rsidR="000948E4" w:rsidRDefault="00577A0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2514DB">
        <w:rPr>
          <w:rFonts w:cs="Arial"/>
          <w:b/>
          <w:sz w:val="20"/>
          <w:lang w:val="fr-FR"/>
        </w:rPr>
        <w:t>, aucune</w:t>
      </w:r>
      <w:r w:rsidR="0073139D" w:rsidRPr="0073139D">
        <w:rPr>
          <w:rFonts w:cs="Arial"/>
          <w:i/>
          <w:sz w:val="20"/>
          <w:lang w:val="fr-FR"/>
        </w:rPr>
        <w:t xml:space="preserve"> </w:t>
      </w:r>
      <w:r w:rsidR="0073139D" w:rsidRPr="00E43050">
        <w:rPr>
          <w:rFonts w:cs="Arial"/>
          <w:i/>
          <w:sz w:val="20"/>
          <w:lang w:val="fr-FR"/>
        </w:rPr>
        <w:t xml:space="preserve">Estimation par le navire et l’observateur de la quantité de thon rouge remise à l’eau suite à un ordre de remise à </w:t>
      </w:r>
      <w:r w:rsidR="009D7DBF" w:rsidRPr="00E43050">
        <w:rPr>
          <w:rFonts w:cs="Arial"/>
          <w:i/>
          <w:sz w:val="20"/>
          <w:lang w:val="fr-FR"/>
        </w:rPr>
        <w:t>l’eau</w:t>
      </w:r>
      <w:r w:rsidR="009D7DBF">
        <w:rPr>
          <w:rFonts w:cs="Arial"/>
          <w:b/>
          <w:sz w:val="20"/>
          <w:lang w:val="fr-FR"/>
        </w:rPr>
        <w:t>.</w:t>
      </w:r>
    </w:p>
    <w:p w14:paraId="0C421704" w14:textId="5E79B411" w:rsidR="009D7DBF" w:rsidRDefault="009D7DBF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DFDD22E" w14:textId="77777777" w:rsidR="009D7DBF" w:rsidRDefault="009D7DBF">
      <w:pPr>
        <w:rPr>
          <w:rFonts w:cs="Arial"/>
          <w:b/>
          <w:sz w:val="20"/>
          <w:lang w:val="fr-FR"/>
        </w:rPr>
      </w:pPr>
    </w:p>
    <w:p w14:paraId="51D1B1E6" w14:textId="77777777" w:rsidR="00AE2939" w:rsidRDefault="00AE2939">
      <w:pPr>
        <w:rPr>
          <w:rFonts w:cs="Arial"/>
          <w:b/>
          <w:sz w:val="20"/>
          <w:lang w:val="fr-FR"/>
        </w:rPr>
      </w:pP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6F583610" w:rsidR="0030740A" w:rsidRDefault="002514DB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58C86AA6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</w:r>
    </w:p>
    <w:p w14:paraId="1BB0400B" w14:textId="05309B27" w:rsidR="0073139D" w:rsidRDefault="00577A08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73139D">
        <w:rPr>
          <w:rFonts w:cs="Arial"/>
          <w:sz w:val="20"/>
          <w:lang w:val="fr-FR"/>
        </w:rPr>
        <w:t>, aucune opération de transfert n’a été observée.</w:t>
      </w:r>
    </w:p>
    <w:p w14:paraId="74762020" w14:textId="77777777" w:rsidR="00282ED3" w:rsidRDefault="00282ED3" w:rsidP="0030740A">
      <w:pPr>
        <w:pStyle w:val="Textoindependiente"/>
        <w:rPr>
          <w:rFonts w:cs="Arial"/>
          <w:sz w:val="20"/>
          <w:lang w:val="fr-FR"/>
        </w:rPr>
      </w:pPr>
    </w:p>
    <w:p w14:paraId="1ADC51B8" w14:textId="77777777" w:rsidR="00020F9C" w:rsidRPr="00AE2939" w:rsidRDefault="00020F9C" w:rsidP="0030740A">
      <w:pPr>
        <w:pStyle w:val="Textoindependiente"/>
        <w:rPr>
          <w:rFonts w:cs="Arial"/>
          <w:color w:val="000000" w:themeColor="text1"/>
          <w:sz w:val="12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2514DB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61EF807" w:rsidR="00853554" w:rsidRPr="0030740A" w:rsidRDefault="002514DB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D3B62A" w14:textId="72BB73B1" w:rsidR="00735421" w:rsidRDefault="00735421" w:rsidP="00735421">
      <w:pPr>
        <w:pStyle w:val="Listaconvietas2"/>
      </w:pPr>
      <w:r w:rsidRPr="00D4118A">
        <w:t xml:space="preserve">Aucun transfert volontaire ou de contrôle n'a été effectué pendant la période de </w:t>
      </w:r>
      <w:r w:rsidR="0073139D">
        <w:t>d’observation.</w:t>
      </w:r>
    </w:p>
    <w:p w14:paraId="1C52481C" w14:textId="1BA528ED" w:rsidR="00282ED3" w:rsidRDefault="00282ED3">
      <w:pPr>
        <w:rPr>
          <w:rFonts w:cs="Arial"/>
          <w:iCs/>
          <w:sz w:val="20"/>
          <w:lang w:val="fr-FR"/>
        </w:rPr>
      </w:pPr>
      <w:r w:rsidRPr="00577A08">
        <w:rPr>
          <w:lang w:val="es-ES"/>
        </w:rPr>
        <w:br w:type="page"/>
      </w:r>
    </w:p>
    <w:p w14:paraId="2A1FBBE7" w14:textId="77777777" w:rsidR="00282ED3" w:rsidRDefault="00282ED3" w:rsidP="00735421">
      <w:pPr>
        <w:pStyle w:val="Listaconvietas2"/>
      </w:pP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577A08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514DB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2DCBB921" w:rsidR="0030740A" w:rsidRPr="00A476FE" w:rsidRDefault="002514DB" w:rsidP="0030740A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4AFA6AAD" w:rsidR="00C914E5" w:rsidRDefault="00577A08" w:rsidP="0012550F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73139D">
        <w:rPr>
          <w:rFonts w:cs="Arial"/>
          <w:sz w:val="20"/>
          <w:lang w:val="fr-FR"/>
        </w:rPr>
        <w:t>,  aucune video observée.</w:t>
      </w:r>
    </w:p>
    <w:p w14:paraId="0B6439A7" w14:textId="1F04778A" w:rsidR="00282ED3" w:rsidRDefault="00282ED3" w:rsidP="0012550F">
      <w:pPr>
        <w:pStyle w:val="Textoindependiente"/>
        <w:rPr>
          <w:rFonts w:cs="Arial"/>
          <w:sz w:val="20"/>
          <w:lang w:val="fr-FR"/>
        </w:rPr>
      </w:pPr>
    </w:p>
    <w:p w14:paraId="096AA1A2" w14:textId="5AC775AD" w:rsidR="00282ED3" w:rsidRDefault="00282ED3" w:rsidP="0012550F">
      <w:pPr>
        <w:pStyle w:val="Textoindependiente"/>
        <w:rPr>
          <w:rFonts w:cs="Arial"/>
          <w:sz w:val="20"/>
          <w:lang w:val="fr-FR"/>
        </w:rPr>
      </w:pPr>
    </w:p>
    <w:p w14:paraId="30FA6609" w14:textId="1129283C" w:rsidR="00282ED3" w:rsidRDefault="00282ED3" w:rsidP="0012550F">
      <w:pPr>
        <w:pStyle w:val="Textoindependiente"/>
        <w:rPr>
          <w:rFonts w:cs="Arial"/>
          <w:sz w:val="20"/>
          <w:lang w:val="fr-FR"/>
        </w:rPr>
      </w:pPr>
    </w:p>
    <w:p w14:paraId="72F94BC7" w14:textId="77777777" w:rsidR="00282ED3" w:rsidRDefault="00282ED3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7B89E720" w:rsidR="00C914E5" w:rsidRDefault="002514DB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0D91C459" w:rsidR="00A4013E" w:rsidRDefault="00577A0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Xxx</w:t>
      </w:r>
      <w:r w:rsidR="009D7DBF">
        <w:rPr>
          <w:rFonts w:cs="Arial"/>
          <w:b/>
          <w:sz w:val="20"/>
          <w:lang w:val="fr-FR"/>
        </w:rPr>
        <w:t>, aucune</w:t>
      </w:r>
      <w:r w:rsidR="0073139D">
        <w:rPr>
          <w:rFonts w:cs="Arial"/>
          <w:b/>
          <w:sz w:val="20"/>
          <w:lang w:val="fr-FR"/>
        </w:rPr>
        <w:t xml:space="preserve"> </w:t>
      </w:r>
      <w:r w:rsidR="0073139D" w:rsidRPr="00E43050">
        <w:rPr>
          <w:rFonts w:cs="Arial"/>
          <w:i/>
          <w:sz w:val="20"/>
          <w:lang w:val="fr-FR"/>
        </w:rPr>
        <w:t xml:space="preserve">: Estimation </w:t>
      </w:r>
      <w:r w:rsidR="0073139D">
        <w:rPr>
          <w:rFonts w:cs="Arial"/>
          <w:i/>
          <w:sz w:val="20"/>
          <w:lang w:val="fr-FR"/>
        </w:rPr>
        <w:t>du</w:t>
      </w:r>
      <w:r w:rsidR="0073139D" w:rsidRPr="00E43050">
        <w:rPr>
          <w:rFonts w:cs="Arial"/>
          <w:i/>
          <w:sz w:val="20"/>
          <w:lang w:val="fr-FR"/>
        </w:rPr>
        <w:t xml:space="preserve"> navire et</w:t>
      </w:r>
      <w:r w:rsidR="0073139D">
        <w:rPr>
          <w:rFonts w:cs="Arial"/>
          <w:i/>
          <w:sz w:val="20"/>
          <w:lang w:val="fr-FR"/>
        </w:rPr>
        <w:t xml:space="preserve"> de</w:t>
      </w:r>
      <w:r w:rsidR="0073139D" w:rsidRPr="00E43050">
        <w:rPr>
          <w:rFonts w:cs="Arial"/>
          <w:i/>
          <w:sz w:val="20"/>
          <w:lang w:val="fr-FR"/>
        </w:rPr>
        <w:t xml:space="preserve"> l’observateur de la quantité de thon </w:t>
      </w:r>
      <w:r w:rsidR="0073139D">
        <w:rPr>
          <w:rFonts w:cs="Arial"/>
          <w:i/>
          <w:sz w:val="20"/>
          <w:lang w:val="fr-FR"/>
        </w:rPr>
        <w:t xml:space="preserve">rouge </w:t>
      </w:r>
      <w:r w:rsidR="0073139D" w:rsidRPr="00E43050">
        <w:rPr>
          <w:rFonts w:cs="Arial"/>
          <w:i/>
          <w:sz w:val="20"/>
          <w:lang w:val="fr-FR"/>
        </w:rPr>
        <w:t>transférée</w:t>
      </w:r>
      <w:r w:rsidR="0073139D">
        <w:rPr>
          <w:rFonts w:cs="Arial"/>
          <w:b/>
          <w:sz w:val="20"/>
          <w:lang w:val="fr-FR"/>
        </w:rPr>
        <w:t xml:space="preserve"> observée.</w:t>
      </w:r>
      <w:r w:rsidR="00A4013E"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399FD6E8" w:rsidR="006D7085" w:rsidRDefault="002514DB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322DA45" w14:textId="51912635" w:rsidR="0073139D" w:rsidRPr="00E43050" w:rsidRDefault="00577A08" w:rsidP="0073139D">
      <w:pPr>
        <w:pStyle w:val="Textoindependiente"/>
        <w:widowControl w:val="0"/>
        <w:rPr>
          <w:rFonts w:cs="Arial"/>
          <w:i/>
          <w:sz w:val="20"/>
          <w:lang w:val="fr-FR"/>
        </w:rPr>
      </w:pPr>
      <w:r>
        <w:rPr>
          <w:rFonts w:cs="Arial"/>
          <w:sz w:val="20"/>
          <w:lang w:val="fr-FR"/>
        </w:rPr>
        <w:t>Xxx</w:t>
      </w:r>
      <w:r w:rsidR="0073139D">
        <w:rPr>
          <w:rFonts w:cs="Arial"/>
          <w:sz w:val="20"/>
          <w:lang w:val="fr-FR"/>
        </w:rPr>
        <w:t xml:space="preserve">,  aucun </w:t>
      </w:r>
      <w:r w:rsidR="0073139D" w:rsidRPr="00E43050">
        <w:rPr>
          <w:rFonts w:cs="Arial"/>
          <w:i/>
          <w:sz w:val="20"/>
          <w:lang w:val="fr-FR"/>
        </w:rPr>
        <w:t>Enregistrement des prises totales de thon rouge</w:t>
      </w:r>
      <w:r w:rsidR="0073139D">
        <w:rPr>
          <w:rFonts w:cs="Arial"/>
          <w:i/>
          <w:sz w:val="20"/>
          <w:lang w:val="fr-FR"/>
        </w:rPr>
        <w:t>.</w:t>
      </w:r>
    </w:p>
    <w:p w14:paraId="18972839" w14:textId="3B1C4622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577A08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D057CD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729DDAF0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vAlign w:val="center"/>
          </w:tcPr>
          <w:p w14:paraId="0B95F57D" w14:textId="2CE52F89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</w:t>
            </w:r>
          </w:p>
        </w:tc>
        <w:tc>
          <w:tcPr>
            <w:tcW w:w="551" w:type="pct"/>
            <w:vAlign w:val="center"/>
          </w:tcPr>
          <w:p w14:paraId="12F76061" w14:textId="6F5D6878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373923E8" w14:textId="6D7DAB4B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91232,625</w:t>
            </w:r>
          </w:p>
        </w:tc>
        <w:tc>
          <w:tcPr>
            <w:tcW w:w="1019" w:type="pct"/>
            <w:vAlign w:val="center"/>
          </w:tcPr>
          <w:p w14:paraId="26235DBD" w14:textId="2E90479B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5A6D4F83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057CD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7545DC26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vAlign w:val="center"/>
          </w:tcPr>
          <w:p w14:paraId="46E5CB3D" w14:textId="141B8C7A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51" w:type="pct"/>
            <w:vAlign w:val="center"/>
          </w:tcPr>
          <w:p w14:paraId="78B2AC83" w14:textId="7FE8E2BB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61" w:type="pct"/>
            <w:vAlign w:val="center"/>
          </w:tcPr>
          <w:p w14:paraId="7991171F" w14:textId="244F2BE7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43220,375</w:t>
            </w:r>
          </w:p>
        </w:tc>
        <w:tc>
          <w:tcPr>
            <w:tcW w:w="1019" w:type="pct"/>
            <w:vAlign w:val="center"/>
          </w:tcPr>
          <w:p w14:paraId="4E30F214" w14:textId="5DCD3281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7017D82D" w:rsidR="00D057CD" w:rsidRDefault="00D057CD" w:rsidP="00D057C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577A08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2F633B57" w:rsidR="0032475D" w:rsidRPr="00E43050" w:rsidRDefault="002514D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5260D949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Aucune autre espèce n'a été </w:t>
      </w:r>
      <w:r w:rsidR="009D7DBF">
        <w:rPr>
          <w:rFonts w:cs="Arial"/>
          <w:sz w:val="20"/>
          <w:lang w:val="fr-FR"/>
        </w:rPr>
        <w:t>observée.</w:t>
      </w:r>
    </w:p>
    <w:p w14:paraId="687CB2FD" w14:textId="12EB7C37" w:rsidR="009D7DBF" w:rsidRDefault="009D7DBF" w:rsidP="00735421">
      <w:pPr>
        <w:pStyle w:val="Textoindependiente"/>
        <w:rPr>
          <w:rFonts w:cs="Arial"/>
          <w:sz w:val="20"/>
          <w:lang w:val="fr-FR"/>
        </w:rPr>
      </w:pPr>
    </w:p>
    <w:p w14:paraId="6F08F776" w14:textId="460A4D86" w:rsidR="009D7DBF" w:rsidRDefault="009D7DBF" w:rsidP="00735421">
      <w:pPr>
        <w:pStyle w:val="Textoindependiente"/>
        <w:rPr>
          <w:rFonts w:cs="Arial"/>
          <w:sz w:val="20"/>
          <w:lang w:val="fr-FR"/>
        </w:rPr>
      </w:pPr>
    </w:p>
    <w:p w14:paraId="144CD7A3" w14:textId="62F94667" w:rsidR="009D7DBF" w:rsidRDefault="009D7DBF" w:rsidP="00735421">
      <w:pPr>
        <w:pStyle w:val="Textoindependiente"/>
        <w:rPr>
          <w:rFonts w:cs="Arial"/>
          <w:sz w:val="20"/>
          <w:lang w:val="fr-FR"/>
        </w:rPr>
      </w:pPr>
    </w:p>
    <w:p w14:paraId="100ED47B" w14:textId="23FA3E37" w:rsidR="009D7DBF" w:rsidRDefault="009D7DBF" w:rsidP="00735421">
      <w:pPr>
        <w:pStyle w:val="Textoindependiente"/>
        <w:rPr>
          <w:rFonts w:cs="Arial"/>
          <w:sz w:val="20"/>
          <w:lang w:val="fr-FR"/>
        </w:rPr>
      </w:pPr>
    </w:p>
    <w:p w14:paraId="52317B0D" w14:textId="4F4A8EF8" w:rsidR="009D7DBF" w:rsidRDefault="009D7DB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7A5B937C" w14:textId="77777777" w:rsidR="009D7DBF" w:rsidRDefault="009D7DBF" w:rsidP="00735421">
      <w:pPr>
        <w:pStyle w:val="Textoindependiente"/>
        <w:rPr>
          <w:rFonts w:cs="Arial"/>
          <w:sz w:val="20"/>
          <w:lang w:val="fr-FR"/>
        </w:rPr>
      </w:pPr>
    </w:p>
    <w:p w14:paraId="73D1AC8C" w14:textId="752078D6" w:rsidR="00A82E36" w:rsidRDefault="00A82E36">
      <w:pPr>
        <w:rPr>
          <w:rFonts w:cs="Arial"/>
          <w:b/>
          <w:sz w:val="20"/>
          <w:lang w:val="fr-FR"/>
        </w:rPr>
      </w:pP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0CE83500" w:rsidR="00C914E5" w:rsidRPr="00E43050" w:rsidRDefault="002514D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0AE87EDD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D057CD">
        <w:rPr>
          <w:rFonts w:cs="Arial"/>
          <w:sz w:val="20"/>
          <w:lang w:val="fr-FR"/>
        </w:rPr>
        <w:t>PNC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577A08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514DB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434603E9" w:rsidR="00A82E36" w:rsidRDefault="002514DB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Numéro</w:t>
            </w:r>
            <w:proofErr w:type="spellEnd"/>
            <w:r>
              <w:rPr>
                <w:sz w:val="20"/>
              </w:rPr>
              <w:t xml:space="preserve">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 xml:space="preserve">de longueur </w:t>
            </w:r>
            <w:proofErr w:type="spellStart"/>
            <w:r w:rsidR="00403271"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de </w:t>
            </w:r>
            <w:proofErr w:type="spellStart"/>
            <w:r>
              <w:rPr>
                <w:sz w:val="20"/>
              </w:rPr>
              <w:t>poids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mesuré</w:t>
            </w:r>
            <w:proofErr w:type="spellEnd"/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proofErr w:type="spellStart"/>
            <w:r>
              <w:rPr>
                <w:sz w:val="20"/>
              </w:rPr>
              <w:t>d’échantillon</w:t>
            </w:r>
            <w:proofErr w:type="spellEnd"/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7010E359" w:rsidR="008C21AD" w:rsidRDefault="002514DB" w:rsidP="008C21A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9C8987C" w14:textId="1737CEB6" w:rsidR="00AE2939" w:rsidRDefault="00577A08" w:rsidP="00163B9F">
      <w:pPr>
        <w:pStyle w:val="Listaconvietas2"/>
        <w:rPr>
          <w:b/>
        </w:rPr>
      </w:pPr>
      <w:r>
        <w:rPr>
          <w:b/>
        </w:rPr>
        <w:t>Xxx</w:t>
      </w:r>
      <w:r w:rsidR="00D057CD">
        <w:rPr>
          <w:b/>
        </w:rPr>
        <w:t xml:space="preserve"> , aucun </w:t>
      </w:r>
      <w:r w:rsidR="00D057CD" w:rsidRPr="008C21AD">
        <w:t xml:space="preserve">tags récupérés </w:t>
      </w:r>
      <w:r w:rsidR="00D057CD">
        <w:t>et des échantillons collectés</w:t>
      </w:r>
      <w:r w:rsidR="00D057CD" w:rsidRPr="00E43050">
        <w:rPr>
          <w:b/>
        </w:rPr>
        <w:t xml:space="preserve"> </w:t>
      </w:r>
      <w:r w:rsidR="00D057CD">
        <w:rPr>
          <w:b/>
        </w:rPr>
        <w:t>.</w:t>
      </w:r>
    </w:p>
    <w:p w14:paraId="78142048" w14:textId="4157052C" w:rsidR="004964A4" w:rsidRPr="003D5438" w:rsidRDefault="004964A4" w:rsidP="00163B9F">
      <w:pPr>
        <w:pStyle w:val="Listaconvietas2"/>
      </w:pPr>
    </w:p>
    <w:p w14:paraId="4C323CB6" w14:textId="77777777" w:rsidR="002514DB" w:rsidRDefault="002514DB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37275A40" w14:textId="441DF44E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107ADF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2EEC824" w:rsidR="00107ADF" w:rsidRDefault="002514DB" w:rsidP="00107AD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47412BF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6C8BB8E5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129801DA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3D44C72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6650A31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18D2B4E8" w:rsidR="00107ADF" w:rsidRDefault="00107ADF" w:rsidP="00107AD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BA2C09" w14:textId="420CBAC0" w:rsidR="00DE433D" w:rsidRPr="00C914E5" w:rsidRDefault="00C914E5" w:rsidP="00C914E5">
      <w:pPr>
        <w:pStyle w:val="Listaconvietas2"/>
      </w:pPr>
      <w:r w:rsidRPr="00C914E5">
        <w:tab/>
      </w:r>
      <w:r w:rsidR="00107ADF">
        <w:t>N</w:t>
      </w:r>
      <w:r w:rsidR="00107ADF" w:rsidRPr="00107ADF">
        <w:t>avire de capture</w:t>
      </w:r>
      <w:r w:rsidR="00107ADF">
        <w:t>, N</w:t>
      </w:r>
      <w:r w:rsidR="00107ADF" w:rsidRPr="00107ADF">
        <w:t>avire de transformation</w:t>
      </w:r>
      <w:r w:rsidR="00107ADF">
        <w:t>, N</w:t>
      </w:r>
      <w:r w:rsidR="00107ADF" w:rsidRPr="00107ADF">
        <w:t>avire auxiliaire</w:t>
      </w:r>
      <w:r w:rsidR="00107ADF">
        <w:t xml:space="preserve">, </w:t>
      </w:r>
      <w:r w:rsidR="00107ADF" w:rsidRPr="00107ADF">
        <w:t>remorqueur</w:t>
      </w:r>
      <w:r w:rsidR="00107ADF">
        <w:t>, N</w:t>
      </w:r>
      <w:r w:rsidR="00107ADF" w:rsidRPr="00107ADF">
        <w:t>avire de support</w:t>
      </w:r>
      <w:r w:rsidR="00107ADF">
        <w:t xml:space="preserve">, </w:t>
      </w:r>
      <w:r w:rsidRPr="00C914E5">
        <w:t>Autres (spécifiez)</w:t>
      </w:r>
    </w:p>
    <w:p w14:paraId="79A9B981" w14:textId="0846633B" w:rsidR="00C914E5" w:rsidRPr="00D057CD" w:rsidRDefault="00577A08">
      <w:pPr>
        <w:rPr>
          <w:rFonts w:cs="Arial"/>
          <w:bCs/>
          <w:i/>
          <w:sz w:val="18"/>
          <w:szCs w:val="18"/>
          <w:lang w:val="fr-FR"/>
        </w:rPr>
      </w:pPr>
      <w:r>
        <w:rPr>
          <w:rFonts w:cs="Arial"/>
          <w:bCs/>
          <w:i/>
          <w:szCs w:val="22"/>
          <w:lang w:val="fr-FR"/>
        </w:rPr>
        <w:t>Xxx</w:t>
      </w:r>
      <w:r w:rsidR="009D7DBF" w:rsidRPr="00D057CD">
        <w:rPr>
          <w:rFonts w:cs="Arial"/>
          <w:bCs/>
          <w:i/>
          <w:szCs w:val="22"/>
          <w:lang w:val="fr-FR"/>
        </w:rPr>
        <w:t>, aucun</w:t>
      </w:r>
      <w:r w:rsidR="00D057CD">
        <w:rPr>
          <w:rFonts w:cs="Arial"/>
          <w:bCs/>
          <w:i/>
          <w:sz w:val="18"/>
          <w:szCs w:val="18"/>
          <w:lang w:val="fr-FR"/>
        </w:rPr>
        <w:t xml:space="preserve"> </w:t>
      </w:r>
      <w:r w:rsidR="00D057CD" w:rsidRPr="00D057CD">
        <w:rPr>
          <w:lang w:val="fr-FR"/>
        </w:rPr>
        <w:t>Navire de capture, Navire de transformation, Navire auxiliaire, remorqueur, Navire de support,</w:t>
      </w:r>
    </w:p>
    <w:sectPr w:rsidR="00C914E5" w:rsidRPr="00D057CD" w:rsidSect="00AE2939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F33A6" w14:textId="77777777" w:rsidR="00221C6A" w:rsidRPr="00064508" w:rsidRDefault="00221C6A" w:rsidP="00064508">
      <w:r>
        <w:separator/>
      </w:r>
    </w:p>
  </w:endnote>
  <w:endnote w:type="continuationSeparator" w:id="0">
    <w:p w14:paraId="2BA40DC6" w14:textId="77777777" w:rsidR="00221C6A" w:rsidRPr="00064508" w:rsidRDefault="00221C6A" w:rsidP="00064508">
      <w:r>
        <w:continuationSeparator/>
      </w:r>
    </w:p>
  </w:endnote>
  <w:endnote w:type="continuationNotice" w:id="1">
    <w:p w14:paraId="59D98A3E" w14:textId="77777777" w:rsidR="00221C6A" w:rsidRDefault="00221C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35DAA" w14:textId="77777777" w:rsidR="00221C6A" w:rsidRPr="00064508" w:rsidRDefault="00221C6A" w:rsidP="00064508">
      <w:r>
        <w:separator/>
      </w:r>
    </w:p>
  </w:footnote>
  <w:footnote w:type="continuationSeparator" w:id="0">
    <w:p w14:paraId="649CDEC8" w14:textId="77777777" w:rsidR="00221C6A" w:rsidRPr="00064508" w:rsidRDefault="00221C6A" w:rsidP="00064508">
      <w:r>
        <w:continuationSeparator/>
      </w:r>
    </w:p>
  </w:footnote>
  <w:footnote w:type="continuationNotice" w:id="1">
    <w:p w14:paraId="471E03F8" w14:textId="77777777" w:rsidR="00221C6A" w:rsidRDefault="00221C6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1620721">
    <w:abstractNumId w:val="0"/>
  </w:num>
  <w:num w:numId="2" w16cid:durableId="540282866">
    <w:abstractNumId w:val="0"/>
  </w:num>
  <w:num w:numId="3" w16cid:durableId="1786390837">
    <w:abstractNumId w:val="0"/>
  </w:num>
  <w:num w:numId="4" w16cid:durableId="833763638">
    <w:abstractNumId w:val="0"/>
  </w:num>
  <w:num w:numId="5" w16cid:durableId="1979912115">
    <w:abstractNumId w:val="0"/>
  </w:num>
  <w:num w:numId="6" w16cid:durableId="537090418">
    <w:abstractNumId w:val="0"/>
  </w:num>
  <w:num w:numId="7" w16cid:durableId="1361854460">
    <w:abstractNumId w:val="0"/>
  </w:num>
  <w:num w:numId="8" w16cid:durableId="1878082685">
    <w:abstractNumId w:val="0"/>
  </w:num>
  <w:num w:numId="9" w16cid:durableId="642465509">
    <w:abstractNumId w:val="0"/>
  </w:num>
  <w:num w:numId="10" w16cid:durableId="486674728">
    <w:abstractNumId w:val="0"/>
  </w:num>
  <w:num w:numId="11" w16cid:durableId="1015376403">
    <w:abstractNumId w:val="0"/>
  </w:num>
  <w:num w:numId="12" w16cid:durableId="882060377">
    <w:abstractNumId w:val="0"/>
  </w:num>
  <w:num w:numId="13" w16cid:durableId="2007585090">
    <w:abstractNumId w:val="0"/>
  </w:num>
  <w:num w:numId="14" w16cid:durableId="147022749">
    <w:abstractNumId w:val="0"/>
  </w:num>
  <w:num w:numId="15" w16cid:durableId="229268110">
    <w:abstractNumId w:val="0"/>
  </w:num>
  <w:num w:numId="16" w16cid:durableId="1772584052">
    <w:abstractNumId w:val="0"/>
  </w:num>
  <w:num w:numId="17" w16cid:durableId="1954438029">
    <w:abstractNumId w:val="0"/>
  </w:num>
  <w:num w:numId="18" w16cid:durableId="1381128595">
    <w:abstractNumId w:val="0"/>
  </w:num>
  <w:num w:numId="19" w16cid:durableId="784152552">
    <w:abstractNumId w:val="0"/>
  </w:num>
  <w:num w:numId="20" w16cid:durableId="1553539572">
    <w:abstractNumId w:val="2"/>
  </w:num>
  <w:num w:numId="21" w16cid:durableId="371812836">
    <w:abstractNumId w:val="10"/>
  </w:num>
  <w:num w:numId="22" w16cid:durableId="846092809">
    <w:abstractNumId w:val="9"/>
  </w:num>
  <w:num w:numId="23" w16cid:durableId="1551262361">
    <w:abstractNumId w:val="6"/>
  </w:num>
  <w:num w:numId="24" w16cid:durableId="822427882">
    <w:abstractNumId w:val="5"/>
  </w:num>
  <w:num w:numId="25" w16cid:durableId="2121991892">
    <w:abstractNumId w:val="1"/>
  </w:num>
  <w:num w:numId="26" w16cid:durableId="2139370915">
    <w:abstractNumId w:val="3"/>
  </w:num>
  <w:num w:numId="27" w16cid:durableId="436608819">
    <w:abstractNumId w:val="8"/>
  </w:num>
  <w:num w:numId="28" w16cid:durableId="214438149">
    <w:abstractNumId w:val="4"/>
  </w:num>
  <w:num w:numId="29" w16cid:durableId="945622848">
    <w:abstractNumId w:val="11"/>
  </w:num>
  <w:num w:numId="30" w16cid:durableId="16749905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1C6A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4DB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2ED3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77A08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139D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E1814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D7DBF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2939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594C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057CD"/>
    <w:rsid w:val="00D11043"/>
    <w:rsid w:val="00D11FBD"/>
    <w:rsid w:val="00D14AFD"/>
    <w:rsid w:val="00D238F4"/>
    <w:rsid w:val="00D26D0B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2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0E3024-F8F6-4DC3-B857-1EDFC56932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11</Pages>
  <Words>1284</Words>
  <Characters>7113</Characters>
  <Application>Microsoft Office Word</Application>
  <DocSecurity>0</DocSecurity>
  <Lines>59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17</cp:revision>
  <cp:lastPrinted>2019-06-05T09:15:00Z</cp:lastPrinted>
  <dcterms:created xsi:type="dcterms:W3CDTF">2022-06-09T15:08:00Z</dcterms:created>
  <dcterms:modified xsi:type="dcterms:W3CDTF">2022-07-15T11:56:00Z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