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CE93D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E0D80">
              <w:rPr>
                <w:rFonts w:cs="Arial"/>
                <w:color w:val="000000" w:themeColor="text1"/>
                <w:sz w:val="20"/>
              </w:rPr>
              <w:t>000LY090</w:t>
            </w:r>
          </w:p>
        </w:tc>
      </w:tr>
      <w:tr w:rsidR="00DE0D80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E0D80" w:rsidRPr="0026678A" w:rsidRDefault="00DE0D80" w:rsidP="00DE0D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EA90BA9" w:rsidR="00DE0D80" w:rsidRPr="0026678A" w:rsidRDefault="00DE0D80" w:rsidP="00DE0D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E0D80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312977" w:rsidR="00DE0D80" w:rsidRPr="0026678A" w:rsidRDefault="00DE0D80" w:rsidP="00DE0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0D80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97FF49F" w:rsidR="00DE0D80" w:rsidRPr="0026678A" w:rsidRDefault="00DE0D80" w:rsidP="00DE0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E0D80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7107040" w:rsidR="00DE0D80" w:rsidRPr="007D0107" w:rsidRDefault="00DE0D80" w:rsidP="00DE0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DE0D80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EE9334" w:rsidR="00DE0D80" w:rsidRPr="0026678A" w:rsidRDefault="00DE0D80" w:rsidP="00DE0D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CA5795">
              <w:rPr>
                <w:rFonts w:cs="Arial"/>
                <w:color w:val="000000"/>
                <w:sz w:val="20"/>
              </w:rPr>
              <w:t>028 (</w:t>
            </w:r>
            <w:r>
              <w:rPr>
                <w:rFonts w:cs="Arial"/>
                <w:color w:val="000000"/>
                <w:sz w:val="20"/>
              </w:rPr>
              <w:t>E22-04202)</w:t>
            </w:r>
          </w:p>
        </w:tc>
      </w:tr>
      <w:tr w:rsidR="00DE0D80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2EECB03" w:rsidR="00DE0D80" w:rsidRPr="0026678A" w:rsidRDefault="00DE0D80" w:rsidP="00DE0D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8.3334</w:t>
            </w:r>
          </w:p>
        </w:tc>
      </w:tr>
      <w:tr w:rsidR="00DE0D80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DEF2E18" w:rsidR="00DE0D80" w:rsidRPr="0026678A" w:rsidRDefault="00DE0D80" w:rsidP="00DE0D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Samy BEN NASR</w:t>
            </w:r>
          </w:p>
        </w:tc>
      </w:tr>
      <w:tr w:rsidR="00DE0D80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E0D80" w:rsidRPr="0026678A" w:rsidRDefault="00DE0D80" w:rsidP="00DE0D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BC8403C" w:rsidR="00DE0D80" w:rsidRPr="0026678A" w:rsidRDefault="00DE0D80" w:rsidP="00DE0D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</w:tr>
      <w:tr w:rsidR="00605754" w:rsidRPr="0026678A" w14:paraId="7DCE3F24" w14:textId="77777777" w:rsidTr="007D0107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AF4607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49A5737C" w:rsidR="00CA5795" w:rsidRDefault="00CA5795" w:rsidP="00EC7545">
      <w:pPr>
        <w:spacing w:after="60"/>
        <w:jc w:val="both"/>
        <w:rPr>
          <w:rFonts w:cs="Arial"/>
          <w:sz w:val="20"/>
        </w:rPr>
      </w:pPr>
    </w:p>
    <w:p w14:paraId="6B4C37C2" w14:textId="77777777" w:rsidR="00CA5795" w:rsidRDefault="00CA579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5A79900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CD6341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E0D80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9C05DED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9546A49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67E4EAE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E0D80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4FD59772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23/05/2002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C893FCB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8612F8D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0D80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FCED21C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A92A08D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6263942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E0D80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436F725E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5834E60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6284A1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0D80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610EAD5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D40CC74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9714D2B" w:rsidR="00DE0D80" w:rsidRPr="0026678A" w:rsidRDefault="00CD6341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CA5795">
              <w:rPr>
                <w:rFonts w:ascii="Arial" w:hAnsi="Arial" w:cs="Arial"/>
                <w:color w:val="000000"/>
                <w:sz w:val="18"/>
                <w:szCs w:val="18"/>
              </w:rPr>
              <w:t xml:space="preserve">The original request </w:t>
            </w:r>
            <w:r w:rsidR="00795846" w:rsidRPr="00CA5795">
              <w:rPr>
                <w:rFonts w:ascii="Arial" w:hAnsi="Arial" w:cs="Arial"/>
                <w:color w:val="000000"/>
                <w:sz w:val="18"/>
                <w:szCs w:val="18"/>
              </w:rPr>
              <w:t>was</w:t>
            </w:r>
            <w:r w:rsidRPr="00CA5795">
              <w:rPr>
                <w:rFonts w:ascii="Arial" w:hAnsi="Arial" w:cs="Arial"/>
                <w:color w:val="000000"/>
                <w:sz w:val="18"/>
                <w:szCs w:val="18"/>
              </w:rPr>
              <w:t xml:space="preserve"> 24/05 – 01/07</w:t>
            </w:r>
            <w:r w:rsidR="00795846" w:rsidRPr="00CA5795">
              <w:rPr>
                <w:rFonts w:ascii="Arial" w:hAnsi="Arial" w:cs="Arial"/>
                <w:color w:val="000000"/>
                <w:sz w:val="18"/>
                <w:szCs w:val="18"/>
              </w:rPr>
              <w:t>. The starting date has been changed under request of the CPC, since the vessel hadn’t still reached the port of embarkation</w:t>
            </w:r>
            <w:r w:rsidR="00CA5795" w:rsidRPr="00CA5795">
              <w:rPr>
                <w:rFonts w:ascii="Arial" w:hAnsi="Arial" w:cs="Arial"/>
                <w:color w:val="000000"/>
                <w:sz w:val="18"/>
                <w:szCs w:val="18"/>
              </w:rPr>
              <w:t xml:space="preserve">, due to bad weather and </w:t>
            </w:r>
            <w:r w:rsidR="00CA5795">
              <w:rPr>
                <w:rFonts w:ascii="Arial" w:hAnsi="Arial" w:cs="Arial"/>
                <w:color w:val="000000"/>
                <w:sz w:val="18"/>
                <w:szCs w:val="18"/>
              </w:rPr>
              <w:t xml:space="preserve">necessary </w:t>
            </w:r>
            <w:r w:rsidR="00CA5795" w:rsidRPr="00CA5795">
              <w:rPr>
                <w:rFonts w:ascii="Arial" w:hAnsi="Arial" w:cs="Arial"/>
                <w:color w:val="000000"/>
                <w:sz w:val="18"/>
                <w:szCs w:val="18"/>
              </w:rPr>
              <w:t>maintenance work</w:t>
            </w:r>
          </w:p>
        </w:tc>
      </w:tr>
      <w:tr w:rsidR="00DE0D80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1F178DBB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5A50A03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77DEF15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0D80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549B1E1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39AF85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0F76A7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E0D80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4DED6AE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CFF34F9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59FF173" w:rsidR="00DE0D80" w:rsidRPr="0026678A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E0D80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73FE9D12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DCA2A5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0584504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0D80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55CA9AF" w:rsidR="00DE0D80" w:rsidRPr="0026678A" w:rsidRDefault="00DE0D80" w:rsidP="00DE0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EE66289" w:rsidR="00DE0D80" w:rsidRPr="0026678A" w:rsidRDefault="00DE0D80" w:rsidP="00DE0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5EF1F1" w:rsidR="00DE0D80" w:rsidRPr="00B25384" w:rsidRDefault="00DE0D80" w:rsidP="00DE0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08E4DCE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D4984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C6CF31D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D4984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5F035F5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2D022702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0001054</w:t>
            </w:r>
          </w:p>
        </w:tc>
        <w:tc>
          <w:tcPr>
            <w:tcW w:w="551" w:type="pct"/>
            <w:vAlign w:val="center"/>
          </w:tcPr>
          <w:p w14:paraId="55268FB8" w14:textId="469F4FB1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68C11C94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1019" w:type="pct"/>
            <w:vAlign w:val="center"/>
          </w:tcPr>
          <w:p w14:paraId="7CC30DBA" w14:textId="57866F07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B1E6144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10FE90E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6E526B94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0001056-001057</w:t>
            </w:r>
          </w:p>
        </w:tc>
        <w:tc>
          <w:tcPr>
            <w:tcW w:w="551" w:type="pct"/>
            <w:vAlign w:val="center"/>
          </w:tcPr>
          <w:p w14:paraId="67E8E127" w14:textId="6AF60B8B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7C25BA3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4BC31422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B5E4D29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04F78C0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6F37D97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0001058-001059</w:t>
            </w:r>
          </w:p>
        </w:tc>
        <w:tc>
          <w:tcPr>
            <w:tcW w:w="551" w:type="pct"/>
            <w:vAlign w:val="center"/>
          </w:tcPr>
          <w:p w14:paraId="28924C1A" w14:textId="4C9EB11A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7EFD0A7C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0651A00C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5E827F5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7D3BB58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5FF5583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0001061-001062</w:t>
            </w:r>
          </w:p>
        </w:tc>
        <w:tc>
          <w:tcPr>
            <w:tcW w:w="551" w:type="pct"/>
            <w:vAlign w:val="center"/>
          </w:tcPr>
          <w:p w14:paraId="5ABB4550" w14:textId="62464B3C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3DC1366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31CC0C0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475AF20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D158775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2358133A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0001063-001064</w:t>
            </w:r>
          </w:p>
        </w:tc>
        <w:tc>
          <w:tcPr>
            <w:tcW w:w="551" w:type="pct"/>
            <w:vAlign w:val="center"/>
          </w:tcPr>
          <w:p w14:paraId="58FCD63A" w14:textId="04E66E3E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171FEFA8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378A7425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7BF66B97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555C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7CD06A27" w:rsidR="00FC555C" w:rsidRPr="0026678A" w:rsidRDefault="00FC555C" w:rsidP="00FC55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5C25B74B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0001065-001066</w:t>
            </w:r>
          </w:p>
        </w:tc>
        <w:tc>
          <w:tcPr>
            <w:tcW w:w="551" w:type="pct"/>
            <w:vAlign w:val="center"/>
          </w:tcPr>
          <w:p w14:paraId="25817D22" w14:textId="2DF5B06F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457E5349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66403D96" w14:textId="0A93670A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559685AF" w:rsidR="00FC555C" w:rsidRPr="0026678A" w:rsidRDefault="00FC555C" w:rsidP="00FC555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911A8C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503C617" w:rsidR="00911A8C" w:rsidRPr="0026678A" w:rsidRDefault="00911A8C" w:rsidP="00911A8C">
            <w:pPr>
              <w:rPr>
                <w:rFonts w:cs="Arial"/>
                <w:color w:val="000000"/>
                <w:sz w:val="20"/>
              </w:rPr>
            </w:pPr>
            <w:r>
              <w:rPr>
                <w:lang w:val="en-US"/>
              </w:rPr>
              <w:t>The Observer was unable to implement his duties as appropriate and has been waiting for his embarkation</w:t>
            </w:r>
            <w:r w:rsidR="004819F3">
              <w:rPr>
                <w:lang w:val="en-US"/>
              </w:rPr>
              <w:t xml:space="preserve"> since the vessel was missing</w:t>
            </w:r>
            <w:r>
              <w:rPr>
                <w:lang w:val="en-US"/>
              </w:rPr>
              <w:t xml:space="preserve"> – The vessel has </w:t>
            </w:r>
            <w:r w:rsidR="004819F3">
              <w:rPr>
                <w:lang w:val="en-US"/>
              </w:rPr>
              <w:t>reached the port of embarkation on the 2</w:t>
            </w:r>
            <w:r w:rsidR="004819F3" w:rsidRPr="004819F3">
              <w:rPr>
                <w:vertAlign w:val="superscript"/>
                <w:lang w:val="en-US"/>
              </w:rPr>
              <w:t>nd</w:t>
            </w:r>
            <w:r w:rsidR="004819F3">
              <w:rPr>
                <w:lang w:val="en-US"/>
              </w:rPr>
              <w:t xml:space="preserve"> of June after the catching vessels </w:t>
            </w:r>
            <w:r w:rsidR="000211E4">
              <w:rPr>
                <w:lang w:val="en-US"/>
              </w:rPr>
              <w:t>xxx</w:t>
            </w:r>
            <w:r w:rsidR="004819F3">
              <w:rPr>
                <w:lang w:val="en-US"/>
              </w:rPr>
              <w:t xml:space="preserve"> and </w:t>
            </w:r>
            <w:r w:rsidR="000211E4">
              <w:rPr>
                <w:lang w:val="en-US"/>
              </w:rPr>
              <w:t>xxx</w:t>
            </w:r>
            <w:r w:rsidR="004819F3">
              <w:rPr>
                <w:lang w:val="en-US"/>
              </w:rPr>
              <w:t xml:space="preserve"> had already left the port to implement several fishing operations,</w:t>
            </w:r>
            <w:r>
              <w:rPr>
                <w:lang w:val="en-US"/>
              </w:rPr>
              <w:t xml:space="preserve"> in Potential Non-Compliance with </w:t>
            </w:r>
            <w:r>
              <w:rPr>
                <w:rStyle w:val="tlid-translation"/>
                <w:lang w:val="fr-FR"/>
              </w:rPr>
              <w:t xml:space="preserve">Rec. 19-04; Para 84 / Rec. 21-08; Para 70, 101, 103; Annex 6 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350F92B" w:rsidR="00911A8C" w:rsidRPr="0026678A" w:rsidRDefault="00911A8C" w:rsidP="00911A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it-IT"/>
              </w:rPr>
              <w:t xml:space="preserve">Other 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6E8B" w14:textId="77777777" w:rsidR="00222FC4" w:rsidRPr="00064508" w:rsidRDefault="00222FC4" w:rsidP="00064508">
      <w:r>
        <w:separator/>
      </w:r>
    </w:p>
  </w:endnote>
  <w:endnote w:type="continuationSeparator" w:id="0">
    <w:p w14:paraId="14F0CA6A" w14:textId="77777777" w:rsidR="00222FC4" w:rsidRPr="00064508" w:rsidRDefault="00222F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2F59C" w14:textId="77777777" w:rsidR="00222FC4" w:rsidRPr="00064508" w:rsidRDefault="00222FC4" w:rsidP="00064508">
      <w:r>
        <w:separator/>
      </w:r>
    </w:p>
  </w:footnote>
  <w:footnote w:type="continuationSeparator" w:id="0">
    <w:p w14:paraId="4A66D5CA" w14:textId="77777777" w:rsidR="00222FC4" w:rsidRPr="00064508" w:rsidRDefault="00222FC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1E4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3254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2FC4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819F3"/>
    <w:rsid w:val="00483196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D4984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5FD0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74C5"/>
    <w:rsid w:val="0078352D"/>
    <w:rsid w:val="00784C95"/>
    <w:rsid w:val="00790449"/>
    <w:rsid w:val="00795846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6716"/>
    <w:rsid w:val="009073EA"/>
    <w:rsid w:val="00907CEA"/>
    <w:rsid w:val="00907EFD"/>
    <w:rsid w:val="00911A8C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38A0"/>
    <w:rsid w:val="00B25384"/>
    <w:rsid w:val="00B25ECF"/>
    <w:rsid w:val="00B27072"/>
    <w:rsid w:val="00B303F4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31A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2A45"/>
    <w:rsid w:val="00C93787"/>
    <w:rsid w:val="00C94B14"/>
    <w:rsid w:val="00CA4D46"/>
    <w:rsid w:val="00CA5795"/>
    <w:rsid w:val="00CA7B89"/>
    <w:rsid w:val="00CB35FE"/>
    <w:rsid w:val="00CB7D27"/>
    <w:rsid w:val="00CC08C0"/>
    <w:rsid w:val="00CD290A"/>
    <w:rsid w:val="00CD3A7F"/>
    <w:rsid w:val="00CD6341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0D80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B73F2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555C"/>
    <w:rsid w:val="00FD60B8"/>
    <w:rsid w:val="00FD7ABA"/>
    <w:rsid w:val="00FE2849"/>
    <w:rsid w:val="00FE5AA8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  <w:style w:type="character" w:customStyle="1" w:styleId="tlid-translation">
    <w:name w:val="tlid-translation"/>
    <w:basedOn w:val="Fuentedeprrafopredeter"/>
    <w:rsid w:val="00911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13</Pages>
  <Words>1112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27</cp:revision>
  <cp:lastPrinted>2022-07-05T15:36:00Z</cp:lastPrinted>
  <dcterms:created xsi:type="dcterms:W3CDTF">2022-03-03T12:56:00Z</dcterms:created>
  <dcterms:modified xsi:type="dcterms:W3CDTF">2022-07-14T13:13:00Z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