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2EC58A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60F1E" w:rsidRPr="00160F1E">
              <w:rPr>
                <w:rFonts w:cs="Arial"/>
                <w:sz w:val="20"/>
                <w:u w:val="single"/>
              </w:rPr>
              <w:t>001EU0590</w:t>
            </w:r>
          </w:p>
        </w:tc>
      </w:tr>
      <w:bookmarkEnd w:id="0"/>
      <w:tr w:rsidR="00160F1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60F1E" w:rsidRPr="00A01C54" w:rsidRDefault="00160F1E" w:rsidP="00160F1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F8ACDAF" w:rsidR="00160F1E" w:rsidRPr="00A73BC0" w:rsidRDefault="00160F1E" w:rsidP="00160F1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60F1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60F1E" w:rsidRPr="00A01C54" w:rsidRDefault="00160F1E" w:rsidP="00160F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B0166A6" w:rsidR="00160F1E" w:rsidRPr="00A01C54" w:rsidRDefault="00160F1E" w:rsidP="00160F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60F1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60F1E" w:rsidRPr="00A01C54" w:rsidRDefault="00160F1E" w:rsidP="00160F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2EBAE06" w:rsidR="00160F1E" w:rsidRPr="00A01C54" w:rsidRDefault="00160F1E" w:rsidP="00160F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</w:tr>
      <w:tr w:rsidR="00160F1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60F1E" w:rsidRPr="00A01C54" w:rsidRDefault="00160F1E" w:rsidP="00160F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FCBD15C" w:rsidR="00160F1E" w:rsidRPr="00A01C54" w:rsidRDefault="00160F1E" w:rsidP="00160F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60F1E" w:rsidRPr="001B5208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60F1E" w:rsidRPr="00A01C54" w:rsidRDefault="00160F1E" w:rsidP="00160F1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68989ED" w:rsidR="00160F1E" w:rsidRPr="00160F1E" w:rsidRDefault="00160F1E" w:rsidP="00160F1E">
            <w:pPr>
              <w:spacing w:before="240" w:after="240"/>
              <w:rPr>
                <w:rFonts w:cs="Arial"/>
                <w:sz w:val="20"/>
                <w:lang w:val="es-ES"/>
              </w:rPr>
            </w:pPr>
            <w:r w:rsidRPr="00160F1E">
              <w:rPr>
                <w:rFonts w:cs="Arial"/>
                <w:color w:val="000000"/>
                <w:sz w:val="20"/>
                <w:lang w:val="es-ES"/>
              </w:rPr>
              <w:t>Paloma del Mar Carrasco Negrillo</w:t>
            </w:r>
          </w:p>
        </w:tc>
      </w:tr>
      <w:tr w:rsidR="00160F1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60F1E" w:rsidRPr="00A01C54" w:rsidRDefault="00160F1E" w:rsidP="00160F1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57D311A" w:rsidR="00160F1E" w:rsidRPr="00A01C54" w:rsidRDefault="00160F1E" w:rsidP="00160F1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</w:tr>
      <w:tr w:rsidR="00BF6811" w:rsidRPr="00A01C54" w14:paraId="60A97BFB" w14:textId="77777777" w:rsidTr="00160F1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92B953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60F1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60F1E" w:rsidRDefault="00160F1E" w:rsidP="00160F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761FE2A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B28F9A" w:rsidR="00160F1E" w:rsidRDefault="00160F1E" w:rsidP="00160F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60F1E" w:rsidRPr="00246CBE" w:rsidRDefault="00160F1E" w:rsidP="00160F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0F1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60F1E" w:rsidRDefault="00160F1E" w:rsidP="00160F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15234B9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53C05A7" w:rsidR="00160F1E" w:rsidRDefault="00160F1E" w:rsidP="00160F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11B87FD" w:rsidR="00160F1E" w:rsidRPr="00246CBE" w:rsidRDefault="00160F1E" w:rsidP="00160F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Oliva, Valencia</w:t>
            </w:r>
          </w:p>
        </w:tc>
      </w:tr>
      <w:tr w:rsidR="00160F1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7A35577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AB19111" w:rsidR="00160F1E" w:rsidRDefault="00160F1E" w:rsidP="00160F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60F1E" w:rsidRPr="00246CBE" w:rsidRDefault="00160F1E" w:rsidP="00160F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0F1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C01698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52FADF8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60F1E" w:rsidRPr="00246CBE" w:rsidRDefault="00160F1E" w:rsidP="00160F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0F1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131DA62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916F1E5" w:rsidR="00160F1E" w:rsidRDefault="00160F1E" w:rsidP="00160F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60F1E" w:rsidRPr="00246CBE" w:rsidRDefault="00160F1E" w:rsidP="00160F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60F1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20E673E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4ACB49" w:rsidR="00160F1E" w:rsidRDefault="00160F1E" w:rsidP="00160F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60F1E" w:rsidRPr="00246CBE" w:rsidRDefault="00160F1E" w:rsidP="00160F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60F1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60F1E" w:rsidRPr="00DF5AB7" w:rsidRDefault="00160F1E" w:rsidP="00160F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5F147BD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59EBA9" w:rsidR="00160F1E" w:rsidRDefault="00160F1E" w:rsidP="00160F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CB5515F" w:rsidR="00160F1E" w:rsidRPr="00246CBE" w:rsidRDefault="00160F1E" w:rsidP="00160F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Oliva, Valencia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60F1E" w:rsidRPr="000F19B9" w14:paraId="731A58D5" w14:textId="1894CEBD" w:rsidTr="00160F1E">
        <w:trPr>
          <w:trHeight w:val="397"/>
        </w:trPr>
        <w:tc>
          <w:tcPr>
            <w:tcW w:w="1196" w:type="pct"/>
            <w:vAlign w:val="center"/>
          </w:tcPr>
          <w:p w14:paraId="338C53AB" w14:textId="4689A87B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29729DAA" w14:textId="2A114F40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376" w:type="pct"/>
            <w:vAlign w:val="center"/>
          </w:tcPr>
          <w:p w14:paraId="2D1754BB" w14:textId="1224A74D" w:rsidR="00160F1E" w:rsidRPr="00160F1E" w:rsidRDefault="00160F1E" w:rsidP="00160F1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160F1E">
              <w:rPr>
                <w:rFonts w:cs="Arial"/>
                <w:color w:val="000000"/>
                <w:sz w:val="20"/>
              </w:rPr>
              <w:t>84896.64</w:t>
            </w:r>
          </w:p>
        </w:tc>
        <w:tc>
          <w:tcPr>
            <w:tcW w:w="1376" w:type="pct"/>
            <w:vAlign w:val="center"/>
          </w:tcPr>
          <w:p w14:paraId="1FCBD505" w14:textId="052CABF3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</w:t>
            </w:r>
          </w:p>
        </w:tc>
      </w:tr>
      <w:tr w:rsidR="00160F1E" w:rsidRPr="000F19B9" w14:paraId="5B099979" w14:textId="69B7E8AC" w:rsidTr="00160F1E">
        <w:trPr>
          <w:trHeight w:val="397"/>
        </w:trPr>
        <w:tc>
          <w:tcPr>
            <w:tcW w:w="1196" w:type="pct"/>
            <w:vAlign w:val="center"/>
          </w:tcPr>
          <w:p w14:paraId="54CEC77B" w14:textId="1DCD2AC6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1BC7AD4D" w14:textId="62EEA8D2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376" w:type="pct"/>
            <w:vAlign w:val="center"/>
          </w:tcPr>
          <w:p w14:paraId="565020DD" w14:textId="75178969" w:rsidR="00160F1E" w:rsidRPr="00160F1E" w:rsidRDefault="00160F1E" w:rsidP="00160F1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160F1E">
              <w:rPr>
                <w:rFonts w:cs="Arial"/>
                <w:color w:val="000000"/>
                <w:sz w:val="20"/>
              </w:rPr>
              <w:t>73567.14</w:t>
            </w:r>
          </w:p>
        </w:tc>
        <w:tc>
          <w:tcPr>
            <w:tcW w:w="1376" w:type="pct"/>
            <w:vAlign w:val="center"/>
          </w:tcPr>
          <w:p w14:paraId="4F65EFBE" w14:textId="4A2E02B5" w:rsidR="00160F1E" w:rsidRPr="000F19B9" w:rsidRDefault="00160F1E" w:rsidP="00160F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PT20900373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50ECA0A" w:rsidR="00356D43" w:rsidRPr="009F3393" w:rsidRDefault="00160F1E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861389D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4C5C276" w14:textId="1CB380D1" w:rsidR="00160F1E" w:rsidRDefault="00160F1E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D618734" w14:textId="118C8EFD" w:rsidR="00160F1E" w:rsidRDefault="00160F1E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856431F" w14:textId="0059D37C" w:rsidR="00160F1E" w:rsidRDefault="00160F1E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112D9A6" w14:textId="77777777" w:rsidR="00160F1E" w:rsidRPr="000F19B9" w:rsidRDefault="00160F1E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7826D19" w:rsidR="009C4455" w:rsidRPr="0057721F" w:rsidRDefault="00160F1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B345F1E" w14:textId="1C30E49C" w:rsidR="00160F1E" w:rsidRPr="000F19B9" w:rsidRDefault="00160F1E" w:rsidP="00160F1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ABEF73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C1F7300" w:rsidR="007212C3" w:rsidRPr="00E11CDC" w:rsidRDefault="00160F1E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157A3BD2" w:rsidR="00215C37" w:rsidRPr="009720DA" w:rsidRDefault="00160F1E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85E6008" w14:textId="4796DE5C" w:rsidR="00160F1E" w:rsidRPr="00160F1E" w:rsidRDefault="00160F1E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01DD45E5" w14:textId="20CF06D5" w:rsidR="00160F1E" w:rsidRPr="00160F1E" w:rsidRDefault="00160F1E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4145EC67" w14:textId="77777777" w:rsidR="00160F1E" w:rsidRPr="00160F1E" w:rsidRDefault="00160F1E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0D559C6B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C0735AC" w:rsidR="00356D43" w:rsidRPr="0020389F" w:rsidRDefault="00160F1E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6BA30716" w:rsidR="009066B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853BDB7" w14:textId="6FA216E1" w:rsidR="00160F1E" w:rsidRDefault="00160F1E" w:rsidP="00215C37">
      <w:pPr>
        <w:pStyle w:val="Textoindependiente"/>
        <w:widowControl w:val="0"/>
        <w:rPr>
          <w:rFonts w:cs="Arial"/>
          <w:sz w:val="20"/>
        </w:rPr>
      </w:pPr>
    </w:p>
    <w:p w14:paraId="3854AA2D" w14:textId="231164AE" w:rsidR="00160F1E" w:rsidRDefault="00160F1E" w:rsidP="00215C37">
      <w:pPr>
        <w:pStyle w:val="Textoindependiente"/>
        <w:widowControl w:val="0"/>
        <w:rPr>
          <w:rFonts w:cs="Arial"/>
          <w:sz w:val="20"/>
        </w:rPr>
      </w:pPr>
    </w:p>
    <w:p w14:paraId="6D502300" w14:textId="77777777" w:rsidR="00160F1E" w:rsidRPr="00215C37" w:rsidRDefault="00160F1E" w:rsidP="00215C37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F488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F488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F488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F488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F488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F488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F488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F4882">
        <w:trPr>
          <w:trHeight w:val="386"/>
        </w:trPr>
        <w:tc>
          <w:tcPr>
            <w:tcW w:w="539" w:type="pct"/>
            <w:vAlign w:val="center"/>
          </w:tcPr>
          <w:p w14:paraId="0D534AC9" w14:textId="3AC0E76B" w:rsidR="00C97EFB" w:rsidRPr="00175E99" w:rsidRDefault="00160F1E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F488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1F613CC3" w:rsidR="00C97EFB" w:rsidRDefault="00C97EFB" w:rsidP="00534291">
      <w:pPr>
        <w:pStyle w:val="Listaconvietas2"/>
      </w:pPr>
    </w:p>
    <w:p w14:paraId="7064CBF2" w14:textId="65F0EB36" w:rsidR="00160F1E" w:rsidRDefault="00160F1E" w:rsidP="00534291">
      <w:pPr>
        <w:pStyle w:val="Listaconvietas2"/>
      </w:pPr>
    </w:p>
    <w:p w14:paraId="667C70D3" w14:textId="77777777" w:rsidR="00160F1E" w:rsidRPr="00B5110E" w:rsidRDefault="00160F1E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2AC8D7B" w:rsidR="00356D43" w:rsidRDefault="00160F1E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5BC0F0C4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B233665" w:rsidR="001F7DF5" w:rsidRPr="00C606DC" w:rsidRDefault="00160F1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4DFB14DF" w:rsidR="000D2477" w:rsidRDefault="00160F1E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 farm operations during the deployment period.</w:t>
      </w:r>
    </w:p>
    <w:p w14:paraId="345C9CA2" w14:textId="77777777" w:rsidR="00160F1E" w:rsidRDefault="00160F1E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146ED64" w:rsidR="000D2477" w:rsidRPr="0057721F" w:rsidRDefault="00160F1E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90DD816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72ED00FC" w:rsidR="000D2477" w:rsidRPr="00E11CDC" w:rsidRDefault="00160F1E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A87617E" w:rsidR="00C866F5" w:rsidRPr="009720DA" w:rsidRDefault="00160F1E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CBD7868" w:rsidR="000D2477" w:rsidRDefault="00160F1E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160F1E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60F1E" w:rsidRPr="00C341A4" w14:paraId="10D23582" w14:textId="77777777" w:rsidTr="00160F1E">
        <w:trPr>
          <w:trHeight w:val="401"/>
        </w:trPr>
        <w:tc>
          <w:tcPr>
            <w:tcW w:w="340" w:type="pct"/>
            <w:vAlign w:val="center"/>
          </w:tcPr>
          <w:p w14:paraId="3561765E" w14:textId="34D98841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02B4E85C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5C348F48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393" w:type="pct"/>
            <w:vAlign w:val="center"/>
          </w:tcPr>
          <w:p w14:paraId="56DAA577" w14:textId="6769AB1D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417" w:type="pct"/>
            <w:vAlign w:val="center"/>
          </w:tcPr>
          <w:p w14:paraId="366543C5" w14:textId="145BA63D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</w:t>
            </w:r>
            <w:r w:rsidR="007775C6">
              <w:rPr>
                <w:rFonts w:cs="Arial"/>
                <w:color w:val="000000"/>
                <w:sz w:val="20"/>
              </w:rPr>
              <w:t>R</w:t>
            </w:r>
            <w:r>
              <w:rPr>
                <w:rFonts w:cs="Arial"/>
                <w:color w:val="000000"/>
                <w:sz w:val="20"/>
              </w:rPr>
              <w:t>T902</w:t>
            </w:r>
          </w:p>
        </w:tc>
        <w:tc>
          <w:tcPr>
            <w:tcW w:w="551" w:type="pct"/>
            <w:vAlign w:val="center"/>
          </w:tcPr>
          <w:p w14:paraId="445AC9EF" w14:textId="484FFDCC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3FC85014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497FDE7B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noWrap/>
            <w:vAlign w:val="center"/>
          </w:tcPr>
          <w:p w14:paraId="4DE978F5" w14:textId="77777777" w:rsidR="00160F1E" w:rsidRDefault="00160F1E" w:rsidP="00160F1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61A1682E" w:rsidR="0020389F" w:rsidRDefault="00160F1E" w:rsidP="007775C6">
      <w:pPr>
        <w:jc w:val="both"/>
        <w:rPr>
          <w:sz w:val="20"/>
        </w:rPr>
      </w:pPr>
      <w:r>
        <w:rPr>
          <w:sz w:val="20"/>
        </w:rPr>
        <w:t>There was no release order issued.</w:t>
      </w:r>
    </w:p>
    <w:p w14:paraId="20734EF0" w14:textId="77777777" w:rsidR="00160F1E" w:rsidRDefault="00160F1E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775C6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F39E19D" w:rsidR="007775C6" w:rsidRPr="0020389F" w:rsidRDefault="007775C6" w:rsidP="007775C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A911930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1315AD71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41AB8F75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DAB5950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FC13A0B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2DC938E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7775C6" w:rsidRDefault="007775C6" w:rsidP="007775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08268DBF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160F1E">
        <w:rPr>
          <w:rFonts w:cs="Arial"/>
          <w:sz w:val="20"/>
        </w:rPr>
        <w:t xml:space="preserve">Release </w:t>
      </w:r>
      <w:r w:rsidR="00050935" w:rsidRPr="0020389F">
        <w:rPr>
          <w:rFonts w:cs="Arial"/>
          <w:sz w:val="20"/>
        </w:rPr>
        <w:t xml:space="preserve">operation as per Table </w:t>
      </w:r>
      <w:r w:rsidR="00160F1E">
        <w:rPr>
          <w:rFonts w:cs="Arial"/>
          <w:sz w:val="20"/>
        </w:rPr>
        <w:t>1</w:t>
      </w:r>
      <w:r w:rsidR="00050935" w:rsidRPr="0020389F">
        <w:rPr>
          <w:rFonts w:cs="Arial"/>
          <w:sz w:val="20"/>
        </w:rPr>
        <w:t>2.</w:t>
      </w:r>
    </w:p>
    <w:p w14:paraId="4A18947B" w14:textId="58403305" w:rsidR="007775C6" w:rsidRDefault="007775C6" w:rsidP="00534291">
      <w:pPr>
        <w:pStyle w:val="Textoindependiente"/>
        <w:widowControl w:val="0"/>
        <w:rPr>
          <w:rFonts w:cs="Arial"/>
          <w:sz w:val="20"/>
        </w:rPr>
      </w:pPr>
      <w:r>
        <w:rPr>
          <w:sz w:val="20"/>
        </w:rPr>
        <w:t xml:space="preserve">The tuna released were tuna remaining after the completion of harvest operations and had no eBCD associated with them. The farm provided no estimate of the weight of tuna </w:t>
      </w:r>
      <w:proofErr w:type="spellStart"/>
      <w:r>
        <w:rPr>
          <w:sz w:val="20"/>
        </w:rPr>
        <w:t>released.N</w:t>
      </w:r>
      <w:proofErr w:type="spellEnd"/>
      <w:r>
        <w:rPr>
          <w:sz w:val="20"/>
        </w:rPr>
        <w:t>/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6A4632ED" w:rsidR="00D108CE" w:rsidRPr="00685698" w:rsidRDefault="007775C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462F49BE" w:rsidR="0020389F" w:rsidRDefault="007775C6" w:rsidP="0020389F">
      <w:pPr>
        <w:pStyle w:val="Textoindependiente"/>
        <w:widowControl w:val="0"/>
        <w:rPr>
          <w:bCs/>
          <w:sz w:val="20"/>
        </w:rPr>
      </w:pPr>
      <w:r w:rsidRPr="007775C6">
        <w:rPr>
          <w:bCs/>
          <w:sz w:val="20"/>
        </w:rPr>
        <w:t xml:space="preserve">There </w:t>
      </w:r>
      <w:r w:rsidR="00ED1B78" w:rsidRPr="007775C6">
        <w:rPr>
          <w:bCs/>
          <w:sz w:val="20"/>
        </w:rPr>
        <w:t>were</w:t>
      </w:r>
      <w:r w:rsidRPr="007775C6">
        <w:rPr>
          <w:bCs/>
          <w:sz w:val="20"/>
        </w:rPr>
        <w:t xml:space="preserve"> no relevant operations during the deployment period.</w:t>
      </w:r>
    </w:p>
    <w:p w14:paraId="3A27E18D" w14:textId="77777777" w:rsidR="007775C6" w:rsidRPr="007775C6" w:rsidRDefault="007775C6" w:rsidP="0020389F">
      <w:pPr>
        <w:pStyle w:val="Textoindependiente"/>
        <w:widowControl w:val="0"/>
        <w:rPr>
          <w:bCs/>
          <w:sz w:val="20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90B554D" w:rsidR="00FA4EE0" w:rsidRPr="00BE4CEF" w:rsidRDefault="00ED1B7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93"/>
        <w:gridCol w:w="1884"/>
        <w:gridCol w:w="2393"/>
        <w:gridCol w:w="2163"/>
        <w:gridCol w:w="4195"/>
      </w:tblGrid>
      <w:tr w:rsidR="003D524A" w:rsidRPr="00574FEC" w14:paraId="292E174C" w14:textId="77777777" w:rsidTr="00887D3B">
        <w:trPr>
          <w:trHeight w:val="340"/>
          <w:tblHeader/>
        </w:trPr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5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2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87D3B">
        <w:trPr>
          <w:trHeight w:val="340"/>
          <w:tblHeader/>
        </w:trPr>
        <w:tc>
          <w:tcPr>
            <w:tcW w:w="595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F4882" w:rsidRPr="0064773A" w14:paraId="5030EF3F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EF1A510" w14:textId="03E8D0A7" w:rsidR="00AF4882" w:rsidRDefault="00AF4882" w:rsidP="00AF4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7E3A4F09" w14:textId="15994B1F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7563766" w14:textId="34E39D6F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197FCB4" w14:textId="1B1B7581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C64528" w14:textId="5B7B393D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757D91D" w14:textId="214FBB0D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4882" w:rsidRPr="0064773A" w14:paraId="53BC1263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10984F5" w14:textId="66102B0A" w:rsidR="00AF4882" w:rsidRDefault="00AF4882" w:rsidP="00AF4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353E5929" w14:textId="155017DF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3EF4F8A" w14:textId="3CB07571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ECB2C35" w14:textId="58964910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36BED9B" w14:textId="0AC7ACCE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E8732FD" w14:textId="293D0E77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4882" w:rsidRPr="0064773A" w14:paraId="6FE956C6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77BE54F" w14:textId="6D7B5AD2" w:rsidR="00AF4882" w:rsidRDefault="00AF4882" w:rsidP="00AF4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2718CFA2" w14:textId="30581CC8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DE23BB6" w14:textId="3F54ED1D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B19A85B" w14:textId="38193DD0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25C92FC" w14:textId="31AE9544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47FA4FD" w14:textId="0807E37B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4882" w:rsidRPr="0064773A" w14:paraId="1A29425A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5BA656A" w14:textId="7CB9FFC5" w:rsidR="00AF4882" w:rsidRDefault="00AF4882" w:rsidP="00AF4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2AD1408B" w14:textId="0696324A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8A5CE57" w14:textId="4B13EEF7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BE9C223" w14:textId="56C34867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1C98D15" w14:textId="6B4790C0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C364CB4" w14:textId="11A1124B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4882" w:rsidRPr="0064773A" w14:paraId="70E70952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8088B0E" w14:textId="6F333F3D" w:rsidR="00AF4882" w:rsidRDefault="00AF4882" w:rsidP="00AF4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vAlign w:val="center"/>
          </w:tcPr>
          <w:p w14:paraId="1ACB4FAF" w14:textId="1C0DECEA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4BCBDE0" w14:textId="5D469A42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7CCF0EC" w14:textId="7898BA3A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C437090" w14:textId="287318FC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242348D" w14:textId="3388F6DC" w:rsidR="00AF4882" w:rsidRDefault="00AF4882" w:rsidP="00AF48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D3B" w:rsidRPr="0064773A" w14:paraId="62BCCB16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572D3FC" w14:textId="15154A6B" w:rsidR="00887D3B" w:rsidRDefault="00887D3B" w:rsidP="00887D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vAlign w:val="center"/>
          </w:tcPr>
          <w:p w14:paraId="113B28D1" w14:textId="36E3471E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5998B3B" w14:textId="482C2370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0E7F1DD8" w14:textId="60585BD9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DA89EEB" w14:textId="20674538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8E560BC" w14:textId="629244D3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D3B" w:rsidRPr="0064773A" w14:paraId="0EA2C06F" w14:textId="77777777" w:rsidTr="00887D3B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5E06C0C" w14:textId="3710085F" w:rsidR="00887D3B" w:rsidRDefault="00887D3B" w:rsidP="00887D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vAlign w:val="center"/>
          </w:tcPr>
          <w:p w14:paraId="1D9DEBA4" w14:textId="3E54CB6D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E65BFE7" w14:textId="2D11045A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07FEC24" w14:textId="4A1E251C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692F825" w14:textId="6A15A391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F467FD4" w14:textId="5B30DCBF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28546B40" w14:textId="0126E638" w:rsidR="003F7633" w:rsidRDefault="003F7633" w:rsidP="003F7633">
      <w:pPr>
        <w:widowControl w:val="0"/>
        <w:rPr>
          <w:bCs/>
          <w:sz w:val="20"/>
        </w:rPr>
      </w:pPr>
      <w:r>
        <w:rPr>
          <w:rFonts w:cs="Arial"/>
          <w:sz w:val="20"/>
        </w:rPr>
        <w:t>The tuna from HOP</w:t>
      </w:r>
      <w:r w:rsidR="00887D3B">
        <w:rPr>
          <w:rFonts w:cs="Arial"/>
          <w:sz w:val="20"/>
        </w:rPr>
        <w:t>7</w:t>
      </w:r>
      <w:r>
        <w:rPr>
          <w:rFonts w:cs="Arial"/>
          <w:sz w:val="20"/>
        </w:rPr>
        <w:t xml:space="preserve"> was harvested as part of t</w:t>
      </w:r>
      <w:r>
        <w:rPr>
          <w:rFonts w:cs="Arial"/>
          <w:color w:val="000000"/>
          <w:sz w:val="20"/>
        </w:rPr>
        <w:t xml:space="preserve">he </w:t>
      </w:r>
      <w:r w:rsidRPr="00AF4882">
        <w:rPr>
          <w:rFonts w:cs="Arial"/>
          <w:color w:val="000000"/>
          <w:sz w:val="20"/>
        </w:rPr>
        <w:t>GBYP Research Mortality Allowance.</w:t>
      </w:r>
    </w:p>
    <w:p w14:paraId="29D1273A" w14:textId="77777777" w:rsidR="003F7633" w:rsidRDefault="003F763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349A984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ED1B78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ED1B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ED1B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F7633" w:rsidRPr="001B6986" w14:paraId="11C4260B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1DB32751" w:rsidR="003F7633" w:rsidRDefault="003F7633" w:rsidP="003F76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4515E5D4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5F073FFC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9F7057E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0BAECB24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50B6EDD9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PT20900363-HA022</w:t>
            </w:r>
          </w:p>
        </w:tc>
      </w:tr>
      <w:tr w:rsidR="003F7633" w:rsidRPr="001B6986" w14:paraId="60CD3F30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B84136C" w14:textId="16248381" w:rsidR="003F7633" w:rsidRDefault="003F7633" w:rsidP="003F76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E9BC5F" w14:textId="76AA6D98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EC73CE" w14:textId="144E6AAE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23AA3D" w14:textId="29656338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469822" w14:textId="50F61AA4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947567A" w14:textId="57DA9577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PT20900363-HA023</w:t>
            </w:r>
          </w:p>
        </w:tc>
      </w:tr>
      <w:tr w:rsidR="003F7633" w:rsidRPr="001B6986" w14:paraId="429E8C40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6FF6E8" w14:textId="0ED18AD2" w:rsidR="003F7633" w:rsidRDefault="003F7633" w:rsidP="003F76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601AEB" w14:textId="608FFB45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F56DC7" w14:textId="4822416A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816547" w14:textId="26D86009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17238B" w14:textId="6921AFC2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BB61AA" w14:textId="2D689371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PT20900363-HA024</w:t>
            </w:r>
          </w:p>
        </w:tc>
      </w:tr>
      <w:tr w:rsidR="003F7633" w:rsidRPr="001B6986" w14:paraId="6C031710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C11F32" w14:textId="42B9E8EC" w:rsidR="003F7633" w:rsidRDefault="003F7633" w:rsidP="003F76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D69216" w14:textId="6A05477B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AF366C" w14:textId="38A0B7A0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C7C4AB" w14:textId="14D8EF49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D0C27E" w14:textId="4DF85857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C2249B" w14:textId="06659C7C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PT20900363-HA025</w:t>
            </w:r>
          </w:p>
        </w:tc>
      </w:tr>
      <w:tr w:rsidR="003F7633" w:rsidRPr="001B6986" w14:paraId="012F6EED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290610" w14:textId="120D0D9A" w:rsidR="003F7633" w:rsidRDefault="003F7633" w:rsidP="003F76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DA5560" w14:textId="06839CFA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0A1B3E" w14:textId="1CAFAC04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C3EB6C" w14:textId="757760BD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2B562B" w14:textId="16E046A8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95717B" w14:textId="599A31E6" w:rsidR="003F7633" w:rsidRDefault="003F7633" w:rsidP="003F7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PT20900363-HA026</w:t>
            </w:r>
          </w:p>
        </w:tc>
      </w:tr>
      <w:tr w:rsidR="00887D3B" w:rsidRPr="001B6986" w14:paraId="18CCCA30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AA420A" w14:textId="1BBB1D35" w:rsidR="00887D3B" w:rsidRDefault="00887D3B" w:rsidP="00887D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B43A38" w14:textId="620DB5C1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2A6635" w14:textId="530B8FCB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A006CE" w14:textId="56F5BF2D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31B093" w14:textId="113F2086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4FE9E5" w14:textId="184F1678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PT20900373-HA01</w:t>
            </w:r>
          </w:p>
        </w:tc>
      </w:tr>
      <w:tr w:rsidR="00887D3B" w:rsidRPr="001B6986" w14:paraId="6AFB78B2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7DADCB" w14:textId="66E2A7D0" w:rsidR="00887D3B" w:rsidRDefault="00887D3B" w:rsidP="00887D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8131D7" w14:textId="2E45FA3F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61F0EE" w14:textId="4630F833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649C8B" w14:textId="46A35324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D688A4" w14:textId="1DD5568E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44D712" w14:textId="19295DAC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PT20900373-HA02</w:t>
            </w:r>
          </w:p>
        </w:tc>
      </w:tr>
      <w:tr w:rsidR="00887D3B" w:rsidRPr="001B6986" w14:paraId="19B85BE1" w14:textId="77777777" w:rsidTr="00ED1B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48BD2C" w14:textId="3BA4B3BC" w:rsidR="00887D3B" w:rsidRDefault="00887D3B" w:rsidP="00887D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8E0E62" w14:textId="5BCBEE78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CAB7CC" w14:textId="3FA291E4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F9B9B2" w14:textId="1D92A0AE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559810" w14:textId="12A436D1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B772B4" w14:textId="16468B95" w:rsidR="00887D3B" w:rsidRDefault="00887D3B" w:rsidP="00887D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2826ED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1FA27956" w14:textId="4B844761" w:rsidR="00AF4882" w:rsidRDefault="00AF4882" w:rsidP="00E10560">
      <w:pPr>
        <w:widowControl w:val="0"/>
        <w:rPr>
          <w:bCs/>
          <w:sz w:val="20"/>
        </w:rPr>
      </w:pPr>
      <w:r>
        <w:rPr>
          <w:rFonts w:cs="Arial"/>
          <w:color w:val="000000"/>
          <w:sz w:val="20"/>
        </w:rPr>
        <w:t>The tuna harvested in HOP</w:t>
      </w:r>
      <w:r w:rsidR="00887D3B">
        <w:rPr>
          <w:rFonts w:cs="Arial"/>
          <w:color w:val="000000"/>
          <w:sz w:val="20"/>
        </w:rPr>
        <w:t>7</w:t>
      </w:r>
      <w:r>
        <w:rPr>
          <w:rFonts w:cs="Arial"/>
          <w:color w:val="000000"/>
          <w:sz w:val="20"/>
        </w:rPr>
        <w:t xml:space="preserve"> was not allocated to a eBCD. Instead this was harvested as part of the </w:t>
      </w:r>
      <w:r w:rsidRPr="00AF4882">
        <w:rPr>
          <w:rFonts w:cs="Arial"/>
          <w:color w:val="000000"/>
          <w:sz w:val="20"/>
        </w:rPr>
        <w:t>GBYP Research Mortality Allowance.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BC415C7" w:rsidR="00451D39" w:rsidRDefault="00887D3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HOP7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130FFDD" w:rsidR="00451D39" w:rsidRPr="00C92E2B" w:rsidRDefault="00AF4882" w:rsidP="00451D39">
            <w:pPr>
              <w:rPr>
                <w:rFonts w:cs="Arial"/>
                <w:color w:val="000000"/>
                <w:sz w:val="20"/>
              </w:rPr>
            </w:pPr>
            <w:r w:rsidRPr="00AF4882">
              <w:rPr>
                <w:rFonts w:cs="Arial"/>
                <w:color w:val="000000"/>
                <w:sz w:val="20"/>
              </w:rPr>
              <w:t>Harvested fish not allocated to an eBCD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74D07CC" w:rsidR="00451D39" w:rsidRPr="00C92E2B" w:rsidRDefault="00AF488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5C60502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ECD143A" w14:textId="55114EFE" w:rsidR="00AF4882" w:rsidRPr="00AF4882" w:rsidRDefault="00AF4882" w:rsidP="00AF4882">
      <w:pPr>
        <w:pStyle w:val="Textoindependiente"/>
        <w:spacing w:line="240" w:lineRule="atLeast"/>
        <w:rPr>
          <w:rFonts w:cs="Arial"/>
          <w:bCs/>
          <w:sz w:val="20"/>
        </w:rPr>
      </w:pPr>
      <w:r w:rsidRPr="00AF4882">
        <w:rPr>
          <w:rFonts w:cs="Arial"/>
          <w:bCs/>
          <w:sz w:val="20"/>
        </w:rPr>
        <w:t>The tuna harvested</w:t>
      </w:r>
      <w:r>
        <w:rPr>
          <w:rFonts w:cs="Arial"/>
          <w:bCs/>
          <w:sz w:val="20"/>
        </w:rPr>
        <w:t xml:space="preserve"> in HOP8</w:t>
      </w:r>
      <w:r w:rsidRPr="00AF4882">
        <w:rPr>
          <w:rFonts w:cs="Arial"/>
          <w:bCs/>
          <w:sz w:val="20"/>
        </w:rPr>
        <w:t xml:space="preserve"> had no eBCD allocated to it in potential non-compliance with Rec. 18-13; Annex 1. </w:t>
      </w:r>
    </w:p>
    <w:p w14:paraId="75EF96B2" w14:textId="7C8DE9E1" w:rsidR="00AF4882" w:rsidRDefault="00AF4882" w:rsidP="00AF4882">
      <w:pPr>
        <w:pStyle w:val="Textoindependiente"/>
        <w:spacing w:line="240" w:lineRule="atLeast"/>
        <w:rPr>
          <w:rFonts w:cs="Arial"/>
          <w:bCs/>
          <w:sz w:val="20"/>
        </w:rPr>
      </w:pPr>
      <w:r w:rsidRPr="00AF4882">
        <w:rPr>
          <w:rFonts w:cs="Arial"/>
          <w:bCs/>
          <w:sz w:val="20"/>
        </w:rPr>
        <w:t>Instead this was designated as part of the GBYP Research Mortality Allowance.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D256AB6" w:rsidR="00356D43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105D4FE" w:rsidR="00356D43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D9BDA0D" w14:textId="67C8E3FF" w:rsidR="00356D43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BAF254A" w14:textId="10174D60" w:rsidR="00356D43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1C696C84" w:rsidR="00356D43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F4882" w14:paraId="0A48926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B9281F" w14:textId="3F7B942B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245236D" w14:textId="20DF91AB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16CD13B" w14:textId="2E68CE08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6A3ACF5" w14:textId="69001185" w:rsidR="00AF4882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02F1BC1" w14:textId="1374CC90" w:rsidR="00AF4882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F4882" w14:paraId="6E17A49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2C96E8" w14:textId="02F01D7A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5A61B39" w14:textId="3E7ACC8F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089" w:type="pct"/>
            <w:vAlign w:val="center"/>
          </w:tcPr>
          <w:p w14:paraId="406F247C" w14:textId="7D22782A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089" w:type="pct"/>
            <w:vAlign w:val="center"/>
          </w:tcPr>
          <w:p w14:paraId="02D78D88" w14:textId="42AD1D9E" w:rsidR="00AF4882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25D3DC6" w14:textId="067FD5AB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AF4882" w14:paraId="333ACDC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F52FAC" w14:textId="50A77B5B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532BB7E" w14:textId="2CDB2AB7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87D3B">
              <w:rPr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464F9ABA" w14:textId="46EC7AC4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089" w:type="pct"/>
            <w:vAlign w:val="center"/>
          </w:tcPr>
          <w:p w14:paraId="76EFB61F" w14:textId="06560B5F" w:rsidR="00AF4882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2ABA52" w14:textId="0CD630B5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AF4882" w14:paraId="064903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EC4164" w14:textId="44342814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C957ABB" w14:textId="7FE0138C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089" w:type="pct"/>
            <w:vAlign w:val="center"/>
          </w:tcPr>
          <w:p w14:paraId="0D925D3C" w14:textId="3F1A9915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089" w:type="pct"/>
            <w:vAlign w:val="center"/>
          </w:tcPr>
          <w:p w14:paraId="430F7FAB" w14:textId="2DFEEE3D" w:rsidR="00AF4882" w:rsidRPr="00D52FB0" w:rsidRDefault="00677F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4A197CA" w14:textId="0B3CA3CA" w:rsidR="00AF4882" w:rsidRPr="00D52FB0" w:rsidRDefault="00AF488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677F43" w14:paraId="7B77973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76B523F" w14:textId="6EAE4172" w:rsidR="00677F43" w:rsidRPr="00D52FB0" w:rsidRDefault="00887D3B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B3F1E65" w14:textId="55A9E094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089" w:type="pct"/>
            <w:vAlign w:val="center"/>
          </w:tcPr>
          <w:p w14:paraId="5F7DC48F" w14:textId="7119602F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089" w:type="pct"/>
            <w:vAlign w:val="center"/>
          </w:tcPr>
          <w:p w14:paraId="76EA80CE" w14:textId="280672E1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D5C5D64" w14:textId="758BE3C8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677F43" w14:paraId="3599CB6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63DAB9" w14:textId="780C886C" w:rsidR="00677F43" w:rsidRDefault="00887D3B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CCAAD12" w14:textId="12AE617A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265E586B" w14:textId="46DE3580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C72C249" w14:textId="1A71D79D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9433F3" w14:textId="55B74178" w:rsidR="00677F43" w:rsidRPr="00D52FB0" w:rsidRDefault="00677F43" w:rsidP="00677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02B53417" w14:textId="77777777" w:rsidR="00677F43" w:rsidRDefault="00677F43" w:rsidP="00677F43">
      <w:pPr>
        <w:pStyle w:val="Listaconvietas2"/>
      </w:pPr>
      <w:r w:rsidRPr="00677F43">
        <w:t>There were a large number of tag recoveries which were part of the growth in farm experiment</w:t>
      </w:r>
      <w:r>
        <w:t>.</w:t>
      </w:r>
    </w:p>
    <w:p w14:paraId="756BD7B9" w14:textId="4A01A2B9" w:rsidR="00021B1B" w:rsidRPr="00677F43" w:rsidRDefault="00677F43" w:rsidP="00677F43">
      <w:pPr>
        <w:pStyle w:val="Listaconvietas2"/>
      </w:pPr>
      <w:r>
        <w:t>The observer sampled the same tuna that were sampled by the national programme. 100% of all tuna were sampled.</w:t>
      </w:r>
      <w:r w:rsidR="00021B1B" w:rsidRPr="00677F43"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6DD62E9" w:rsidR="00FC6D48" w:rsidRDefault="00FC6D48" w:rsidP="00021B1B">
      <w:pPr>
        <w:rPr>
          <w:bCs/>
          <w:sz w:val="20"/>
        </w:rPr>
      </w:pPr>
    </w:p>
    <w:p w14:paraId="162847EF" w14:textId="34D744C5" w:rsidR="00677F43" w:rsidRPr="00FC6D48" w:rsidRDefault="00677F43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2230"/>
        <w:gridCol w:w="1296"/>
        <w:gridCol w:w="1245"/>
        <w:gridCol w:w="2832"/>
        <w:gridCol w:w="4228"/>
      </w:tblGrid>
      <w:tr w:rsidR="005102B9" w:rsidRPr="00A66865" w14:paraId="33D94FB3" w14:textId="77777777" w:rsidTr="00E21802">
        <w:trPr>
          <w:trHeight w:val="369"/>
        </w:trPr>
        <w:tc>
          <w:tcPr>
            <w:tcW w:w="7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21802" w:rsidRPr="00A66865" w14:paraId="5D582756" w14:textId="77777777" w:rsidTr="00E21802">
        <w:trPr>
          <w:trHeight w:val="369"/>
        </w:trPr>
        <w:tc>
          <w:tcPr>
            <w:tcW w:w="772" w:type="pct"/>
            <w:vAlign w:val="center"/>
          </w:tcPr>
          <w:p w14:paraId="32D360D7" w14:textId="3102ECC8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7236F7A3" w14:textId="418BF355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1C718C2" w14:textId="672CECF9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E0D9DBA" w14:textId="417601B9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3B68947B" w14:textId="17C6D60B" w:rsidR="00E21802" w:rsidRDefault="00E21802" w:rsidP="00E218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3614F718" w14:textId="77777777" w:rsidR="00E21802" w:rsidRDefault="00E21802" w:rsidP="00E21802">
            <w:pPr>
              <w:rPr>
                <w:sz w:val="20"/>
              </w:rPr>
            </w:pPr>
          </w:p>
        </w:tc>
      </w:tr>
      <w:tr w:rsidR="00E21802" w:rsidRPr="00A66865" w14:paraId="10A5FA86" w14:textId="77777777" w:rsidTr="00E21802">
        <w:trPr>
          <w:trHeight w:val="369"/>
        </w:trPr>
        <w:tc>
          <w:tcPr>
            <w:tcW w:w="772" w:type="pct"/>
            <w:vAlign w:val="center"/>
          </w:tcPr>
          <w:p w14:paraId="19EA035C" w14:textId="52297315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418F903A" w14:textId="7E0648F2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B9CD690" w14:textId="08569E5F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AE035D2" w14:textId="58427385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567D7528" w14:textId="30164426" w:rsidR="00E21802" w:rsidRDefault="00E21802" w:rsidP="00E218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26045E64" w14:textId="77777777" w:rsidR="00E21802" w:rsidRDefault="00E21802" w:rsidP="00E21802">
            <w:pPr>
              <w:rPr>
                <w:sz w:val="20"/>
              </w:rPr>
            </w:pPr>
          </w:p>
        </w:tc>
      </w:tr>
      <w:tr w:rsidR="00E21802" w:rsidRPr="00A66865" w14:paraId="7C1EE607" w14:textId="77777777" w:rsidTr="00E21802">
        <w:trPr>
          <w:trHeight w:val="369"/>
        </w:trPr>
        <w:tc>
          <w:tcPr>
            <w:tcW w:w="772" w:type="pct"/>
            <w:vAlign w:val="center"/>
          </w:tcPr>
          <w:p w14:paraId="4A889223" w14:textId="29D3E282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745B300A" w14:textId="04E6EB0C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94EDBFA" w14:textId="3D230E43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1159F8D7" w14:textId="1B30E08C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43ABFC9D" w14:textId="32F75D62" w:rsidR="00E21802" w:rsidRDefault="00E21802" w:rsidP="00E218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1" w:type="pct"/>
            <w:noWrap/>
            <w:vAlign w:val="center"/>
          </w:tcPr>
          <w:p w14:paraId="3806E8D4" w14:textId="77777777" w:rsidR="00E21802" w:rsidRDefault="00E21802" w:rsidP="00E21802">
            <w:pPr>
              <w:rPr>
                <w:sz w:val="20"/>
              </w:rPr>
            </w:pPr>
          </w:p>
        </w:tc>
      </w:tr>
      <w:tr w:rsidR="00E21802" w:rsidRPr="00A66865" w14:paraId="20F08720" w14:textId="77777777" w:rsidTr="00E21802">
        <w:trPr>
          <w:trHeight w:val="369"/>
        </w:trPr>
        <w:tc>
          <w:tcPr>
            <w:tcW w:w="772" w:type="pct"/>
            <w:vAlign w:val="center"/>
          </w:tcPr>
          <w:p w14:paraId="486B92A7" w14:textId="1F7E8E7E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61E5F119" w14:textId="01651FB8" w:rsidR="00E21802" w:rsidRDefault="00E21802" w:rsidP="00E2180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D5F4384" w14:textId="23D6C58B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5AAE0D52" w14:textId="40A56314" w:rsidR="00E21802" w:rsidRDefault="00E21802" w:rsidP="00E21802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6241F1FB" w14:textId="1C8B8B75" w:rsidR="00E21802" w:rsidRDefault="00E21802" w:rsidP="00E218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16ED194E" w14:textId="77777777" w:rsidR="00E21802" w:rsidRDefault="00E21802" w:rsidP="00E2180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21DE5AC" w:rsidR="00212180" w:rsidRPr="00E91F78" w:rsidRDefault="00E2180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19B4F" w14:textId="77777777" w:rsidR="009B58E1" w:rsidRPr="00064508" w:rsidRDefault="009B58E1" w:rsidP="00064508">
      <w:r>
        <w:separator/>
      </w:r>
    </w:p>
  </w:endnote>
  <w:endnote w:type="continuationSeparator" w:id="0">
    <w:p w14:paraId="244522C0" w14:textId="77777777" w:rsidR="009B58E1" w:rsidRPr="00064508" w:rsidRDefault="009B58E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BD28" w14:textId="77777777" w:rsidR="009B58E1" w:rsidRPr="00064508" w:rsidRDefault="009B58E1" w:rsidP="00064508">
      <w:r>
        <w:separator/>
      </w:r>
    </w:p>
  </w:footnote>
  <w:footnote w:type="continuationSeparator" w:id="0">
    <w:p w14:paraId="0F394FFA" w14:textId="77777777" w:rsidR="009B58E1" w:rsidRPr="00064508" w:rsidRDefault="009B58E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0F1E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B5208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763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77F43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775C6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87D3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5FCC"/>
    <w:rsid w:val="009B0377"/>
    <w:rsid w:val="009B58E1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4882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3D81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1802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1B78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2020-12-21T13:11:00Z</cp:lastPrinted>
  <dcterms:created xsi:type="dcterms:W3CDTF">2020-08-27T11:16:00Z</dcterms:created>
  <dcterms:modified xsi:type="dcterms:W3CDTF">2021-05-05T10:41:00Z</dcterms:modified>
</cp:coreProperties>
</file>