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F667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2027A5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000TN1</w:t>
            </w:r>
            <w:r w:rsidR="008910FB">
              <w:rPr>
                <w:rFonts w:cs="Arial"/>
                <w:color w:val="000000" w:themeColor="text1"/>
                <w:sz w:val="20"/>
                <w:lang w:val="fr-FR"/>
              </w:rPr>
              <w:t>71</w:t>
            </w:r>
          </w:p>
        </w:tc>
      </w:tr>
      <w:tr w:rsidR="008910F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910FB" w:rsidRPr="00E43050" w:rsidRDefault="008910FB" w:rsidP="008910F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EAF264E" w:rsidR="008910FB" w:rsidRPr="00E14C5C" w:rsidRDefault="008910FB" w:rsidP="008910F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910F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910FB" w:rsidRPr="00E43050" w:rsidRDefault="008910FB" w:rsidP="008910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05D4B37" w:rsidR="008910FB" w:rsidRPr="00E14C5C" w:rsidRDefault="008910FB" w:rsidP="008910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10F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910FB" w:rsidRPr="00E43050" w:rsidRDefault="008910FB" w:rsidP="008910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D85F09E" w:rsidR="008910FB" w:rsidRPr="00E14C5C" w:rsidRDefault="008910FB" w:rsidP="008910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8910FB" w:rsidRPr="00D823E0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910FB" w:rsidRPr="00E43050" w:rsidRDefault="008910FB" w:rsidP="008910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79A4165" w:rsidR="008910FB" w:rsidRPr="00FD2B3D" w:rsidRDefault="008910FB" w:rsidP="008910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E50262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910FB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910FB" w:rsidRPr="00E43050" w:rsidRDefault="008910FB" w:rsidP="008910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61B3E66" w:rsidR="008910FB" w:rsidRPr="0032475D" w:rsidRDefault="008910FB" w:rsidP="008910F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910FB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910FB" w:rsidRPr="00E43050" w:rsidRDefault="008910FB" w:rsidP="008910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D3839C0" w:rsidR="008910FB" w:rsidRPr="0032475D" w:rsidRDefault="008910FB" w:rsidP="008910F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6,5539</w:t>
            </w:r>
          </w:p>
        </w:tc>
      </w:tr>
      <w:tr w:rsidR="008910F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910FB" w:rsidRPr="00E43050" w:rsidRDefault="008910FB" w:rsidP="008910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8C6FDF1" w:rsidR="008910FB" w:rsidRPr="00E14C5C" w:rsidRDefault="008910FB" w:rsidP="008910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Bilel LOUSSAIEF</w:t>
            </w:r>
          </w:p>
        </w:tc>
      </w:tr>
      <w:tr w:rsidR="008910F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910FB" w:rsidRPr="00E43050" w:rsidRDefault="008910FB" w:rsidP="008910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E35721F" w:rsidR="008910FB" w:rsidRPr="00E14C5C" w:rsidRDefault="008910FB" w:rsidP="008910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</w:tr>
      <w:tr w:rsidR="007D15FF" w:rsidRPr="0090362F" w14:paraId="0FE59D54" w14:textId="77777777" w:rsidTr="0049702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56AD869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D7F06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CD7F06" w:rsidRPr="00E43050" w:rsidRDefault="00CD7F06" w:rsidP="00CD7F0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1242FEB" w:rsidR="00CD7F06" w:rsidRPr="00E14C5C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B7A99CC" w:rsidR="00CD7F06" w:rsidRPr="00E14C5C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F9D89AE" w:rsidR="00CD7F06" w:rsidRPr="00E43050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7F06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CD7F06" w:rsidRDefault="00CD7F06" w:rsidP="00CD7F0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9919621" w:rsidR="00CD7F06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EB53179" w:rsidR="00CD7F06" w:rsidRPr="00E14C5C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78309B9" w:rsidR="00CD7F06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CD7F06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CD7F06" w:rsidRPr="00E43050" w:rsidRDefault="00CD7F06" w:rsidP="00CD7F0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C420CC3" w:rsidR="00CD7F06" w:rsidRPr="00E14C5C" w:rsidRDefault="00CD7F06" w:rsidP="00CD7F0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B4683C1" w:rsidR="00CD7F06" w:rsidRPr="00E14C5C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D0F8ADF" w:rsidR="00CD7F06" w:rsidRPr="00E43050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7F06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CD7F06" w:rsidRPr="00E43050" w:rsidRDefault="00CD7F06" w:rsidP="00CD7F0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4C8E54ED" w:rsidR="00CD7F06" w:rsidRPr="00E14C5C" w:rsidRDefault="00CD7F06" w:rsidP="00CD7F0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03439DA9" w:rsidR="00CD7F06" w:rsidRPr="00E14C5C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178BDA0C" w:rsidR="00CD7F06" w:rsidRPr="00E43050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7F06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CD7F06" w:rsidRPr="00E43050" w:rsidRDefault="00CD7F06" w:rsidP="00CD7F0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9777FFB" w:rsidR="00CD7F06" w:rsidRPr="00E14C5C" w:rsidRDefault="00CD7F06" w:rsidP="00CD7F0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357C1B5" w:rsidR="00CD7F06" w:rsidRPr="00E14C5C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6C19F7A" w:rsidR="00CD7F06" w:rsidRPr="00E43050" w:rsidRDefault="00CD7F06" w:rsidP="00CD7F0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7F06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CD7F06" w:rsidRPr="00E43050" w:rsidRDefault="00CD7F06" w:rsidP="00CD7F0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B87AA7E" w:rsidR="00CD7F06" w:rsidRPr="00740526" w:rsidRDefault="00CD7F06" w:rsidP="00CD7F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6966BAB" w:rsidR="00CD7F06" w:rsidRPr="00E14C5C" w:rsidRDefault="00CD7F06" w:rsidP="00CD7F0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DD7F9CB" w:rsidR="00CD7F06" w:rsidRPr="00E43050" w:rsidRDefault="00CD7F06" w:rsidP="00CD7F0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D7F06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D7F06" w:rsidRPr="0033444D" w:rsidRDefault="00CD7F06" w:rsidP="00CD7F0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7FC17ED" w:rsidR="00CD7F06" w:rsidRDefault="00CD7F06" w:rsidP="00CD7F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223BBC2" w:rsidR="00CD7F06" w:rsidRDefault="00CD7F06" w:rsidP="00CD7F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D59589E" w:rsidR="00CD7F06" w:rsidRPr="0033444D" w:rsidRDefault="00CD7F06" w:rsidP="00CD7F0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9261D" w:rsidRPr="00E43050" w14:paraId="704ED1AD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8F20177" w14:textId="7663B5D2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72F09F9" w14:textId="6A431F44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29E63D6" w14:textId="2C1355C9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59" w:type="dxa"/>
            <w:vAlign w:val="center"/>
          </w:tcPr>
          <w:p w14:paraId="3168BC12" w14:textId="7CCED0F0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00:00</w:t>
            </w:r>
          </w:p>
        </w:tc>
        <w:tc>
          <w:tcPr>
            <w:tcW w:w="1559" w:type="dxa"/>
            <w:vAlign w:val="center"/>
          </w:tcPr>
          <w:p w14:paraId="1A03C247" w14:textId="25328DFC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00:00</w:t>
            </w:r>
          </w:p>
        </w:tc>
        <w:tc>
          <w:tcPr>
            <w:tcW w:w="2127" w:type="dxa"/>
            <w:vAlign w:val="center"/>
          </w:tcPr>
          <w:p w14:paraId="1D40D910" w14:textId="1F7DCDB2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34,23</w:t>
            </w:r>
          </w:p>
        </w:tc>
        <w:tc>
          <w:tcPr>
            <w:tcW w:w="1559" w:type="dxa"/>
            <w:vAlign w:val="center"/>
          </w:tcPr>
          <w:p w14:paraId="5BD40849" w14:textId="3848F4A4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13,1025</w:t>
            </w:r>
          </w:p>
        </w:tc>
      </w:tr>
      <w:tr w:rsidR="00F9261D" w:rsidRPr="00E43050" w14:paraId="5419F7E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A698CDB" w14:textId="1C246C04" w:rsidR="00F9261D" w:rsidRPr="009A52CF" w:rsidRDefault="00F9261D" w:rsidP="00F926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7E4D8A8B" w14:textId="7A3FD182" w:rsidR="00F9261D" w:rsidRDefault="00F9261D" w:rsidP="00F926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7FC8E04B" w14:textId="4DD0F585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1559" w:type="dxa"/>
            <w:vAlign w:val="center"/>
          </w:tcPr>
          <w:p w14:paraId="5851895E" w14:textId="000C6DA2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16:07</w:t>
            </w:r>
          </w:p>
        </w:tc>
        <w:tc>
          <w:tcPr>
            <w:tcW w:w="1559" w:type="dxa"/>
            <w:vAlign w:val="center"/>
          </w:tcPr>
          <w:p w14:paraId="4B0FB92F" w14:textId="7E8B476D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16:37</w:t>
            </w:r>
          </w:p>
        </w:tc>
        <w:tc>
          <w:tcPr>
            <w:tcW w:w="2127" w:type="dxa"/>
            <w:vAlign w:val="center"/>
          </w:tcPr>
          <w:p w14:paraId="35401857" w14:textId="76A770AF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34,5952</w:t>
            </w:r>
          </w:p>
        </w:tc>
        <w:tc>
          <w:tcPr>
            <w:tcW w:w="1559" w:type="dxa"/>
            <w:vAlign w:val="center"/>
          </w:tcPr>
          <w:p w14:paraId="76F29A64" w14:textId="1F63C75C" w:rsidR="00F9261D" w:rsidRDefault="00F9261D" w:rsidP="00F926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13,02186667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4A5ACC83" w14:textId="437CE1E5" w:rsidR="0033444D" w:rsidRDefault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</w:t>
      </w:r>
      <w:r w:rsidR="00CD7F06">
        <w:rPr>
          <w:rFonts w:cs="Arial"/>
          <w:sz w:val="20"/>
          <w:lang w:val="fr-FR"/>
        </w:rPr>
        <w:t>1 reliée</w:t>
      </w:r>
      <w:r w:rsidR="006A660F">
        <w:rPr>
          <w:rFonts w:cs="Arial"/>
          <w:sz w:val="20"/>
          <w:lang w:val="fr-FR"/>
        </w:rPr>
        <w:t xml:space="preserve"> à TOP1</w:t>
      </w:r>
    </w:p>
    <w:p w14:paraId="28F2F60B" w14:textId="40D4A28F" w:rsidR="00CD7F06" w:rsidRDefault="00CD7F0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faite sans observateur à bord</w:t>
      </w:r>
    </w:p>
    <w:p w14:paraId="386D2024" w14:textId="0C785D21" w:rsidR="00F9261D" w:rsidRDefault="00F9261D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2 sans capture</w:t>
      </w:r>
    </w:p>
    <w:p w14:paraId="4FBFB8F1" w14:textId="3EE9385B" w:rsidR="00981657" w:rsidRDefault="00981657" w:rsidP="00981657">
      <w:pPr>
        <w:rPr>
          <w:rFonts w:cs="Arial"/>
          <w:sz w:val="20"/>
          <w:lang w:val="fr-FR"/>
        </w:rPr>
      </w:pPr>
    </w:p>
    <w:p w14:paraId="38B22747" w14:textId="7A407672" w:rsidR="00981657" w:rsidRDefault="00981657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4"/>
        <w:gridCol w:w="1606"/>
        <w:gridCol w:w="1862"/>
        <w:gridCol w:w="1362"/>
        <w:gridCol w:w="6"/>
        <w:gridCol w:w="1046"/>
        <w:gridCol w:w="924"/>
        <w:gridCol w:w="910"/>
        <w:gridCol w:w="1362"/>
      </w:tblGrid>
      <w:tr w:rsidR="004F51D3" w:rsidRPr="000F6671" w14:paraId="24BDBD0A" w14:textId="77777777" w:rsidTr="00D823E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823E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6E4DCB" w14:paraId="3D425EFE" w14:textId="77777777" w:rsidTr="00D823E0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1DC8568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8EA0C3C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D8C5634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35EA5CB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B83CD40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TUN2020/AUT004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5140C08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16191327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5B008D8B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F42E730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4ABE02D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8910F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959A9F4" w:rsidR="00950F1B" w:rsidRDefault="006E4DCB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transfert réalisée sans observateur à bord.</w:t>
      </w:r>
    </w:p>
    <w:p w14:paraId="7FD9EEF2" w14:textId="77777777" w:rsidR="006E4DCB" w:rsidRPr="00E43050" w:rsidRDefault="006E4DC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020F9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E4DCB" w:rsidRPr="00E43050" w14:paraId="17E6A1B6" w14:textId="77777777" w:rsidTr="00020F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2812482B" w14:textId="170DAC85" w:rsidR="006E4DCB" w:rsidRDefault="006E4DCB" w:rsidP="006E4DC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06764EC" w14:textId="55EE2C09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7997A0A0" w14:textId="2DB568EF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851" w:type="dxa"/>
            <w:vAlign w:val="center"/>
          </w:tcPr>
          <w:p w14:paraId="48FA13BC" w14:textId="1C60EB4A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00:00</w:t>
            </w:r>
          </w:p>
        </w:tc>
        <w:tc>
          <w:tcPr>
            <w:tcW w:w="830" w:type="dxa"/>
            <w:vAlign w:val="center"/>
          </w:tcPr>
          <w:p w14:paraId="16E8374A" w14:textId="262456A8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34,36666667</w:t>
            </w:r>
          </w:p>
        </w:tc>
        <w:tc>
          <w:tcPr>
            <w:tcW w:w="1477" w:type="dxa"/>
            <w:vAlign w:val="center"/>
          </w:tcPr>
          <w:p w14:paraId="659DE101" w14:textId="07FFC934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12,06666667</w:t>
            </w:r>
          </w:p>
        </w:tc>
        <w:tc>
          <w:tcPr>
            <w:tcW w:w="2625" w:type="dxa"/>
            <w:vAlign w:val="center"/>
          </w:tcPr>
          <w:p w14:paraId="74CDDC5F" w14:textId="1215E35A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said</w:t>
            </w:r>
          </w:p>
        </w:tc>
        <w:tc>
          <w:tcPr>
            <w:tcW w:w="1872" w:type="dxa"/>
            <w:vAlign w:val="center"/>
          </w:tcPr>
          <w:p w14:paraId="188C0FC4" w14:textId="0E0D2537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AT000TUN00990</w:t>
            </w:r>
          </w:p>
        </w:tc>
        <w:tc>
          <w:tcPr>
            <w:tcW w:w="1545" w:type="dxa"/>
            <w:vAlign w:val="center"/>
          </w:tcPr>
          <w:p w14:paraId="5045915E" w14:textId="63A7853F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TUN008TT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4253FC7F" w14:textId="062FE5FE" w:rsidR="005F0431" w:rsidRPr="005F0431" w:rsidRDefault="005F0431" w:rsidP="00CD3A7F">
      <w:pPr>
        <w:keepNext/>
        <w:keepLines/>
        <w:jc w:val="both"/>
        <w:rPr>
          <w:bCs/>
          <w:sz w:val="20"/>
          <w:lang w:val="fr-FR"/>
        </w:rPr>
      </w:pPr>
      <w:r>
        <w:rPr>
          <w:bCs/>
          <w:sz w:val="20"/>
          <w:lang w:val="fr-FR"/>
        </w:rPr>
        <w:lastRenderedPageBreak/>
        <w:t>La vidéo a été donnée à l’observateur qui l’a regardé mais n’a signé aucun document officiel.</w:t>
      </w:r>
    </w:p>
    <w:p w14:paraId="493E2C19" w14:textId="77777777" w:rsidR="005F0431" w:rsidRDefault="005F0431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</w:p>
    <w:p w14:paraId="51364AC5" w14:textId="2B0A67D5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5F0431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9B95D5D" w:rsidR="005F0431" w:rsidRDefault="005F0431" w:rsidP="005F04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CDD5650" w:rsidR="005F0431" w:rsidRDefault="005F0431" w:rsidP="005F04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1A6D7FD" w:rsidR="005F0431" w:rsidRDefault="005F0431" w:rsidP="005F04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8519165" w:rsidR="005F0431" w:rsidRDefault="005F0431" w:rsidP="005F04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AC8B836" w:rsidR="005F0431" w:rsidRDefault="005F0431" w:rsidP="005F04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17BD7B0E" w:rsidR="005F0431" w:rsidRDefault="005F0431" w:rsidP="005F04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C3561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633D3A0A" w:rsidR="005C3561" w:rsidRDefault="005C3561" w:rsidP="005C35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77FF3524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625F651C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118" w:type="dxa"/>
            <w:vAlign w:val="center"/>
          </w:tcPr>
          <w:p w14:paraId="16CB6632" w14:textId="010A44E6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TUN2020-004/ITD</w:t>
            </w:r>
          </w:p>
        </w:tc>
        <w:tc>
          <w:tcPr>
            <w:tcW w:w="1701" w:type="dxa"/>
            <w:vAlign w:val="center"/>
          </w:tcPr>
          <w:p w14:paraId="141C44E3" w14:textId="1D15503C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559" w:type="dxa"/>
            <w:vAlign w:val="center"/>
          </w:tcPr>
          <w:p w14:paraId="1B8B7F33" w14:textId="6E621D1C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109500</w:t>
            </w:r>
          </w:p>
        </w:tc>
        <w:tc>
          <w:tcPr>
            <w:tcW w:w="1843" w:type="dxa"/>
            <w:vAlign w:val="center"/>
          </w:tcPr>
          <w:p w14:paraId="519B8CFC" w14:textId="313150C6" w:rsidR="005C3561" w:rsidRDefault="004528FD" w:rsidP="005C3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1300**</w:t>
            </w:r>
          </w:p>
        </w:tc>
        <w:tc>
          <w:tcPr>
            <w:tcW w:w="1559" w:type="dxa"/>
            <w:vAlign w:val="center"/>
          </w:tcPr>
          <w:p w14:paraId="577C87FF" w14:textId="0811E024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5CDDCE54" w:rsidR="004A67FF" w:rsidRDefault="004528FD" w:rsidP="0012550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L’observateur ayant reçu la vidéo après l’opération, a estimé </w:t>
      </w:r>
      <w:r w:rsidRPr="00AE5298">
        <w:rPr>
          <w:rFonts w:cs="Arial"/>
          <w:b/>
          <w:bCs/>
          <w:sz w:val="20"/>
          <w:lang w:val="fr-FR"/>
        </w:rPr>
        <w:t>1 300 pièces</w:t>
      </w:r>
      <w:r w:rsidR="00AE5298" w:rsidRPr="00AE5298">
        <w:rPr>
          <w:rFonts w:cs="Arial"/>
          <w:b/>
          <w:bCs/>
          <w:sz w:val="20"/>
          <w:lang w:val="fr-FR"/>
        </w:rPr>
        <w:t xml:space="preserve"> transférées</w:t>
      </w:r>
      <w:r w:rsidR="00AE5298">
        <w:rPr>
          <w:rFonts w:cs="Arial"/>
          <w:sz w:val="20"/>
          <w:lang w:val="fr-FR"/>
        </w:rPr>
        <w:t xml:space="preserve"> (&gt;10% de différence, il n’aurait de toute façon pas signé l’ITD)</w:t>
      </w: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114AF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7B0C038" w:rsidR="00C114AF" w:rsidRDefault="00C114AF" w:rsidP="00C114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26CA03CA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513DEC0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6655296A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109500</w:t>
            </w:r>
          </w:p>
        </w:tc>
        <w:tc>
          <w:tcPr>
            <w:tcW w:w="1560" w:type="dxa"/>
            <w:vAlign w:val="center"/>
          </w:tcPr>
          <w:p w14:paraId="343A9FE6" w14:textId="0A66248C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48150F00" w14:textId="0B94C363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AED41AC" w14:textId="751E6ADD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17EE3899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14AF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C114AF" w:rsidRPr="00E43050" w:rsidRDefault="00C114AF" w:rsidP="00C114A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61A5D032" w:rsidR="00C114AF" w:rsidRPr="00E43050" w:rsidRDefault="00C114AF" w:rsidP="00C114A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2AF69A1F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51835839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59,669</w:t>
            </w:r>
          </w:p>
        </w:tc>
        <w:tc>
          <w:tcPr>
            <w:tcW w:w="1560" w:type="dxa"/>
            <w:vAlign w:val="center"/>
          </w:tcPr>
          <w:p w14:paraId="4CE47168" w14:textId="36DC6F0E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72DF7FEA" w14:textId="419D3897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16CDCC6C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2B83B1AB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0F6671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D0DDC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48A229F4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10" w:type="dxa"/>
            <w:vAlign w:val="center"/>
          </w:tcPr>
          <w:p w14:paraId="0B95F57D" w14:textId="26DF04F2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1417" w:type="dxa"/>
            <w:vAlign w:val="center"/>
          </w:tcPr>
          <w:p w14:paraId="12F76061" w14:textId="6B0D456D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1701" w:type="dxa"/>
            <w:vAlign w:val="center"/>
          </w:tcPr>
          <w:p w14:paraId="373923E8" w14:textId="1EBA52AD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18027,813</w:t>
            </w:r>
          </w:p>
        </w:tc>
        <w:tc>
          <w:tcPr>
            <w:tcW w:w="2622" w:type="dxa"/>
            <w:vAlign w:val="center"/>
          </w:tcPr>
          <w:p w14:paraId="26235DBD" w14:textId="14E313B8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14:paraId="35CFE910" w14:textId="2B9D7265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AD0DDC" w:rsidRPr="00E43050" w14:paraId="2FB06A3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C0076DF" w14:textId="21493173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10" w:type="dxa"/>
            <w:vAlign w:val="center"/>
          </w:tcPr>
          <w:p w14:paraId="48DD38F4" w14:textId="2206506D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1417" w:type="dxa"/>
            <w:vAlign w:val="center"/>
          </w:tcPr>
          <w:p w14:paraId="69DED0B7" w14:textId="53C301E7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1701" w:type="dxa"/>
            <w:vAlign w:val="center"/>
          </w:tcPr>
          <w:p w14:paraId="23F9E1C9" w14:textId="0177ED53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19471,637</w:t>
            </w:r>
          </w:p>
        </w:tc>
        <w:tc>
          <w:tcPr>
            <w:tcW w:w="2622" w:type="dxa"/>
            <w:vAlign w:val="center"/>
          </w:tcPr>
          <w:p w14:paraId="4457A5AD" w14:textId="34442B06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JAWHER</w:t>
            </w:r>
          </w:p>
        </w:tc>
        <w:tc>
          <w:tcPr>
            <w:tcW w:w="2623" w:type="dxa"/>
            <w:vAlign w:val="center"/>
          </w:tcPr>
          <w:p w14:paraId="717BA687" w14:textId="68503CD6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AD0DDC" w:rsidRPr="00E43050" w14:paraId="79EAAEA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C00FA91" w14:textId="0F873F70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10" w:type="dxa"/>
            <w:vAlign w:val="center"/>
          </w:tcPr>
          <w:p w14:paraId="1C9949AC" w14:textId="62770DD2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1417" w:type="dxa"/>
            <w:vAlign w:val="center"/>
          </w:tcPr>
          <w:p w14:paraId="3FAC1069" w14:textId="7ADEC3CE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701" w:type="dxa"/>
            <w:vAlign w:val="center"/>
          </w:tcPr>
          <w:p w14:paraId="46FE5AEE" w14:textId="67B47DDD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7180,784</w:t>
            </w:r>
          </w:p>
        </w:tc>
        <w:tc>
          <w:tcPr>
            <w:tcW w:w="2622" w:type="dxa"/>
            <w:vAlign w:val="center"/>
          </w:tcPr>
          <w:p w14:paraId="26F34942" w14:textId="3EBBECFA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14:paraId="5E4E38EC" w14:textId="06A5661D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AD0DDC" w:rsidRPr="00E43050" w14:paraId="07CBE77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B3BB668" w14:textId="67374AFE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10" w:type="dxa"/>
            <w:vAlign w:val="center"/>
          </w:tcPr>
          <w:p w14:paraId="7CD176FD" w14:textId="1E90981D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1417" w:type="dxa"/>
            <w:vAlign w:val="center"/>
          </w:tcPr>
          <w:p w14:paraId="0ACEC57E" w14:textId="21610645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701" w:type="dxa"/>
            <w:vAlign w:val="center"/>
          </w:tcPr>
          <w:p w14:paraId="397B36BC" w14:textId="3232B4A8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8661,634</w:t>
            </w:r>
          </w:p>
        </w:tc>
        <w:tc>
          <w:tcPr>
            <w:tcW w:w="2622" w:type="dxa"/>
            <w:vAlign w:val="center"/>
          </w:tcPr>
          <w:p w14:paraId="46EF9A78" w14:textId="3EBE7F67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vAlign w:val="center"/>
          </w:tcPr>
          <w:p w14:paraId="7105D511" w14:textId="507C46A8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AD0DDC" w:rsidRPr="00E43050" w14:paraId="7554AFF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D2AD279" w14:textId="47518A20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410" w:type="dxa"/>
            <w:vAlign w:val="center"/>
          </w:tcPr>
          <w:p w14:paraId="1ED96DBC" w14:textId="35F2DD28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</w:t>
            </w:r>
          </w:p>
        </w:tc>
        <w:tc>
          <w:tcPr>
            <w:tcW w:w="1417" w:type="dxa"/>
            <w:vAlign w:val="center"/>
          </w:tcPr>
          <w:p w14:paraId="16538FDA" w14:textId="4507D749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701" w:type="dxa"/>
            <w:vAlign w:val="center"/>
          </w:tcPr>
          <w:p w14:paraId="1EC26DC6" w14:textId="5E6D4550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20621,125</w:t>
            </w:r>
          </w:p>
        </w:tc>
        <w:tc>
          <w:tcPr>
            <w:tcW w:w="2622" w:type="dxa"/>
            <w:vAlign w:val="center"/>
          </w:tcPr>
          <w:p w14:paraId="23F9F4A9" w14:textId="6D567EDB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JAWHER</w:t>
            </w:r>
          </w:p>
        </w:tc>
        <w:tc>
          <w:tcPr>
            <w:tcW w:w="2623" w:type="dxa"/>
            <w:vAlign w:val="center"/>
          </w:tcPr>
          <w:p w14:paraId="472BC5EB" w14:textId="7B14E46B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AD0DDC" w:rsidRPr="00E43050" w14:paraId="5D00F57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CF0AB7E" w14:textId="6DBBAA18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47EFE34E" w14:textId="7145E59E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024</w:t>
            </w:r>
          </w:p>
        </w:tc>
        <w:tc>
          <w:tcPr>
            <w:tcW w:w="1417" w:type="dxa"/>
            <w:vAlign w:val="center"/>
          </w:tcPr>
          <w:p w14:paraId="58EFFBB4" w14:textId="4BD4C5C3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701" w:type="dxa"/>
            <w:vAlign w:val="center"/>
          </w:tcPr>
          <w:p w14:paraId="09981677" w14:textId="5247BFA2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13957,185</w:t>
            </w:r>
          </w:p>
        </w:tc>
        <w:tc>
          <w:tcPr>
            <w:tcW w:w="2622" w:type="dxa"/>
            <w:vAlign w:val="center"/>
          </w:tcPr>
          <w:p w14:paraId="2AA28030" w14:textId="0E54481F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EESADOK</w:t>
            </w:r>
          </w:p>
        </w:tc>
        <w:tc>
          <w:tcPr>
            <w:tcW w:w="2623" w:type="dxa"/>
            <w:vAlign w:val="center"/>
          </w:tcPr>
          <w:p w14:paraId="371C8AAE" w14:textId="368CB0CE" w:rsidR="00AD0DDC" w:rsidRDefault="00AD0DDC" w:rsidP="00AD0D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0F667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1F24DEE" w:rsidR="00A82E36" w:rsidRDefault="006A33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2A333AFB" w14:textId="058005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6A3375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03DC378E" w:rsidR="00A82E36" w:rsidRPr="00E43050" w:rsidRDefault="006A33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Sortie en mer sans observateur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0A4E5A71" w:rsidR="00A82E36" w:rsidRPr="00AE3CB1" w:rsidRDefault="006A3375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2279056B" w14:textId="7AF05F2A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6B04805" w14:textId="77777777" w:rsidR="00A675B2" w:rsidRPr="007D0456" w:rsidRDefault="00A675B2" w:rsidP="00A6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7D0456">
        <w:rPr>
          <w:rFonts w:cs="Arial"/>
          <w:bCs/>
          <w:sz w:val="20"/>
          <w:lang w:val="fr-FR"/>
        </w:rPr>
        <w:t>PNC envoyée le 02/06 :</w:t>
      </w:r>
    </w:p>
    <w:p w14:paraId="636B2F44" w14:textId="5D8AA4BA" w:rsidR="00252E77" w:rsidRDefault="00A675B2" w:rsidP="00A675B2">
      <w:pPr>
        <w:pStyle w:val="Textoindependiente"/>
        <w:spacing w:line="240" w:lineRule="atLeast"/>
        <w:rPr>
          <w:sz w:val="20"/>
          <w:lang w:val="fr-FR" w:eastAsia="fr-FR"/>
        </w:rPr>
      </w:pPr>
      <w:r w:rsidRPr="007D0456">
        <w:rPr>
          <w:sz w:val="20"/>
          <w:lang w:val="fr-FR" w:eastAsia="fr-FR"/>
        </w:rPr>
        <w:t>L’observateur a signalé que son navire participe actuellement activement aux opérations de pêche depuis le 30/05 sans avoir un observateur régional à bord. Ceci est une non-conformité potentielle à la Rec. 18-02/19-04, paragraphe 84.</w:t>
      </w:r>
    </w:p>
    <w:p w14:paraId="14D741EA" w14:textId="77777777" w:rsidR="00F71AEB" w:rsidRPr="00F71AEB" w:rsidRDefault="00F71AEB" w:rsidP="00F71AEB">
      <w:pPr>
        <w:pStyle w:val="Textoindependiente"/>
        <w:spacing w:line="240" w:lineRule="atLeast"/>
        <w:rPr>
          <w:sz w:val="20"/>
          <w:lang w:val="fr-FR" w:eastAsia="fr-FR"/>
        </w:rPr>
      </w:pPr>
      <w:r w:rsidRPr="00F71AEB">
        <w:rPr>
          <w:sz w:val="20"/>
          <w:lang w:val="fr-FR" w:eastAsia="fr-FR"/>
        </w:rPr>
        <w:t>Lors de cette sortie en mer le navire a effectué une pêche avec transfert. L'ITD a était signé par les Inspecteurs.</w:t>
      </w:r>
    </w:p>
    <w:p w14:paraId="21086FDF" w14:textId="77777777" w:rsidR="00F71AEB" w:rsidRPr="00F71AEB" w:rsidRDefault="00F71AEB" w:rsidP="00F71AEB">
      <w:pPr>
        <w:pStyle w:val="Textoindependiente"/>
        <w:spacing w:line="240" w:lineRule="atLeast"/>
        <w:rPr>
          <w:sz w:val="20"/>
          <w:lang w:val="fr-FR" w:eastAsia="fr-FR"/>
        </w:rPr>
      </w:pPr>
      <w:r w:rsidRPr="00F71AEB">
        <w:rPr>
          <w:sz w:val="20"/>
          <w:lang w:val="fr-FR" w:eastAsia="fr-FR"/>
        </w:rPr>
        <w:t xml:space="preserve">Estimation notée </w:t>
      </w:r>
      <w:r w:rsidRPr="00F71AEB">
        <w:rPr>
          <w:b/>
          <w:bCs/>
          <w:sz w:val="20"/>
          <w:lang w:val="fr-FR" w:eastAsia="fr-FR"/>
        </w:rPr>
        <w:t>sur l'ITD TUN2020-004/ITD : 995</w:t>
      </w:r>
    </w:p>
    <w:p w14:paraId="5BB88AE3" w14:textId="77777777" w:rsidR="00F71AEB" w:rsidRPr="00F71AEB" w:rsidRDefault="00F71AEB" w:rsidP="00F71AEB">
      <w:pPr>
        <w:pStyle w:val="Textoindependiente"/>
        <w:spacing w:line="240" w:lineRule="atLeast"/>
        <w:rPr>
          <w:sz w:val="20"/>
          <w:lang w:val="fr-FR" w:eastAsia="fr-FR"/>
        </w:rPr>
      </w:pPr>
      <w:r w:rsidRPr="00F71AEB">
        <w:rPr>
          <w:sz w:val="20"/>
          <w:lang w:val="fr-FR" w:eastAsia="fr-FR"/>
        </w:rPr>
        <w:t xml:space="preserve">Estimation de l'observateur (après avoir reçu la vidéo) : </w:t>
      </w:r>
      <w:r w:rsidRPr="00F71AEB">
        <w:rPr>
          <w:b/>
          <w:bCs/>
          <w:sz w:val="20"/>
          <w:lang w:val="fr-FR" w:eastAsia="fr-FR"/>
        </w:rPr>
        <w:t>1 300 (environ</w:t>
      </w:r>
      <w:r w:rsidRPr="00F71AEB">
        <w:rPr>
          <w:sz w:val="20"/>
          <w:lang w:val="fr-FR" w:eastAsia="fr-FR"/>
        </w:rPr>
        <w:t>)</w:t>
      </w:r>
    </w:p>
    <w:p w14:paraId="51B50E3D" w14:textId="77777777" w:rsidR="00F71AEB" w:rsidRPr="00F71AEB" w:rsidRDefault="00F71AEB" w:rsidP="00F71AEB">
      <w:pPr>
        <w:pStyle w:val="Textoindependiente"/>
        <w:spacing w:line="240" w:lineRule="atLeast"/>
        <w:rPr>
          <w:sz w:val="20"/>
          <w:lang w:val="fr-FR" w:eastAsia="fr-FR"/>
        </w:rPr>
      </w:pPr>
    </w:p>
    <w:p w14:paraId="2ADE5A39" w14:textId="29F029F4" w:rsidR="00F71AEB" w:rsidRPr="00F71AEB" w:rsidRDefault="00F71AEB" w:rsidP="00F71AEB">
      <w:pPr>
        <w:pStyle w:val="Textoindependiente"/>
        <w:spacing w:line="240" w:lineRule="atLeast"/>
        <w:rPr>
          <w:b/>
          <w:bCs/>
          <w:sz w:val="20"/>
          <w:lang w:val="fr-FR" w:eastAsia="fr-FR"/>
        </w:rPr>
      </w:pPr>
      <w:r w:rsidRPr="00F71AEB">
        <w:rPr>
          <w:b/>
          <w:bCs/>
          <w:sz w:val="20"/>
          <w:lang w:val="fr-FR" w:eastAsia="fr-FR"/>
        </w:rPr>
        <w:t>eBCD : TN20900004-LT01</w:t>
      </w:r>
    </w:p>
    <w:p w14:paraId="7F9C59B9" w14:textId="2C2B17B4" w:rsidR="006248EB" w:rsidRDefault="006248EB" w:rsidP="00A675B2">
      <w:pPr>
        <w:pStyle w:val="Textoindependiente"/>
        <w:spacing w:line="240" w:lineRule="atLeast"/>
        <w:rPr>
          <w:sz w:val="20"/>
          <w:lang w:val="fr-FR" w:eastAsia="fr-FR"/>
        </w:rPr>
      </w:pPr>
    </w:p>
    <w:p w14:paraId="0C3913DC" w14:textId="77777777" w:rsidR="006248EB" w:rsidRPr="00252E77" w:rsidRDefault="006248EB" w:rsidP="00A6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0E83F4A4" w:rsidR="00252E77" w:rsidRDefault="00252E77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002B0C4F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428840CF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50262" w:rsidRPr="00E43050" w14:paraId="2B6BB718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0BD2" w14:textId="35BD91A6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Adem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74CDB" w14:textId="65A8AF39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AT000TUN00341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C5809" w14:textId="0F8AEC2D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A0918" w14:textId="2A7D3E68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3V4409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B9D8F" w14:textId="3F2BE7AC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8477F" w14:textId="77777777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0262" w:rsidRPr="00E43050" w14:paraId="369714B7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32E" w14:textId="0D91BB99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18626" w14:textId="05ABF241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40BA4" w14:textId="388ECB36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5004" w14:textId="56EC6522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DA78E" w14:textId="3A894DCB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1E765" w14:textId="77777777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0262" w:rsidRPr="00E43050" w14:paraId="35D9FFF8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703E" w14:textId="2D0D6EAC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8EA77" w14:textId="10241A02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7BF4F" w14:textId="173DFC38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2F8A5" w14:textId="1C3B26D7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SF2324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9753C" w14:textId="567EC7A9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3477B" w14:textId="77777777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0262" w:rsidRPr="00E43050" w14:paraId="75AE6CF9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349C" w14:textId="1E9BA186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EE3B1" w14:textId="60FEDE19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AT000TUN00215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1DEC9" w14:textId="5D255A3F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C9B91" w14:textId="1F7BA0CB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8B549" w14:textId="3F9B2795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F806B" w14:textId="77777777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0262" w:rsidRPr="00E43050" w14:paraId="467E3DC8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8012" w14:textId="468BA506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EESADOK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916DF" w14:textId="0F866F90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F24CF" w14:textId="4FA5FDAC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3CABB" w14:textId="0F11A364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1DE1" w14:textId="0A9499C8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8388D" w14:textId="77777777" w:rsidR="00E50262" w:rsidRDefault="00E50262" w:rsidP="00E502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0F6671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F6671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70DB6" w14:textId="77777777" w:rsidR="00E5185C" w:rsidRPr="00064508" w:rsidRDefault="00E5185C" w:rsidP="00064508">
      <w:r>
        <w:separator/>
      </w:r>
    </w:p>
  </w:endnote>
  <w:endnote w:type="continuationSeparator" w:id="0">
    <w:p w14:paraId="7F72313E" w14:textId="77777777" w:rsidR="00E5185C" w:rsidRPr="00064508" w:rsidRDefault="00E5185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41AC1E" w14:textId="77777777" w:rsidR="00E5185C" w:rsidRPr="00064508" w:rsidRDefault="00E5185C" w:rsidP="00064508">
      <w:r>
        <w:separator/>
      </w:r>
    </w:p>
  </w:footnote>
  <w:footnote w:type="continuationSeparator" w:id="0">
    <w:p w14:paraId="335190FF" w14:textId="77777777" w:rsidR="00E5185C" w:rsidRPr="00064508" w:rsidRDefault="00E5185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0F6671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14EC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5ADB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80F55"/>
    <w:rsid w:val="00283A7C"/>
    <w:rsid w:val="00287A36"/>
    <w:rsid w:val="00290DE1"/>
    <w:rsid w:val="00295297"/>
    <w:rsid w:val="002A0BD5"/>
    <w:rsid w:val="002A19B6"/>
    <w:rsid w:val="002A38A4"/>
    <w:rsid w:val="002A472F"/>
    <w:rsid w:val="002A6AF4"/>
    <w:rsid w:val="002B337D"/>
    <w:rsid w:val="002B6CE8"/>
    <w:rsid w:val="002C232C"/>
    <w:rsid w:val="002C5C3B"/>
    <w:rsid w:val="002D01D5"/>
    <w:rsid w:val="002D145E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3444D"/>
    <w:rsid w:val="00336228"/>
    <w:rsid w:val="0033632E"/>
    <w:rsid w:val="00343C25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40C6"/>
    <w:rsid w:val="00434974"/>
    <w:rsid w:val="00440554"/>
    <w:rsid w:val="00447B26"/>
    <w:rsid w:val="0045039B"/>
    <w:rsid w:val="0045094D"/>
    <w:rsid w:val="004528F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9702A"/>
    <w:rsid w:val="004A5355"/>
    <w:rsid w:val="004A591B"/>
    <w:rsid w:val="004A67FF"/>
    <w:rsid w:val="004B7C15"/>
    <w:rsid w:val="004C263F"/>
    <w:rsid w:val="004C35EE"/>
    <w:rsid w:val="004C6B89"/>
    <w:rsid w:val="004D0292"/>
    <w:rsid w:val="004D07DD"/>
    <w:rsid w:val="004D108C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43EC9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3561"/>
    <w:rsid w:val="005C51AD"/>
    <w:rsid w:val="005C6C85"/>
    <w:rsid w:val="005C6ECD"/>
    <w:rsid w:val="005D66A1"/>
    <w:rsid w:val="005D6F13"/>
    <w:rsid w:val="005D7D7C"/>
    <w:rsid w:val="005F0431"/>
    <w:rsid w:val="005F198D"/>
    <w:rsid w:val="005F1A79"/>
    <w:rsid w:val="006037FE"/>
    <w:rsid w:val="00606A5F"/>
    <w:rsid w:val="00613CC7"/>
    <w:rsid w:val="006219D9"/>
    <w:rsid w:val="0062426D"/>
    <w:rsid w:val="006248EB"/>
    <w:rsid w:val="00626489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E4DC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0FB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BBD"/>
    <w:rsid w:val="00A4013E"/>
    <w:rsid w:val="00A45D2C"/>
    <w:rsid w:val="00A46323"/>
    <w:rsid w:val="00A61189"/>
    <w:rsid w:val="00A63ECB"/>
    <w:rsid w:val="00A64166"/>
    <w:rsid w:val="00A66865"/>
    <w:rsid w:val="00A675B2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0DDC"/>
    <w:rsid w:val="00AD2A84"/>
    <w:rsid w:val="00AD33BE"/>
    <w:rsid w:val="00AD3769"/>
    <w:rsid w:val="00AD49AD"/>
    <w:rsid w:val="00AD59DC"/>
    <w:rsid w:val="00AE3CB1"/>
    <w:rsid w:val="00AE5298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48D2"/>
    <w:rsid w:val="00B664B0"/>
    <w:rsid w:val="00B666E8"/>
    <w:rsid w:val="00B6700A"/>
    <w:rsid w:val="00B75330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4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D7F06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13AF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23E0"/>
    <w:rsid w:val="00D85E1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62B8"/>
    <w:rsid w:val="00E4745F"/>
    <w:rsid w:val="00E50262"/>
    <w:rsid w:val="00E5104E"/>
    <w:rsid w:val="00E5185C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1AEB"/>
    <w:rsid w:val="00F72BE3"/>
    <w:rsid w:val="00F7349B"/>
    <w:rsid w:val="00F75ECA"/>
    <w:rsid w:val="00F84874"/>
    <w:rsid w:val="00F86BB0"/>
    <w:rsid w:val="00F9170E"/>
    <w:rsid w:val="00F91A2D"/>
    <w:rsid w:val="00F9261D"/>
    <w:rsid w:val="00F945BA"/>
    <w:rsid w:val="00FA00B5"/>
    <w:rsid w:val="00FA1D0B"/>
    <w:rsid w:val="00FB5062"/>
    <w:rsid w:val="00FB57F1"/>
    <w:rsid w:val="00FC5FB3"/>
    <w:rsid w:val="00FC6C66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1286</Words>
  <Characters>7110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68</cp:revision>
  <cp:lastPrinted>2019-06-05T09:15:00Z</cp:lastPrinted>
  <dcterms:created xsi:type="dcterms:W3CDTF">2019-06-05T08:22:00Z</dcterms:created>
  <dcterms:modified xsi:type="dcterms:W3CDTF">2020-08-06T13:16:00Z</dcterms:modified>
</cp:coreProperties>
</file>