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422E8E85" w:rsidR="00EC7545" w:rsidRPr="00AA3D99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A3D99">
              <w:rPr>
                <w:rFonts w:cs="Arial"/>
                <w:sz w:val="20"/>
              </w:rPr>
              <w:t xml:space="preserve">Deployment Request Number: </w:t>
            </w:r>
            <w:r w:rsidR="00AA3D99" w:rsidRPr="00AA3D99">
              <w:rPr>
                <w:rFonts w:cs="Arial"/>
                <w:sz w:val="20"/>
                <w:u w:val="single"/>
                <w:lang w:eastAsia="en-GB"/>
              </w:rPr>
              <w:t>001EU0470</w:t>
            </w:r>
          </w:p>
        </w:tc>
      </w:tr>
      <w:tr w:rsidR="00AA3D99" w:rsidRPr="00AA3D99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AA3D99" w:rsidRPr="00A01C54" w:rsidRDefault="00AA3D99" w:rsidP="00AA3D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10E10E09" w:rsidR="00AA3D99" w:rsidRPr="00AA3D99" w:rsidRDefault="00AA3D99" w:rsidP="00AA3D99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AA3D99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AA3D99" w:rsidRPr="00A01C54" w:rsidRDefault="00AA3D99" w:rsidP="00AA3D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24E43003" w:rsidR="00AA3D99" w:rsidRDefault="00AA3D99" w:rsidP="00AA3D99">
            <w:pPr>
              <w:rPr>
                <w:rFonts w:cs="Arial"/>
                <w:color w:val="000000"/>
                <w:sz w:val="20"/>
              </w:rPr>
            </w:pPr>
          </w:p>
        </w:tc>
      </w:tr>
      <w:tr w:rsidR="00AA3D99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AA3D99" w:rsidRPr="00A01C54" w:rsidRDefault="00AA3D99" w:rsidP="00AA3D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680BB85" w:rsidR="00AA3D99" w:rsidRDefault="00AA3D99" w:rsidP="00AA3D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A3D99" w:rsidRPr="0030318E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AA3D99" w:rsidRPr="00A01C54" w:rsidRDefault="00AA3D99" w:rsidP="00AA3D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6112A1D2" w:rsidR="00AA3D99" w:rsidRPr="00AA3D99" w:rsidRDefault="00AA3D99" w:rsidP="00AA3D99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AA3D99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AA3D99" w:rsidRPr="00A01C54" w:rsidRDefault="00AA3D99" w:rsidP="00AA3D9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05CADB7" w:rsidR="00AA3D99" w:rsidRDefault="00AA3D99" w:rsidP="00AA3D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Belinda Moya</w:t>
            </w:r>
          </w:p>
        </w:tc>
      </w:tr>
      <w:tr w:rsidR="00AA3D99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AA3D99" w:rsidRPr="00A01C54" w:rsidRDefault="00AA3D99" w:rsidP="00AA3D9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E81325B" w:rsidR="00AA3D99" w:rsidRDefault="00AA3D99" w:rsidP="00AA3D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22D6EEE6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A3D99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A3D99" w:rsidRDefault="00AA3D99" w:rsidP="00AA3D9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4E279004" w:rsidR="00AA3D99" w:rsidRDefault="00AA3D99" w:rsidP="00AA3D9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AA3D99" w:rsidRPr="00631E24" w:rsidRDefault="00AA3D99" w:rsidP="00AA3D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A3D99" w:rsidRPr="00631E24" w:rsidRDefault="00AA3D99" w:rsidP="00AA3D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3D99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AA3D99" w:rsidRDefault="00AA3D99" w:rsidP="00AA3D9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79735518" w:rsidR="00AA3D99" w:rsidRDefault="00AA3D99" w:rsidP="00AA3D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6B8B9D06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AA3D99" w:rsidRPr="00631E24" w:rsidRDefault="00AA3D99" w:rsidP="00AA3D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3D99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AA3D99" w:rsidRDefault="00AA3D99" w:rsidP="00AA3D9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52EDE64A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6613D2D5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AA3D99" w:rsidRPr="00631E24" w:rsidRDefault="00AA3D99" w:rsidP="00AA3D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3D99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AA3D99" w:rsidRDefault="00AA3D99" w:rsidP="00AA3D9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5DF20443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289A5569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AA3D99" w:rsidRPr="00631E24" w:rsidRDefault="00AA3D99" w:rsidP="00AA3D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3D99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AA3D99" w:rsidRDefault="00AA3D99" w:rsidP="00AA3D9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43CB532B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218C25B3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AA3D99" w:rsidRPr="00631E24" w:rsidRDefault="00AA3D99" w:rsidP="00AA3D9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A3D99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AA3D99" w:rsidRDefault="00AA3D99" w:rsidP="00AA3D9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1F74D00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188F0238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AA3D99" w:rsidRPr="00631E24" w:rsidRDefault="00AA3D99" w:rsidP="00AA3D9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A3D99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AA3D99" w:rsidRDefault="00AA3D99" w:rsidP="00AA3D9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737DB40D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38713F06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AA3D99" w:rsidRPr="00631E24" w:rsidRDefault="00AA3D99" w:rsidP="00AA3D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3110842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F1DD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0800A2" w:rsidRPr="000F19B9" w14:paraId="6480C75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EA6B0E9" w14:textId="5A1DCD72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1CBEE550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98" w:type="pct"/>
            <w:vAlign w:val="center"/>
          </w:tcPr>
          <w:p w14:paraId="20652D1F" w14:textId="47D30817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99000</w:t>
            </w:r>
          </w:p>
        </w:tc>
      </w:tr>
      <w:tr w:rsidR="000800A2" w:rsidRPr="000F19B9" w14:paraId="37FABF4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B6B4C16" w14:textId="2F1F830E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E52C3C8" w14:textId="27E81BCE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</w:t>
            </w:r>
          </w:p>
        </w:tc>
        <w:tc>
          <w:tcPr>
            <w:tcW w:w="1898" w:type="pct"/>
            <w:vAlign w:val="center"/>
          </w:tcPr>
          <w:p w14:paraId="682D96B0" w14:textId="02A80D72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94270</w:t>
            </w:r>
          </w:p>
        </w:tc>
      </w:tr>
      <w:tr w:rsidR="000800A2" w:rsidRPr="000F19B9" w14:paraId="4F298A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9889209" w14:textId="60BF893C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757202F" w14:textId="45270F28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</w:t>
            </w:r>
          </w:p>
        </w:tc>
        <w:tc>
          <w:tcPr>
            <w:tcW w:w="1898" w:type="pct"/>
            <w:vAlign w:val="center"/>
          </w:tcPr>
          <w:p w14:paraId="647A9EC3" w14:textId="3CB7486F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99990</w:t>
            </w:r>
          </w:p>
        </w:tc>
      </w:tr>
      <w:tr w:rsidR="000800A2" w:rsidRPr="000F19B9" w14:paraId="2F41045C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7A25EE2" w14:textId="11FE0199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B1EBA1F" w14:textId="2928FF11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3403</w:t>
            </w:r>
          </w:p>
        </w:tc>
        <w:tc>
          <w:tcPr>
            <w:tcW w:w="1898" w:type="pct"/>
            <w:vAlign w:val="center"/>
          </w:tcPr>
          <w:p w14:paraId="64D7360A" w14:textId="5B80231D" w:rsidR="000800A2" w:rsidRPr="000F19B9" w:rsidRDefault="000800A2" w:rsidP="000800A2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0800A2" w:rsidRPr="000F19B9" w14:paraId="390E72C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558CD94A" w14:textId="5F573C93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1778C3ED" w14:textId="2F2DA471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1898" w:type="pct"/>
            <w:vAlign w:val="center"/>
          </w:tcPr>
          <w:p w14:paraId="0F011EFC" w14:textId="407BD001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100980</w:t>
            </w:r>
          </w:p>
        </w:tc>
      </w:tr>
      <w:tr w:rsidR="000800A2" w:rsidRPr="000F19B9" w14:paraId="3272837A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A551B58" w14:textId="45DDDA6D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2E06F8E1" w14:textId="15AE4D89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</w:t>
            </w:r>
          </w:p>
        </w:tc>
        <w:tc>
          <w:tcPr>
            <w:tcW w:w="1898" w:type="pct"/>
            <w:vAlign w:val="center"/>
          </w:tcPr>
          <w:p w14:paraId="5C869798" w14:textId="5DD00386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00A2" w:rsidRPr="000F19B9" w14:paraId="6148E98C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6E2AB051" w14:textId="4205AEF6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76BAFAD3" w14:textId="364B46A9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</w:t>
            </w:r>
          </w:p>
        </w:tc>
        <w:tc>
          <w:tcPr>
            <w:tcW w:w="1898" w:type="pct"/>
            <w:vAlign w:val="center"/>
          </w:tcPr>
          <w:p w14:paraId="7E3563F7" w14:textId="1BE581C2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98945</w:t>
            </w:r>
          </w:p>
        </w:tc>
      </w:tr>
      <w:tr w:rsidR="000800A2" w:rsidRPr="000F19B9" w14:paraId="28C8776B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45349293" w14:textId="24EBE03C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0CE7EEC4" w14:textId="6EDB091E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1898" w:type="pct"/>
            <w:vAlign w:val="center"/>
          </w:tcPr>
          <w:p w14:paraId="38BF951E" w14:textId="44F6C633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93940</w:t>
            </w:r>
          </w:p>
        </w:tc>
      </w:tr>
      <w:tr w:rsidR="000800A2" w:rsidRPr="000F19B9" w14:paraId="45899C5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55E06F7" w14:textId="7AF09417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733E04E6" w14:textId="72E4CA09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898" w:type="pct"/>
            <w:vAlign w:val="center"/>
          </w:tcPr>
          <w:p w14:paraId="2D4EDD39" w14:textId="3625998A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101750</w:t>
            </w:r>
          </w:p>
        </w:tc>
      </w:tr>
      <w:tr w:rsidR="000800A2" w:rsidRPr="000F19B9" w14:paraId="6A252292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C65B051" w14:textId="4EB7DC7F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5429E2C6" w14:textId="5FDB0E2A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</w:t>
            </w:r>
          </w:p>
        </w:tc>
        <w:tc>
          <w:tcPr>
            <w:tcW w:w="1898" w:type="pct"/>
            <w:vAlign w:val="center"/>
          </w:tcPr>
          <w:p w14:paraId="65EDAD7B" w14:textId="10240C6A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00A2" w:rsidRPr="000F19B9" w14:paraId="6D8CD32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4B3E8347" w14:textId="29BB9BCA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383F08F2" w14:textId="49018A4E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2955</w:t>
            </w:r>
          </w:p>
        </w:tc>
        <w:tc>
          <w:tcPr>
            <w:tcW w:w="1898" w:type="pct"/>
            <w:vAlign w:val="center"/>
          </w:tcPr>
          <w:p w14:paraId="6546F0B2" w14:textId="51FD0517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00A2" w:rsidRPr="000F19B9" w14:paraId="6EB406A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A9795D3" w14:textId="7BFF96F7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445B75FA" w14:textId="603E563D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1898" w:type="pct"/>
            <w:vAlign w:val="center"/>
          </w:tcPr>
          <w:p w14:paraId="03C9C5C0" w14:textId="72B9213D" w:rsidR="000800A2" w:rsidRDefault="000800A2" w:rsidP="000800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894D46" w14:textId="0DF0C9A9" w:rsidR="00B373DA" w:rsidRPr="00B373DA" w:rsidRDefault="00AA3D99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farm.</w:t>
      </w:r>
      <w:r w:rsidR="00594B98">
        <w:rPr>
          <w:rFonts w:cs="Arial"/>
          <w:sz w:val="20"/>
        </w:rPr>
        <w:t xml:space="preserve"> 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AA3D99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AA3D99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AA3D99" w:rsidRPr="0064773A" w14:paraId="44F5EE1F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6D7DAC2D" w:rsidR="00AA3D99" w:rsidRDefault="00AA3D99" w:rsidP="00AA3D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09431BAF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6E89BA40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34BB1380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07E7DEDC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A3D99" w:rsidRPr="0064773A" w14:paraId="574D6931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655D4ABA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4708B33D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33D0F3B1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7221A08B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0F18ED22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A3D99" w:rsidRPr="0064773A" w14:paraId="447B7212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4A4DF5E9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2BDFCD34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43D00A66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1F2BC1F9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6CBD3BE8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A3D99" w:rsidRPr="0064773A" w14:paraId="2D533D34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32B013F1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27F9C451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33ED2102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2B180B71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547BACFD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A3D99" w:rsidRPr="0064773A" w14:paraId="1E0AEFAE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27A855EE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7FF55423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01A9CA44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63B82C4A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158D2B05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A3D99" w:rsidRPr="0064773A" w14:paraId="1F2235C4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07023EA" w14:textId="5BF3CB6A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91EA30B" w14:textId="32CF8C22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61D170" w14:textId="5F3FBA09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EAC7381" w14:textId="2AD0C243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8D7F015" w14:textId="25B959C3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A3D99" w:rsidRPr="0064773A" w14:paraId="1A77D1E8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E755566" w14:textId="52B54403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65A28E8" w14:textId="0EFF0D72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BE03A0C" w14:textId="69B38688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41FE29B" w14:textId="273D117C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6454514" w14:textId="6CD4821C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A3D99" w:rsidRPr="0064773A" w14:paraId="1E25EFE0" w14:textId="77777777" w:rsidTr="00AA3D9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940999D" w14:textId="2F9051A0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E52034B" w14:textId="4E983EDE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B5503E6" w14:textId="41B09906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7837C7A" w14:textId="2EEB54DF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A4B19B5" w14:textId="1523B2C0" w:rsidR="00AA3D99" w:rsidRDefault="00AA3D99" w:rsidP="00AA3D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14:paraId="2499B975" w14:textId="5464D1CA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AD112AB" w14:textId="470903B3" w:rsidR="00594B98" w:rsidRDefault="00594B98" w:rsidP="002543B0">
      <w:r>
        <w:rPr>
          <w:rFonts w:cs="Arial"/>
          <w:sz w:val="20"/>
        </w:rPr>
        <w:t>In those cases where tuna was harvested from a different cage to that shown on the BCD caging information, the observer was shown evidence of approved intra-farm transfers.</w:t>
      </w: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680"/>
        <w:gridCol w:w="1285"/>
        <w:gridCol w:w="3884"/>
        <w:gridCol w:w="671"/>
        <w:gridCol w:w="1288"/>
        <w:gridCol w:w="4322"/>
      </w:tblGrid>
      <w:tr w:rsidR="00631E24" w:rsidRPr="001B6986" w14:paraId="27A9D6AC" w14:textId="77777777" w:rsidTr="00B72150">
        <w:trPr>
          <w:trHeight w:val="397"/>
          <w:tblHeader/>
        </w:trPr>
        <w:tc>
          <w:tcPr>
            <w:tcW w:w="734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57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9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B72150">
        <w:trPr>
          <w:trHeight w:val="397"/>
          <w:tblHeader/>
        </w:trPr>
        <w:tc>
          <w:tcPr>
            <w:tcW w:w="734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57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9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B72150">
        <w:trPr>
          <w:trHeight w:val="397"/>
          <w:tblHeader/>
        </w:trPr>
        <w:tc>
          <w:tcPr>
            <w:tcW w:w="734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9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B72150" w:rsidRPr="001B6986" w14:paraId="29F5C4AC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6025E8AB" w14:textId="37A74BED" w:rsidR="00B72150" w:rsidRDefault="00B72150" w:rsidP="00B721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295BD704" w14:textId="28188E41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35487B3" w14:textId="51160E35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20770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0B1E9D14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9063E62" w14:textId="6CA6648B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F940938" w14:textId="466C1A50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20770</w:t>
            </w:r>
          </w:p>
        </w:tc>
        <w:tc>
          <w:tcPr>
            <w:tcW w:w="1520" w:type="pct"/>
            <w:shd w:val="clear" w:color="auto" w:fill="auto"/>
            <w:noWrap/>
          </w:tcPr>
          <w:p w14:paraId="4D329E75" w14:textId="4DB5B450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023A7438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4EF0A4D6" w14:textId="228D1D48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00F07F36" w14:textId="1AA9220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54CE973" w14:textId="658C5730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25230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3F62F55B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1DD9BFF" w14:textId="2F4996FA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DB671A5" w14:textId="3531D002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25230</w:t>
            </w:r>
          </w:p>
        </w:tc>
        <w:tc>
          <w:tcPr>
            <w:tcW w:w="1520" w:type="pct"/>
            <w:shd w:val="clear" w:color="auto" w:fill="auto"/>
            <w:noWrap/>
          </w:tcPr>
          <w:p w14:paraId="1B32AD99" w14:textId="1A9869CC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2D2ACF0E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23D0CDB7" w14:textId="1D8D0699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1C70BD27" w14:textId="4642F08D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C153937" w14:textId="11132A51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52602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7FA75F49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13AEEC1" w14:textId="06DC0989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CE64731" w14:textId="426670E3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52602</w:t>
            </w:r>
          </w:p>
        </w:tc>
        <w:tc>
          <w:tcPr>
            <w:tcW w:w="1520" w:type="pct"/>
            <w:shd w:val="clear" w:color="auto" w:fill="auto"/>
            <w:noWrap/>
          </w:tcPr>
          <w:p w14:paraId="1945FDEB" w14:textId="25907F6C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32251F4D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411E77A8" w14:textId="409BF5C1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48E13E20" w14:textId="3A2FBB44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4192027" w14:textId="542FE47D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43858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2C18BC9D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7EF12D1" w14:textId="3525DEBC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9B1BE4F" w14:textId="08DEAA57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43858</w:t>
            </w:r>
          </w:p>
        </w:tc>
        <w:tc>
          <w:tcPr>
            <w:tcW w:w="1520" w:type="pct"/>
            <w:shd w:val="clear" w:color="auto" w:fill="auto"/>
            <w:noWrap/>
          </w:tcPr>
          <w:p w14:paraId="02DEA323" w14:textId="2FAD37A6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45BE7191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5486CFFA" w14:textId="78429DFA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52E58D53" w14:textId="2EB36B6B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B6B8B62" w14:textId="342CBB6B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9507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03500563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D44400E" w14:textId="3DAB43F5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E5A5159" w14:textId="6E5AE31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9507</w:t>
            </w:r>
          </w:p>
        </w:tc>
        <w:tc>
          <w:tcPr>
            <w:tcW w:w="1520" w:type="pct"/>
            <w:shd w:val="clear" w:color="auto" w:fill="auto"/>
            <w:noWrap/>
          </w:tcPr>
          <w:p w14:paraId="09EF8B44" w14:textId="66359534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4D5CED04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1D916956" w14:textId="2732FE6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6E82B80B" w14:textId="6A57A5EA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7DB79DB" w14:textId="3F84E7B0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45750</w:t>
            </w:r>
          </w:p>
        </w:tc>
        <w:tc>
          <w:tcPr>
            <w:tcW w:w="1366" w:type="pct"/>
            <w:shd w:val="clear" w:color="auto" w:fill="auto"/>
            <w:noWrap/>
          </w:tcPr>
          <w:p w14:paraId="29DE83C7" w14:textId="746C420A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58722C21" w14:textId="1ED0B9FB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F13C8BA" w14:textId="487B8EE0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45750</w:t>
            </w:r>
          </w:p>
        </w:tc>
        <w:tc>
          <w:tcPr>
            <w:tcW w:w="1520" w:type="pct"/>
            <w:shd w:val="clear" w:color="auto" w:fill="auto"/>
            <w:noWrap/>
          </w:tcPr>
          <w:p w14:paraId="25086023" w14:textId="006336F3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3D04970F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00FD852E" w14:textId="726A241D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18EAD735" w14:textId="6CF868D7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44EC727" w14:textId="10DAE723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89.5</w:t>
            </w:r>
          </w:p>
        </w:tc>
        <w:tc>
          <w:tcPr>
            <w:tcW w:w="1366" w:type="pct"/>
            <w:shd w:val="clear" w:color="auto" w:fill="auto"/>
            <w:noWrap/>
          </w:tcPr>
          <w:p w14:paraId="5D3AD94D" w14:textId="28782A56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5AF5506" w14:textId="4A8B0282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25D9482" w14:textId="51EC1AE7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89.5</w:t>
            </w:r>
          </w:p>
        </w:tc>
        <w:tc>
          <w:tcPr>
            <w:tcW w:w="1520" w:type="pct"/>
            <w:shd w:val="clear" w:color="auto" w:fill="auto"/>
            <w:noWrap/>
          </w:tcPr>
          <w:p w14:paraId="7B170415" w14:textId="1B917E1E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0E4F919A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72F70242" w14:textId="117048F3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091E9857" w14:textId="1BAB4EF9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5C6E68B" w14:textId="16015EE2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40897</w:t>
            </w:r>
          </w:p>
        </w:tc>
        <w:tc>
          <w:tcPr>
            <w:tcW w:w="1366" w:type="pct"/>
            <w:shd w:val="clear" w:color="auto" w:fill="auto"/>
            <w:noWrap/>
          </w:tcPr>
          <w:p w14:paraId="6A875163" w14:textId="18CCDA90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644A3C92" w14:textId="4EC1E94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F02A5AD" w14:textId="002062A8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40897</w:t>
            </w:r>
          </w:p>
        </w:tc>
        <w:tc>
          <w:tcPr>
            <w:tcW w:w="1520" w:type="pct"/>
            <w:shd w:val="clear" w:color="auto" w:fill="auto"/>
            <w:noWrap/>
          </w:tcPr>
          <w:p w14:paraId="739AA241" w14:textId="13639A5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23D68A53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536C26B2" w14:textId="359CC73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77155D0B" w14:textId="5A947DE6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99F5BCC" w14:textId="0DAEBB5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40692</w:t>
            </w:r>
          </w:p>
        </w:tc>
        <w:tc>
          <w:tcPr>
            <w:tcW w:w="1366" w:type="pct"/>
            <w:shd w:val="clear" w:color="auto" w:fill="auto"/>
            <w:noWrap/>
          </w:tcPr>
          <w:p w14:paraId="41914AB2" w14:textId="6A1CFE9A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7DEB613B" w14:textId="378FD7C1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9FE1B14" w14:textId="2454DA36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40692</w:t>
            </w:r>
          </w:p>
        </w:tc>
        <w:tc>
          <w:tcPr>
            <w:tcW w:w="1520" w:type="pct"/>
            <w:shd w:val="clear" w:color="auto" w:fill="auto"/>
            <w:noWrap/>
          </w:tcPr>
          <w:p w14:paraId="3461B7D7" w14:textId="1D21A427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  <w:tr w:rsidR="00B72150" w:rsidRPr="001B6986" w14:paraId="5CE8D421" w14:textId="77777777" w:rsidTr="00146633">
        <w:trPr>
          <w:trHeight w:val="397"/>
        </w:trPr>
        <w:tc>
          <w:tcPr>
            <w:tcW w:w="734" w:type="pct"/>
            <w:shd w:val="clear" w:color="auto" w:fill="auto"/>
            <w:noWrap/>
            <w:vAlign w:val="center"/>
          </w:tcPr>
          <w:p w14:paraId="4CC42508" w14:textId="5BD8164A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14:paraId="1BCD8790" w14:textId="0BDC0E1F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6D6691E" w14:textId="14166AB2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42174</w:t>
            </w:r>
          </w:p>
        </w:tc>
        <w:tc>
          <w:tcPr>
            <w:tcW w:w="1366" w:type="pct"/>
            <w:shd w:val="clear" w:color="auto" w:fill="auto"/>
            <w:noWrap/>
          </w:tcPr>
          <w:p w14:paraId="5A8B7A84" w14:textId="0B6101A3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BE7AA2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14:paraId="33E7F2E5" w14:textId="385BB22C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45E05F8" w14:textId="30CF2258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42174</w:t>
            </w:r>
          </w:p>
        </w:tc>
        <w:tc>
          <w:tcPr>
            <w:tcW w:w="1520" w:type="pct"/>
            <w:shd w:val="clear" w:color="auto" w:fill="auto"/>
            <w:noWrap/>
          </w:tcPr>
          <w:p w14:paraId="0617DF94" w14:textId="4318CD94" w:rsidR="00B72150" w:rsidRDefault="00B72150" w:rsidP="00B72150">
            <w:pPr>
              <w:jc w:val="center"/>
              <w:rPr>
                <w:rFonts w:cs="Arial"/>
                <w:color w:val="000000"/>
                <w:sz w:val="20"/>
              </w:rPr>
            </w:pPr>
            <w:r w:rsidRPr="00F3200A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6683588C" w:rsidR="00B373DA" w:rsidRDefault="005A2B49" w:rsidP="003A5343">
      <w:pPr>
        <w:widowControl w:val="0"/>
        <w:rPr>
          <w:bCs/>
          <w:sz w:val="20"/>
        </w:rPr>
      </w:pPr>
      <w:r>
        <w:rPr>
          <w:bCs/>
          <w:sz w:val="20"/>
        </w:rPr>
        <w:t>The observer estimated the number and weight of the fish onboard the carrier vessel for the bulk harvests, using the scales onboard- For the fresh harvest, a scale onboard a farm vessel was used.</w:t>
      </w:r>
    </w:p>
    <w:p w14:paraId="57E8E13A" w14:textId="1801A306" w:rsidR="00594B98" w:rsidRPr="0033072A" w:rsidRDefault="00594B98" w:rsidP="0033072A">
      <w:pPr>
        <w:pStyle w:val="ListBullet2"/>
        <w:rPr>
          <w:rFonts w:cs="Times New Roman"/>
          <w:bCs/>
          <w:i w:val="0"/>
          <w:iCs w:val="0"/>
        </w:rPr>
      </w:pPr>
      <w:r w:rsidRPr="00594B98">
        <w:rPr>
          <w:rFonts w:cs="Times New Roman"/>
          <w:bCs/>
          <w:i w:val="0"/>
          <w:iCs w:val="0"/>
        </w:rPr>
        <w:t xml:space="preserve">225 pieces of tuna from HOP7 was discharged to a container in the port after being processed (GG 150 PIECES / FL 150) and frozen in </w:t>
      </w:r>
      <w:proofErr w:type="spellStart"/>
      <w:r w:rsidRPr="00594B98">
        <w:rPr>
          <w:rFonts w:cs="Times New Roman"/>
          <w:bCs/>
          <w:i w:val="0"/>
          <w:iCs w:val="0"/>
        </w:rPr>
        <w:t>Gouta</w:t>
      </w:r>
      <w:proofErr w:type="spellEnd"/>
      <w:r w:rsidRPr="00594B98">
        <w:rPr>
          <w:rFonts w:cs="Times New Roman"/>
          <w:bCs/>
          <w:i w:val="0"/>
          <w:iCs w:val="0"/>
        </w:rPr>
        <w:t xml:space="preserve"> Maru. 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5A2B49">
        <w:rPr>
          <w:bCs/>
          <w:sz w:val="20"/>
        </w:rPr>
        <w:t>There were no intra-farm transfers observed during the deployment period.</w:t>
      </w:r>
    </w:p>
    <w:p w14:paraId="27E03699" w14:textId="77777777" w:rsidR="00594B98" w:rsidRDefault="00594B98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5A2B49">
        <w:rPr>
          <w:rFonts w:cs="Arial"/>
          <w:sz w:val="20"/>
        </w:rPr>
        <w:t>There were no observation</w:t>
      </w:r>
      <w:r w:rsidR="00E356B9" w:rsidRPr="005A2B49">
        <w:rPr>
          <w:rFonts w:cs="Arial"/>
          <w:sz w:val="20"/>
        </w:rPr>
        <w:t xml:space="preserve">s </w:t>
      </w:r>
      <w:r w:rsidRPr="005A2B49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7777777" w:rsidR="00B373DA" w:rsidRPr="005A2B49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5A2B49">
        <w:rPr>
          <w:rFonts w:cs="Arial"/>
          <w:bCs/>
          <w:sz w:val="20"/>
        </w:rPr>
        <w:t xml:space="preserve">There were no potential compliances </w:t>
      </w:r>
      <w:r w:rsidR="007741D8" w:rsidRPr="005A2B49">
        <w:rPr>
          <w:rFonts w:cs="Arial"/>
          <w:bCs/>
          <w:sz w:val="20"/>
        </w:rPr>
        <w:t xml:space="preserve">associated with harvest operations </w:t>
      </w:r>
      <w:r w:rsidRPr="005A2B49">
        <w:rPr>
          <w:rFonts w:cs="Arial"/>
          <w:bCs/>
          <w:sz w:val="20"/>
        </w:rPr>
        <w:t>observed during the deployment period</w:t>
      </w:r>
      <w:r w:rsidR="00B373DA" w:rsidRPr="005A2B49">
        <w:rPr>
          <w:rFonts w:cs="Arial"/>
          <w:bCs/>
          <w:sz w:val="20"/>
        </w:rPr>
        <w:t>; or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A2B49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27FBBDF8" w:rsidR="005A2B49" w:rsidRDefault="005A2B49" w:rsidP="005A2B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187D5CC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2AE9FF67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57C0CFD2" w14:textId="6DF7E25D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1AF19218" w14:textId="1C5CE27C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69D92D4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4BAACDDD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32697E9F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461C46DD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60BD3B05" w14:textId="45D7550A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568E09A1" w14:textId="142B6FDB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4D830CED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3793CC12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616EF315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31B7D3DA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325812F2" w14:textId="74472E5B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77DB9312" w14:textId="78705440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0F7697A1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53A3B5EE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085D2379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4662BFA4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65B3E1DB" w14:textId="555EC148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40EC74E9" w14:textId="7826951F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706AA1F8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45D49CBB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7B33C0FE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3A4070B4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CBEB331" w14:textId="5530874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AED23F6" w14:textId="0B7FBE7F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5CAD7B4B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115F99C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1143F07" w14:textId="065FCEB5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70C2C7CE" w14:textId="3EBBC91B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B7828FC" w14:textId="4E50E393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4BC95531" w14:textId="1037515A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05D60635" w14:textId="451EE8C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EB8C4B7" w14:textId="58628D9D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2950F7F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B9BB739" w14:textId="57DF9228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FD0BB35" w14:textId="4DD4D73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AAAE41" w14:textId="38CA2303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3FEBD0D3" w14:textId="3DADF817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54B706FE" w14:textId="7950FFF1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941E09" w14:textId="4178FE04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2B49" w14:paraId="354650B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469202" w14:textId="59B5BF3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085C1C30" w14:textId="3377ABC6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B21F86" w14:textId="2CFF1520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5C703976" w14:textId="50DA3215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33" w:type="pct"/>
            <w:vAlign w:val="center"/>
          </w:tcPr>
          <w:p w14:paraId="58593F47" w14:textId="1105A213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2DD77B5" w14:textId="3234390C" w:rsidR="005A2B49" w:rsidRDefault="005A2B49" w:rsidP="005A2B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  <w:bookmarkStart w:id="0" w:name="_GoBack"/>
      <w:bookmarkEnd w:id="0"/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2A97BFD4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p w14:paraId="1D860DA9" w14:textId="2FE130A1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F1D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C5C78" w:rsidRPr="00A66865" w14:paraId="3D5305B6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49F0C72D" w14:textId="66932C54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2" w:type="pct"/>
            <w:noWrap/>
            <w:vAlign w:val="center"/>
          </w:tcPr>
          <w:p w14:paraId="3515DE2B" w14:textId="53B56367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9" w:type="pct"/>
            <w:noWrap/>
            <w:vAlign w:val="center"/>
          </w:tcPr>
          <w:p w14:paraId="22F8E2C7" w14:textId="4B46E937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120A6E3" w14:textId="7A6DC881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7" w:type="pct"/>
            <w:noWrap/>
            <w:vAlign w:val="center"/>
          </w:tcPr>
          <w:p w14:paraId="1CAF2DF4" w14:textId="747EA0F6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EC5C78" w:rsidRDefault="00EC5C78" w:rsidP="00EC5C78">
            <w:pPr>
              <w:rPr>
                <w:sz w:val="20"/>
              </w:rPr>
            </w:pPr>
          </w:p>
        </w:tc>
      </w:tr>
      <w:tr w:rsidR="00EC5C78" w:rsidRPr="00A66865" w14:paraId="46B2D938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350EED96" w14:textId="37187858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2" w:type="pct"/>
            <w:noWrap/>
            <w:vAlign w:val="center"/>
          </w:tcPr>
          <w:p w14:paraId="18BD5E80" w14:textId="70B35695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9" w:type="pct"/>
            <w:noWrap/>
            <w:vAlign w:val="center"/>
          </w:tcPr>
          <w:p w14:paraId="33DF0129" w14:textId="60B201C9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D3C3F44" w14:textId="27FB5EDA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7" w:type="pct"/>
            <w:noWrap/>
            <w:vAlign w:val="center"/>
          </w:tcPr>
          <w:p w14:paraId="5B53BE1C" w14:textId="38F1E598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EC5C78" w:rsidRDefault="00EC5C78" w:rsidP="00EC5C78">
            <w:pPr>
              <w:rPr>
                <w:sz w:val="20"/>
              </w:rPr>
            </w:pPr>
          </w:p>
        </w:tc>
      </w:tr>
      <w:tr w:rsidR="00EC5C78" w:rsidRPr="00A66865" w14:paraId="40E0409D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564426F6" w14:textId="40CD9C0A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2" w:type="pct"/>
            <w:noWrap/>
            <w:vAlign w:val="center"/>
          </w:tcPr>
          <w:p w14:paraId="0F97A19B" w14:textId="2B0D8F1C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9" w:type="pct"/>
            <w:noWrap/>
            <w:vAlign w:val="center"/>
          </w:tcPr>
          <w:p w14:paraId="471F82E9" w14:textId="71729B12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EEE090D" w14:textId="54B4057D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7" w:type="pct"/>
            <w:noWrap/>
            <w:vAlign w:val="center"/>
          </w:tcPr>
          <w:p w14:paraId="2CDDFA7C" w14:textId="3301C52C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EC5C78" w:rsidRDefault="00EC5C78" w:rsidP="00EC5C78">
            <w:pPr>
              <w:rPr>
                <w:sz w:val="20"/>
              </w:rPr>
            </w:pPr>
          </w:p>
        </w:tc>
      </w:tr>
      <w:tr w:rsidR="00EC5C78" w:rsidRPr="00A66865" w14:paraId="50593CEE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761B94F5" w14:textId="2AE7FDD5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802" w:type="pct"/>
            <w:noWrap/>
            <w:vAlign w:val="center"/>
          </w:tcPr>
          <w:p w14:paraId="1B2E779D" w14:textId="4237FE1D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439" w:type="pct"/>
            <w:noWrap/>
            <w:vAlign w:val="center"/>
          </w:tcPr>
          <w:p w14:paraId="60AF7835" w14:textId="1943614E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6A36F9B" w14:textId="48F8BF75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1017" w:type="pct"/>
            <w:noWrap/>
            <w:vAlign w:val="center"/>
          </w:tcPr>
          <w:p w14:paraId="06FD6BCC" w14:textId="65F5F15D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EC5C78" w:rsidRDefault="00EC5C78" w:rsidP="00EC5C78">
            <w:pPr>
              <w:rPr>
                <w:sz w:val="20"/>
              </w:rPr>
            </w:pPr>
          </w:p>
        </w:tc>
      </w:tr>
      <w:tr w:rsidR="00EC5C78" w:rsidRPr="00A66865" w14:paraId="7D7B8785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0A835BEB" w14:textId="210191D3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6C69F799" w14:textId="791C694F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384C8F62" w14:textId="09D5C858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6C258488" w14:textId="69738D77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765A3EC1" w14:textId="27396875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EC5C78" w:rsidRDefault="00EC5C78" w:rsidP="00EC5C78">
            <w:pPr>
              <w:rPr>
                <w:sz w:val="20"/>
              </w:rPr>
            </w:pPr>
          </w:p>
        </w:tc>
      </w:tr>
      <w:tr w:rsidR="00EC5C78" w:rsidRPr="00A66865" w14:paraId="4028A06D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070AED89" w14:textId="5443FD07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BABAROGA</w:t>
            </w:r>
          </w:p>
        </w:tc>
        <w:tc>
          <w:tcPr>
            <w:tcW w:w="802" w:type="pct"/>
            <w:noWrap/>
            <w:vAlign w:val="center"/>
          </w:tcPr>
          <w:p w14:paraId="494749C1" w14:textId="5201068A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ATEU0HRV00144</w:t>
            </w:r>
          </w:p>
        </w:tc>
        <w:tc>
          <w:tcPr>
            <w:tcW w:w="439" w:type="pct"/>
            <w:noWrap/>
            <w:vAlign w:val="center"/>
          </w:tcPr>
          <w:p w14:paraId="4EE558AA" w14:textId="11070299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F874CA5" w14:textId="54FB5E6E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9A7266</w:t>
            </w:r>
          </w:p>
        </w:tc>
        <w:tc>
          <w:tcPr>
            <w:tcW w:w="1017" w:type="pct"/>
            <w:noWrap/>
            <w:vAlign w:val="center"/>
          </w:tcPr>
          <w:p w14:paraId="14943C72" w14:textId="60692B04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EC5C78" w:rsidRDefault="00EC5C78" w:rsidP="00EC5C78">
            <w:pPr>
              <w:rPr>
                <w:sz w:val="20"/>
              </w:rPr>
            </w:pPr>
          </w:p>
        </w:tc>
      </w:tr>
      <w:tr w:rsidR="00EC5C78" w:rsidRPr="00A66865" w14:paraId="4E8A65AD" w14:textId="77777777" w:rsidTr="005A2B49">
        <w:trPr>
          <w:trHeight w:val="369"/>
        </w:trPr>
        <w:tc>
          <w:tcPr>
            <w:tcW w:w="777" w:type="pct"/>
            <w:vAlign w:val="center"/>
          </w:tcPr>
          <w:p w14:paraId="719F5CC5" w14:textId="4F4EEA48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2" w:type="pct"/>
            <w:noWrap/>
            <w:vAlign w:val="center"/>
          </w:tcPr>
          <w:p w14:paraId="09B6F658" w14:textId="0C64CC4E" w:rsidR="00EC5C78" w:rsidRDefault="00EC5C78" w:rsidP="00EC5C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9" w:type="pct"/>
            <w:noWrap/>
            <w:vAlign w:val="center"/>
          </w:tcPr>
          <w:p w14:paraId="4B153C59" w14:textId="4A627A4D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8B90CE2" w14:textId="3EFABBBB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7" w:type="pct"/>
            <w:noWrap/>
            <w:vAlign w:val="center"/>
          </w:tcPr>
          <w:p w14:paraId="3E2FF8D1" w14:textId="3DA4227A" w:rsidR="00EC5C78" w:rsidRDefault="00EC5C78" w:rsidP="00EC5C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EC5C78" w:rsidRDefault="00EC5C78" w:rsidP="00EC5C78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448CA" w14:textId="77777777" w:rsidR="00BA40F9" w:rsidRPr="00064508" w:rsidRDefault="00BA40F9" w:rsidP="00064508">
      <w:r>
        <w:separator/>
      </w:r>
    </w:p>
  </w:endnote>
  <w:endnote w:type="continuationSeparator" w:id="0">
    <w:p w14:paraId="61F671DE" w14:textId="77777777" w:rsidR="00BA40F9" w:rsidRPr="00064508" w:rsidRDefault="00BA40F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07A5B" w14:textId="77777777" w:rsidR="00BA40F9" w:rsidRPr="00064508" w:rsidRDefault="00BA40F9" w:rsidP="00064508">
      <w:r>
        <w:separator/>
      </w:r>
    </w:p>
  </w:footnote>
  <w:footnote w:type="continuationSeparator" w:id="0">
    <w:p w14:paraId="74DA67C2" w14:textId="77777777" w:rsidR="00BA40F9" w:rsidRPr="00064508" w:rsidRDefault="00BA40F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800A2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0318E"/>
    <w:rsid w:val="0032711E"/>
    <w:rsid w:val="0033072A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94B98"/>
    <w:rsid w:val="005A2B49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3D99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72150"/>
    <w:rsid w:val="00B80B9D"/>
    <w:rsid w:val="00B9238C"/>
    <w:rsid w:val="00BA288C"/>
    <w:rsid w:val="00BA40F9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1A3A"/>
    <w:rsid w:val="00E43399"/>
    <w:rsid w:val="00E54965"/>
    <w:rsid w:val="00E72F67"/>
    <w:rsid w:val="00E74858"/>
    <w:rsid w:val="00E91F78"/>
    <w:rsid w:val="00EA316F"/>
    <w:rsid w:val="00EA5B13"/>
    <w:rsid w:val="00EC40A9"/>
    <w:rsid w:val="00EC5C78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152F-84AA-4559-AF3E-8CBF6243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11</Pages>
  <Words>756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11</cp:revision>
  <cp:lastPrinted>2018-04-19T12:59:00Z</cp:lastPrinted>
  <dcterms:created xsi:type="dcterms:W3CDTF">2018-08-21T08:00:00Z</dcterms:created>
  <dcterms:modified xsi:type="dcterms:W3CDTF">2019-09-23T13:31:00Z</dcterms:modified>
</cp:coreProperties>
</file>