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Pr="00FD2F9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FD2F9A">
        <w:rPr>
          <w:rFonts w:cs="Arial"/>
          <w:b/>
          <w:sz w:val="20"/>
        </w:rPr>
        <w:t>ICCAT ROP-BFT</w:t>
      </w:r>
      <w:r w:rsidR="00057D1A" w:rsidRPr="00FD2F9A">
        <w:rPr>
          <w:rFonts w:cs="Arial"/>
          <w:b/>
          <w:sz w:val="20"/>
        </w:rPr>
        <w:t xml:space="preserve"> 201</w:t>
      </w:r>
      <w:r w:rsidR="00545246" w:rsidRPr="00FD2F9A">
        <w:rPr>
          <w:rFonts w:cs="Arial"/>
          <w:b/>
          <w:sz w:val="20"/>
        </w:rPr>
        <w:t>8</w:t>
      </w:r>
      <w:r w:rsidR="00B27072" w:rsidRPr="00FD2F9A">
        <w:rPr>
          <w:rFonts w:cs="Arial"/>
          <w:b/>
          <w:sz w:val="20"/>
        </w:rPr>
        <w:t>-201</w:t>
      </w:r>
      <w:r w:rsidR="00545246" w:rsidRPr="00FD2F9A">
        <w:rPr>
          <w:rFonts w:cs="Arial"/>
          <w:b/>
          <w:sz w:val="20"/>
        </w:rPr>
        <w:t>9</w:t>
      </w:r>
    </w:p>
    <w:p w14:paraId="546136C2" w14:textId="77777777" w:rsidR="00B27072" w:rsidRPr="00FD2F9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Observer Deployment Final Report</w:t>
      </w:r>
    </w:p>
    <w:p w14:paraId="05AEE782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Deployment on Purse Seine Vessel</w:t>
      </w:r>
    </w:p>
    <w:p w14:paraId="21F42B3D" w14:textId="77777777" w:rsidR="0036413A" w:rsidRPr="00FD2F9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D2F9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DED676" w:rsidR="0036413A" w:rsidRPr="00FD2F9A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43B9E" w:rsidRPr="00FD2F9A">
              <w:rPr>
                <w:rFonts w:cs="Arial"/>
                <w:color w:val="000000" w:themeColor="text1"/>
                <w:sz w:val="20"/>
              </w:rPr>
              <w:t>000EU039</w:t>
            </w:r>
          </w:p>
        </w:tc>
      </w:tr>
      <w:tr w:rsidR="00043B9E" w:rsidRPr="00FD2F9A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43B9E" w:rsidRPr="00FD2F9A" w:rsidRDefault="00043B9E" w:rsidP="00043B9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482329E" w:rsidR="00043B9E" w:rsidRPr="00FD2F9A" w:rsidRDefault="00043B9E" w:rsidP="00043B9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3B9E" w:rsidRPr="00FD2F9A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B9C366B" w:rsidR="00043B9E" w:rsidRPr="00FD2F9A" w:rsidRDefault="00043B9E" w:rsidP="00B543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3B9E" w:rsidRPr="00FD2F9A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19A1D6A" w:rsidR="00043B9E" w:rsidRPr="00FD2F9A" w:rsidRDefault="00043B9E" w:rsidP="00043B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043B9E" w:rsidRPr="00B54358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E07445" w:rsidR="00043B9E" w:rsidRPr="00FD2F9A" w:rsidRDefault="00043B9E" w:rsidP="00043B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43B9E" w:rsidRPr="00FD2F9A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7D96D43" w:rsidR="00043B9E" w:rsidRPr="00FD2F9A" w:rsidRDefault="00043B9E" w:rsidP="00043B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3B9E" w:rsidRPr="00FD2F9A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952A7A5" w:rsidR="00043B9E" w:rsidRPr="00FD2F9A" w:rsidRDefault="00043B9E" w:rsidP="00043B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15,326</w:t>
            </w:r>
          </w:p>
        </w:tc>
      </w:tr>
      <w:tr w:rsidR="00043B9E" w:rsidRPr="00FD2F9A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D519F20" w:rsidR="00043B9E" w:rsidRPr="00FD2F9A" w:rsidRDefault="00043B9E" w:rsidP="00043B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043B9E" w:rsidRPr="00FD2F9A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43B9E" w:rsidRPr="00FD2F9A" w:rsidRDefault="00043B9E" w:rsidP="00043B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B86607A" w:rsidR="00043B9E" w:rsidRPr="00FD2F9A" w:rsidRDefault="00043B9E" w:rsidP="00043B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605754" w:rsidRPr="00FD2F9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FD2F9A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</w:t>
            </w:r>
            <w:r w:rsidR="00605754" w:rsidRPr="00FD2F9A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C1C7BDD" w:rsidR="00605754" w:rsidRPr="00FD2F9A" w:rsidRDefault="0024223F" w:rsidP="00CF51D7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59264" behindDoc="1" locked="0" layoutInCell="1" allowOverlap="1" wp14:anchorId="2BC8B450" wp14:editId="2C687D97">
                  <wp:simplePos x="0" y="0"/>
                  <wp:positionH relativeFrom="column">
                    <wp:posOffset>981507</wp:posOffset>
                  </wp:positionH>
                  <wp:positionV relativeFrom="paragraph">
                    <wp:posOffset>-100977</wp:posOffset>
                  </wp:positionV>
                  <wp:extent cx="561975" cy="651510"/>
                  <wp:effectExtent l="0" t="0" r="9525" b="0"/>
                  <wp:wrapNone/>
                  <wp:docPr id="16" name="Imag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10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5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10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C5949A0" w14:textId="77777777" w:rsidR="0036413A" w:rsidRPr="00FD2F9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FD2F9A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FD2F9A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FD2F9A" w14:paraId="3CE28F25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FD2F9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FD2F9A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FD2F9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(d</w:t>
            </w:r>
            <w:r w:rsidRPr="00FD2F9A">
              <w:rPr>
                <w:rFonts w:cs="Arial"/>
                <w:sz w:val="20"/>
              </w:rPr>
              <w:t>d/mm/</w:t>
            </w:r>
            <w:proofErr w:type="spellStart"/>
            <w:r w:rsidRPr="00FD2F9A">
              <w:rPr>
                <w:rFonts w:cs="Arial"/>
                <w:sz w:val="20"/>
              </w:rPr>
              <w:t>yyyy</w:t>
            </w:r>
            <w:proofErr w:type="spellEnd"/>
            <w:r w:rsidRPr="00FD2F9A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FD2F9A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D2F9A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FD2F9A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szCs w:val="20"/>
                <w:lang w:val="en-US"/>
              </w:rPr>
              <w:t>(d</w:t>
            </w:r>
            <w:r w:rsidRPr="00FD2F9A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D2F9A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FD2F9A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FD2F9A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43B9E" w:rsidRPr="00FD2F9A" w14:paraId="025B47AE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2AB3013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14996D60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3F8C3134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3B9E" w:rsidRPr="00FD2F9A" w14:paraId="09FD180A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224D1EF6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D2F9A"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3B921B3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0B801D05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3B9E" w:rsidRPr="00FD2F9A" w14:paraId="715DEEBD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2B73E834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2EFB302F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0B54C1E6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3B9E" w:rsidRPr="00FD2F9A" w14:paraId="3F8E0269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955994D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2B22B8A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238A6575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19/06/2018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3B9E" w:rsidRPr="00FD2F9A" w14:paraId="47795CB1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13CFE8F1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61A0058D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A59CCD2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043B9E" w:rsidRPr="00FD2F9A" w:rsidRDefault="00043B9E" w:rsidP="00043B9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FD2F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43B9E" w:rsidRPr="00FD2F9A" w14:paraId="3C1C8C84" w14:textId="77777777" w:rsidTr="00043B9E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6F7DC670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27F4648B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5A31C4D7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6361F7F5" w14:textId="77777777" w:rsidTr="00043B9E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7C87C6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7A5DD2B9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09904ACA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043B9E" w:rsidRPr="00FD2F9A" w:rsidRDefault="00043B9E" w:rsidP="00043B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FD2F9A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FD2F9A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FD2F9A" w:rsidRDefault="0036413A" w:rsidP="00EC7545">
      <w:pPr>
        <w:pStyle w:val="BodyText"/>
        <w:rPr>
          <w:rFonts w:cs="Arial"/>
          <w:sz w:val="20"/>
        </w:rPr>
        <w:sectPr w:rsidR="0036413A" w:rsidRPr="00FD2F9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FD2F9A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>Summary of</w:t>
      </w:r>
      <w:r w:rsidR="0036413A" w:rsidRPr="00FD2F9A">
        <w:rPr>
          <w:rFonts w:cs="Arial"/>
          <w:b/>
          <w:sz w:val="20"/>
        </w:rPr>
        <w:t xml:space="preserve"> </w:t>
      </w:r>
      <w:r w:rsidR="009A52CF" w:rsidRPr="00FD2F9A">
        <w:rPr>
          <w:rFonts w:cs="Arial"/>
          <w:b/>
          <w:sz w:val="20"/>
        </w:rPr>
        <w:t>all fishing activities</w:t>
      </w:r>
      <w:r w:rsidR="00B106E9" w:rsidRPr="00FD2F9A">
        <w:rPr>
          <w:rFonts w:cs="Arial"/>
          <w:b/>
          <w:sz w:val="20"/>
        </w:rPr>
        <w:t xml:space="preserve"> </w:t>
      </w:r>
    </w:p>
    <w:p w14:paraId="2F482220" w14:textId="77777777" w:rsidR="0036413A" w:rsidRPr="00FD2F9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Pr="00FD2F9A" w:rsidRDefault="0036413A" w:rsidP="00EB2805">
      <w:pPr>
        <w:pStyle w:val="BodyText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1: </w:t>
      </w:r>
      <w:r w:rsidR="009A52CF" w:rsidRPr="00FD2F9A">
        <w:rPr>
          <w:rFonts w:cs="Arial"/>
          <w:i/>
          <w:sz w:val="20"/>
        </w:rPr>
        <w:t xml:space="preserve">Summary of all </w:t>
      </w:r>
      <w:r w:rsidRPr="00FD2F9A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FD2F9A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FD2F9A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FD2F9A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FD2F9A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FD2F9A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FD2F9A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FD2F9A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43B9E" w:rsidRPr="00FD2F9A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8231C32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45D09FB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04A867F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7856B5BE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655" w:type="pct"/>
            <w:vAlign w:val="center"/>
          </w:tcPr>
          <w:p w14:paraId="48B81CE8" w14:textId="2AA3C279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893" w:type="pct"/>
            <w:vAlign w:val="center"/>
          </w:tcPr>
          <w:p w14:paraId="5A39D32F" w14:textId="2B5C9D3A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39,33333</w:t>
            </w:r>
          </w:p>
        </w:tc>
        <w:tc>
          <w:tcPr>
            <w:tcW w:w="655" w:type="pct"/>
            <w:vAlign w:val="center"/>
          </w:tcPr>
          <w:p w14:paraId="7767A948" w14:textId="2F0BB243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15,91667</w:t>
            </w:r>
          </w:p>
        </w:tc>
      </w:tr>
      <w:tr w:rsidR="00043B9E" w:rsidRPr="00FD2F9A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38BB6D8C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94C008C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0DB53A3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655" w:type="pct"/>
            <w:vAlign w:val="center"/>
          </w:tcPr>
          <w:p w14:paraId="5933685E" w14:textId="139F37C8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655" w:type="pct"/>
            <w:vAlign w:val="center"/>
          </w:tcPr>
          <w:p w14:paraId="2437BD62" w14:textId="4C588DC8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93" w:type="pct"/>
            <w:vAlign w:val="center"/>
          </w:tcPr>
          <w:p w14:paraId="09692D46" w14:textId="59519A9E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39,3</w:t>
            </w:r>
          </w:p>
        </w:tc>
        <w:tc>
          <w:tcPr>
            <w:tcW w:w="655" w:type="pct"/>
            <w:vAlign w:val="center"/>
          </w:tcPr>
          <w:p w14:paraId="22FA93A6" w14:textId="2BFD4A3E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15,96667</w:t>
            </w:r>
          </w:p>
        </w:tc>
      </w:tr>
      <w:tr w:rsidR="00043B9E" w:rsidRPr="00FD2F9A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7A8634E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06B5DAF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1F2194ED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6119F4F7" w14:textId="4C43DEA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55" w:type="pct"/>
            <w:vAlign w:val="center"/>
          </w:tcPr>
          <w:p w14:paraId="3BD79A72" w14:textId="196ADC47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893" w:type="pct"/>
            <w:vAlign w:val="center"/>
          </w:tcPr>
          <w:p w14:paraId="594CE4C6" w14:textId="6669E44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39,8</w:t>
            </w:r>
          </w:p>
        </w:tc>
        <w:tc>
          <w:tcPr>
            <w:tcW w:w="655" w:type="pct"/>
            <w:vAlign w:val="center"/>
          </w:tcPr>
          <w:p w14:paraId="75F16634" w14:textId="0F017CD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14,41667</w:t>
            </w:r>
          </w:p>
        </w:tc>
      </w:tr>
      <w:tr w:rsidR="00043B9E" w:rsidRPr="00FD2F9A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2028C229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54F858C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69A730B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3382E42C" w14:textId="38F27D3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655" w:type="pct"/>
            <w:vAlign w:val="center"/>
          </w:tcPr>
          <w:p w14:paraId="3F783ACF" w14:textId="18F4648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893" w:type="pct"/>
            <w:vAlign w:val="center"/>
          </w:tcPr>
          <w:p w14:paraId="0274F457" w14:textId="6BA00C96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39,06667</w:t>
            </w:r>
          </w:p>
        </w:tc>
        <w:tc>
          <w:tcPr>
            <w:tcW w:w="655" w:type="pct"/>
            <w:vAlign w:val="center"/>
          </w:tcPr>
          <w:p w14:paraId="5BCE589D" w14:textId="54E0A81F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15,51667</w:t>
            </w:r>
          </w:p>
        </w:tc>
      </w:tr>
      <w:tr w:rsidR="00043B9E" w:rsidRPr="00FD2F9A" w14:paraId="5B19193C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4E6208F" w14:textId="499E998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B7BCFA9" w14:textId="6474E24D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DA6BB3" w14:textId="731A936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51627BAE" w14:textId="5D9540FD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12:04</w:t>
            </w:r>
          </w:p>
        </w:tc>
        <w:tc>
          <w:tcPr>
            <w:tcW w:w="655" w:type="pct"/>
            <w:vAlign w:val="center"/>
          </w:tcPr>
          <w:p w14:paraId="4A2FB141" w14:textId="41EB05D9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893" w:type="pct"/>
            <w:vAlign w:val="center"/>
          </w:tcPr>
          <w:p w14:paraId="22AFEBCC" w14:textId="704C2AC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39,78333</w:t>
            </w:r>
          </w:p>
        </w:tc>
        <w:tc>
          <w:tcPr>
            <w:tcW w:w="655" w:type="pct"/>
            <w:vAlign w:val="center"/>
          </w:tcPr>
          <w:p w14:paraId="51F5BB23" w14:textId="3512D390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14,48333</w:t>
            </w:r>
          </w:p>
        </w:tc>
      </w:tr>
      <w:tr w:rsidR="00043B9E" w:rsidRPr="00FD2F9A" w14:paraId="4C9E8F5C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7962FBD" w14:textId="2E4B141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7B24905" w14:textId="114F0CA7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DA7F2BF" w14:textId="20A52907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655" w:type="pct"/>
            <w:vAlign w:val="center"/>
          </w:tcPr>
          <w:p w14:paraId="0F18707E" w14:textId="7B23BA85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655" w:type="pct"/>
            <w:vAlign w:val="center"/>
          </w:tcPr>
          <w:p w14:paraId="37A042DA" w14:textId="24B77D60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893" w:type="pct"/>
            <w:vAlign w:val="center"/>
          </w:tcPr>
          <w:p w14:paraId="1A317E10" w14:textId="2E51857F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655" w:type="pct"/>
            <w:vAlign w:val="center"/>
          </w:tcPr>
          <w:p w14:paraId="77BDEF9F" w14:textId="087B26C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15,43333</w:t>
            </w:r>
          </w:p>
        </w:tc>
      </w:tr>
    </w:tbl>
    <w:p w14:paraId="30491F1A" w14:textId="77777777" w:rsidR="00F75ECA" w:rsidRPr="00FD2F9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number</w:t>
      </w:r>
      <w:r w:rsidR="00236C47" w:rsidRPr="00FD2F9A">
        <w:rPr>
          <w:rFonts w:cs="Arial"/>
          <w:sz w:val="20"/>
        </w:rPr>
        <w:t>:</w:t>
      </w:r>
      <w:r w:rsidR="00236C47" w:rsidRPr="00FD2F9A">
        <w:rPr>
          <w:rFonts w:cs="Arial"/>
          <w:b/>
          <w:sz w:val="20"/>
        </w:rPr>
        <w:t xml:space="preserve"> </w:t>
      </w:r>
      <w:r w:rsidR="00236C47" w:rsidRPr="00FD2F9A">
        <w:rPr>
          <w:rFonts w:cs="Arial"/>
          <w:sz w:val="20"/>
        </w:rPr>
        <w:t>Unique identification field</w:t>
      </w:r>
      <w:r w:rsidR="00236C47" w:rsidRPr="00FD2F9A">
        <w:rPr>
          <w:rFonts w:cs="Arial"/>
          <w:b/>
          <w:sz w:val="20"/>
        </w:rPr>
        <w:t xml:space="preserve"> </w:t>
      </w:r>
      <w:r w:rsidR="009B4DD3" w:rsidRPr="00FD2F9A">
        <w:rPr>
          <w:rFonts w:cs="Arial"/>
          <w:sz w:val="20"/>
        </w:rPr>
        <w:t xml:space="preserve">linked to the </w:t>
      </w:r>
      <w:r w:rsidR="00236C47" w:rsidRPr="00FD2F9A">
        <w:rPr>
          <w:rFonts w:cs="Arial"/>
          <w:sz w:val="20"/>
        </w:rPr>
        <w:t xml:space="preserve">deployment </w:t>
      </w:r>
      <w:r w:rsidR="009B4DD3" w:rsidRPr="00FD2F9A">
        <w:rPr>
          <w:rFonts w:cs="Arial"/>
          <w:sz w:val="20"/>
        </w:rPr>
        <w:t xml:space="preserve">data set </w:t>
      </w:r>
      <w:r w:rsidRPr="00FD2F9A">
        <w:rPr>
          <w:rFonts w:cs="Arial"/>
          <w:sz w:val="20"/>
        </w:rPr>
        <w:t xml:space="preserve"> </w:t>
      </w:r>
    </w:p>
    <w:p w14:paraId="003AF4BA" w14:textId="77777777" w:rsidR="00A2484B" w:rsidRPr="00FD2F9A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Standard Operation</w:t>
      </w:r>
      <w:r w:rsidR="00A2484B" w:rsidRPr="00FD2F9A">
        <w:rPr>
          <w:rFonts w:cs="Arial"/>
          <w:sz w:val="20"/>
        </w:rPr>
        <w:t xml:space="preserve"> / JFO / OFO</w:t>
      </w:r>
    </w:p>
    <w:p w14:paraId="70CB3399" w14:textId="77777777" w:rsidR="006F1883" w:rsidRPr="00FD2F9A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Pr="00FD2F9A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 xml:space="preserve">Fishing operation 1 with </w:t>
      </w:r>
      <w:r w:rsidR="00FD2B3D" w:rsidRPr="00FD2F9A">
        <w:rPr>
          <w:rFonts w:cs="Arial"/>
          <w:sz w:val="20"/>
        </w:rPr>
        <w:t>transfer 1</w:t>
      </w:r>
    </w:p>
    <w:p w14:paraId="2E7E1966" w14:textId="4CD60445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2 with transfer 2</w:t>
      </w:r>
    </w:p>
    <w:p w14:paraId="5D3B73CA" w14:textId="329142C9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3 with transfer 3</w:t>
      </w:r>
    </w:p>
    <w:p w14:paraId="496E9685" w14:textId="778AE792" w:rsidR="00FD2B3D" w:rsidRPr="00FD2F9A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4 with transfer 4</w:t>
      </w:r>
    </w:p>
    <w:p w14:paraId="5A0D162F" w14:textId="44897D95" w:rsidR="00043B9E" w:rsidRPr="00FD2F9A" w:rsidRDefault="00043B9E" w:rsidP="00043B9E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5 with transfer 5</w:t>
      </w:r>
    </w:p>
    <w:p w14:paraId="4318F87E" w14:textId="2687333A" w:rsidR="00043B9E" w:rsidRPr="00FD2F9A" w:rsidRDefault="00043B9E" w:rsidP="00043B9E">
      <w:pPr>
        <w:pStyle w:val="ListParagraph"/>
        <w:snapToGrid w:val="0"/>
        <w:ind w:left="0"/>
        <w:rPr>
          <w:rFonts w:cs="Arial"/>
          <w:sz w:val="20"/>
        </w:rPr>
      </w:pPr>
      <w:r w:rsidRPr="00FD2F9A">
        <w:rPr>
          <w:rFonts w:cs="Arial"/>
          <w:sz w:val="20"/>
        </w:rPr>
        <w:t>Fishing operation 6 with transfer 6</w:t>
      </w:r>
    </w:p>
    <w:p w14:paraId="26E2B8FD" w14:textId="1435F87C" w:rsidR="00043B9E" w:rsidRPr="00FD2F9A" w:rsidRDefault="00043B9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C2701A9" w14:textId="77777777" w:rsidR="00CF51D7" w:rsidRPr="00FD2F9A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Pr="00FD2F9A" w:rsidRDefault="00DD3A7F">
      <w:pPr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6A53A8B6" w14:textId="77777777" w:rsidR="00050C23" w:rsidRPr="00FD2F9A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 xml:space="preserve">Summary of </w:t>
      </w:r>
      <w:r w:rsidR="00B106E9" w:rsidRPr="00FD2F9A">
        <w:rPr>
          <w:rFonts w:cs="Arial"/>
          <w:b/>
          <w:sz w:val="20"/>
        </w:rPr>
        <w:t xml:space="preserve">Pre-Transfer </w:t>
      </w:r>
      <w:r w:rsidRPr="00FD2F9A">
        <w:rPr>
          <w:rFonts w:cs="Arial"/>
          <w:b/>
          <w:sz w:val="20"/>
        </w:rPr>
        <w:t>Notification (PTN)</w:t>
      </w:r>
      <w:r w:rsidR="00AC34A3" w:rsidRPr="00FD2F9A">
        <w:rPr>
          <w:rFonts w:cs="Arial"/>
          <w:b/>
          <w:sz w:val="20"/>
        </w:rPr>
        <w:t xml:space="preserve">, </w:t>
      </w:r>
      <w:r w:rsidR="006F1883" w:rsidRPr="00FD2F9A">
        <w:rPr>
          <w:rFonts w:cs="Arial"/>
          <w:b/>
          <w:sz w:val="20"/>
        </w:rPr>
        <w:t xml:space="preserve">Transfer </w:t>
      </w:r>
      <w:r w:rsidR="00B106E9" w:rsidRPr="00FD2F9A">
        <w:rPr>
          <w:rFonts w:cs="Arial"/>
          <w:b/>
          <w:sz w:val="20"/>
        </w:rPr>
        <w:t>Authorisation</w:t>
      </w:r>
      <w:r w:rsidRPr="00FD2F9A">
        <w:rPr>
          <w:rFonts w:cs="Arial"/>
          <w:b/>
          <w:sz w:val="20"/>
        </w:rPr>
        <w:t xml:space="preserve"> </w:t>
      </w:r>
      <w:r w:rsidR="00AC34A3" w:rsidRPr="00FD2F9A">
        <w:rPr>
          <w:rFonts w:cs="Arial"/>
          <w:b/>
          <w:sz w:val="20"/>
        </w:rPr>
        <w:t xml:space="preserve">and Release Order </w:t>
      </w:r>
      <w:r w:rsidRPr="00FD2F9A">
        <w:rPr>
          <w:rFonts w:cs="Arial"/>
          <w:b/>
          <w:sz w:val="20"/>
        </w:rPr>
        <w:t>records</w:t>
      </w:r>
    </w:p>
    <w:p w14:paraId="267C2CAE" w14:textId="77777777" w:rsidR="00B106E9" w:rsidRPr="00FD2F9A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Pr="00FD2F9A" w:rsidRDefault="00B106E9" w:rsidP="00B106E9">
      <w:pPr>
        <w:pStyle w:val="BodyText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1231D1" w:rsidRPr="00FD2F9A">
        <w:rPr>
          <w:rFonts w:cs="Arial"/>
          <w:i/>
          <w:sz w:val="20"/>
        </w:rPr>
        <w:t>2</w:t>
      </w:r>
      <w:r w:rsidRPr="00FD2F9A">
        <w:rPr>
          <w:rFonts w:cs="Arial"/>
          <w:i/>
          <w:sz w:val="20"/>
        </w:rPr>
        <w:t xml:space="preserve">: </w:t>
      </w:r>
      <w:r w:rsidR="00595327" w:rsidRPr="00FD2F9A">
        <w:rPr>
          <w:rFonts w:cs="Arial"/>
          <w:i/>
          <w:sz w:val="20"/>
        </w:rPr>
        <w:t>Vessel records of Pre-transfer Notification</w:t>
      </w:r>
      <w:r w:rsidR="00C71387" w:rsidRPr="00FD2F9A">
        <w:rPr>
          <w:rFonts w:cs="Arial"/>
          <w:i/>
          <w:sz w:val="20"/>
        </w:rPr>
        <w:t>,</w:t>
      </w:r>
      <w:r w:rsidR="00595327" w:rsidRPr="00FD2F9A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FD2F9A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AC34A3" w:rsidRPr="00FD2F9A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Pr="00FD2F9A" w:rsidRDefault="00AC34A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Pr="00FD2F9A" w:rsidRDefault="00AC34A3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043B9E" w:rsidRPr="00FD2F9A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89EC8F0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11A339B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06B0000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EBABF8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BC5801E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ITA-2018-AUT-005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111DC97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6C37EE3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488E22A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554EE11" w:rsidR="00043B9E" w:rsidRPr="00FD2F9A" w:rsidRDefault="00043B9E" w:rsidP="00043B9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59EFDF0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0054377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7CCF105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30CD778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3AC5C59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4026B3A9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2173D5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4F4DB37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143CF16D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77308C1F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6BCAFA3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77187536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6DB22F2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13C48565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6B495B9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27BD328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67547A69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3DA48055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17ED67B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33FAA4D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4B7A497F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335A536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00C2135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6697283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02FB384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648D843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1099251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7C2F8DF6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21703" w14:textId="5E30B21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99E56" w14:textId="0D2D8BF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37AF" w14:textId="275FCB5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12ABC" w14:textId="21079F9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595E" w14:textId="3C815FE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ITA-2018-AUT-049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5AA5" w14:textId="4A49262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2A36" w14:textId="73490B4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0AEB" w14:textId="544227E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5" w14:textId="090116C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05A78EB1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603C3" w14:textId="09D42FB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B01D2" w14:textId="2C37E570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8EB0" w14:textId="7769BE9E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BAEA8" w14:textId="2EC2B7C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5020" w14:textId="7F11E57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ITA-2018-AUT-059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C772" w14:textId="6C9C4C89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48F0" w14:textId="4331030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07EF" w14:textId="4A4D121B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A597A" w14:textId="09BC805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FD2F9A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FD2F9A">
        <w:rPr>
          <w:rFonts w:cs="Arial"/>
          <w:color w:val="000000" w:themeColor="text1"/>
          <w:sz w:val="20"/>
        </w:rPr>
        <w:t>*</w:t>
      </w:r>
      <w:r w:rsidRPr="00FD2F9A">
        <w:rPr>
          <w:rFonts w:cs="Arial"/>
          <w:color w:val="000000" w:themeColor="text1"/>
          <w:sz w:val="20"/>
        </w:rPr>
        <w:tab/>
      </w:r>
      <w:r w:rsidR="001231D1" w:rsidRPr="00FD2F9A">
        <w:rPr>
          <w:rFonts w:cs="Arial"/>
          <w:color w:val="000000" w:themeColor="text1"/>
          <w:sz w:val="20"/>
        </w:rPr>
        <w:t>F</w:t>
      </w:r>
      <w:r w:rsidR="00B106E9" w:rsidRPr="00FD2F9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FD2F9A" w:rsidRDefault="00AC34A3" w:rsidP="00B106E9">
      <w:pPr>
        <w:pStyle w:val="BodyText"/>
        <w:rPr>
          <w:rFonts w:cs="Arial"/>
          <w:color w:val="000000" w:themeColor="text1"/>
          <w:sz w:val="20"/>
        </w:rPr>
      </w:pPr>
      <w:r w:rsidRPr="00FD2F9A">
        <w:rPr>
          <w:rFonts w:cs="Arial"/>
          <w:color w:val="000000" w:themeColor="text1"/>
          <w:sz w:val="20"/>
        </w:rPr>
        <w:t>**</w:t>
      </w:r>
      <w:r w:rsidRPr="00FD2F9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FD2F9A" w:rsidRDefault="000C5030" w:rsidP="000F5377">
      <w:pPr>
        <w:rPr>
          <w:rFonts w:cs="Arial"/>
          <w:sz w:val="20"/>
        </w:rPr>
      </w:pPr>
    </w:p>
    <w:p w14:paraId="56C001A8" w14:textId="79E0B6A4" w:rsidR="00C71387" w:rsidRPr="00FD2F9A" w:rsidRDefault="00CF51D7" w:rsidP="00C71387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t xml:space="preserve">The </w:t>
      </w:r>
      <w:r w:rsidR="00041C3A" w:rsidRPr="00FD2F9A">
        <w:rPr>
          <w:rFonts w:cs="Arial"/>
          <w:sz w:val="20"/>
        </w:rPr>
        <w:t>diver provided the estimations</w:t>
      </w:r>
      <w:r w:rsidRPr="00FD2F9A">
        <w:rPr>
          <w:rFonts w:cs="Arial"/>
          <w:sz w:val="20"/>
        </w:rPr>
        <w:t>.</w:t>
      </w:r>
    </w:p>
    <w:p w14:paraId="1F0C6B71" w14:textId="77777777" w:rsidR="00C71387" w:rsidRPr="00FD2F9A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Pr="00FD2F9A" w:rsidRDefault="00D325AB" w:rsidP="00D325AB">
      <w:pPr>
        <w:widowControl w:val="0"/>
        <w:jc w:val="both"/>
        <w:rPr>
          <w:rFonts w:cs="Arial"/>
          <w:bCs/>
          <w:i/>
          <w:iCs/>
          <w:sz w:val="20"/>
        </w:rPr>
      </w:pPr>
      <w:r w:rsidRPr="00FD2F9A">
        <w:rPr>
          <w:rFonts w:cs="Arial"/>
          <w:bCs/>
          <w:i/>
          <w:iCs/>
          <w:sz w:val="20"/>
        </w:rPr>
        <w:t xml:space="preserve">Table </w:t>
      </w:r>
      <w:r w:rsidR="00C71387" w:rsidRPr="00FD2F9A">
        <w:rPr>
          <w:rFonts w:cs="Arial"/>
          <w:bCs/>
          <w:i/>
          <w:iCs/>
          <w:sz w:val="20"/>
        </w:rPr>
        <w:t>3</w:t>
      </w:r>
      <w:r w:rsidRPr="00FD2F9A">
        <w:rPr>
          <w:rFonts w:cs="Arial"/>
          <w:bCs/>
          <w:i/>
          <w:iCs/>
          <w:sz w:val="20"/>
        </w:rPr>
        <w:t xml:space="preserve">: </w:t>
      </w:r>
      <w:r w:rsidR="00C71387" w:rsidRPr="00FD2F9A">
        <w:rPr>
          <w:rFonts w:cs="Arial"/>
          <w:bCs/>
          <w:i/>
          <w:iCs/>
          <w:sz w:val="20"/>
        </w:rPr>
        <w:t>Observer estimate of released bluefin tuna based on v</w:t>
      </w:r>
      <w:r w:rsidRPr="00FD2F9A">
        <w:rPr>
          <w:rFonts w:cs="Arial"/>
          <w:bCs/>
          <w:i/>
          <w:iCs/>
          <w:sz w:val="20"/>
        </w:rPr>
        <w:t>ideo record</w:t>
      </w:r>
      <w:r w:rsidR="00C71387" w:rsidRPr="00FD2F9A">
        <w:rPr>
          <w:rFonts w:cs="Arial"/>
          <w:bCs/>
          <w:i/>
          <w:iCs/>
          <w:sz w:val="20"/>
        </w:rPr>
        <w:t>/</w:t>
      </w:r>
      <w:r w:rsidRPr="00FD2F9A">
        <w:rPr>
          <w:rFonts w:cs="Arial"/>
          <w:bCs/>
          <w:i/>
          <w:iCs/>
          <w:sz w:val="20"/>
        </w:rPr>
        <w:t>other method</w:t>
      </w:r>
      <w:r w:rsidR="00021DFD" w:rsidRPr="00FD2F9A">
        <w:rPr>
          <w:rFonts w:cs="Arial"/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FD2F9A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Pr="00FD2F9A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FD2F9A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FD2F9A" w:rsidRDefault="00CF472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(</w:t>
            </w:r>
            <w:r w:rsidRPr="00FD2F9A">
              <w:rPr>
                <w:rFonts w:cs="Arial"/>
                <w:color w:val="000000" w:themeColor="text1"/>
                <w:sz w:val="20"/>
              </w:rPr>
              <w:sym w:font="Wingdings" w:char="F0FC"/>
            </w:r>
            <w:r w:rsidRPr="00FD2F9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Pr="00FD2F9A" w:rsidRDefault="00CF4726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Pr="00FD2F9A" w:rsidRDefault="00CF4726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Pr="00FD2F9A" w:rsidRDefault="00CF4726" w:rsidP="00C46ED0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Estimate of amount of BFT based on video</w:t>
            </w:r>
          </w:p>
          <w:p w14:paraId="767855AE" w14:textId="77777777" w:rsidR="00CF4726" w:rsidRPr="00FD2F9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(Y/N)</w:t>
            </w:r>
          </w:p>
        </w:tc>
      </w:tr>
      <w:tr w:rsidR="00CF4726" w:rsidRPr="00FD2F9A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FD2F9A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Pr="00FD2F9A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FD2F9A" w:rsidRDefault="00D325AB" w:rsidP="00D325AB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FD2F9A" w:rsidRDefault="00D325AB" w:rsidP="00D71527">
      <w:pPr>
        <w:pStyle w:val="ListBullet2"/>
      </w:pPr>
      <w:r w:rsidRPr="00FD2F9A">
        <w:t>**</w:t>
      </w:r>
      <w:r w:rsidRPr="00FD2F9A">
        <w:tab/>
        <w:t>rate from 1 to 5 (1 = very poor; 2 = poor, 3 = average; 4= good 5 = excellent)</w:t>
      </w:r>
    </w:p>
    <w:p w14:paraId="5CAEC1A8" w14:textId="77777777" w:rsidR="0085529F" w:rsidRPr="00FD2F9A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Pr="00FD2F9A" w:rsidRDefault="00CF51D7" w:rsidP="002A6AF4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release operation</w:t>
      </w:r>
      <w:r w:rsidR="00041C3A" w:rsidRPr="00FD2F9A">
        <w:rPr>
          <w:rFonts w:cs="Arial"/>
          <w:sz w:val="20"/>
        </w:rPr>
        <w:t>.</w:t>
      </w:r>
    </w:p>
    <w:p w14:paraId="57AD85D2" w14:textId="15426E0D" w:rsidR="00CF51D7" w:rsidRPr="00FD2F9A" w:rsidRDefault="00CF51D7">
      <w:pPr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36F3B377" w14:textId="77777777" w:rsidR="00C71387" w:rsidRPr="00FD2F9A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lastRenderedPageBreak/>
        <w:t>Table 4: Vessel and Observer Records for Total Estimate of 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FD2F9A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FD2F9A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FD2F9A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</w:tr>
      <w:tr w:rsidR="00BB4420" w:rsidRPr="00FD2F9A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FD2F9A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FD2F9A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FD2F9A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6B4161BA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Based on video record</w:t>
      </w:r>
    </w:p>
    <w:p w14:paraId="464F1EB9" w14:textId="77777777" w:rsidR="00C71387" w:rsidRPr="00FD2F9A" w:rsidRDefault="00C71387" w:rsidP="00C7138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***</w:t>
      </w:r>
      <w:r w:rsidRPr="00FD2F9A">
        <w:rPr>
          <w:rFonts w:cs="Arial"/>
          <w:sz w:val="20"/>
        </w:rPr>
        <w:tab/>
        <w:t>D</w:t>
      </w:r>
      <w:r w:rsidR="00C46ED0" w:rsidRPr="00FD2F9A">
        <w:rPr>
          <w:rFonts w:cs="Arial"/>
          <w:sz w:val="20"/>
        </w:rPr>
        <w:t>e</w:t>
      </w:r>
      <w:r w:rsidRPr="00FD2F9A">
        <w:rPr>
          <w:rFonts w:cs="Arial"/>
          <w:sz w:val="20"/>
        </w:rPr>
        <w:t>ad fish remaining in the fishing or towing gear</w:t>
      </w:r>
    </w:p>
    <w:p w14:paraId="645A7D3D" w14:textId="77777777" w:rsidR="00C71387" w:rsidRPr="00FD2F9A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Pr="00FD2F9A" w:rsidRDefault="00CF51D7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release operation.</w:t>
      </w:r>
    </w:p>
    <w:p w14:paraId="64C57A73" w14:textId="77777777" w:rsidR="00C71387" w:rsidRPr="00FD2F9A" w:rsidRDefault="00C71387">
      <w:pPr>
        <w:pStyle w:val="BodyText"/>
        <w:rPr>
          <w:rFonts w:cs="Arial"/>
          <w:sz w:val="20"/>
        </w:rPr>
      </w:pPr>
    </w:p>
    <w:p w14:paraId="06F78C8F" w14:textId="77777777" w:rsidR="00050C23" w:rsidRPr="00FD2F9A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Summary of Transfer Activities</w:t>
      </w:r>
    </w:p>
    <w:p w14:paraId="61D80A50" w14:textId="77777777" w:rsidR="00050C23" w:rsidRPr="00FD2F9A" w:rsidRDefault="00050C23" w:rsidP="000F5377">
      <w:pPr>
        <w:rPr>
          <w:rFonts w:cs="Arial"/>
          <w:sz w:val="20"/>
        </w:rPr>
      </w:pPr>
    </w:p>
    <w:p w14:paraId="38107A07" w14:textId="77777777" w:rsidR="00050C23" w:rsidRPr="00FD2F9A" w:rsidRDefault="00405206" w:rsidP="000F5377">
      <w:pPr>
        <w:rPr>
          <w:rFonts w:cs="Arial"/>
          <w:b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2A6AF4" w:rsidRPr="00FD2F9A">
        <w:rPr>
          <w:rFonts w:cs="Arial"/>
          <w:i/>
          <w:sz w:val="20"/>
        </w:rPr>
        <w:t>5</w:t>
      </w:r>
      <w:r w:rsidRPr="00FD2F9A">
        <w:rPr>
          <w:rFonts w:cs="Arial"/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FD2F9A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FD2F9A" w:rsidRDefault="000F5377" w:rsidP="000F5377">
            <w:pPr>
              <w:jc w:val="center"/>
              <w:rPr>
                <w:rFonts w:cs="Arial"/>
                <w:sz w:val="20"/>
              </w:rPr>
            </w:pPr>
            <w:bookmarkStart w:id="0" w:name="OLE_LINK1"/>
            <w:r w:rsidRPr="00FD2F9A">
              <w:rPr>
                <w:rFonts w:cs="Arial"/>
                <w:sz w:val="20"/>
              </w:rPr>
              <w:t>Fishing</w:t>
            </w:r>
            <w:r w:rsidR="004E5600" w:rsidRPr="00FD2F9A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Pr="00FD2F9A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FD2F9A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FD2F9A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 w:rsidRPr="00FD2F9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Towing </w:t>
            </w:r>
            <w:r w:rsidR="00AF248F" w:rsidRPr="00FD2F9A">
              <w:rPr>
                <w:rFonts w:cs="Arial"/>
                <w:sz w:val="20"/>
              </w:rPr>
              <w:t>V</w:t>
            </w:r>
            <w:r w:rsidRPr="00FD2F9A">
              <w:rPr>
                <w:rFonts w:cs="Arial"/>
                <w:sz w:val="20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Towing </w:t>
            </w:r>
            <w:r w:rsidR="00AF248F" w:rsidRPr="00FD2F9A">
              <w:rPr>
                <w:rFonts w:cs="Arial"/>
                <w:sz w:val="20"/>
              </w:rPr>
              <w:t>V</w:t>
            </w:r>
            <w:r w:rsidRPr="00FD2F9A">
              <w:rPr>
                <w:rFonts w:cs="Arial"/>
                <w:sz w:val="20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Towing</w:t>
            </w:r>
          </w:p>
          <w:p w14:paraId="27CF031F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Cage #</w:t>
            </w:r>
          </w:p>
        </w:tc>
      </w:tr>
      <w:tr w:rsidR="000F5377" w:rsidRPr="00FD2F9A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FD2F9A" w:rsidRDefault="00050C23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Pr="00FD2F9A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Pr="00FD2F9A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3B9E" w:rsidRPr="00FD2F9A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F785811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25DAD3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A46B3F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07FBF5C1" w14:textId="2C314DF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435" w:type="pct"/>
            <w:vAlign w:val="center"/>
          </w:tcPr>
          <w:p w14:paraId="680FB4D1" w14:textId="470AB87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3D98AF9C" w14:textId="6E5731A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424" w:type="pct"/>
            <w:vAlign w:val="center"/>
          </w:tcPr>
          <w:p w14:paraId="2595CCEA" w14:textId="1BC17BE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33,32</w:t>
            </w:r>
          </w:p>
        </w:tc>
        <w:tc>
          <w:tcPr>
            <w:tcW w:w="450" w:type="pct"/>
            <w:vAlign w:val="center"/>
          </w:tcPr>
          <w:p w14:paraId="7EE2ED4B" w14:textId="5E07133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15,92</w:t>
            </w:r>
          </w:p>
        </w:tc>
        <w:tc>
          <w:tcPr>
            <w:tcW w:w="693" w:type="pct"/>
            <w:vAlign w:val="center"/>
          </w:tcPr>
          <w:p w14:paraId="62B6509A" w14:textId="65F2CEA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658" w:type="pct"/>
            <w:vAlign w:val="center"/>
          </w:tcPr>
          <w:p w14:paraId="073F159E" w14:textId="208D1B4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646" w:type="pct"/>
            <w:vAlign w:val="center"/>
          </w:tcPr>
          <w:p w14:paraId="1A2CF092" w14:textId="62D4BB20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EU-MLT-036-MML</w:t>
            </w:r>
          </w:p>
        </w:tc>
      </w:tr>
      <w:tr w:rsidR="00043B9E" w:rsidRPr="00FD2F9A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3D79EF9D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7AAF34B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6216F09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54175EB6" w14:textId="31FC6EB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435" w:type="pct"/>
            <w:vAlign w:val="center"/>
          </w:tcPr>
          <w:p w14:paraId="1F9952D9" w14:textId="2E84B1D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580C036E" w14:textId="29BAF3CE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24" w:type="pct"/>
            <w:vAlign w:val="center"/>
          </w:tcPr>
          <w:p w14:paraId="5FEC806E" w14:textId="0A3867A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33,27</w:t>
            </w:r>
          </w:p>
        </w:tc>
        <w:tc>
          <w:tcPr>
            <w:tcW w:w="450" w:type="pct"/>
            <w:vAlign w:val="center"/>
          </w:tcPr>
          <w:p w14:paraId="0F07E444" w14:textId="355AF62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693" w:type="pct"/>
            <w:vAlign w:val="center"/>
          </w:tcPr>
          <w:p w14:paraId="3CCCB22F" w14:textId="5CE59AC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VINCENZO MOSCUZZA</w:t>
            </w:r>
          </w:p>
        </w:tc>
        <w:tc>
          <w:tcPr>
            <w:tcW w:w="658" w:type="pct"/>
            <w:vAlign w:val="center"/>
          </w:tcPr>
          <w:p w14:paraId="13DC98BB" w14:textId="1591252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ATEU0ITA11450</w:t>
            </w:r>
          </w:p>
        </w:tc>
        <w:tc>
          <w:tcPr>
            <w:tcW w:w="646" w:type="pct"/>
            <w:vAlign w:val="center"/>
          </w:tcPr>
          <w:p w14:paraId="10DC07BE" w14:textId="69AD53D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EU-MLT-039-MML</w:t>
            </w:r>
          </w:p>
        </w:tc>
      </w:tr>
      <w:tr w:rsidR="00043B9E" w:rsidRPr="00FD2F9A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113DFCD1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5560992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24704B7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1EE4B3B4" w14:textId="74A04BF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435" w:type="pct"/>
            <w:vAlign w:val="center"/>
          </w:tcPr>
          <w:p w14:paraId="46CEC134" w14:textId="23D708C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04D6C64E" w14:textId="5674633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424" w:type="pct"/>
            <w:vAlign w:val="center"/>
          </w:tcPr>
          <w:p w14:paraId="3E824CB8" w14:textId="5791A1C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38,85</w:t>
            </w:r>
          </w:p>
        </w:tc>
        <w:tc>
          <w:tcPr>
            <w:tcW w:w="450" w:type="pct"/>
            <w:vAlign w:val="center"/>
          </w:tcPr>
          <w:p w14:paraId="27C5F308" w14:textId="1DD3E66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14,47</w:t>
            </w:r>
          </w:p>
        </w:tc>
        <w:tc>
          <w:tcPr>
            <w:tcW w:w="693" w:type="pct"/>
            <w:vAlign w:val="center"/>
          </w:tcPr>
          <w:p w14:paraId="7009389E" w14:textId="3CEB455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658" w:type="pct"/>
            <w:vAlign w:val="center"/>
          </w:tcPr>
          <w:p w14:paraId="2CCE06E0" w14:textId="7C41097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646" w:type="pct"/>
            <w:vAlign w:val="center"/>
          </w:tcPr>
          <w:p w14:paraId="76EA946A" w14:textId="45D9D94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EU-MLT-040-MML</w:t>
            </w:r>
          </w:p>
        </w:tc>
      </w:tr>
      <w:tr w:rsidR="00043B9E" w:rsidRPr="00FD2F9A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2231A0D2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65C5435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23C0E" w14:textId="44953A1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5896D5B4" w14:textId="3034636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35" w:type="pct"/>
            <w:vAlign w:val="center"/>
          </w:tcPr>
          <w:p w14:paraId="2D913475" w14:textId="6D37660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36962CB8" w14:textId="3C9B2D7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24" w:type="pct"/>
            <w:vAlign w:val="center"/>
          </w:tcPr>
          <w:p w14:paraId="3A3E5BDF" w14:textId="66C42DE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39,00</w:t>
            </w:r>
          </w:p>
        </w:tc>
        <w:tc>
          <w:tcPr>
            <w:tcW w:w="450" w:type="pct"/>
            <w:vAlign w:val="center"/>
          </w:tcPr>
          <w:p w14:paraId="0557495D" w14:textId="36292D1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15,58</w:t>
            </w:r>
          </w:p>
        </w:tc>
        <w:tc>
          <w:tcPr>
            <w:tcW w:w="693" w:type="pct"/>
            <w:vAlign w:val="center"/>
          </w:tcPr>
          <w:p w14:paraId="00A635FA" w14:textId="69291BD0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VINCENZO MOSCUZZA</w:t>
            </w:r>
          </w:p>
        </w:tc>
        <w:tc>
          <w:tcPr>
            <w:tcW w:w="658" w:type="pct"/>
            <w:vAlign w:val="center"/>
          </w:tcPr>
          <w:p w14:paraId="03716C59" w14:textId="1754484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ATEU0ITA11450</w:t>
            </w:r>
          </w:p>
        </w:tc>
        <w:tc>
          <w:tcPr>
            <w:tcW w:w="646" w:type="pct"/>
            <w:vAlign w:val="center"/>
          </w:tcPr>
          <w:p w14:paraId="31565279" w14:textId="5CAE18E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EU-MLT-039-MML</w:t>
            </w:r>
          </w:p>
        </w:tc>
      </w:tr>
      <w:tr w:rsidR="00043B9E" w:rsidRPr="00FD2F9A" w14:paraId="1E96F917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0C71E83" w14:textId="1DFE8F3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1EA4AA7" w14:textId="49C9126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43EB1F2" w14:textId="41D33EE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543D837A" w14:textId="6020DCB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35" w:type="pct"/>
            <w:vAlign w:val="center"/>
          </w:tcPr>
          <w:p w14:paraId="56E9D51B" w14:textId="67C0262E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63A15B53" w14:textId="51859A6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424" w:type="pct"/>
            <w:vAlign w:val="center"/>
          </w:tcPr>
          <w:p w14:paraId="40397C48" w14:textId="0D8196F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39,78</w:t>
            </w:r>
          </w:p>
        </w:tc>
        <w:tc>
          <w:tcPr>
            <w:tcW w:w="450" w:type="pct"/>
            <w:vAlign w:val="center"/>
          </w:tcPr>
          <w:p w14:paraId="7861BD08" w14:textId="3F89865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14,40</w:t>
            </w:r>
          </w:p>
        </w:tc>
        <w:tc>
          <w:tcPr>
            <w:tcW w:w="693" w:type="pct"/>
            <w:vAlign w:val="center"/>
          </w:tcPr>
          <w:p w14:paraId="589DC4CE" w14:textId="19F417DE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658" w:type="pct"/>
            <w:vAlign w:val="center"/>
          </w:tcPr>
          <w:p w14:paraId="3793F811" w14:textId="44446C1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ATEU0ITA00150</w:t>
            </w:r>
          </w:p>
        </w:tc>
        <w:tc>
          <w:tcPr>
            <w:tcW w:w="646" w:type="pct"/>
            <w:vAlign w:val="center"/>
          </w:tcPr>
          <w:p w14:paraId="42A066DD" w14:textId="0FF2F93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EU-MLT-043-MML</w:t>
            </w:r>
          </w:p>
        </w:tc>
      </w:tr>
      <w:tr w:rsidR="00043B9E" w:rsidRPr="00FD2F9A" w14:paraId="58C5FFA9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1E0F7DA5" w14:textId="77502E96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353E1E1" w14:textId="5A182EB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540D64C1" w14:textId="6CC631C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6" w:type="pct"/>
            <w:vAlign w:val="center"/>
          </w:tcPr>
          <w:p w14:paraId="20DF2F29" w14:textId="0A70515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vAlign w:val="center"/>
          </w:tcPr>
          <w:p w14:paraId="2D20F2B7" w14:textId="11ED83B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6" w:type="pct"/>
            <w:vAlign w:val="center"/>
          </w:tcPr>
          <w:p w14:paraId="640C2082" w14:textId="5FE21EA0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424" w:type="pct"/>
            <w:vAlign w:val="center"/>
          </w:tcPr>
          <w:p w14:paraId="404806C0" w14:textId="00BDCD9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50" w:type="pct"/>
            <w:vAlign w:val="center"/>
          </w:tcPr>
          <w:p w14:paraId="2637C054" w14:textId="0C85288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15,55</w:t>
            </w:r>
          </w:p>
        </w:tc>
        <w:tc>
          <w:tcPr>
            <w:tcW w:w="693" w:type="pct"/>
            <w:vAlign w:val="center"/>
          </w:tcPr>
          <w:p w14:paraId="43DA226B" w14:textId="6B704A2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658" w:type="pct"/>
            <w:vAlign w:val="center"/>
          </w:tcPr>
          <w:p w14:paraId="22673CCA" w14:textId="4DD9F60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ATEU0ITA00150</w:t>
            </w:r>
          </w:p>
        </w:tc>
        <w:tc>
          <w:tcPr>
            <w:tcW w:w="646" w:type="pct"/>
            <w:vAlign w:val="center"/>
          </w:tcPr>
          <w:p w14:paraId="6D93C3A8" w14:textId="3DC1293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EU-MLT-043-MML</w:t>
            </w:r>
          </w:p>
        </w:tc>
      </w:tr>
    </w:tbl>
    <w:bookmarkEnd w:id="0"/>
    <w:p w14:paraId="50AA01BF" w14:textId="77777777" w:rsidR="00050C23" w:rsidRPr="00FD2F9A" w:rsidRDefault="004A591B">
      <w:pPr>
        <w:pStyle w:val="BodyText"/>
        <w:keepNext/>
        <w:keepLines/>
        <w:rPr>
          <w:rFonts w:cs="Arial"/>
          <w:sz w:val="20"/>
        </w:rPr>
      </w:pPr>
      <w:r w:rsidRPr="00FD2F9A">
        <w:rPr>
          <w:rFonts w:cs="Arial"/>
          <w:sz w:val="20"/>
        </w:rPr>
        <w:lastRenderedPageBreak/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FD2F9A" w:rsidRDefault="004E5600" w:rsidP="0037438D">
      <w:pPr>
        <w:pStyle w:val="BodyText"/>
        <w:rPr>
          <w:rFonts w:cs="Arial"/>
          <w:sz w:val="20"/>
        </w:rPr>
      </w:pPr>
    </w:p>
    <w:p w14:paraId="38208312" w14:textId="53874473" w:rsidR="004A591B" w:rsidRPr="00FD2F9A" w:rsidRDefault="004A591B" w:rsidP="004A591B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Additional remarks from direct observation:</w:t>
      </w:r>
      <w:r w:rsidR="00CF51D7" w:rsidRPr="00FD2F9A">
        <w:rPr>
          <w:rFonts w:cs="Arial"/>
          <w:sz w:val="20"/>
        </w:rPr>
        <w:t xml:space="preserve"> </w:t>
      </w:r>
      <w:r w:rsidR="00041C3A" w:rsidRPr="00FD2F9A">
        <w:rPr>
          <w:rFonts w:cs="Arial"/>
          <w:sz w:val="20"/>
        </w:rPr>
        <w:t>No comments</w:t>
      </w:r>
    </w:p>
    <w:p w14:paraId="52512061" w14:textId="77777777" w:rsidR="004A591B" w:rsidRPr="00FD2F9A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3F67D5E8" w:rsidR="00CF51D7" w:rsidRPr="00FD2F9A" w:rsidRDefault="00CF51D7">
      <w:pPr>
        <w:rPr>
          <w:rFonts w:cs="Arial"/>
          <w:sz w:val="20"/>
        </w:rPr>
      </w:pPr>
    </w:p>
    <w:p w14:paraId="066D2C63" w14:textId="77777777" w:rsidR="0023766D" w:rsidRPr="00FD2F9A" w:rsidRDefault="0023766D" w:rsidP="000F5377">
      <w:pPr>
        <w:rPr>
          <w:rFonts w:cs="Arial"/>
          <w:b/>
          <w:i/>
          <w:sz w:val="20"/>
        </w:rPr>
      </w:pPr>
      <w:r w:rsidRPr="00FD2F9A">
        <w:rPr>
          <w:rFonts w:cs="Arial"/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FD2F9A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FD2F9A" w:rsidRDefault="0023766D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Donor  </w:t>
            </w:r>
            <w:r w:rsidR="0023766D"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Donor</w:t>
            </w:r>
            <w:r w:rsidRPr="00FD2F9A" w:rsidDel="005D52FC">
              <w:rPr>
                <w:rFonts w:cs="Arial"/>
                <w:sz w:val="20"/>
              </w:rPr>
              <w:t xml:space="preserve"> </w:t>
            </w:r>
            <w:r w:rsidR="0023766D" w:rsidRPr="00FD2F9A">
              <w:rPr>
                <w:rFonts w:cs="Arial"/>
                <w:sz w:val="20"/>
              </w:rPr>
              <w:t>Vessel ICCAT 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Pr="00FD2F9A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Donor</w:t>
            </w:r>
            <w:r w:rsidRPr="00FD2F9A" w:rsidDel="005D52FC">
              <w:rPr>
                <w:rFonts w:cs="Arial"/>
                <w:sz w:val="20"/>
              </w:rPr>
              <w:t xml:space="preserve"> </w:t>
            </w:r>
            <w:r w:rsidR="0023766D" w:rsidRPr="00FD2F9A">
              <w:rPr>
                <w:rFonts w:cs="Arial"/>
                <w:sz w:val="20"/>
              </w:rPr>
              <w:t>Cage #</w:t>
            </w:r>
          </w:p>
        </w:tc>
      </w:tr>
      <w:tr w:rsidR="0023766D" w:rsidRPr="00FD2F9A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FD2F9A" w:rsidRDefault="0023766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FD2F9A"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FD2F9A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FD2F9A" w:rsidRDefault="00CF51D7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Pr="00FD2F9A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Pr="00FD2F9A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Pr="00FD2F9A" w:rsidRDefault="0023766D" w:rsidP="0023766D">
      <w:pPr>
        <w:pStyle w:val="BodyText"/>
        <w:rPr>
          <w:rFonts w:cs="Arial"/>
          <w:sz w:val="20"/>
        </w:rPr>
      </w:pPr>
    </w:p>
    <w:p w14:paraId="06C0FB66" w14:textId="31141229" w:rsidR="0023766D" w:rsidRPr="00FD2F9A" w:rsidRDefault="001E4279" w:rsidP="0023766D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control transfer operation.</w:t>
      </w:r>
    </w:p>
    <w:p w14:paraId="3479313A" w14:textId="77777777" w:rsidR="00630D6F" w:rsidRPr="00FD2F9A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FD2F9A" w:rsidRDefault="00FE2849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BB4420" w:rsidRPr="00FD2F9A">
        <w:rPr>
          <w:rFonts w:cs="Arial"/>
          <w:i/>
          <w:sz w:val="20"/>
        </w:rPr>
        <w:t>6</w:t>
      </w:r>
      <w:r w:rsidRPr="00FD2F9A">
        <w:rPr>
          <w:rFonts w:cs="Arial"/>
          <w:i/>
          <w:sz w:val="20"/>
        </w:rPr>
        <w:t>: Video record</w:t>
      </w:r>
      <w:r w:rsidR="00BA54B8" w:rsidRPr="00FD2F9A">
        <w:rPr>
          <w:rFonts w:cs="Arial"/>
          <w:i/>
          <w:sz w:val="20"/>
        </w:rPr>
        <w:t xml:space="preserve">s </w:t>
      </w:r>
      <w:r w:rsidRPr="00FD2F9A">
        <w:rPr>
          <w:rFonts w:cs="Arial"/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FD2F9A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FD2F9A" w:rsidRDefault="000F450F" w:rsidP="000F450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FD2F9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  <w:p w14:paraId="60F70DB7" w14:textId="78B4955B" w:rsidR="000F450F" w:rsidRPr="00FD2F9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(</w:t>
            </w:r>
            <w:r w:rsidR="001E4279" w:rsidRPr="00FD2F9A">
              <w:rPr>
                <w:rFonts w:cs="Arial"/>
                <w:color w:val="000000" w:themeColor="text1"/>
                <w:sz w:val="20"/>
              </w:rPr>
              <w:t>Y/N</w:t>
            </w:r>
            <w:r w:rsidRPr="00FD2F9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Pr="00FD2F9A" w:rsidRDefault="000F450F" w:rsidP="0002561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Estimate of amount of BFT based on video</w:t>
            </w:r>
          </w:p>
          <w:p w14:paraId="06D7E5A0" w14:textId="77777777" w:rsidR="000F450F" w:rsidRPr="00FD2F9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bCs/>
                <w:sz w:val="20"/>
              </w:rPr>
              <w:t>(Y/N)</w:t>
            </w:r>
          </w:p>
        </w:tc>
      </w:tr>
      <w:tr w:rsidR="00043B9E" w:rsidRPr="00FD2F9A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F11BA97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9AF198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2E70A3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BE4513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456ABB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4BEFBE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B9E" w:rsidRPr="00FD2F9A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32D09E8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3C46C1D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4EAD1EE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177994D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5B8FB31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74B28DF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B9E" w:rsidRPr="00FD2F9A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318476A0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21C4734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4AC510F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1674DDF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5E87F69" w14:textId="1E2F220E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6C9D7D" w14:textId="0241AD5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B9E" w:rsidRPr="00FD2F9A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7D42290A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5C667F1" w14:textId="5D4605B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8E6C49" w14:textId="1BB8373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00DFDEF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C2E3AF6" w14:textId="1986327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498A265" w14:textId="068D93BF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B9E" w:rsidRPr="00FD2F9A" w14:paraId="766507D3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51713C6E" w14:textId="0069BA64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00282DCB" w14:textId="7320440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0717274" w14:textId="37DF89A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B409E57" w14:textId="15AFC4B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9073B6F" w14:textId="131AC1E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57FE445" w14:textId="048C91F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B9E" w:rsidRPr="00FD2F9A" w14:paraId="40CE0E8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7ECD3162" w14:textId="1FC826D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20EC6C8D" w14:textId="5C86E0D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90D0FA7" w14:textId="3D6C970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51E3682" w14:textId="09EB029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31E05F3" w14:textId="17CE6DC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1D70455" w14:textId="655599B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 xml:space="preserve">Transfer operations as per Table </w:t>
      </w:r>
      <w:r w:rsidR="00EB28E1" w:rsidRPr="00FD2F9A">
        <w:rPr>
          <w:rFonts w:cs="Arial"/>
          <w:sz w:val="20"/>
        </w:rPr>
        <w:t>5</w:t>
      </w:r>
      <w:r w:rsidRPr="00FD2F9A">
        <w:rPr>
          <w:rFonts w:cs="Arial"/>
          <w:sz w:val="20"/>
        </w:rPr>
        <w:t>.</w:t>
      </w:r>
    </w:p>
    <w:p w14:paraId="58104639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0362CB0F" w14:textId="77777777" w:rsidR="00050C23" w:rsidRPr="00FD2F9A" w:rsidRDefault="0098376F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***</w:t>
      </w:r>
      <w:r w:rsidRPr="00FD2F9A">
        <w:rPr>
          <w:rFonts w:cs="Arial"/>
          <w:sz w:val="20"/>
        </w:rPr>
        <w:tab/>
      </w:r>
      <w:r w:rsidR="00DA2C71" w:rsidRPr="00FD2F9A">
        <w:rPr>
          <w:rFonts w:cs="Arial"/>
          <w:sz w:val="20"/>
        </w:rPr>
        <w:t>R</w:t>
      </w:r>
      <w:r w:rsidRPr="00FD2F9A">
        <w:rPr>
          <w:rFonts w:cs="Arial"/>
          <w:sz w:val="20"/>
        </w:rPr>
        <w:t>ate from 1 to 5 (1 = very poor; 2 = poor, 3 = average; 4= good 5 = excellent)</w:t>
      </w:r>
    </w:p>
    <w:p w14:paraId="0014A378" w14:textId="77777777" w:rsidR="00050C23" w:rsidRPr="00FD2F9A" w:rsidRDefault="00050C23" w:rsidP="00D71527">
      <w:pPr>
        <w:pStyle w:val="ListBullet2"/>
      </w:pPr>
    </w:p>
    <w:p w14:paraId="476473BB" w14:textId="1FF622EC" w:rsidR="00FE2849" w:rsidRPr="00FD2F9A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FD2F9A" w:rsidRDefault="00F46D24" w:rsidP="00F46D24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lastRenderedPageBreak/>
        <w:t>Table 6</w:t>
      </w:r>
      <w:r w:rsidR="000F450F" w:rsidRPr="00FD2F9A">
        <w:rPr>
          <w:rFonts w:cs="Arial"/>
          <w:i/>
          <w:sz w:val="20"/>
        </w:rPr>
        <w:t>a</w:t>
      </w:r>
      <w:r w:rsidRPr="00FD2F9A">
        <w:rPr>
          <w:rFonts w:cs="Arial"/>
          <w:i/>
          <w:sz w:val="20"/>
        </w:rPr>
        <w:t>: Video records used to estimate t</w:t>
      </w:r>
      <w:r w:rsidR="000F450F" w:rsidRPr="00FD2F9A">
        <w:rPr>
          <w:rFonts w:cs="Arial"/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FD2F9A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FD2F9A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FD2F9A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FD2F9A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FD2F9A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FD2F9A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FD2F9A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FD2F9A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D2F9A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FD2F9A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FD2F9A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FD2F9A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FD2F9A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FD2F9A" w:rsidRDefault="000A38F1" w:rsidP="000A38F1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3610371B" w14:textId="271ECE85" w:rsidR="000A38F1" w:rsidRPr="00FD2F9A" w:rsidRDefault="000A38F1" w:rsidP="000A38F1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Rate from 1 to 5 (1 = very poor; 2 = poor, 3 = average; 4= good 5 = excellent)</w:t>
      </w:r>
    </w:p>
    <w:p w14:paraId="222519A6" w14:textId="77777777" w:rsidR="00F46D24" w:rsidRPr="00FD2F9A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Pr="00FD2F9A" w:rsidRDefault="001E4279" w:rsidP="001E4279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>No control transfer operation.</w:t>
      </w:r>
    </w:p>
    <w:p w14:paraId="466C8960" w14:textId="77777777" w:rsidR="00BB4420" w:rsidRPr="00FD2F9A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FD2F9A" w:rsidRDefault="00BB4420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6C58B6" w:rsidRPr="00FD2F9A">
        <w:rPr>
          <w:rFonts w:cs="Arial"/>
          <w:i/>
          <w:sz w:val="20"/>
        </w:rPr>
        <w:t>7</w:t>
      </w:r>
      <w:r w:rsidRPr="00FD2F9A">
        <w:rPr>
          <w:rFonts w:cs="Arial"/>
          <w:i/>
          <w:sz w:val="20"/>
        </w:rPr>
        <w:t xml:space="preserve">: </w:t>
      </w:r>
      <w:r w:rsidR="006C58B6" w:rsidRPr="00FD2F9A">
        <w:rPr>
          <w:rFonts w:cs="Arial"/>
          <w:i/>
          <w:sz w:val="20"/>
        </w:rPr>
        <w:t>Vessel and Observer estimates for the am</w:t>
      </w:r>
      <w:r w:rsidRPr="00FD2F9A"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FD2F9A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FD2F9A" w:rsidRDefault="00B10BA7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Pr="00FD2F9A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RPr="00FD2F9A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FD2F9A" w:rsidRDefault="00B10BA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Pr="00FD2F9A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3B9E" w:rsidRPr="00FD2F9A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563C2ED2" w:rsidR="00043B9E" w:rsidRPr="00FD2F9A" w:rsidRDefault="00043B9E" w:rsidP="00043B9E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5CC91C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CA9D4C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0C46FCD9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ITA-2018/005/ITD</w:t>
            </w:r>
          </w:p>
        </w:tc>
        <w:tc>
          <w:tcPr>
            <w:tcW w:w="1701" w:type="dxa"/>
            <w:vAlign w:val="center"/>
          </w:tcPr>
          <w:p w14:paraId="2C187314" w14:textId="40531FB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559" w:type="dxa"/>
            <w:vAlign w:val="center"/>
          </w:tcPr>
          <w:p w14:paraId="4103A0EE" w14:textId="0EC1A3E0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102,675</w:t>
            </w:r>
          </w:p>
        </w:tc>
        <w:tc>
          <w:tcPr>
            <w:tcW w:w="1843" w:type="dxa"/>
            <w:vAlign w:val="center"/>
          </w:tcPr>
          <w:p w14:paraId="43419C0F" w14:textId="0190EA9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1559" w:type="dxa"/>
            <w:vAlign w:val="center"/>
          </w:tcPr>
          <w:p w14:paraId="470CBDDF" w14:textId="713318E2" w:rsidR="00043B9E" w:rsidRPr="00FD2F9A" w:rsidRDefault="00043B9E" w:rsidP="00043B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71FE8F26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5593137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0C729C1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015944F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ITA-2018/014/ITD</w:t>
            </w:r>
          </w:p>
        </w:tc>
        <w:tc>
          <w:tcPr>
            <w:tcW w:w="1701" w:type="dxa"/>
            <w:vAlign w:val="center"/>
          </w:tcPr>
          <w:p w14:paraId="46ADB306" w14:textId="0D11DF0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1559" w:type="dxa"/>
            <w:vAlign w:val="center"/>
          </w:tcPr>
          <w:p w14:paraId="10B9BAC5" w14:textId="51D80A3A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42400</w:t>
            </w:r>
          </w:p>
        </w:tc>
        <w:tc>
          <w:tcPr>
            <w:tcW w:w="1843" w:type="dxa"/>
            <w:vAlign w:val="center"/>
          </w:tcPr>
          <w:p w14:paraId="403EE199" w14:textId="5BA64D9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559" w:type="dxa"/>
            <w:vAlign w:val="center"/>
          </w:tcPr>
          <w:p w14:paraId="47616FBE" w14:textId="06FD9E04" w:rsidR="00043B9E" w:rsidRPr="00FD2F9A" w:rsidRDefault="00043B9E" w:rsidP="00043B9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05AC7F48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00204500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373F3D6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1EFEE0E5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ITA-2018/024/ITD</w:t>
            </w:r>
          </w:p>
        </w:tc>
        <w:tc>
          <w:tcPr>
            <w:tcW w:w="1701" w:type="dxa"/>
            <w:vAlign w:val="center"/>
          </w:tcPr>
          <w:p w14:paraId="6E19EF8B" w14:textId="1C0DCF3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1559" w:type="dxa"/>
            <w:vAlign w:val="center"/>
          </w:tcPr>
          <w:p w14:paraId="740790EB" w14:textId="40B0008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205000</w:t>
            </w:r>
          </w:p>
        </w:tc>
        <w:tc>
          <w:tcPr>
            <w:tcW w:w="1843" w:type="dxa"/>
            <w:vAlign w:val="center"/>
          </w:tcPr>
          <w:p w14:paraId="614F7716" w14:textId="7C0105D4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1658</w:t>
            </w:r>
          </w:p>
        </w:tc>
        <w:tc>
          <w:tcPr>
            <w:tcW w:w="1559" w:type="dxa"/>
            <w:vAlign w:val="center"/>
          </w:tcPr>
          <w:p w14:paraId="4098809A" w14:textId="76DE420E" w:rsidR="00043B9E" w:rsidRPr="00FD2F9A" w:rsidRDefault="00043B9E" w:rsidP="00043B9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55357ED6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FC450DF" w14:textId="0BE6981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6D0E519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54E94E" w14:textId="44790AA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ITA-2018/036/ITD</w:t>
            </w:r>
          </w:p>
        </w:tc>
        <w:tc>
          <w:tcPr>
            <w:tcW w:w="1701" w:type="dxa"/>
            <w:vAlign w:val="center"/>
          </w:tcPr>
          <w:p w14:paraId="20872C41" w14:textId="27E49C9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559" w:type="dxa"/>
            <w:vAlign w:val="center"/>
          </w:tcPr>
          <w:p w14:paraId="7CB9880F" w14:textId="199A33DD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40400</w:t>
            </w:r>
          </w:p>
        </w:tc>
        <w:tc>
          <w:tcPr>
            <w:tcW w:w="1843" w:type="dxa"/>
            <w:vAlign w:val="center"/>
          </w:tcPr>
          <w:p w14:paraId="74A5AE78" w14:textId="4A201963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559" w:type="dxa"/>
            <w:vAlign w:val="center"/>
          </w:tcPr>
          <w:p w14:paraId="132317B9" w14:textId="1BDFEFE4" w:rsidR="00043B9E" w:rsidRPr="00FD2F9A" w:rsidRDefault="00043B9E" w:rsidP="00043B9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55C386E0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769DB3F" w14:textId="7902C23C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30CD29B" w14:textId="79E271C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DF87287" w14:textId="7F33D46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4F4E8660" w14:textId="0268700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ITA-2018/049/ITD</w:t>
            </w:r>
          </w:p>
        </w:tc>
        <w:tc>
          <w:tcPr>
            <w:tcW w:w="1701" w:type="dxa"/>
            <w:vAlign w:val="center"/>
          </w:tcPr>
          <w:p w14:paraId="1285E8D8" w14:textId="7B9E72B6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14:paraId="36426363" w14:textId="08A3BCD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vAlign w:val="center"/>
          </w:tcPr>
          <w:p w14:paraId="2BEB9A4B" w14:textId="0C902CF2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1559" w:type="dxa"/>
            <w:vAlign w:val="center"/>
          </w:tcPr>
          <w:p w14:paraId="088AF41C" w14:textId="1218F32B" w:rsidR="00043B9E" w:rsidRPr="00FD2F9A" w:rsidRDefault="00043B9E" w:rsidP="00043B9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018B667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197CDD59" w14:textId="62357563" w:rsidR="00043B9E" w:rsidRPr="00FD2F9A" w:rsidRDefault="00043B9E" w:rsidP="00043B9E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66444C10" w14:textId="37E53CB8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526EC82" w14:textId="70572BF1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214C2A3E" w14:textId="5B3DB93B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ITA-2018/059/ITD</w:t>
            </w:r>
          </w:p>
        </w:tc>
        <w:tc>
          <w:tcPr>
            <w:tcW w:w="1701" w:type="dxa"/>
            <w:vAlign w:val="center"/>
          </w:tcPr>
          <w:p w14:paraId="01FD5F66" w14:textId="69F7EFD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14:paraId="70417B7B" w14:textId="67B9CC8C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vAlign w:val="center"/>
          </w:tcPr>
          <w:p w14:paraId="1B2B1D11" w14:textId="5DE8F9D7" w:rsidR="00043B9E" w:rsidRPr="00FD2F9A" w:rsidRDefault="00043B9E" w:rsidP="00043B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6006D7A3" w14:textId="4DC584EC" w:rsidR="00043B9E" w:rsidRPr="00FD2F9A" w:rsidRDefault="00043B9E" w:rsidP="00043B9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FD2F9A" w:rsidRDefault="00BB442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5E2F11EF" w14:textId="77777777" w:rsidR="00BB4420" w:rsidRPr="00FD2F9A" w:rsidRDefault="00BB442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4ECFF39C" w14:textId="2D892714" w:rsidR="00BB4420" w:rsidRPr="00FD2F9A" w:rsidRDefault="00BB4420" w:rsidP="00BB4420">
      <w:pPr>
        <w:pStyle w:val="BodyText"/>
        <w:rPr>
          <w:rFonts w:cs="Arial"/>
          <w:sz w:val="20"/>
        </w:rPr>
      </w:pPr>
    </w:p>
    <w:p w14:paraId="01ACFFD6" w14:textId="64DF78DA" w:rsidR="00043B9E" w:rsidRPr="00FD2F9A" w:rsidRDefault="00043B9E" w:rsidP="00BB4420">
      <w:pPr>
        <w:pStyle w:val="BodyText"/>
        <w:rPr>
          <w:rFonts w:cs="Arial"/>
          <w:sz w:val="20"/>
        </w:rPr>
      </w:pPr>
    </w:p>
    <w:p w14:paraId="6C2C214E" w14:textId="77777777" w:rsidR="00043B9E" w:rsidRPr="00FD2F9A" w:rsidRDefault="00043B9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FD2F9A" w:rsidRDefault="00BB4420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6C58B6" w:rsidRPr="00FD2F9A">
        <w:rPr>
          <w:rFonts w:cs="Arial"/>
          <w:i/>
          <w:sz w:val="20"/>
        </w:rPr>
        <w:t>8</w:t>
      </w:r>
      <w:r w:rsidRPr="00FD2F9A">
        <w:rPr>
          <w:rFonts w:cs="Arial"/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FD2F9A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FD2F9A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&gt;=30kg</w:t>
            </w:r>
          </w:p>
        </w:tc>
      </w:tr>
      <w:tr w:rsidR="00B10BA7" w:rsidRPr="00FD2F9A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FD2F9A" w:rsidRDefault="00B10BA7" w:rsidP="00B10BA7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FD2F9A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FD2F9A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Wt. BFT (kg)</w:t>
            </w:r>
          </w:p>
        </w:tc>
      </w:tr>
      <w:tr w:rsidR="00043B9E" w:rsidRPr="00FD2F9A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16AA63E0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D9104C1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FE1F203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4BF9D5AE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4309830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1389EC46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2103404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14C6ED2B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4C32AE2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3D8059C2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000039FA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B67EB9" w14:textId="1FBB1931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67C2241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C9891B9" w14:textId="1DEFAED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241B3615" w14:textId="0F14680C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2F68F3B" w14:textId="1CE84F5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7E1AED7" w14:textId="1738217C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7FD30DD" w14:textId="5F694EF6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B722F4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268DC0C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7C9F841" w14:textId="6A48A84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006C45CC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EA24439" w14:textId="54BE57B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622038C3" w14:textId="2537A83A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92E8D00" w14:textId="633D8678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9E3EBA6" w14:textId="4A5C9BC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17D4376B" w14:textId="5DD140F7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490956AB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064EB03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69588A6" w14:textId="17A9004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1A82BBD" w14:textId="497CBE85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BA2A68E" w14:textId="51A5D187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29DC9EEE" w14:textId="61640062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FC9E85B" w14:textId="546F8F5C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FE3A102" w14:textId="56DB9B81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6AA49B2C" w14:textId="41E990F6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31E66537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075E6600" w14:textId="386AF2D4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4B7BB197" w14:textId="79F2711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358D268" w14:textId="64E9D43A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618CD6D7" w14:textId="797F908E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31AE7FE" w14:textId="2DD98F7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6A42FF12" w14:textId="0E61E06A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74042DC" w14:textId="5BEAF29C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751CC49" w14:textId="5F6A3C09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816E89B" w14:textId="098E1EA8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43B9E" w:rsidRPr="00FD2F9A" w14:paraId="3980AC9A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7B8B9402" w14:textId="2C3AD066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34BA11D4" w14:textId="6759A9D3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14ACAA7" w14:textId="75D4FC82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D4D644E" w14:textId="06E806E8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D0DAC92" w14:textId="0E5DB98B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0A24BA2" w14:textId="3CA3B302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D3C6397" w14:textId="6F171F54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0C55440" w14:textId="6519BDEB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D3DDE2A" w14:textId="2797C97F" w:rsidR="00043B9E" w:rsidRPr="00FD2F9A" w:rsidRDefault="00043B9E" w:rsidP="00043B9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FD2F9A" w:rsidRDefault="006C58B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Transfer operations as per Table 5.</w:t>
      </w:r>
    </w:p>
    <w:p w14:paraId="47223642" w14:textId="77777777" w:rsidR="006C58B6" w:rsidRPr="00FD2F9A" w:rsidRDefault="006C58B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**</w:t>
      </w:r>
      <w:r w:rsidRPr="00FD2F9A">
        <w:rPr>
          <w:rFonts w:cs="Arial"/>
          <w:sz w:val="20"/>
        </w:rPr>
        <w:tab/>
        <w:t>Fishing operation as per Table 1.</w:t>
      </w:r>
    </w:p>
    <w:p w14:paraId="068863E9" w14:textId="77777777" w:rsidR="00BB4420" w:rsidRPr="00FD2F9A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Pr="00FD2F9A" w:rsidRDefault="001E4279" w:rsidP="00FE2849">
      <w:pPr>
        <w:pStyle w:val="BodyText"/>
        <w:rPr>
          <w:rFonts w:cs="Arial"/>
          <w:sz w:val="20"/>
        </w:rPr>
      </w:pPr>
      <w:r w:rsidRPr="00FD2F9A">
        <w:rPr>
          <w:rFonts w:cs="Arial"/>
          <w:sz w:val="20"/>
        </w:rPr>
        <w:t xml:space="preserve">It was not </w:t>
      </w:r>
      <w:r w:rsidR="00FD2B3D" w:rsidRPr="00FD2F9A">
        <w:rPr>
          <w:rFonts w:cs="Arial"/>
          <w:sz w:val="20"/>
        </w:rPr>
        <w:t>possible</w:t>
      </w:r>
      <w:r w:rsidRPr="00FD2F9A">
        <w:rPr>
          <w:rFonts w:cs="Arial"/>
          <w:sz w:val="20"/>
        </w:rPr>
        <w:t xml:space="preserve"> to provide </w:t>
      </w:r>
      <w:r w:rsidR="00FD2B3D" w:rsidRPr="00FD2F9A">
        <w:rPr>
          <w:rFonts w:cs="Arial"/>
          <w:sz w:val="20"/>
        </w:rPr>
        <w:t>the</w:t>
      </w:r>
      <w:r w:rsidRPr="00FD2F9A"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Pr="00FD2F9A" w:rsidRDefault="001E4279">
      <w:pPr>
        <w:rPr>
          <w:rFonts w:cs="Arial"/>
          <w:b/>
          <w:sz w:val="20"/>
        </w:rPr>
      </w:pPr>
    </w:p>
    <w:p w14:paraId="29CC8E1F" w14:textId="77777777" w:rsidR="002C1E92" w:rsidRPr="00FD2F9A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RPr="00FD2F9A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Pr="00FD2F9A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 xml:space="preserve">Vessel </w:t>
      </w:r>
      <w:r w:rsidR="002A6AF4" w:rsidRPr="00FD2F9A">
        <w:rPr>
          <w:rFonts w:cs="Arial"/>
          <w:b/>
          <w:sz w:val="20"/>
        </w:rPr>
        <w:t xml:space="preserve">and Observer </w:t>
      </w:r>
      <w:r w:rsidR="006C58B6" w:rsidRPr="00FD2F9A">
        <w:rPr>
          <w:rFonts w:cs="Arial"/>
          <w:b/>
          <w:sz w:val="20"/>
        </w:rPr>
        <w:t xml:space="preserve">Estimate for </w:t>
      </w:r>
      <w:r w:rsidR="002A6AF4" w:rsidRPr="00FD2F9A">
        <w:rPr>
          <w:rFonts w:cs="Arial"/>
          <w:b/>
          <w:sz w:val="20"/>
        </w:rPr>
        <w:t>Total Catch</w:t>
      </w:r>
      <w:r w:rsidR="006C58B6" w:rsidRPr="00FD2F9A">
        <w:rPr>
          <w:rFonts w:cs="Arial"/>
          <w:b/>
          <w:sz w:val="20"/>
        </w:rPr>
        <w:t xml:space="preserve"> of BFT</w:t>
      </w:r>
    </w:p>
    <w:p w14:paraId="1138AB64" w14:textId="77777777" w:rsidR="00B106E9" w:rsidRPr="00FD2F9A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Pr="00FD2F9A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>Table</w:t>
      </w:r>
      <w:r w:rsidR="00496BDF" w:rsidRPr="00FD2F9A">
        <w:rPr>
          <w:rFonts w:cs="Arial"/>
          <w:i/>
          <w:sz w:val="20"/>
        </w:rPr>
        <w:t xml:space="preserve"> </w:t>
      </w:r>
      <w:r w:rsidR="00EB28E1" w:rsidRPr="00FD2F9A">
        <w:rPr>
          <w:rFonts w:cs="Arial"/>
          <w:i/>
          <w:sz w:val="20"/>
        </w:rPr>
        <w:t>9</w:t>
      </w:r>
      <w:r w:rsidRPr="00FD2F9A">
        <w:rPr>
          <w:rFonts w:cs="Arial"/>
          <w:i/>
          <w:sz w:val="20"/>
        </w:rPr>
        <w:t xml:space="preserve">: </w:t>
      </w:r>
      <w:r w:rsidR="002A6AF4" w:rsidRPr="00FD2F9A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FD2F9A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FD2F9A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FD2F9A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FD2F9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BCD #</w:t>
            </w:r>
          </w:p>
        </w:tc>
      </w:tr>
      <w:tr w:rsidR="00037B46" w:rsidRPr="00FD2F9A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  <w:p w14:paraId="1D86F55E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Wt</w:t>
            </w:r>
            <w:proofErr w:type="spellEnd"/>
            <w:r w:rsidRPr="00FD2F9A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  <w:p w14:paraId="43A43C1E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Wt</w:t>
            </w:r>
            <w:proofErr w:type="spellEnd"/>
            <w:r w:rsidRPr="00FD2F9A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FD2F9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FD2F9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615C0" w:rsidRPr="00FD2F9A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14D417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  <w:p w14:paraId="742C8140" w14:textId="47C1A35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0136CDC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248FAAB1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68D3C48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102,675</w:t>
            </w:r>
          </w:p>
        </w:tc>
        <w:tc>
          <w:tcPr>
            <w:tcW w:w="534" w:type="pct"/>
            <w:vAlign w:val="center"/>
          </w:tcPr>
          <w:p w14:paraId="0B10FC02" w14:textId="257BF64E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583" w:type="pct"/>
            <w:vAlign w:val="center"/>
          </w:tcPr>
          <w:p w14:paraId="25A09B91" w14:textId="11F0949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69FEAFAA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7ED63056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IT18900454</w:t>
            </w:r>
          </w:p>
        </w:tc>
      </w:tr>
      <w:tr w:rsidR="000615C0" w:rsidRPr="00FD2F9A" w14:paraId="223A6EDF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1C27CC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7C53CFD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06AE84CC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78F79CA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2E0C629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0B524CB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2942EF4C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2996C48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IT18900454</w:t>
            </w:r>
          </w:p>
        </w:tc>
      </w:tr>
      <w:tr w:rsidR="000615C0" w:rsidRPr="00FD2F9A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2815AF5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lastRenderedPageBreak/>
              <w:t>2</w:t>
            </w:r>
          </w:p>
          <w:p w14:paraId="36BC2BA4" w14:textId="1C67AFA8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632DB5CC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17EC6EF5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394B247F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42400</w:t>
            </w:r>
          </w:p>
        </w:tc>
        <w:tc>
          <w:tcPr>
            <w:tcW w:w="534" w:type="pct"/>
            <w:vAlign w:val="center"/>
          </w:tcPr>
          <w:p w14:paraId="02690897" w14:textId="7F732F8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583" w:type="pct"/>
            <w:vAlign w:val="center"/>
          </w:tcPr>
          <w:p w14:paraId="127B2E79" w14:textId="77963DF1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182BE464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0CE7740E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IT18900461</w:t>
            </w:r>
          </w:p>
        </w:tc>
      </w:tr>
      <w:tr w:rsidR="000615C0" w:rsidRPr="00FD2F9A" w14:paraId="3C08601A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D8C1C42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327D786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5503669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6BE2ABC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241D502F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12EB56FA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34D45A9F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51769B6D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IT18900461</w:t>
            </w:r>
          </w:p>
        </w:tc>
      </w:tr>
      <w:tr w:rsidR="000615C0" w:rsidRPr="00FD2F9A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6EF814BF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  <w:p w14:paraId="285BA727" w14:textId="03E5FB1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5315371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6286DB16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25F6A29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205000</w:t>
            </w:r>
          </w:p>
        </w:tc>
        <w:tc>
          <w:tcPr>
            <w:tcW w:w="534" w:type="pct"/>
            <w:vAlign w:val="center"/>
          </w:tcPr>
          <w:p w14:paraId="0DD00E0B" w14:textId="103D6955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1658</w:t>
            </w:r>
          </w:p>
        </w:tc>
        <w:tc>
          <w:tcPr>
            <w:tcW w:w="583" w:type="pct"/>
            <w:vAlign w:val="center"/>
          </w:tcPr>
          <w:p w14:paraId="01B778C4" w14:textId="262DBE5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31BC9F3C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2023C94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IT18900489</w:t>
            </w:r>
          </w:p>
        </w:tc>
      </w:tr>
      <w:tr w:rsidR="000615C0" w:rsidRPr="00FD2F9A" w14:paraId="35E2FFE6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1EAC98A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23309B05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19E7236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4FD279DE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29FBB34F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703A2641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38AB5D3E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1EBBE818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IT18900489</w:t>
            </w:r>
          </w:p>
        </w:tc>
      </w:tr>
      <w:tr w:rsidR="000615C0" w:rsidRPr="00FD2F9A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22E5659C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</w:t>
            </w:r>
          </w:p>
          <w:p w14:paraId="7C703289" w14:textId="59C1341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20C89C3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4E292E9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BFB3FD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40400</w:t>
            </w:r>
          </w:p>
        </w:tc>
        <w:tc>
          <w:tcPr>
            <w:tcW w:w="534" w:type="pct"/>
            <w:vAlign w:val="center"/>
          </w:tcPr>
          <w:p w14:paraId="7F98FBDE" w14:textId="58609F3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83" w:type="pct"/>
            <w:vAlign w:val="center"/>
          </w:tcPr>
          <w:p w14:paraId="2B03676A" w14:textId="049851F1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95402C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B6C5BF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IT18900515</w:t>
            </w:r>
          </w:p>
        </w:tc>
      </w:tr>
      <w:tr w:rsidR="000615C0" w:rsidRPr="00FD2F9A" w14:paraId="056BF935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310342A0" w14:textId="7777777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38992F02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7C32B996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35EE6FAD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34" w:type="pct"/>
            <w:vAlign w:val="center"/>
          </w:tcPr>
          <w:p w14:paraId="10933B03" w14:textId="66CCD485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7B4BA4FF" w14:textId="6FB7040E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679" w:type="pct"/>
            <w:vAlign w:val="center"/>
          </w:tcPr>
          <w:p w14:paraId="2005D2B5" w14:textId="79753527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2C4DCD4B" w:rsidR="000615C0" w:rsidRPr="00FD2F9A" w:rsidRDefault="000615C0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IT18900515</w:t>
            </w:r>
          </w:p>
        </w:tc>
      </w:tr>
      <w:tr w:rsidR="0024223F" w:rsidRPr="00FD2F9A" w14:paraId="2AD110A4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1035EF7E" w14:textId="697AC256" w:rsidR="0024223F" w:rsidRPr="00FD2F9A" w:rsidRDefault="0024223F" w:rsidP="0024223F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315FF0" w14:textId="307EA6A0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3A1F48" w14:textId="05CB1741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CEBD43" w14:textId="5B47C4E5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34" w:type="pct"/>
            <w:vAlign w:val="center"/>
          </w:tcPr>
          <w:p w14:paraId="6F3F8CB7" w14:textId="6B596C71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583" w:type="pct"/>
            <w:vAlign w:val="center"/>
          </w:tcPr>
          <w:p w14:paraId="740631AD" w14:textId="60A2106D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CACBAF3" w14:textId="445D1CA9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98CD4EA" w14:textId="43214AEC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IT18900532</w:t>
            </w:r>
          </w:p>
        </w:tc>
      </w:tr>
      <w:tr w:rsidR="0024223F" w:rsidRPr="00FD2F9A" w14:paraId="708F1769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6EA95F4E" w14:textId="0F63CA8C" w:rsidR="0024223F" w:rsidRPr="00FD2F9A" w:rsidRDefault="0024223F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2BA1DF5" w14:textId="231FE7DE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1C2C20" w14:textId="1A0F0332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D5A5A8" w14:textId="4CFA5CF2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534" w:type="pct"/>
            <w:vAlign w:val="center"/>
          </w:tcPr>
          <w:p w14:paraId="37411CA9" w14:textId="3BCC8A34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57F55855" w14:textId="30DEC203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679" w:type="pct"/>
            <w:vAlign w:val="center"/>
          </w:tcPr>
          <w:p w14:paraId="7A4AA604" w14:textId="6CC5ADC0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CFF24C" w14:textId="76A79595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IT18900532</w:t>
            </w:r>
          </w:p>
        </w:tc>
      </w:tr>
      <w:tr w:rsidR="0024223F" w:rsidRPr="00FD2F9A" w14:paraId="36A294E5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CE4F218" w14:textId="4E302CFF" w:rsidR="0024223F" w:rsidRPr="00FD2F9A" w:rsidRDefault="0024223F" w:rsidP="000615C0">
            <w:pPr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283AB1" w14:textId="437A89EF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606614" w14:textId="4F0A80AC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38D592" w14:textId="60F72112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8356,61</w:t>
            </w:r>
          </w:p>
        </w:tc>
        <w:tc>
          <w:tcPr>
            <w:tcW w:w="534" w:type="pct"/>
            <w:vAlign w:val="center"/>
          </w:tcPr>
          <w:p w14:paraId="686626BE" w14:textId="03BCA089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83" w:type="pct"/>
            <w:vAlign w:val="center"/>
          </w:tcPr>
          <w:p w14:paraId="31E925A9" w14:textId="766757F2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85687AE" w14:textId="75A5D73F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9FFC66" w14:textId="763F814C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IT18900555</w:t>
            </w:r>
          </w:p>
        </w:tc>
      </w:tr>
      <w:tr w:rsidR="0024223F" w:rsidRPr="00FD2F9A" w14:paraId="0C0FB92E" w14:textId="77777777" w:rsidTr="004F1A7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85AD9BB" w14:textId="688194A3" w:rsidR="0024223F" w:rsidRPr="00FD2F9A" w:rsidRDefault="0024223F" w:rsidP="000615C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F9801" w14:textId="08B6D5A0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71344" w14:textId="692E1CAF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AD452" w14:textId="290F634E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336,1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200259C" w14:textId="4E61793B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AAF80A7" w14:textId="0C74BABB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2193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E75C3D" w14:textId="752C59CB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A5446" w14:textId="417DB3FC" w:rsidR="0024223F" w:rsidRPr="00FD2F9A" w:rsidRDefault="0024223F" w:rsidP="000615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IT18900555</w:t>
            </w:r>
          </w:p>
        </w:tc>
      </w:tr>
    </w:tbl>
    <w:p w14:paraId="0FFFB1E2" w14:textId="77777777" w:rsidR="00C128F7" w:rsidRPr="00FD2F9A" w:rsidRDefault="00C128F7" w:rsidP="006C58B6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5F57F5C9" w14:textId="77777777" w:rsidR="00C128F7" w:rsidRPr="00FD2F9A" w:rsidRDefault="00C128F7" w:rsidP="006C58B6">
      <w:pPr>
        <w:pStyle w:val="BodyText"/>
        <w:widowControl w:val="0"/>
        <w:rPr>
          <w:rFonts w:cs="Arial"/>
          <w:sz w:val="20"/>
        </w:rPr>
      </w:pPr>
    </w:p>
    <w:p w14:paraId="734432BA" w14:textId="778C0D98" w:rsidR="002D63A1" w:rsidRPr="00FD2F9A" w:rsidRDefault="002D63A1" w:rsidP="00041C3A">
      <w:pPr>
        <w:pStyle w:val="BodyText"/>
        <w:widowControl w:val="0"/>
        <w:rPr>
          <w:rFonts w:cs="Arial"/>
          <w:sz w:val="20"/>
        </w:rPr>
      </w:pPr>
      <w:r w:rsidRPr="00FD2F9A">
        <w:rPr>
          <w:rFonts w:cs="Arial"/>
          <w:sz w:val="20"/>
        </w:rPr>
        <w:br w:type="page"/>
      </w:r>
    </w:p>
    <w:p w14:paraId="00503C58" w14:textId="77777777" w:rsidR="00A63ECB" w:rsidRPr="00FD2F9A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 w:rsidRPr="00FD2F9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FD2F9A">
        <w:rPr>
          <w:rFonts w:cs="Arial"/>
          <w:i/>
          <w:color w:val="000000" w:themeColor="text1"/>
          <w:sz w:val="20"/>
        </w:rPr>
        <w:t>able 1</w:t>
      </w:r>
      <w:r w:rsidRPr="00FD2F9A">
        <w:rPr>
          <w:rFonts w:cs="Arial"/>
          <w:i/>
          <w:color w:val="000000" w:themeColor="text1"/>
          <w:sz w:val="20"/>
        </w:rPr>
        <w:t>0</w:t>
      </w:r>
      <w:r w:rsidR="00A63ECB" w:rsidRPr="00FD2F9A">
        <w:rPr>
          <w:rFonts w:cs="Arial"/>
          <w:i/>
          <w:color w:val="000000" w:themeColor="text1"/>
          <w:sz w:val="20"/>
        </w:rPr>
        <w:t xml:space="preserve">: </w:t>
      </w:r>
      <w:r w:rsidRPr="00FD2F9A"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FD2F9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FD2F9A" w:rsidRDefault="00316203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FD2F9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FD2F9A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FD2F9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FD2F9A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2F40EEC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013F3447" w14:textId="17ED5E49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70C5448F" w14:textId="0846D563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5AE407B4" w14:textId="2074F9A7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16092,51</w:t>
            </w:r>
          </w:p>
        </w:tc>
        <w:tc>
          <w:tcPr>
            <w:tcW w:w="912" w:type="pct"/>
            <w:vAlign w:val="center"/>
          </w:tcPr>
          <w:p w14:paraId="79085D07" w14:textId="429A4878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50E5D12D" w14:textId="33DB0467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615C0" w:rsidRPr="00FD2F9A" w14:paraId="42569C01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E03FDF1" w14:textId="7444B0F7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6A31D9A5" w14:textId="0A45F3DD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157779A4" w14:textId="38A909C7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2382553B" w14:textId="47E8DC60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16858,82</w:t>
            </w:r>
          </w:p>
        </w:tc>
        <w:tc>
          <w:tcPr>
            <w:tcW w:w="912" w:type="pct"/>
            <w:vAlign w:val="center"/>
          </w:tcPr>
          <w:p w14:paraId="5A0C8B4E" w14:textId="4B5B3AD9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2E490521" w14:textId="05ED66DC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615C0" w:rsidRPr="00FD2F9A" w14:paraId="08035F64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9C408A5" w14:textId="7F8FB918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608C65FA" w14:textId="47BCD03E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0530FEF7" w14:textId="318DC48C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43B206B9" w14:textId="26BA0986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15632,72</w:t>
            </w:r>
          </w:p>
        </w:tc>
        <w:tc>
          <w:tcPr>
            <w:tcW w:w="912" w:type="pct"/>
            <w:vAlign w:val="center"/>
          </w:tcPr>
          <w:p w14:paraId="1FB8BB81" w14:textId="4A0C2B47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0CFE049B" w14:textId="4FE51537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615C0" w:rsidRPr="00FD2F9A" w14:paraId="11D4BA2C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40EE9C5B" w14:textId="226BB154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1CF1224E" w14:textId="187EAEE5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69BDDC9B" w14:textId="4F0856B1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33C51115" w14:textId="0DF2936E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4597,86</w:t>
            </w:r>
          </w:p>
        </w:tc>
        <w:tc>
          <w:tcPr>
            <w:tcW w:w="912" w:type="pct"/>
            <w:vAlign w:val="center"/>
          </w:tcPr>
          <w:p w14:paraId="2A2D2640" w14:textId="2E0E8F3F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21213400" w14:textId="7F9A24C5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615C0" w:rsidRPr="00FD2F9A" w14:paraId="587DECE4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378FFCF" w14:textId="5781A54E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03FA948D" w14:textId="23AF9866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3F218B83" w14:textId="22764C96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04F1F377" w14:textId="2F64CD91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7816,36</w:t>
            </w:r>
          </w:p>
        </w:tc>
        <w:tc>
          <w:tcPr>
            <w:tcW w:w="912" w:type="pct"/>
            <w:vAlign w:val="center"/>
          </w:tcPr>
          <w:p w14:paraId="5115CBA9" w14:textId="492EFA8F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4C32EB69" w14:textId="2A4F1359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615C0" w:rsidRPr="00FD2F9A" w14:paraId="2799117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342F3DF5" w14:textId="36A5F72D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13689F06" w14:textId="18085BE2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ITA064</w:t>
            </w:r>
          </w:p>
        </w:tc>
        <w:tc>
          <w:tcPr>
            <w:tcW w:w="376" w:type="pct"/>
            <w:vAlign w:val="center"/>
          </w:tcPr>
          <w:p w14:paraId="2FA95371" w14:textId="13B99B1C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0DF2DA9D" w14:textId="528048E1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8092,23</w:t>
            </w:r>
          </w:p>
        </w:tc>
        <w:tc>
          <w:tcPr>
            <w:tcW w:w="912" w:type="pct"/>
            <w:vAlign w:val="center"/>
          </w:tcPr>
          <w:p w14:paraId="38B9743B" w14:textId="1E78B310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14:paraId="3DACC1F1" w14:textId="177A1FB1" w:rsidR="000615C0" w:rsidRPr="00FD2F9A" w:rsidRDefault="000615C0" w:rsidP="000615C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ATEU0ITA00289</w:t>
            </w:r>
          </w:p>
        </w:tc>
      </w:tr>
    </w:tbl>
    <w:p w14:paraId="7705981F" w14:textId="77777777" w:rsidR="00CD72DB" w:rsidRPr="00FD2F9A" w:rsidRDefault="00CD72DB" w:rsidP="000F5377">
      <w:pPr>
        <w:rPr>
          <w:rFonts w:cs="Arial"/>
          <w:sz w:val="20"/>
        </w:rPr>
      </w:pPr>
    </w:p>
    <w:p w14:paraId="72DC7AC6" w14:textId="4C8A5E0C" w:rsidR="004964A4" w:rsidRPr="00FD2F9A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 xml:space="preserve">By-catch </w:t>
      </w:r>
      <w:r w:rsidR="00711D94" w:rsidRPr="00FD2F9A">
        <w:rPr>
          <w:rFonts w:cs="Arial"/>
          <w:b/>
          <w:sz w:val="20"/>
        </w:rPr>
        <w:t xml:space="preserve">/ Other Species </w:t>
      </w:r>
      <w:r w:rsidRPr="00FD2F9A">
        <w:rPr>
          <w:rFonts w:cs="Arial"/>
          <w:b/>
          <w:sz w:val="20"/>
        </w:rPr>
        <w:t>Records</w:t>
      </w:r>
    </w:p>
    <w:p w14:paraId="0F5EED0D" w14:textId="77777777" w:rsidR="00050C23" w:rsidRPr="00FD2F9A" w:rsidRDefault="00050C23" w:rsidP="000F5377">
      <w:pPr>
        <w:rPr>
          <w:rFonts w:cs="Arial"/>
          <w:sz w:val="20"/>
        </w:rPr>
      </w:pPr>
    </w:p>
    <w:p w14:paraId="47B8CD96" w14:textId="77777777" w:rsidR="00050C23" w:rsidRPr="00FD2F9A" w:rsidRDefault="0036413A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Table </w:t>
      </w:r>
      <w:r w:rsidR="004251F2" w:rsidRPr="00FD2F9A">
        <w:rPr>
          <w:rFonts w:cs="Arial"/>
          <w:i/>
          <w:sz w:val="20"/>
        </w:rPr>
        <w:t>1</w:t>
      </w:r>
      <w:r w:rsidR="004964A4" w:rsidRPr="00FD2F9A">
        <w:rPr>
          <w:rFonts w:cs="Arial"/>
          <w:i/>
          <w:sz w:val="20"/>
        </w:rPr>
        <w:t>1</w:t>
      </w:r>
      <w:r w:rsidR="00011F17" w:rsidRPr="00FD2F9A">
        <w:rPr>
          <w:rFonts w:cs="Arial"/>
          <w:i/>
          <w:sz w:val="20"/>
        </w:rPr>
        <w:t xml:space="preserve">: </w:t>
      </w:r>
      <w:r w:rsidRPr="00FD2F9A">
        <w:rPr>
          <w:rFonts w:cs="Arial"/>
          <w:i/>
          <w:sz w:val="20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D2F9A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FD2F9A" w:rsidRDefault="00EB524D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</w:t>
            </w:r>
            <w:r w:rsidR="000D2442" w:rsidRPr="00FD2F9A">
              <w:rPr>
                <w:rFonts w:cs="Arial"/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(Y/N)</w:t>
            </w:r>
          </w:p>
        </w:tc>
      </w:tr>
      <w:tr w:rsidR="00EB524D" w:rsidRPr="00FD2F9A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FD2F9A" w:rsidRDefault="00EB524D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D2F9A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FD2F9A" w:rsidRDefault="001E4279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Pr="00FD2F9A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Pr="00FD2F9A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FD2F9A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FD2F9A" w:rsidRDefault="000C5030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Fishing operation as per Table 1.</w:t>
      </w:r>
    </w:p>
    <w:p w14:paraId="4B816DB3" w14:textId="77777777" w:rsidR="00050C23" w:rsidRPr="00FD2F9A" w:rsidRDefault="00D70546" w:rsidP="000F5377">
      <w:pPr>
        <w:rPr>
          <w:rFonts w:cs="Arial"/>
          <w:sz w:val="20"/>
        </w:rPr>
      </w:pPr>
      <w:r w:rsidRPr="00FD2F9A">
        <w:rPr>
          <w:rFonts w:cs="Arial"/>
          <w:sz w:val="20"/>
        </w:rPr>
        <w:t>*</w:t>
      </w:r>
      <w:r w:rsidR="000C5030" w:rsidRPr="00FD2F9A">
        <w:rPr>
          <w:rFonts w:cs="Arial"/>
          <w:sz w:val="20"/>
        </w:rPr>
        <w:t>*</w:t>
      </w:r>
      <w:r w:rsidRPr="00FD2F9A">
        <w:rPr>
          <w:rFonts w:cs="Arial"/>
          <w:sz w:val="20"/>
        </w:rPr>
        <w:tab/>
        <w:t>Use 3-letter FAO species Code</w:t>
      </w:r>
    </w:p>
    <w:p w14:paraId="3F5A4125" w14:textId="77777777" w:rsidR="00011F17" w:rsidRPr="00FD2F9A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Pr="00FD2F9A" w:rsidRDefault="001E4279">
      <w:pPr>
        <w:pStyle w:val="BodyText"/>
        <w:spacing w:line="240" w:lineRule="atLeast"/>
        <w:rPr>
          <w:rFonts w:cs="Arial"/>
          <w:sz w:val="20"/>
        </w:rPr>
      </w:pPr>
      <w:r w:rsidRPr="00FD2F9A">
        <w:rPr>
          <w:rFonts w:cs="Arial"/>
          <w:sz w:val="20"/>
        </w:rPr>
        <w:t>No by catch</w:t>
      </w:r>
    </w:p>
    <w:p w14:paraId="6C0BDC75" w14:textId="097D90F9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12F4CE4" w14:textId="7EA595A6" w:rsidR="0024223F" w:rsidRDefault="0024223F">
      <w:pPr>
        <w:pStyle w:val="BodyText"/>
        <w:spacing w:line="240" w:lineRule="atLeast"/>
        <w:rPr>
          <w:rFonts w:cs="Arial"/>
          <w:sz w:val="20"/>
        </w:rPr>
      </w:pPr>
    </w:p>
    <w:p w14:paraId="316B04CE" w14:textId="71A42448" w:rsidR="0024223F" w:rsidRDefault="0024223F">
      <w:pPr>
        <w:pStyle w:val="BodyText"/>
        <w:spacing w:line="240" w:lineRule="atLeast"/>
        <w:rPr>
          <w:rFonts w:cs="Arial"/>
          <w:sz w:val="20"/>
        </w:rPr>
      </w:pPr>
    </w:p>
    <w:p w14:paraId="4110C901" w14:textId="3BFC061A" w:rsidR="0024223F" w:rsidRDefault="0024223F">
      <w:pPr>
        <w:pStyle w:val="BodyText"/>
        <w:spacing w:line="240" w:lineRule="atLeast"/>
        <w:rPr>
          <w:rFonts w:cs="Arial"/>
          <w:sz w:val="20"/>
        </w:rPr>
      </w:pPr>
    </w:p>
    <w:p w14:paraId="4E82EC03" w14:textId="77777777" w:rsidR="0024223F" w:rsidRPr="00FD2F9A" w:rsidRDefault="0024223F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Pr="00FD2F9A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FD2F9A">
        <w:rPr>
          <w:rFonts w:cs="Arial"/>
          <w:b/>
          <w:sz w:val="20"/>
        </w:rPr>
        <w:lastRenderedPageBreak/>
        <w:t>Checklist</w:t>
      </w:r>
      <w:r w:rsidR="00954546" w:rsidRPr="00FD2F9A">
        <w:rPr>
          <w:rFonts w:cs="Arial"/>
          <w:b/>
          <w:bCs/>
          <w:sz w:val="20"/>
        </w:rPr>
        <w:t xml:space="preserve"> of requirements under ICCAT conservation and management measures </w:t>
      </w:r>
    </w:p>
    <w:p w14:paraId="4DB94D1A" w14:textId="77777777" w:rsidR="008E79C6" w:rsidRPr="00FD2F9A" w:rsidRDefault="00954546" w:rsidP="000F5377">
      <w:pPr>
        <w:rPr>
          <w:rFonts w:cs="Arial"/>
          <w:i/>
          <w:sz w:val="20"/>
        </w:rPr>
      </w:pPr>
      <w:proofErr w:type="gramStart"/>
      <w:r w:rsidRPr="00FD2F9A">
        <w:rPr>
          <w:rFonts w:cs="Arial"/>
          <w:i/>
          <w:sz w:val="20"/>
        </w:rPr>
        <w:t>Table 1</w:t>
      </w:r>
      <w:r w:rsidR="004964A4" w:rsidRPr="00FD2F9A">
        <w:rPr>
          <w:rFonts w:cs="Arial"/>
          <w:i/>
          <w:sz w:val="20"/>
        </w:rPr>
        <w:t>2</w:t>
      </w:r>
      <w:r w:rsidRPr="00FD2F9A">
        <w:rPr>
          <w:rFonts w:cs="Arial"/>
          <w:i/>
          <w:sz w:val="20"/>
        </w:rPr>
        <w:t>.</w:t>
      </w:r>
      <w:proofErr w:type="gramEnd"/>
      <w:r w:rsidRPr="00FD2F9A">
        <w:rPr>
          <w:rFonts w:cs="Arial"/>
          <w:i/>
          <w:sz w:val="20"/>
        </w:rPr>
        <w:t xml:space="preserve"> Summary of observed vessels </w:t>
      </w:r>
      <w:r w:rsidR="000705F2" w:rsidRPr="00FD2F9A">
        <w:rPr>
          <w:rFonts w:cs="Arial"/>
          <w:i/>
          <w:sz w:val="20"/>
        </w:rPr>
        <w:t>potential non-</w:t>
      </w:r>
      <w:r w:rsidRPr="00FD2F9A">
        <w:rPr>
          <w:rFonts w:cs="Arial"/>
          <w:i/>
          <w:sz w:val="20"/>
        </w:rPr>
        <w:t>compliance</w:t>
      </w:r>
    </w:p>
    <w:p w14:paraId="077A14F4" w14:textId="77777777" w:rsidR="00471C96" w:rsidRPr="00FD2F9A" w:rsidRDefault="00954546" w:rsidP="000F5377">
      <w:pPr>
        <w:rPr>
          <w:rFonts w:cs="Arial"/>
          <w:i/>
          <w:sz w:val="20"/>
        </w:rPr>
      </w:pPr>
      <w:r w:rsidRPr="00FD2F9A">
        <w:rPr>
          <w:rFonts w:cs="Arial"/>
          <w:i/>
          <w:sz w:val="20"/>
        </w:rPr>
        <w:t xml:space="preserve"> </w:t>
      </w:r>
      <w:r w:rsidR="00471C96" w:rsidRPr="00FD2F9A">
        <w:rPr>
          <w:rFonts w:cs="Arial"/>
          <w:i/>
          <w:sz w:val="20"/>
        </w:rPr>
        <w:t>*</w:t>
      </w:r>
      <w:r w:rsidR="00471C96" w:rsidRPr="00FD2F9A">
        <w:rPr>
          <w:rFonts w:cs="Arial"/>
          <w:i/>
          <w:sz w:val="20"/>
        </w:rPr>
        <w:tab/>
      </w:r>
      <w:r w:rsidR="008E79C6" w:rsidRPr="00FD2F9A">
        <w:rPr>
          <w:rFonts w:cs="Arial"/>
          <w:i/>
          <w:sz w:val="20"/>
        </w:rPr>
        <w:t>F</w:t>
      </w:r>
      <w:r w:rsidR="00471C96" w:rsidRPr="00FD2F9A">
        <w:rPr>
          <w:rFonts w:cs="Arial"/>
          <w:i/>
          <w:sz w:val="20"/>
        </w:rPr>
        <w:t>ishing operation</w:t>
      </w:r>
      <w:r w:rsidR="008E79C6" w:rsidRPr="00FD2F9A">
        <w:rPr>
          <w:rFonts w:cs="Arial"/>
          <w:i/>
          <w:sz w:val="20"/>
        </w:rPr>
        <w:t xml:space="preserve">s as per </w:t>
      </w:r>
      <w:r w:rsidR="00471C96" w:rsidRPr="00FD2F9A">
        <w:rPr>
          <w:rFonts w:cs="Arial"/>
          <w:i/>
          <w:sz w:val="20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FD2F9A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FD2F9A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FD2F9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FD2F9A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31E899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 w:rsidRPr="00FD2F9A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 w:rsidRPr="00FD2F9A"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 w:rsidRPr="00FD2F9A"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18D7FA5A" w:rsidR="00041C3A" w:rsidRPr="00FD2F9A" w:rsidRDefault="00FD2F9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PNC 1</w:t>
            </w:r>
          </w:p>
        </w:tc>
        <w:tc>
          <w:tcPr>
            <w:tcW w:w="588" w:type="pct"/>
          </w:tcPr>
          <w:p w14:paraId="62901A5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 w:rsidRPr="00FD2F9A">
              <w:rPr>
                <w:rFonts w:cs="Arial"/>
                <w:color w:val="000000"/>
                <w:sz w:val="20"/>
                <w:u w:val="single"/>
              </w:rPr>
              <w:t>and/or</w:t>
            </w:r>
            <w:r w:rsidRPr="00FD2F9A"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 w:rsidRPr="00FD2F9A"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 w:rsidRPr="00FD2F9A"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FD2F9A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FD2F9A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Pr="00FD2F9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 w:rsidRPr="00FD2F9A"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5205406" w:rsidR="00041C3A" w:rsidRPr="00FD2F9A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169C828D" w:rsidR="00041C3A" w:rsidRPr="00FD2F9A" w:rsidRDefault="00FD2F9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2</w:t>
            </w:r>
          </w:p>
        </w:tc>
      </w:tr>
    </w:tbl>
    <w:p w14:paraId="11F1835E" w14:textId="33D6DCFF" w:rsidR="000615C0" w:rsidRPr="00FD2F9A" w:rsidRDefault="000615C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4A7DB99" w14:textId="77777777" w:rsidR="0078791E" w:rsidRPr="00FD2F9A" w:rsidRDefault="0078791E">
      <w:pPr>
        <w:rPr>
          <w:rFonts w:cs="Arial"/>
          <w:b/>
          <w:bCs/>
          <w:sz w:val="20"/>
        </w:rPr>
      </w:pPr>
      <w:r w:rsidRPr="00FD2F9A">
        <w:rPr>
          <w:rFonts w:cs="Arial"/>
          <w:b/>
          <w:bCs/>
          <w:sz w:val="20"/>
        </w:rPr>
        <w:t>PNC 1 – 28/05/2018</w:t>
      </w:r>
    </w:p>
    <w:p w14:paraId="132B3BDD" w14:textId="77777777" w:rsidR="0078791E" w:rsidRPr="00FD2F9A" w:rsidRDefault="0078791E">
      <w:pPr>
        <w:rPr>
          <w:rFonts w:cs="Arial"/>
          <w:b/>
          <w:bCs/>
          <w:sz w:val="20"/>
        </w:rPr>
      </w:pPr>
    </w:p>
    <w:p w14:paraId="548976C5" w14:textId="511E9A33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>The observer reported the following vessels sighting:</w:t>
      </w:r>
    </w:p>
    <w:p w14:paraId="389E4426" w14:textId="77777777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>There was an error in the math of the logbook evolving the weight of the live tuna for one fishing operation with a difference of 76.62kg with the correct live weight.</w:t>
      </w:r>
    </w:p>
    <w:p w14:paraId="54E8F9DA" w14:textId="78B1A2C4" w:rsidR="000615C0" w:rsidRPr="00FD2F9A" w:rsidRDefault="000615C0">
      <w:pPr>
        <w:rPr>
          <w:rFonts w:cs="Arial"/>
          <w:b/>
          <w:bCs/>
          <w:sz w:val="20"/>
        </w:rPr>
      </w:pPr>
      <w:r w:rsidRPr="00FD2F9A">
        <w:rPr>
          <w:rFonts w:cs="Arial"/>
          <w:b/>
          <w:bCs/>
          <w:sz w:val="20"/>
        </w:rPr>
        <w:br w:type="page"/>
      </w:r>
    </w:p>
    <w:p w14:paraId="51BE3FEC" w14:textId="08EF9C75" w:rsidR="00FD2F9A" w:rsidRPr="00FD2F9A" w:rsidRDefault="00FD2F9A">
      <w:pPr>
        <w:rPr>
          <w:rFonts w:cs="Arial"/>
          <w:b/>
          <w:bCs/>
          <w:sz w:val="20"/>
        </w:rPr>
      </w:pPr>
      <w:r w:rsidRPr="00FD2F9A">
        <w:rPr>
          <w:rFonts w:cs="Arial"/>
          <w:b/>
          <w:bCs/>
          <w:sz w:val="20"/>
        </w:rPr>
        <w:lastRenderedPageBreak/>
        <w:t xml:space="preserve">PNC 2 – 30/05/2018 </w:t>
      </w:r>
    </w:p>
    <w:p w14:paraId="6B51E428" w14:textId="3FAAC074" w:rsidR="00FD2F9A" w:rsidRPr="00FD2F9A" w:rsidRDefault="00FD2F9A">
      <w:pPr>
        <w:rPr>
          <w:rFonts w:cs="Arial"/>
          <w:b/>
          <w:bCs/>
          <w:sz w:val="20"/>
        </w:rPr>
      </w:pPr>
    </w:p>
    <w:p w14:paraId="54A9D4BC" w14:textId="77777777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 xml:space="preserve">The observer reported the following </w:t>
      </w:r>
      <w:proofErr w:type="gramStart"/>
      <w:r w:rsidRPr="00FD2F9A">
        <w:rPr>
          <w:rFonts w:cs="Arial"/>
          <w:sz w:val="20"/>
        </w:rPr>
        <w:t>PNC :</w:t>
      </w:r>
      <w:proofErr w:type="gramEnd"/>
    </w:p>
    <w:p w14:paraId="125304BF" w14:textId="77777777" w:rsidR="00FD2F9A" w:rsidRPr="00FD2F9A" w:rsidRDefault="00FD2F9A" w:rsidP="00FD2F9A">
      <w:pPr>
        <w:rPr>
          <w:rFonts w:cs="Arial"/>
          <w:sz w:val="20"/>
        </w:rPr>
      </w:pPr>
    </w:p>
    <w:p w14:paraId="15E9BBB3" w14:textId="42E8C51A" w:rsid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 xml:space="preserve">The </w:t>
      </w:r>
      <w:proofErr w:type="gramStart"/>
      <w:r w:rsidRPr="00FD2F9A">
        <w:rPr>
          <w:rFonts w:cs="Arial"/>
          <w:sz w:val="20"/>
        </w:rPr>
        <w:t>vessel undertake</w:t>
      </w:r>
      <w:proofErr w:type="gramEnd"/>
      <w:r w:rsidRPr="00FD2F9A">
        <w:rPr>
          <w:rFonts w:cs="Arial"/>
          <w:sz w:val="20"/>
        </w:rPr>
        <w:t xml:space="preserve"> a transfer operation today. All the technical aspect of this transfer </w:t>
      </w:r>
      <w:proofErr w:type="gramStart"/>
      <w:r w:rsidRPr="00FD2F9A">
        <w:rPr>
          <w:rFonts w:cs="Arial"/>
          <w:sz w:val="20"/>
        </w:rPr>
        <w:t>were</w:t>
      </w:r>
      <w:proofErr w:type="gramEnd"/>
      <w:r w:rsidRPr="00FD2F9A">
        <w:rPr>
          <w:rFonts w:cs="Arial"/>
          <w:sz w:val="20"/>
        </w:rPr>
        <w:t xml:space="preserve"> done by</w:t>
      </w:r>
      <w:r w:rsidR="00B54358">
        <w:rPr>
          <w:rFonts w:cs="Arial"/>
          <w:sz w:val="20"/>
        </w:rPr>
        <w:t xml:space="preserve"> the divers of a support vessel.</w:t>
      </w:r>
    </w:p>
    <w:p w14:paraId="436CE061" w14:textId="77777777" w:rsidR="00B54358" w:rsidRPr="00FD2F9A" w:rsidRDefault="00B54358" w:rsidP="00FD2F9A">
      <w:pPr>
        <w:rPr>
          <w:rFonts w:cs="Arial"/>
          <w:sz w:val="20"/>
        </w:rPr>
      </w:pPr>
    </w:p>
    <w:p w14:paraId="42D2913A" w14:textId="47F4A6A0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>After the transfer, our observer watched the video and can clearly see at the end of the video a dead tuna with a rope. This rope goes directly to the</w:t>
      </w:r>
      <w:r w:rsidR="00B54358">
        <w:rPr>
          <w:rFonts w:cs="Arial"/>
          <w:sz w:val="20"/>
        </w:rPr>
        <w:t xml:space="preserve"> [support]</w:t>
      </w:r>
      <w:r w:rsidRPr="00FD2F9A">
        <w:rPr>
          <w:rFonts w:cs="Arial"/>
          <w:sz w:val="20"/>
        </w:rPr>
        <w:t xml:space="preserve"> vessel </w:t>
      </w:r>
    </w:p>
    <w:p w14:paraId="231A37B0" w14:textId="17A2995F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 xml:space="preserve">The crew of the </w:t>
      </w:r>
      <w:r w:rsidR="00B54358">
        <w:rPr>
          <w:rFonts w:cs="Arial"/>
          <w:sz w:val="20"/>
        </w:rPr>
        <w:t>[vessel]</w:t>
      </w:r>
      <w:r w:rsidRPr="00FD2F9A">
        <w:rPr>
          <w:rFonts w:cs="Arial"/>
          <w:sz w:val="20"/>
        </w:rPr>
        <w:t xml:space="preserve"> (including our observer) didn’t see the moment where the crew of </w:t>
      </w:r>
      <w:r w:rsidR="00B54358">
        <w:rPr>
          <w:rFonts w:cs="Arial"/>
          <w:sz w:val="20"/>
        </w:rPr>
        <w:t>[support vessel]</w:t>
      </w:r>
      <w:r w:rsidRPr="00FD2F9A">
        <w:rPr>
          <w:rFonts w:cs="Arial"/>
          <w:sz w:val="20"/>
        </w:rPr>
        <w:t xml:space="preserve"> take on-board the dead fish but they know they actually have it on-board.</w:t>
      </w:r>
    </w:p>
    <w:p w14:paraId="3FD717B4" w14:textId="77777777" w:rsidR="00FD2F9A" w:rsidRPr="00FD2F9A" w:rsidRDefault="00FD2F9A" w:rsidP="00FD2F9A">
      <w:pPr>
        <w:rPr>
          <w:rFonts w:cs="Arial"/>
          <w:sz w:val="20"/>
        </w:rPr>
      </w:pPr>
    </w:p>
    <w:p w14:paraId="39B53A25" w14:textId="53E296F8" w:rsidR="00FD2F9A" w:rsidRPr="00FD2F9A" w:rsidRDefault="00FD2F9A" w:rsidP="00FD2F9A">
      <w:pPr>
        <w:rPr>
          <w:rFonts w:cs="Arial"/>
          <w:sz w:val="20"/>
        </w:rPr>
      </w:pPr>
      <w:r w:rsidRPr="00FD2F9A">
        <w:rPr>
          <w:rFonts w:cs="Arial"/>
          <w:sz w:val="20"/>
        </w:rPr>
        <w:t>The captain will declare the dead fish (around 200kg) but they clearly didn’t know and didn’t agree with this action.</w:t>
      </w:r>
    </w:p>
    <w:p w14:paraId="14A5E79A" w14:textId="77777777" w:rsidR="00FD2F9A" w:rsidRPr="00FD2F9A" w:rsidRDefault="00FD2F9A">
      <w:pPr>
        <w:rPr>
          <w:rFonts w:cs="Arial"/>
          <w:b/>
          <w:bCs/>
          <w:sz w:val="20"/>
        </w:rPr>
      </w:pPr>
    </w:p>
    <w:p w14:paraId="68F608BA" w14:textId="308E607E" w:rsidR="00A82A36" w:rsidRPr="00FD2F9A" w:rsidRDefault="00A82A36" w:rsidP="000F5377">
      <w:pPr>
        <w:rPr>
          <w:rFonts w:cs="Arial"/>
          <w:i/>
          <w:sz w:val="20"/>
        </w:rPr>
      </w:pPr>
    </w:p>
    <w:p w14:paraId="262490F1" w14:textId="77777777" w:rsidR="00954546" w:rsidRPr="00FD2F9A" w:rsidRDefault="00954546" w:rsidP="000F5377">
      <w:pPr>
        <w:rPr>
          <w:rFonts w:cs="Arial"/>
          <w:i/>
          <w:sz w:val="20"/>
        </w:rPr>
      </w:pPr>
      <w:proofErr w:type="gramStart"/>
      <w:r w:rsidRPr="00FD2F9A">
        <w:rPr>
          <w:rFonts w:cs="Arial"/>
          <w:i/>
          <w:sz w:val="20"/>
        </w:rPr>
        <w:t>Table 1</w:t>
      </w:r>
      <w:r w:rsidR="004964A4" w:rsidRPr="00FD2F9A">
        <w:rPr>
          <w:rFonts w:cs="Arial"/>
          <w:i/>
          <w:sz w:val="20"/>
        </w:rPr>
        <w:t>3</w:t>
      </w:r>
      <w:r w:rsidRPr="00FD2F9A">
        <w:rPr>
          <w:rFonts w:cs="Arial"/>
          <w:i/>
          <w:sz w:val="20"/>
        </w:rPr>
        <w:t>.</w:t>
      </w:r>
      <w:proofErr w:type="gramEnd"/>
      <w:r w:rsidRPr="00FD2F9A">
        <w:rPr>
          <w:rFonts w:cs="Arial"/>
          <w:i/>
          <w:sz w:val="20"/>
        </w:rPr>
        <w:t xml:space="preserve"> </w:t>
      </w:r>
      <w:r w:rsidR="00D71527" w:rsidRPr="00FD2F9A">
        <w:rPr>
          <w:rFonts w:cs="Arial"/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43"/>
        <w:gridCol w:w="930"/>
        <w:gridCol w:w="1664"/>
        <w:gridCol w:w="1176"/>
        <w:gridCol w:w="931"/>
        <w:gridCol w:w="1817"/>
        <w:gridCol w:w="1176"/>
        <w:gridCol w:w="3132"/>
      </w:tblGrid>
      <w:tr w:rsidR="00954546" w:rsidRPr="00FD2F9A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FD2F9A" w:rsidRDefault="00954546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Activity / Comments</w:t>
            </w:r>
            <w:r w:rsidRPr="00FD2F9A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D2F9A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FD2F9A" w:rsidRDefault="009545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FD2F9A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FD2F9A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15C0" w:rsidRPr="00FD2F9A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750BA40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0F05EEA3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1A09E55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39E708C8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39,25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48BBB1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545569BD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 w:rsidRPr="00FD2F9A">
              <w:rPr>
                <w:rFonts w:cs="Arial"/>
                <w:color w:val="000000"/>
                <w:sz w:val="20"/>
              </w:rPr>
              <w:t>Pil</w:t>
            </w:r>
            <w:proofErr w:type="spellEnd"/>
            <w:r w:rsidRPr="00FD2F9A"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BC65BFD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3C3DB11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BB7F337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AFA6F3A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6A5E392F" w:rsidR="000615C0" w:rsidRPr="00FD2F9A" w:rsidRDefault="000615C0" w:rsidP="000615C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At the end of the video of the transfer I can see clearly a tuna with rope tight to the vessel Gang </w:t>
            </w:r>
            <w:proofErr w:type="spellStart"/>
            <w:r w:rsidRPr="00FD2F9A">
              <w:rPr>
                <w:rFonts w:cs="Arial"/>
                <w:color w:val="000000"/>
                <w:sz w:val="20"/>
              </w:rPr>
              <w:t>Pil</w:t>
            </w:r>
            <w:proofErr w:type="spellEnd"/>
            <w:r w:rsidRPr="00FD2F9A">
              <w:rPr>
                <w:rFonts w:cs="Arial"/>
                <w:color w:val="000000"/>
                <w:sz w:val="20"/>
              </w:rPr>
              <w:t xml:space="preserve"> Lee, w</w:t>
            </w:r>
            <w:bookmarkStart w:id="1" w:name="_GoBack"/>
            <w:bookmarkEnd w:id="1"/>
            <w:r w:rsidRPr="00FD2F9A">
              <w:rPr>
                <w:rFonts w:cs="Arial"/>
                <w:color w:val="000000"/>
                <w:sz w:val="20"/>
              </w:rPr>
              <w:t>hich I believe that was put there by the divers of that vessel, because they were the ones supporting the operation in the water and not the catching vessel or any others I think. </w:t>
            </w:r>
          </w:p>
        </w:tc>
      </w:tr>
    </w:tbl>
    <w:p w14:paraId="5F00AB8C" w14:textId="09B39A31" w:rsidR="00FD2F9A" w:rsidRDefault="00FD2F9A" w:rsidP="00AC095A">
      <w:pPr>
        <w:pStyle w:val="BodyText"/>
        <w:spacing w:line="240" w:lineRule="atLeast"/>
        <w:rPr>
          <w:rFonts w:cs="Arial"/>
          <w:sz w:val="20"/>
        </w:rPr>
      </w:pPr>
    </w:p>
    <w:p w14:paraId="4A2EF21D" w14:textId="77777777" w:rsidR="00FD2F9A" w:rsidRDefault="00FD2F9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44E44D6" w14:textId="77777777" w:rsidR="001E4279" w:rsidRPr="00FD2F9A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FD2F9A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Summary of sampling performed</w:t>
      </w:r>
    </w:p>
    <w:p w14:paraId="08CD93C4" w14:textId="77777777" w:rsidR="0036413A" w:rsidRPr="00FD2F9A" w:rsidRDefault="0036413A" w:rsidP="00361D74">
      <w:pPr>
        <w:rPr>
          <w:rFonts w:cs="Arial"/>
          <w:sz w:val="20"/>
        </w:rPr>
      </w:pPr>
    </w:p>
    <w:p w14:paraId="51AA7735" w14:textId="77777777" w:rsidR="00050C23" w:rsidRPr="00FD2F9A" w:rsidRDefault="0098376F" w:rsidP="000D2442">
      <w:pPr>
        <w:pStyle w:val="ListBullet2"/>
      </w:pPr>
      <w:r w:rsidRPr="00FD2F9A">
        <w:t>Table 1</w:t>
      </w:r>
      <w:r w:rsidR="004964A4" w:rsidRPr="00FD2F9A">
        <w:t>4</w:t>
      </w:r>
      <w:r w:rsidRPr="00FD2F9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FD2F9A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Fishing 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FD2F9A" w:rsidRDefault="00B10BA7" w:rsidP="00D52FB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Tagged BFT</w:t>
            </w:r>
          </w:p>
        </w:tc>
      </w:tr>
      <w:tr w:rsidR="000615C0" w:rsidRPr="00FD2F9A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44F78A21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4613466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13039B87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F7B808" w14:textId="1732F788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0255A293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0B9FDD82" w:rsidR="000615C0" w:rsidRPr="00FD2F9A" w:rsidRDefault="000615C0" w:rsidP="000615C0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615C0" w:rsidRPr="00FD2F9A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4881ED3B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ECE5E99" w14:textId="5951590C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0FE03D" w14:textId="32AA24AF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21A30AC" w14:textId="02C13C69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1C9E5EB" w14:textId="457E02D9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BDFB194" w:rsidR="000615C0" w:rsidRPr="00FD2F9A" w:rsidRDefault="000615C0" w:rsidP="000615C0">
            <w:pPr>
              <w:jc w:val="center"/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Pr="00FD2F9A" w:rsidRDefault="000D2442" w:rsidP="001E4279">
      <w:pPr>
        <w:pStyle w:val="ListBullet2"/>
      </w:pPr>
      <w:r w:rsidRPr="00FD2F9A">
        <w:t>*</w:t>
      </w:r>
      <w:r w:rsidRPr="00FD2F9A">
        <w:tab/>
        <w:t>Fishing operation as per Table 1</w:t>
      </w:r>
    </w:p>
    <w:p w14:paraId="0C562FB7" w14:textId="5A644CDC" w:rsidR="004964A4" w:rsidRPr="00FD2F9A" w:rsidRDefault="00CE033D" w:rsidP="001E4279">
      <w:pPr>
        <w:pStyle w:val="ListBullet2"/>
        <w:rPr>
          <w:b/>
        </w:rPr>
      </w:pPr>
      <w:r w:rsidRPr="00FD2F9A">
        <w:t xml:space="preserve">** </w:t>
      </w:r>
      <w:r w:rsidRPr="00FD2F9A">
        <w:tab/>
        <w:t>please find detail provided in excel output, bio sampling</w:t>
      </w:r>
      <w:r w:rsidR="004964A4" w:rsidRPr="00FD2F9A">
        <w:rPr>
          <w:b/>
        </w:rPr>
        <w:br w:type="page"/>
      </w:r>
    </w:p>
    <w:p w14:paraId="6171447D" w14:textId="77777777" w:rsidR="00DA2C71" w:rsidRPr="00FD2F9A" w:rsidRDefault="0098376F" w:rsidP="00652E15">
      <w:pPr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lastRenderedPageBreak/>
        <w:t>Appendix</w:t>
      </w:r>
      <w:r w:rsidR="00A66865" w:rsidRPr="00FD2F9A">
        <w:rPr>
          <w:rFonts w:cs="Arial"/>
          <w:b/>
          <w:sz w:val="20"/>
        </w:rPr>
        <w:t xml:space="preserve"> </w:t>
      </w:r>
      <w:r w:rsidR="00DA2C71" w:rsidRPr="00FD2F9A">
        <w:rPr>
          <w:rFonts w:cs="Arial"/>
          <w:b/>
          <w:sz w:val="20"/>
        </w:rPr>
        <w:t>1</w:t>
      </w:r>
      <w:r w:rsidRPr="00FD2F9A">
        <w:rPr>
          <w:rFonts w:cs="Arial"/>
          <w:b/>
          <w:sz w:val="20"/>
        </w:rPr>
        <w:t>: Details of vessels involved in catching/ towing/ supporting/other operations</w:t>
      </w:r>
    </w:p>
    <w:p w14:paraId="047C3AA8" w14:textId="77777777" w:rsidR="00A66865" w:rsidRPr="00FD2F9A" w:rsidRDefault="00A66865" w:rsidP="00652E15">
      <w:pPr>
        <w:rPr>
          <w:rFonts w:cs="Arial"/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FD2F9A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Pr="00FD2F9A" w:rsidRDefault="00BC0E29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Notes</w:t>
            </w:r>
          </w:p>
        </w:tc>
      </w:tr>
      <w:tr w:rsidR="000615C0" w:rsidRPr="00FD2F9A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BD864D4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723CF9E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BD1D04F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F097753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A9B5DEA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EBAAE43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A512A66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08D4290C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3C3B8D66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17BE2150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403D0907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3530A809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0EC5E3DA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488CE690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ATEU0ITA00751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27EA2644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AC2D69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IRCN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2E89D7FE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42271C5F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2D570B37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20FBF2E6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74D37A1F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6F8CE8B3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15650838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714C6C7F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2BCEED99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41BE9BEF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33AD8355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289F698B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62B8BD56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30071A0D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7981E3A6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3DAC9F75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ATEU0ITA00371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756DA038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1CBBD108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IORM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289FB64D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5145892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670042ED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7C8BE9A9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123B6E9C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17EDA3F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52ED42D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4B05F2F4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A2C8F7B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 w:rsidRPr="00FD2F9A">
              <w:rPr>
                <w:rFonts w:cs="Arial"/>
                <w:color w:val="000000"/>
                <w:sz w:val="20"/>
              </w:rPr>
              <w:t>Pil</w:t>
            </w:r>
            <w:proofErr w:type="spellEnd"/>
            <w:r w:rsidRPr="00FD2F9A"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494B0890" w:rsidR="000615C0" w:rsidRPr="00FD2F9A" w:rsidRDefault="000615C0" w:rsidP="000615C0">
            <w:pPr>
              <w:rPr>
                <w:rFonts w:cs="Arial"/>
                <w:sz w:val="20"/>
                <w:highlight w:val="yellow"/>
              </w:rPr>
            </w:pPr>
            <w:r w:rsidRPr="00FD2F9A"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7EC204EB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6302F92F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1B9A359D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69A6D06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5FA8991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330" w14:textId="3F9652A4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58E56" w14:textId="04ED392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4380" w14:textId="1BB5F292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43934" w14:textId="2E27925F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401A" w14:textId="3F271D5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F18D7" w14:textId="5A9DF38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5DE033F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6C49" w14:textId="7894D9E9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01B6" w14:textId="0178A540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D911C" w14:textId="0C68476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D1E4" w14:textId="17888C12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IKUE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4CED4" w14:textId="6C72565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5AED" w14:textId="7967D203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7C184BF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2D8" w14:textId="1EF0A35F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VINCENZO MOSCUZZA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94ED" w14:textId="10B824BE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ATEU0ITA11450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DD7" w14:textId="03664D77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43A26" w14:textId="06B689CD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ISNF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A630" w14:textId="23D14076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F45DF" w14:textId="2DA2B12E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76E226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DA41" w14:textId="55740208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5B5AC" w14:textId="5E7EE251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75AF4" w14:textId="44BD2F77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929D2" w14:textId="28D2D39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IYUB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1569" w14:textId="3B0C9FF3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038DC" w14:textId="6E61016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13A390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631" w14:textId="1A806567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29A4" w14:textId="4ABED9E3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24B61" w14:textId="16B9BF8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270B3" w14:textId="6EF513ED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A602A" w14:textId="4B0A574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FCA2" w14:textId="66C3BD2C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76D11F4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A1FE" w14:textId="7E3D348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D6829" w14:textId="0D14D5F8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D365" w14:textId="7361441D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7B61C" w14:textId="757EEF23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24A02" w14:textId="21A9136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DEFB0" w14:textId="6E5AB387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73B4950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DB9" w14:textId="28A64312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0DAB" w14:textId="0D67DB4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1A16" w14:textId="64545FE0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E83FA" w14:textId="13EF04D8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9DA53" w14:textId="53999E98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96716" w14:textId="47661C0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7FC5EBF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FAC2" w14:textId="334E77E9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9A46" w14:textId="645AFC09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594E" w14:textId="1183CFAC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9D211" w14:textId="08C2AA44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89A7" w14:textId="2F0AAFB2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99D57" w14:textId="480313F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3542CBA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B34C" w14:textId="3921851B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C2534" w14:textId="55FC3440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C1762" w14:textId="476D541D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B5C3" w14:textId="4840C6B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EC54A" w14:textId="7813F65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3A4B8" w14:textId="30DECA6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3BDC7E5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F014" w14:textId="14F2348C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1364A" w14:textId="2AD6AA8A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C74A5" w14:textId="08593525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CDE2" w14:textId="61588B14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3F2D" w14:textId="1CDC78C7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A86A6" w14:textId="51121D18" w:rsidR="000615C0" w:rsidRPr="00FD2F9A" w:rsidRDefault="000615C0" w:rsidP="000615C0">
            <w:pPr>
              <w:rPr>
                <w:rFonts w:cs="Arial"/>
                <w:color w:val="000000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D2F9A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Pr="00FD2F9A" w:rsidRDefault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catching vessel</w:t>
            </w:r>
            <w:r w:rsidR="000D2442" w:rsidRPr="00FD2F9A">
              <w:rPr>
                <w:rFonts w:cs="Arial"/>
                <w:sz w:val="20"/>
              </w:rPr>
              <w:t xml:space="preserve"> in the same JFO/OFO</w:t>
            </w:r>
          </w:p>
        </w:tc>
      </w:tr>
      <w:tr w:rsidR="00A66865" w:rsidRPr="00FD2F9A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Pr="00FD2F9A" w:rsidRDefault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towing vessel</w:t>
            </w:r>
            <w:r w:rsidR="000D2442" w:rsidRPr="00FD2F9A">
              <w:rPr>
                <w:rFonts w:cs="Arial"/>
                <w:sz w:val="20"/>
              </w:rPr>
              <w:t xml:space="preserve"> assisting farm</w:t>
            </w:r>
          </w:p>
        </w:tc>
      </w:tr>
      <w:tr w:rsidR="00A66865" w:rsidRPr="00FD2F9A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FD2F9A" w:rsidRDefault="000D2442" w:rsidP="00A66865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Other (specify)</w:t>
            </w:r>
          </w:p>
        </w:tc>
      </w:tr>
      <w:tr w:rsidR="00A66865" w:rsidRPr="00FD2F9A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FD2F9A" w:rsidRDefault="00A66865" w:rsidP="00A66865">
            <w:pPr>
              <w:rPr>
                <w:rFonts w:cs="Arial"/>
                <w:sz w:val="20"/>
              </w:rPr>
            </w:pPr>
          </w:p>
        </w:tc>
      </w:tr>
    </w:tbl>
    <w:p w14:paraId="3B581150" w14:textId="3A79E6A0" w:rsidR="000615C0" w:rsidRPr="00FD2F9A" w:rsidRDefault="000615C0">
      <w:pPr>
        <w:rPr>
          <w:rFonts w:cs="Arial"/>
          <w:bCs/>
          <w:i/>
          <w:sz w:val="20"/>
        </w:rPr>
      </w:pPr>
    </w:p>
    <w:p w14:paraId="71914D35" w14:textId="77777777" w:rsidR="000615C0" w:rsidRPr="00FD2F9A" w:rsidRDefault="000615C0">
      <w:pPr>
        <w:rPr>
          <w:rFonts w:cs="Arial"/>
          <w:bCs/>
          <w:i/>
          <w:sz w:val="20"/>
        </w:rPr>
      </w:pPr>
      <w:r w:rsidRPr="00FD2F9A">
        <w:rPr>
          <w:rFonts w:cs="Arial"/>
          <w:bCs/>
          <w:i/>
          <w:sz w:val="20"/>
        </w:rPr>
        <w:br w:type="page"/>
      </w:r>
    </w:p>
    <w:p w14:paraId="0B89A48A" w14:textId="77777777" w:rsidR="001E3222" w:rsidRPr="00FD2F9A" w:rsidRDefault="001E3222">
      <w:pPr>
        <w:rPr>
          <w:rFonts w:cs="Arial"/>
          <w:bCs/>
          <w:i/>
          <w:sz w:val="20"/>
        </w:rPr>
      </w:pPr>
    </w:p>
    <w:p w14:paraId="31B6F55E" w14:textId="294FE21F" w:rsidR="001E3222" w:rsidRPr="00FD2F9A" w:rsidRDefault="001E3222" w:rsidP="001E3222">
      <w:pPr>
        <w:rPr>
          <w:rFonts w:cs="Arial"/>
          <w:b/>
          <w:sz w:val="20"/>
        </w:rPr>
      </w:pPr>
      <w:r w:rsidRPr="00FD2F9A">
        <w:rPr>
          <w:rFonts w:cs="Arial"/>
          <w:b/>
          <w:sz w:val="20"/>
        </w:rPr>
        <w:t>Appendix 2: Details of vessels sighted but not involved in BFT operations</w:t>
      </w:r>
    </w:p>
    <w:p w14:paraId="560BF8F9" w14:textId="77777777" w:rsidR="001E3222" w:rsidRPr="00FD2F9A" w:rsidRDefault="001E3222" w:rsidP="001E3222">
      <w:pPr>
        <w:rPr>
          <w:rFonts w:cs="Arial"/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FD2F9A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Pr="00FD2F9A" w:rsidRDefault="001E3222" w:rsidP="000F5377">
            <w:pPr>
              <w:jc w:val="center"/>
              <w:rPr>
                <w:rFonts w:cs="Arial"/>
                <w:sz w:val="20"/>
              </w:rPr>
            </w:pPr>
            <w:r w:rsidRPr="00FD2F9A">
              <w:rPr>
                <w:rFonts w:cs="Arial"/>
                <w:sz w:val="20"/>
              </w:rPr>
              <w:t>Notes</w:t>
            </w:r>
          </w:p>
        </w:tc>
      </w:tr>
      <w:tr w:rsidR="000615C0" w:rsidRPr="00FD2F9A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76E2D1E1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69AADEE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270F73C8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6D97DED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0C09E67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68899CD3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51AB724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F5BE73" w14:textId="02522877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97FD31" w14:textId="24E72098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D94293" w14:textId="51DA2603" w:rsidR="000615C0" w:rsidRPr="00FD2F9A" w:rsidRDefault="000615C0" w:rsidP="000615C0">
            <w:pPr>
              <w:rPr>
                <w:rFonts w:cs="Arial"/>
                <w:sz w:val="20"/>
              </w:rPr>
            </w:pPr>
            <w:proofErr w:type="spellStart"/>
            <w:r w:rsidRPr="00FD2F9A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BF252" w14:textId="38F113D0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EC035D" w14:textId="1391DA6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49DCE0" w14:textId="5D751C20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5C0" w:rsidRPr="00FD2F9A" w14:paraId="1F417767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832729" w14:textId="70C4EEF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Lundy Sentinel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821308" w14:textId="4E1120F3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20EA28" w14:textId="0229D73C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C3C89C" w14:textId="1A32BAD1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F3FED5" w14:textId="2735A93D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41C61" w14:textId="50AA5450" w:rsidR="000615C0" w:rsidRPr="00FD2F9A" w:rsidRDefault="000615C0" w:rsidP="000615C0">
            <w:pPr>
              <w:rPr>
                <w:rFonts w:cs="Arial"/>
                <w:sz w:val="20"/>
              </w:rPr>
            </w:pPr>
            <w:r w:rsidRPr="00FD2F9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50544C44" w:rsidR="00050C23" w:rsidRPr="00FD2F9A" w:rsidRDefault="00A82A36">
      <w:pPr>
        <w:rPr>
          <w:rFonts w:cs="Arial"/>
          <w:bCs/>
          <w:i/>
          <w:sz w:val="20"/>
        </w:rPr>
      </w:pPr>
      <w:r w:rsidRPr="00FD2F9A">
        <w:rPr>
          <w:rFonts w:cs="Arial"/>
          <w:bCs/>
          <w:i/>
          <w:sz w:val="20"/>
        </w:rPr>
        <w:t>*Some small boats related to the PNC 1 were present but without name or IRCS.</w:t>
      </w:r>
    </w:p>
    <w:sectPr w:rsidR="00050C23" w:rsidRPr="00FD2F9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02405" w14:textId="77777777" w:rsidR="00A67DF8" w:rsidRPr="00064508" w:rsidRDefault="00A67DF8" w:rsidP="00064508">
      <w:r>
        <w:separator/>
      </w:r>
    </w:p>
  </w:endnote>
  <w:endnote w:type="continuationSeparator" w:id="0">
    <w:p w14:paraId="36BE16EE" w14:textId="77777777" w:rsidR="00A67DF8" w:rsidRPr="00064508" w:rsidRDefault="00A67D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9837B" w14:textId="77777777" w:rsidR="00A67DF8" w:rsidRPr="00064508" w:rsidRDefault="00A67DF8" w:rsidP="00064508">
      <w:r>
        <w:separator/>
      </w:r>
    </w:p>
  </w:footnote>
  <w:footnote w:type="continuationSeparator" w:id="0">
    <w:p w14:paraId="567E83D9" w14:textId="77777777" w:rsidR="00A67DF8" w:rsidRPr="00064508" w:rsidRDefault="00A67D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3B9E"/>
    <w:rsid w:val="0004671E"/>
    <w:rsid w:val="00050C23"/>
    <w:rsid w:val="00056978"/>
    <w:rsid w:val="00057D1A"/>
    <w:rsid w:val="0006152B"/>
    <w:rsid w:val="000615C0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23F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063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791E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1FFF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67DF8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4358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77E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D2F9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2115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2018-06-21T15:51:00Z</cp:lastPrinted>
  <dcterms:created xsi:type="dcterms:W3CDTF">2018-06-21T10:53:00Z</dcterms:created>
  <dcterms:modified xsi:type="dcterms:W3CDTF">2018-06-22T10:47:00Z</dcterms:modified>
</cp:coreProperties>
</file>