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Pr="00A01C54" w:rsidRDefault="00F31451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192F1B">
        <w:rPr>
          <w:rFonts w:cs="Arial"/>
          <w:b/>
          <w:sz w:val="20"/>
        </w:rPr>
        <w:t>5</w:t>
      </w:r>
      <w:r w:rsidR="006E0D82">
        <w:rPr>
          <w:rFonts w:cs="Arial"/>
          <w:b/>
          <w:sz w:val="20"/>
        </w:rPr>
        <w:t>-201</w:t>
      </w:r>
      <w:r w:rsidR="00192F1B">
        <w:rPr>
          <w:rFonts w:cs="Arial"/>
          <w:b/>
          <w:sz w:val="20"/>
        </w:rPr>
        <w:t>6</w:t>
      </w: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B3184F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B3184F">
              <w:rPr>
                <w:rFonts w:cs="Arial"/>
                <w:sz w:val="20"/>
              </w:rPr>
              <w:t xml:space="preserve">Deployment Request Number: </w:t>
            </w:r>
            <w:r w:rsidR="00B3184F" w:rsidRPr="00B3184F">
              <w:rPr>
                <w:rFonts w:cs="Arial"/>
                <w:sz w:val="20"/>
                <w:u w:val="single"/>
              </w:rPr>
              <w:t>001EU0377</w:t>
            </w:r>
          </w:p>
        </w:tc>
      </w:tr>
      <w:tr w:rsidR="00B3184F" w:rsidRPr="00A01C54" w:rsidTr="001D471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84F" w:rsidRPr="00A01C54" w:rsidRDefault="00B3184F" w:rsidP="00B3184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84F" w:rsidRDefault="00B3184F" w:rsidP="00B3184F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B3184F" w:rsidRPr="00A01C54" w:rsidTr="001D471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84F" w:rsidRPr="00A01C54" w:rsidRDefault="00B3184F" w:rsidP="00B3184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84F" w:rsidRDefault="00B3184F" w:rsidP="00B3184F">
            <w:pPr>
              <w:rPr>
                <w:rFonts w:cs="Arial"/>
                <w:color w:val="000000"/>
                <w:sz w:val="20"/>
              </w:rPr>
            </w:pPr>
          </w:p>
        </w:tc>
      </w:tr>
      <w:tr w:rsidR="00B3184F" w:rsidRPr="00A01C54" w:rsidTr="001D471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84F" w:rsidRPr="00A01C54" w:rsidRDefault="00B3184F" w:rsidP="00B3184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84F" w:rsidRDefault="00B3184F" w:rsidP="00B3184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B3184F" w:rsidRPr="00981334" w:rsidTr="001D471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84F" w:rsidRPr="00A01C54" w:rsidRDefault="00B3184F" w:rsidP="00B3184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84F" w:rsidRPr="00B3184F" w:rsidRDefault="00B3184F" w:rsidP="00B3184F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B3184F" w:rsidRPr="00A01C54" w:rsidTr="001D471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84F" w:rsidRPr="00A01C54" w:rsidRDefault="00B3184F" w:rsidP="00B3184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84F" w:rsidRDefault="00B3184F" w:rsidP="00B318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ANA FERREIRA</w:t>
            </w:r>
          </w:p>
        </w:tc>
      </w:tr>
      <w:tr w:rsidR="00B3184F" w:rsidRPr="00A01C54" w:rsidTr="001D471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84F" w:rsidRPr="00A01C54" w:rsidRDefault="00B3184F" w:rsidP="00B3184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84F" w:rsidRDefault="00B3184F" w:rsidP="00B318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24427D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427D" w:rsidRPr="00A01C54" w:rsidRDefault="0024427D" w:rsidP="00265D5C">
            <w:pPr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Pr="00B3184F" w:rsidRDefault="00813FC5" w:rsidP="00B3184F">
      <w:pPr>
        <w:spacing w:after="60"/>
        <w:rPr>
          <w:rFonts w:cs="Arial"/>
          <w:b/>
          <w:sz w:val="20"/>
        </w:rPr>
      </w:pPr>
      <w:r w:rsidRPr="00B3184F">
        <w:rPr>
          <w:rFonts w:cs="Arial"/>
          <w:b/>
          <w:sz w:val="20"/>
        </w:rPr>
        <w:t>Deployment details</w:t>
      </w:r>
    </w:p>
    <w:tbl>
      <w:tblPr>
        <w:tblW w:w="9160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3"/>
        <w:gridCol w:w="2126"/>
        <w:gridCol w:w="1985"/>
        <w:gridCol w:w="2976"/>
      </w:tblGrid>
      <w:tr w:rsidR="00B3184F" w:rsidRPr="00F625E0" w:rsidTr="001D4710">
        <w:trPr>
          <w:trHeight w:val="322"/>
        </w:trPr>
        <w:tc>
          <w:tcPr>
            <w:tcW w:w="2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84F" w:rsidRPr="00B3184F" w:rsidRDefault="00B3184F" w:rsidP="00B3184F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B3184F">
              <w:rPr>
                <w:rFonts w:cs="Arial"/>
                <w:sz w:val="20"/>
                <w:lang w:val="en-US"/>
              </w:rPr>
              <w:t>Activity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84F" w:rsidRDefault="00B3184F" w:rsidP="001D4710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B3184F" w:rsidRDefault="00B3184F" w:rsidP="001D471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84F" w:rsidRDefault="00B3184F" w:rsidP="001D4710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B3184F" w:rsidRPr="00F625E0" w:rsidRDefault="00B3184F" w:rsidP="001D47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84F" w:rsidRPr="00246CBE" w:rsidRDefault="00B3184F" w:rsidP="001D47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3184F" w:rsidRPr="00F625E0" w:rsidTr="001D4710">
        <w:trPr>
          <w:trHeight w:val="33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84F" w:rsidRDefault="00B3184F" w:rsidP="001D471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10/06/2017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84F" w:rsidRPr="00246CBE" w:rsidRDefault="00B3184F" w:rsidP="001D47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3184F" w:rsidRPr="00F625E0" w:rsidTr="001D4710">
        <w:trPr>
          <w:trHeight w:val="32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84F" w:rsidRDefault="00B3184F" w:rsidP="001D471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84F" w:rsidRPr="00246CBE" w:rsidRDefault="00B3184F" w:rsidP="001D47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3184F" w:rsidRPr="00F625E0" w:rsidTr="001D4710">
        <w:trPr>
          <w:trHeight w:val="33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84F" w:rsidRPr="00246CBE" w:rsidRDefault="00B3184F" w:rsidP="001D47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3184F" w:rsidRPr="00F625E0" w:rsidTr="001D4710">
        <w:trPr>
          <w:trHeight w:val="32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84F" w:rsidRPr="00C30AB9" w:rsidRDefault="00B3184F" w:rsidP="001D47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Ana Ferreira</w:t>
            </w:r>
            <w:r>
              <w:rPr>
                <w:rFonts w:ascii="Arial" w:hAnsi="Arial" w:cs="Arial"/>
                <w:szCs w:val="20"/>
                <w:lang w:val="en-GB"/>
              </w:rPr>
              <w:t xml:space="preserve"> took over monitoring from Luigi </w:t>
            </w:r>
            <w:proofErr w:type="spellStart"/>
            <w:r>
              <w:rPr>
                <w:rFonts w:ascii="Arial" w:hAnsi="Arial" w:cs="Arial"/>
                <w:szCs w:val="20"/>
                <w:lang w:val="en-GB"/>
              </w:rPr>
              <w:t>Pizzo</w:t>
            </w:r>
            <w:proofErr w:type="spellEnd"/>
            <w:r>
              <w:rPr>
                <w:rFonts w:ascii="Arial" w:hAnsi="Arial" w:cs="Arial"/>
                <w:szCs w:val="20"/>
                <w:lang w:val="en-GB"/>
              </w:rPr>
              <w:t xml:space="preserve"> on 19/06/2017 </w:t>
            </w:r>
          </w:p>
        </w:tc>
      </w:tr>
      <w:tr w:rsidR="00B3184F" w:rsidRPr="00F625E0" w:rsidTr="001D4710">
        <w:trPr>
          <w:trHeight w:val="32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84F" w:rsidRDefault="00B52C9F" w:rsidP="001D4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</w:t>
            </w:r>
            <w:r w:rsidR="00B3184F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84F" w:rsidRPr="00246CBE" w:rsidRDefault="00B3184F" w:rsidP="001D47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3184F" w:rsidRPr="00F625E0" w:rsidTr="001D4710">
        <w:trPr>
          <w:trHeight w:val="33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84F" w:rsidRDefault="00B52C9F" w:rsidP="001D4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</w:t>
            </w:r>
            <w:r w:rsidR="00B3184F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84F" w:rsidRPr="00246CBE" w:rsidRDefault="00B3184F" w:rsidP="001D47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3184F" w:rsidRPr="00F625E0" w:rsidTr="001D4710">
        <w:trPr>
          <w:trHeight w:val="32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84F" w:rsidRPr="00DF5AB7" w:rsidRDefault="00B3184F" w:rsidP="001D4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84F" w:rsidRDefault="00B52C9F" w:rsidP="001D47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</w:t>
            </w:r>
            <w:r w:rsidR="00B3184F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84F" w:rsidRDefault="00B3184F" w:rsidP="001D471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84F" w:rsidRPr="00246CBE" w:rsidRDefault="00B3184F" w:rsidP="001D47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B3184F" w:rsidRPr="00A01C54" w:rsidRDefault="00B3184F" w:rsidP="00B3184F">
      <w:pPr>
        <w:pStyle w:val="BodyText"/>
        <w:rPr>
          <w:rFonts w:cs="Arial"/>
          <w:sz w:val="20"/>
        </w:rPr>
        <w:sectPr w:rsidR="00B3184F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outputs of both observers, Luigi </w:t>
      </w:r>
      <w:proofErr w:type="spellStart"/>
      <w:r>
        <w:rPr>
          <w:rFonts w:cs="Arial"/>
          <w:sz w:val="20"/>
        </w:rPr>
        <w:t>Pizzo</w:t>
      </w:r>
      <w:proofErr w:type="spellEnd"/>
      <w:r>
        <w:rPr>
          <w:rFonts w:cs="Arial"/>
          <w:sz w:val="20"/>
        </w:rPr>
        <w:t xml:space="preserve"> (ROP Nº 282) and Ana Ferreira under the deployment request 001EU0377, are included in this report.</w:t>
      </w: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45162E" w:rsidRDefault="0045162E" w:rsidP="0045162E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45162E" w:rsidRPr="00E91F78" w:rsidTr="001D4710">
        <w:trPr>
          <w:trHeight w:val="397"/>
        </w:trPr>
        <w:tc>
          <w:tcPr>
            <w:tcW w:w="1650" w:type="pct"/>
            <w:vAlign w:val="center"/>
          </w:tcPr>
          <w:p w:rsidR="0045162E" w:rsidRPr="00E91F78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:rsidR="0045162E" w:rsidRPr="00E91F78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 (n)</w:t>
            </w:r>
          </w:p>
        </w:tc>
        <w:tc>
          <w:tcPr>
            <w:tcW w:w="1898" w:type="pct"/>
            <w:vAlign w:val="center"/>
          </w:tcPr>
          <w:p w:rsidR="0045162E" w:rsidRPr="00E91F78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(kg)</w:t>
            </w:r>
          </w:p>
        </w:tc>
      </w:tr>
      <w:tr w:rsidR="0045162E" w:rsidRPr="00F53D15" w:rsidTr="001D4710">
        <w:trPr>
          <w:trHeight w:val="397"/>
        </w:trPr>
        <w:tc>
          <w:tcPr>
            <w:tcW w:w="1650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ESP024</w:t>
            </w:r>
          </w:p>
        </w:tc>
        <w:tc>
          <w:tcPr>
            <w:tcW w:w="1452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273</w:t>
            </w:r>
          </w:p>
        </w:tc>
        <w:tc>
          <w:tcPr>
            <w:tcW w:w="1898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5162E" w:rsidRPr="00F53D15" w:rsidTr="001D4710">
        <w:trPr>
          <w:trHeight w:val="397"/>
        </w:trPr>
        <w:tc>
          <w:tcPr>
            <w:tcW w:w="1650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ESP027</w:t>
            </w:r>
          </w:p>
        </w:tc>
        <w:tc>
          <w:tcPr>
            <w:tcW w:w="1452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221</w:t>
            </w:r>
          </w:p>
        </w:tc>
        <w:tc>
          <w:tcPr>
            <w:tcW w:w="1898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45162E" w:rsidRPr="00F53D15" w:rsidTr="001D4710">
        <w:trPr>
          <w:trHeight w:val="397"/>
        </w:trPr>
        <w:tc>
          <w:tcPr>
            <w:tcW w:w="1650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ESP030</w:t>
            </w:r>
          </w:p>
        </w:tc>
        <w:tc>
          <w:tcPr>
            <w:tcW w:w="1452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1290</w:t>
            </w:r>
          </w:p>
        </w:tc>
        <w:tc>
          <w:tcPr>
            <w:tcW w:w="1898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174150</w:t>
            </w:r>
          </w:p>
        </w:tc>
      </w:tr>
      <w:tr w:rsidR="0045162E" w:rsidRPr="00F53D15" w:rsidTr="001D4710">
        <w:trPr>
          <w:trHeight w:val="397"/>
        </w:trPr>
        <w:tc>
          <w:tcPr>
            <w:tcW w:w="1650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ESP031</w:t>
            </w:r>
          </w:p>
        </w:tc>
        <w:tc>
          <w:tcPr>
            <w:tcW w:w="1452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1400</w:t>
            </w:r>
          </w:p>
        </w:tc>
        <w:tc>
          <w:tcPr>
            <w:tcW w:w="1898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182000</w:t>
            </w:r>
          </w:p>
        </w:tc>
      </w:tr>
      <w:tr w:rsidR="0045162E" w:rsidRPr="00F53D15" w:rsidTr="001D4710">
        <w:trPr>
          <w:trHeight w:val="397"/>
        </w:trPr>
        <w:tc>
          <w:tcPr>
            <w:tcW w:w="1650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ESP032</w:t>
            </w:r>
          </w:p>
        </w:tc>
        <w:tc>
          <w:tcPr>
            <w:tcW w:w="1452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1400</w:t>
            </w:r>
          </w:p>
        </w:tc>
        <w:tc>
          <w:tcPr>
            <w:tcW w:w="1898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182000</w:t>
            </w:r>
          </w:p>
        </w:tc>
      </w:tr>
      <w:tr w:rsidR="0045162E" w:rsidRPr="00F53D15" w:rsidTr="001D4710">
        <w:trPr>
          <w:trHeight w:val="397"/>
        </w:trPr>
        <w:tc>
          <w:tcPr>
            <w:tcW w:w="1650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ESP033</w:t>
            </w:r>
          </w:p>
        </w:tc>
        <w:tc>
          <w:tcPr>
            <w:tcW w:w="1452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1200</w:t>
            </w:r>
          </w:p>
        </w:tc>
        <w:tc>
          <w:tcPr>
            <w:tcW w:w="1898" w:type="pct"/>
            <w:vAlign w:val="center"/>
          </w:tcPr>
          <w:p w:rsidR="0045162E" w:rsidRPr="00F53D15" w:rsidRDefault="0045162E" w:rsidP="001D4710">
            <w:pPr>
              <w:pStyle w:val="BodyText"/>
              <w:jc w:val="center"/>
              <w:rPr>
                <w:rFonts w:cs="Arial"/>
                <w:sz w:val="20"/>
              </w:rPr>
            </w:pPr>
            <w:r w:rsidRPr="00F53D15">
              <w:rPr>
                <w:sz w:val="20"/>
                <w:szCs w:val="18"/>
              </w:rPr>
              <w:t>162000</w:t>
            </w:r>
          </w:p>
        </w:tc>
      </w:tr>
    </w:tbl>
    <w:p w:rsidR="0045162E" w:rsidRDefault="0045162E" w:rsidP="0045162E">
      <w:pPr>
        <w:pStyle w:val="BodyText"/>
        <w:rPr>
          <w:rFonts w:cs="Arial"/>
          <w:i/>
          <w:sz w:val="20"/>
        </w:rPr>
      </w:pPr>
    </w:p>
    <w:p w:rsidR="0045162E" w:rsidRDefault="0045162E" w:rsidP="0045162E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above are the farm contents as at 21/06/2017. This information was provided by farm management.</w:t>
      </w:r>
    </w:p>
    <w:p w:rsidR="0045162E" w:rsidRDefault="0045162E" w:rsidP="0045162E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BB4CBD" w:rsidRPr="0046698C" w:rsidRDefault="00BB4CBD" w:rsidP="00F4023A">
      <w:pPr>
        <w:pStyle w:val="BodyText"/>
        <w:rPr>
          <w:rFonts w:cs="Arial"/>
          <w:sz w:val="20"/>
        </w:rPr>
      </w:pPr>
    </w:p>
    <w:p w:rsidR="00B9238C" w:rsidRDefault="00B9238C" w:rsidP="00F4023A">
      <w:pPr>
        <w:pStyle w:val="BodyText"/>
        <w:rPr>
          <w:rFonts w:cs="Arial"/>
          <w:i/>
          <w:sz w:val="20"/>
        </w:rPr>
      </w:pPr>
    </w:p>
    <w:p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:rsidTr="00B57871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:rsidTr="00B57871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B57871" w:rsidRPr="00C341A4" w:rsidTr="00B57871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</w:tr>
      <w:tr w:rsidR="00B57871" w:rsidRPr="00C341A4" w:rsidTr="00B57871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</w:tr>
      <w:tr w:rsidR="00B57871" w:rsidRPr="00C341A4" w:rsidTr="00B57871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</w:tr>
      <w:tr w:rsidR="00B57871" w:rsidRPr="00C341A4" w:rsidTr="00B57871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</w:tr>
      <w:tr w:rsidR="00B57871" w:rsidRPr="00C341A4" w:rsidTr="00B57871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</w:tr>
      <w:tr w:rsidR="00B57871" w:rsidRPr="00C341A4" w:rsidTr="00B57871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</w:tr>
      <w:tr w:rsidR="00B57871" w:rsidRPr="00C341A4" w:rsidTr="00B57871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</w:tr>
      <w:tr w:rsidR="00B57871" w:rsidRPr="00C341A4" w:rsidTr="00B57871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</w:tr>
      <w:tr w:rsidR="00B57871" w:rsidRPr="00C341A4" w:rsidTr="00B57871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</w:tr>
      <w:tr w:rsidR="00B57871" w:rsidRPr="00C341A4" w:rsidTr="00B57871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</w:tr>
      <w:tr w:rsidR="00B57871" w:rsidRPr="00C341A4" w:rsidTr="00B57871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</w:tr>
      <w:tr w:rsidR="00B57871" w:rsidRPr="00C341A4" w:rsidTr="00B57871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</w:tr>
      <w:tr w:rsidR="00B57871" w:rsidRPr="00C341A4" w:rsidTr="00B57871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871" w:rsidRDefault="00B57871" w:rsidP="00B57871">
            <w:pPr>
              <w:jc w:val="center"/>
              <w:rPr>
                <w:color w:val="000000"/>
                <w:sz w:val="20"/>
              </w:rPr>
            </w:pPr>
          </w:p>
        </w:tc>
      </w:tr>
    </w:tbl>
    <w:p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:rsidR="00B57871" w:rsidRDefault="00B57871" w:rsidP="002543B0">
      <w:pPr>
        <w:rPr>
          <w:sz w:val="20"/>
        </w:rPr>
      </w:pPr>
      <w:r>
        <w:rPr>
          <w:sz w:val="20"/>
        </w:rPr>
        <w:t xml:space="preserve">Harvest operations 1 to 5 were monitored by Luigi </w:t>
      </w:r>
      <w:proofErr w:type="spellStart"/>
      <w:r>
        <w:rPr>
          <w:sz w:val="20"/>
        </w:rPr>
        <w:t>Pizzo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Havest</w:t>
      </w:r>
      <w:proofErr w:type="spellEnd"/>
      <w:r>
        <w:rPr>
          <w:sz w:val="20"/>
        </w:rPr>
        <w:t xml:space="preserve"> operations 6 to 13 were monitored by Ana Ferreira.</w:t>
      </w:r>
    </w:p>
    <w:p w:rsidR="00B57871" w:rsidRPr="00B57871" w:rsidRDefault="00B57871" w:rsidP="002543B0">
      <w:pPr>
        <w:rPr>
          <w:sz w:val="20"/>
        </w:rPr>
      </w:pPr>
    </w:p>
    <w:p w:rsidR="00B57871" w:rsidRPr="00B57871" w:rsidRDefault="00B57871" w:rsidP="002543B0">
      <w:pPr>
        <w:rPr>
          <w:sz w:val="20"/>
        </w:rPr>
      </w:pPr>
    </w:p>
    <w:p w:rsidR="00A22C3F" w:rsidRDefault="0010434D" w:rsidP="00B57871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9"/>
        <w:gridCol w:w="2309"/>
        <w:gridCol w:w="2312"/>
        <w:gridCol w:w="2565"/>
        <w:gridCol w:w="2568"/>
        <w:gridCol w:w="2565"/>
      </w:tblGrid>
      <w:tr w:rsidR="00B57871" w:rsidRPr="00663618" w:rsidTr="00302D24">
        <w:trPr>
          <w:trHeight w:val="397"/>
          <w:tblHeader/>
        </w:trPr>
        <w:tc>
          <w:tcPr>
            <w:tcW w:w="668" w:type="pct"/>
            <w:vMerge w:val="restart"/>
            <w:vAlign w:val="center"/>
          </w:tcPr>
          <w:p w:rsidR="00B57871" w:rsidRDefault="00B57871" w:rsidP="00B5787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:rsidR="00B57871" w:rsidRPr="00B57871" w:rsidRDefault="00B57871" w:rsidP="00B57871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625" w:type="pct"/>
            <w:gridSpan w:val="2"/>
            <w:vAlign w:val="center"/>
          </w:tcPr>
          <w:p w:rsidR="00B57871" w:rsidRPr="00A22C3F" w:rsidRDefault="00B57871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707" w:type="pct"/>
            <w:gridSpan w:val="3"/>
            <w:vAlign w:val="center"/>
          </w:tcPr>
          <w:p w:rsidR="00B57871" w:rsidRPr="00A22C3F" w:rsidRDefault="00B57871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B57871" w:rsidRPr="00663618" w:rsidTr="00302D24">
        <w:trPr>
          <w:trHeight w:val="397"/>
          <w:tblHeader/>
        </w:trPr>
        <w:tc>
          <w:tcPr>
            <w:tcW w:w="668" w:type="pct"/>
            <w:vMerge/>
            <w:vAlign w:val="center"/>
          </w:tcPr>
          <w:p w:rsidR="00B57871" w:rsidRPr="00FC137C" w:rsidRDefault="00B57871" w:rsidP="00A22C3F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1625" w:type="pct"/>
            <w:gridSpan w:val="2"/>
            <w:vAlign w:val="center"/>
          </w:tcPr>
          <w:p w:rsidR="00B57871" w:rsidRPr="00FC137C" w:rsidRDefault="00B57871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707" w:type="pct"/>
            <w:gridSpan w:val="3"/>
            <w:vAlign w:val="center"/>
          </w:tcPr>
          <w:p w:rsidR="00B57871" w:rsidRPr="00FC137C" w:rsidRDefault="00B57871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B57871" w:rsidRPr="00663618" w:rsidTr="00302D24">
        <w:trPr>
          <w:trHeight w:val="397"/>
          <w:tblHeader/>
        </w:trPr>
        <w:tc>
          <w:tcPr>
            <w:tcW w:w="668" w:type="pct"/>
            <w:vMerge/>
            <w:vAlign w:val="center"/>
          </w:tcPr>
          <w:p w:rsidR="00B57871" w:rsidRDefault="00B57871" w:rsidP="00A22C3F">
            <w:pPr>
              <w:keepNext/>
              <w:keepLines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pct"/>
            <w:vAlign w:val="center"/>
          </w:tcPr>
          <w:p w:rsidR="00B57871" w:rsidRPr="00FC137C" w:rsidRDefault="00B57871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813" w:type="pct"/>
            <w:vAlign w:val="center"/>
          </w:tcPr>
          <w:p w:rsidR="00B57871" w:rsidRPr="00FC137C" w:rsidRDefault="00B57871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02" w:type="pct"/>
            <w:vAlign w:val="center"/>
          </w:tcPr>
          <w:p w:rsidR="00B57871" w:rsidRPr="00FC137C" w:rsidRDefault="00B57871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903" w:type="pct"/>
            <w:vAlign w:val="center"/>
          </w:tcPr>
          <w:p w:rsidR="00B57871" w:rsidRPr="00FC137C" w:rsidRDefault="00B57871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02" w:type="pct"/>
            <w:vAlign w:val="center"/>
          </w:tcPr>
          <w:p w:rsidR="00B57871" w:rsidRPr="00FC137C" w:rsidRDefault="00B57871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B57871" w:rsidRPr="00663618" w:rsidTr="00B57871">
        <w:trPr>
          <w:trHeight w:val="397"/>
        </w:trPr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6353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6353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FR16900040-LT01-CG01-HA017</w:t>
            </w:r>
          </w:p>
        </w:tc>
      </w:tr>
      <w:tr w:rsidR="00B57871" w:rsidRPr="00663618" w:rsidTr="00B57871">
        <w:trPr>
          <w:trHeight w:val="397"/>
        </w:trPr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4520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4520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FR16900040-LT01-CG01-HA018</w:t>
            </w:r>
          </w:p>
        </w:tc>
      </w:tr>
      <w:tr w:rsidR="00B57871" w:rsidRPr="00663618" w:rsidTr="00B57871">
        <w:trPr>
          <w:trHeight w:val="397"/>
        </w:trPr>
        <w:tc>
          <w:tcPr>
            <w:tcW w:w="668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1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1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1633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0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1633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FR16900040-LT01-CG01-HA019</w:t>
            </w:r>
          </w:p>
        </w:tc>
      </w:tr>
      <w:tr w:rsidR="00B57871" w:rsidRPr="00663618" w:rsidTr="00B57871">
        <w:trPr>
          <w:trHeight w:val="397"/>
        </w:trPr>
        <w:tc>
          <w:tcPr>
            <w:tcW w:w="668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1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1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6973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0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6973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FR16900040-LT01-CG01-HA020</w:t>
            </w:r>
          </w:p>
        </w:tc>
      </w:tr>
      <w:tr w:rsidR="00B57871" w:rsidRPr="00663618" w:rsidTr="00B57871">
        <w:trPr>
          <w:trHeight w:val="397"/>
        </w:trPr>
        <w:tc>
          <w:tcPr>
            <w:tcW w:w="668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1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1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8213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0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8213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FR16900040-LT01-CG01-HA021</w:t>
            </w:r>
          </w:p>
        </w:tc>
      </w:tr>
      <w:tr w:rsidR="00B57871" w:rsidRPr="00663618" w:rsidTr="00B57871">
        <w:trPr>
          <w:trHeight w:val="397"/>
        </w:trPr>
        <w:tc>
          <w:tcPr>
            <w:tcW w:w="668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1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1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13612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0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13612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FR16900040-LT01-CG01-HA022</w:t>
            </w:r>
          </w:p>
        </w:tc>
      </w:tr>
      <w:tr w:rsidR="00B57871" w:rsidRPr="00663618" w:rsidTr="00B57871">
        <w:trPr>
          <w:trHeight w:val="397"/>
        </w:trPr>
        <w:tc>
          <w:tcPr>
            <w:tcW w:w="668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1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1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6397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0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6397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FR16900040-LT01-CG01-HA030</w:t>
            </w:r>
          </w:p>
        </w:tc>
      </w:tr>
      <w:tr w:rsidR="00B57871" w:rsidRPr="00663618" w:rsidTr="00B57871">
        <w:trPr>
          <w:trHeight w:val="397"/>
        </w:trPr>
        <w:tc>
          <w:tcPr>
            <w:tcW w:w="668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81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1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5926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0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5926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FR16900048-LT01-HA019</w:t>
            </w:r>
          </w:p>
        </w:tc>
      </w:tr>
      <w:tr w:rsidR="00B57871" w:rsidRPr="00663618" w:rsidTr="00B57871">
        <w:trPr>
          <w:trHeight w:val="397"/>
        </w:trPr>
        <w:tc>
          <w:tcPr>
            <w:tcW w:w="668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1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1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4746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0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4746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FR16900048-LT01-HA020</w:t>
            </w:r>
          </w:p>
        </w:tc>
      </w:tr>
      <w:tr w:rsidR="00B57871" w:rsidRPr="00663618" w:rsidTr="00B57871">
        <w:trPr>
          <w:trHeight w:val="397"/>
        </w:trPr>
        <w:tc>
          <w:tcPr>
            <w:tcW w:w="668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1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1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4440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0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4440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FR16900048-LT01-HA021</w:t>
            </w:r>
          </w:p>
        </w:tc>
      </w:tr>
      <w:tr w:rsidR="00B57871" w:rsidRPr="00663618" w:rsidTr="00B57871">
        <w:trPr>
          <w:trHeight w:val="397"/>
        </w:trPr>
        <w:tc>
          <w:tcPr>
            <w:tcW w:w="668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1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1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2220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0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2220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FR16900048-LT01-HA022</w:t>
            </w:r>
          </w:p>
        </w:tc>
      </w:tr>
      <w:tr w:rsidR="00B57871" w:rsidRPr="00663618" w:rsidTr="00B57871">
        <w:trPr>
          <w:trHeight w:val="397"/>
        </w:trPr>
        <w:tc>
          <w:tcPr>
            <w:tcW w:w="668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1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1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5186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03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5186</w:t>
            </w:r>
          </w:p>
        </w:tc>
        <w:tc>
          <w:tcPr>
            <w:tcW w:w="902" w:type="pct"/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FR16900048-LT01-HA023</w:t>
            </w:r>
          </w:p>
        </w:tc>
      </w:tr>
      <w:tr w:rsidR="00B57871" w:rsidRPr="00663618" w:rsidTr="00B57871">
        <w:trPr>
          <w:trHeight w:val="397"/>
        </w:trPr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3373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3373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vAlign w:val="center"/>
          </w:tcPr>
          <w:p w:rsidR="00B57871" w:rsidRDefault="00B57871" w:rsidP="00B578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ES17900864-LT01-CG01-HA01</w:t>
            </w:r>
          </w:p>
        </w:tc>
      </w:tr>
    </w:tbl>
    <w:p w:rsidR="00E30AD4" w:rsidRPr="00302D24" w:rsidRDefault="00E30AD4" w:rsidP="00302D24">
      <w:pPr>
        <w:rPr>
          <w:rFonts w:cs="Arial"/>
          <w:sz w:val="20"/>
        </w:rPr>
      </w:pPr>
      <w:r w:rsidRPr="00302D24">
        <w:rPr>
          <w:rFonts w:cs="Arial"/>
          <w:sz w:val="20"/>
        </w:rPr>
        <w:t>*</w:t>
      </w:r>
      <w:r w:rsidRPr="00302D24">
        <w:rPr>
          <w:rFonts w:cs="Arial"/>
          <w:sz w:val="20"/>
        </w:rPr>
        <w:tab/>
        <w:t>Harvest operation as per Table 2.</w:t>
      </w:r>
    </w:p>
    <w:p w:rsidR="0010434D" w:rsidRDefault="00302D24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number of tuna was estimated </w:t>
      </w:r>
      <w:proofErr w:type="spellStart"/>
      <w:r>
        <w:rPr>
          <w:rFonts w:cs="Arial"/>
          <w:sz w:val="20"/>
        </w:rPr>
        <w:t>onboard</w:t>
      </w:r>
      <w:proofErr w:type="spellEnd"/>
      <w:r>
        <w:rPr>
          <w:rFonts w:cs="Arial"/>
          <w:sz w:val="20"/>
        </w:rPr>
        <w:t xml:space="preserve"> the harvesting vessel.</w:t>
      </w:r>
    </w:p>
    <w:p w:rsidR="00302D24" w:rsidRDefault="00302D24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weight of the tuna was estimated using a hook scale </w:t>
      </w:r>
      <w:proofErr w:type="spellStart"/>
      <w:r>
        <w:rPr>
          <w:rFonts w:cs="Arial"/>
          <w:sz w:val="20"/>
        </w:rPr>
        <w:t>onboard</w:t>
      </w:r>
      <w:proofErr w:type="spellEnd"/>
      <w:r>
        <w:rPr>
          <w:rFonts w:cs="Arial"/>
          <w:sz w:val="20"/>
        </w:rPr>
        <w:t xml:space="preserve"> the harvesting vessel. Tuna were weighed whole.</w:t>
      </w:r>
    </w:p>
    <w:p w:rsidR="004E3919" w:rsidRPr="00302D24" w:rsidRDefault="004E3919" w:rsidP="009C74E3">
      <w:pPr>
        <w:pStyle w:val="ListBullet2"/>
        <w:rPr>
          <w:i w:val="0"/>
        </w:rPr>
      </w:pPr>
    </w:p>
    <w:p w:rsidR="00027B1A" w:rsidRPr="00302D24" w:rsidRDefault="00027B1A" w:rsidP="009C74E3">
      <w:pPr>
        <w:pStyle w:val="ListBullet2"/>
        <w:rPr>
          <w:i w:val="0"/>
        </w:rPr>
      </w:pPr>
    </w:p>
    <w:p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:rsidTr="00302D24">
        <w:trPr>
          <w:trHeight w:val="434"/>
        </w:trPr>
        <w:tc>
          <w:tcPr>
            <w:tcW w:w="803" w:type="pct"/>
            <w:vMerge w:val="restart"/>
            <w:vAlign w:val="center"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:rsidTr="00302D24">
        <w:trPr>
          <w:trHeight w:val="367"/>
        </w:trPr>
        <w:tc>
          <w:tcPr>
            <w:tcW w:w="803" w:type="pct"/>
            <w:vMerge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:rsidTr="00302D24">
        <w:trPr>
          <w:trHeight w:val="397"/>
        </w:trPr>
        <w:tc>
          <w:tcPr>
            <w:tcW w:w="803" w:type="pct"/>
            <w:vAlign w:val="center"/>
          </w:tcPr>
          <w:p w:rsidR="00745227" w:rsidRPr="00745227" w:rsidRDefault="00302D24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:rsidR="00745227" w:rsidRDefault="00745227" w:rsidP="00745227">
      <w:pPr>
        <w:widowControl w:val="0"/>
        <w:rPr>
          <w:bCs/>
          <w:sz w:val="20"/>
          <w:highlight w:val="yellow"/>
        </w:rPr>
      </w:pPr>
    </w:p>
    <w:p w:rsidR="00302D24" w:rsidRPr="00302D24" w:rsidRDefault="00302D24" w:rsidP="00745227">
      <w:pPr>
        <w:widowControl w:val="0"/>
        <w:rPr>
          <w:bCs/>
          <w:sz w:val="20"/>
        </w:rPr>
      </w:pPr>
      <w:r w:rsidRPr="00302D24">
        <w:rPr>
          <w:bCs/>
          <w:sz w:val="20"/>
        </w:rPr>
        <w:t>Intra farm transfers occurred in relation to caging</w:t>
      </w:r>
      <w:r w:rsidR="00BE52A4">
        <w:rPr>
          <w:bCs/>
          <w:sz w:val="20"/>
        </w:rPr>
        <w:t xml:space="preserve"> and release</w:t>
      </w:r>
      <w:r w:rsidRPr="00302D24">
        <w:rPr>
          <w:bCs/>
          <w:sz w:val="20"/>
        </w:rPr>
        <w:t xml:space="preserve"> activities and are reported on in the </w:t>
      </w:r>
      <w:r w:rsidR="00BE52A4">
        <w:rPr>
          <w:bCs/>
          <w:sz w:val="20"/>
        </w:rPr>
        <w:t xml:space="preserve">associated </w:t>
      </w:r>
      <w:r w:rsidRPr="00302D24">
        <w:rPr>
          <w:bCs/>
          <w:sz w:val="20"/>
        </w:rPr>
        <w:t>caging report.</w:t>
      </w:r>
    </w:p>
    <w:p w:rsidR="00302D24" w:rsidRDefault="00302D24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745227" w:rsidRPr="00302D24" w:rsidRDefault="00745227" w:rsidP="00302D24">
      <w:pPr>
        <w:pStyle w:val="BodyText"/>
        <w:widowControl w:val="0"/>
        <w:rPr>
          <w:rFonts w:cs="Arial"/>
          <w:i/>
          <w:iCs/>
          <w:sz w:val="20"/>
        </w:rPr>
      </w:pPr>
      <w:r w:rsidRPr="00302D24">
        <w:rPr>
          <w:rFonts w:cs="Arial"/>
          <w:i/>
          <w:iCs/>
          <w:sz w:val="20"/>
        </w:rPr>
        <w:lastRenderedPageBreak/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:rsidTr="00932029">
        <w:trPr>
          <w:trHeight w:val="1175"/>
        </w:trPr>
        <w:tc>
          <w:tcPr>
            <w:tcW w:w="847" w:type="pct"/>
            <w:vAlign w:val="center"/>
          </w:tcPr>
          <w:p w:rsidR="00932029" w:rsidRPr="00302D24" w:rsidRDefault="00932029" w:rsidP="00302D24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302D24">
              <w:rPr>
                <w:rFonts w:cs="Arial"/>
                <w:bCs/>
                <w:sz w:val="20"/>
              </w:rPr>
              <w:t>Transfer</w:t>
            </w:r>
          </w:p>
          <w:p w:rsidR="00932029" w:rsidRPr="00302D24" w:rsidRDefault="00932029" w:rsidP="00302D24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302D24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:rsidTr="00932029">
        <w:trPr>
          <w:trHeight w:val="360"/>
        </w:trPr>
        <w:tc>
          <w:tcPr>
            <w:tcW w:w="847" w:type="pct"/>
            <w:vAlign w:val="center"/>
          </w:tcPr>
          <w:p w:rsidR="00932029" w:rsidRPr="00302D24" w:rsidRDefault="00302D24" w:rsidP="00302D24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23" w:type="pct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745227" w:rsidRPr="008F3FCA" w:rsidRDefault="00745227" w:rsidP="00302D24">
      <w:pPr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4</w:t>
      </w:r>
    </w:p>
    <w:p w:rsidR="00745227" w:rsidRPr="00302D24" w:rsidRDefault="00745227" w:rsidP="00302D24">
      <w:pPr>
        <w:rPr>
          <w:rFonts w:cs="Arial"/>
          <w:sz w:val="20"/>
        </w:rPr>
      </w:pPr>
      <w:r w:rsidRPr="00302D24">
        <w:rPr>
          <w:rFonts w:cs="Arial"/>
          <w:sz w:val="20"/>
        </w:rPr>
        <w:t>**</w:t>
      </w:r>
      <w:r w:rsidRPr="00302D24">
        <w:rPr>
          <w:rFonts w:cs="Arial"/>
          <w:sz w:val="20"/>
        </w:rPr>
        <w:tab/>
        <w:t>Rate from 1 to 5 (1 = very poor; 2 = poor, 3 = average; 4= good 5 = excellent)</w:t>
      </w:r>
    </w:p>
    <w:p w:rsidR="00745227" w:rsidRPr="00302D24" w:rsidRDefault="00745227" w:rsidP="00745227">
      <w:pPr>
        <w:pStyle w:val="ListBullet2"/>
        <w:rPr>
          <w:i w:val="0"/>
        </w:rPr>
      </w:pPr>
    </w:p>
    <w:p w:rsidR="00745227" w:rsidRDefault="00745227" w:rsidP="00745227">
      <w:pPr>
        <w:pStyle w:val="BodyText"/>
        <w:rPr>
          <w:rFonts w:cs="Arial"/>
          <w:sz w:val="20"/>
        </w:rPr>
      </w:pPr>
    </w:p>
    <w:p w:rsidR="00302D24" w:rsidRDefault="00302D24" w:rsidP="00745227">
      <w:pPr>
        <w:pStyle w:val="BodyText"/>
        <w:rPr>
          <w:rFonts w:cs="Arial"/>
          <w:sz w:val="20"/>
        </w:rPr>
      </w:pPr>
    </w:p>
    <w:p w:rsidR="00745227" w:rsidRDefault="00745227" w:rsidP="0074522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302D24" w:rsidTr="00302D24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745227" w:rsidRPr="00302D24" w:rsidRDefault="00745227" w:rsidP="00302D24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302D24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302D24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:rsidR="00745227" w:rsidRPr="00302D24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:rsidR="00745227" w:rsidRPr="00302D24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Observer Estimate</w:t>
            </w:r>
          </w:p>
        </w:tc>
      </w:tr>
      <w:tr w:rsidR="00E74858" w:rsidRPr="00302D24" w:rsidTr="00302D24">
        <w:trPr>
          <w:trHeight w:val="397"/>
        </w:trPr>
        <w:tc>
          <w:tcPr>
            <w:tcW w:w="430" w:type="pct"/>
            <w:vMerge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#</w:t>
            </w:r>
          </w:p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302D24">
              <w:rPr>
                <w:rFonts w:cs="Arial"/>
                <w:sz w:val="20"/>
              </w:rPr>
              <w:t>Wt</w:t>
            </w:r>
            <w:proofErr w:type="spellEnd"/>
            <w:r w:rsidRPr="00302D24">
              <w:rPr>
                <w:rFonts w:cs="Arial"/>
                <w:sz w:val="20"/>
              </w:rPr>
              <w:t xml:space="preserve"> </w:t>
            </w:r>
          </w:p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#</w:t>
            </w:r>
          </w:p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302D24">
              <w:rPr>
                <w:rFonts w:cs="Arial"/>
                <w:sz w:val="20"/>
              </w:rPr>
              <w:t>Wt</w:t>
            </w:r>
            <w:proofErr w:type="spellEnd"/>
            <w:r w:rsidRPr="00302D24">
              <w:rPr>
                <w:rFonts w:cs="Arial"/>
                <w:sz w:val="20"/>
              </w:rPr>
              <w:t xml:space="preserve"> </w:t>
            </w:r>
          </w:p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(kg)</w:t>
            </w:r>
          </w:p>
        </w:tc>
      </w:tr>
      <w:tr w:rsidR="00E74858" w:rsidRPr="00302D24" w:rsidTr="00302D24">
        <w:trPr>
          <w:trHeight w:val="397"/>
        </w:trPr>
        <w:tc>
          <w:tcPr>
            <w:tcW w:w="430" w:type="pct"/>
            <w:vMerge w:val="restart"/>
            <w:vAlign w:val="center"/>
          </w:tcPr>
          <w:p w:rsidR="00E74858" w:rsidRPr="00302D24" w:rsidRDefault="00302D24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302D24" w:rsidTr="00302D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302D24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E74858" w:rsidRPr="00302D24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:rsidR="00A10A5C" w:rsidRDefault="00A10A5C" w:rsidP="0035249A">
      <w:pPr>
        <w:rPr>
          <w:bCs/>
          <w:sz w:val="20"/>
        </w:rPr>
      </w:pPr>
    </w:p>
    <w:p w:rsidR="00302D24" w:rsidRDefault="00302D24" w:rsidP="0035249A">
      <w:pPr>
        <w:rPr>
          <w:bCs/>
          <w:sz w:val="20"/>
        </w:rPr>
      </w:pPr>
    </w:p>
    <w:p w:rsidR="00A10A5C" w:rsidRPr="0045219C" w:rsidRDefault="00A10A5C" w:rsidP="0035249A">
      <w:pPr>
        <w:rPr>
          <w:bCs/>
          <w:sz w:val="20"/>
        </w:rPr>
      </w:pPr>
    </w:p>
    <w:p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Observation of Feeding Activity</w:t>
      </w:r>
    </w:p>
    <w:p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A10A5C" w:rsidRPr="0045219C" w:rsidTr="00302D24">
        <w:trPr>
          <w:trHeight w:val="397"/>
        </w:trPr>
        <w:tc>
          <w:tcPr>
            <w:tcW w:w="965" w:type="pct"/>
            <w:vAlign w:val="center"/>
          </w:tcPr>
          <w:p w:rsidR="00A10A5C" w:rsidRPr="00A10A5C" w:rsidRDefault="00A10A5C" w:rsidP="00A10A5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A10A5C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986" w:type="pct"/>
            <w:vAlign w:val="center"/>
          </w:tcPr>
          <w:p w:rsidR="00A10A5C" w:rsidRPr="00A10A5C" w:rsidRDefault="00A10A5C" w:rsidP="00A10A5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A10A5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:rsidR="00A10A5C" w:rsidRPr="00A10A5C" w:rsidRDefault="00A10A5C" w:rsidP="00A10A5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A10A5C"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:rsidR="00A10A5C" w:rsidRPr="00A10A5C" w:rsidRDefault="00A10A5C" w:rsidP="00A10A5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A10A5C">
              <w:rPr>
                <w:rFonts w:cs="Arial"/>
                <w:bCs/>
                <w:sz w:val="20"/>
              </w:rPr>
              <w:t>Quantity</w:t>
            </w:r>
          </w:p>
          <w:p w:rsidR="00A10A5C" w:rsidRPr="00A10A5C" w:rsidRDefault="00A10A5C" w:rsidP="00A10A5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A10A5C">
              <w:rPr>
                <w:rFonts w:cs="Arial"/>
                <w:bCs/>
                <w:sz w:val="20"/>
              </w:rPr>
              <w:t>(kg)</w:t>
            </w:r>
          </w:p>
        </w:tc>
      </w:tr>
      <w:tr w:rsidR="00A10A5C" w:rsidTr="00302D24">
        <w:trPr>
          <w:trHeight w:val="397"/>
        </w:trPr>
        <w:tc>
          <w:tcPr>
            <w:tcW w:w="965" w:type="pct"/>
            <w:vAlign w:val="center"/>
          </w:tcPr>
          <w:p w:rsidR="00A10A5C" w:rsidRPr="00A10A5C" w:rsidRDefault="00A10A5C" w:rsidP="00BF09D5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986" w:type="pct"/>
            <w:vAlign w:val="center"/>
          </w:tcPr>
          <w:p w:rsidR="00A10A5C" w:rsidRPr="00A10A5C" w:rsidRDefault="00A10A5C" w:rsidP="00BF09D5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:rsidR="00A10A5C" w:rsidRPr="00A10A5C" w:rsidRDefault="00A10A5C" w:rsidP="00BF09D5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:rsidR="00A10A5C" w:rsidRPr="00A10A5C" w:rsidRDefault="00A10A5C" w:rsidP="00BF09D5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A10A5C" w:rsidRDefault="00A10A5C" w:rsidP="00302D24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302D24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observations of feeding activity during the deployment period.</w:t>
      </w:r>
    </w:p>
    <w:p w:rsidR="00302D24" w:rsidRDefault="00302D24" w:rsidP="00A01C54">
      <w:pPr>
        <w:pStyle w:val="BodyText"/>
        <w:rPr>
          <w:rFonts w:cs="Arial"/>
          <w:sz w:val="20"/>
        </w:rPr>
      </w:pPr>
    </w:p>
    <w:p w:rsidR="00302D24" w:rsidRDefault="00302D24" w:rsidP="00A01C54">
      <w:pPr>
        <w:pStyle w:val="BodyText"/>
        <w:rPr>
          <w:rFonts w:cs="Arial"/>
          <w:sz w:val="20"/>
        </w:rPr>
      </w:pPr>
    </w:p>
    <w:p w:rsidR="00302D24" w:rsidRDefault="00302D2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302D24" w:rsidRDefault="009C74E3" w:rsidP="00302D2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302D24">
        <w:rPr>
          <w:rFonts w:cs="Arial"/>
          <w:b/>
          <w:sz w:val="20"/>
        </w:rPr>
        <w:t xml:space="preserve"> of requirements under ICCAT conservation and management measures </w:t>
      </w:r>
    </w:p>
    <w:p w:rsidR="00302D24" w:rsidRPr="00302D24" w:rsidRDefault="00302D24" w:rsidP="00302D24">
      <w:pPr>
        <w:rPr>
          <w:sz w:val="20"/>
        </w:rPr>
      </w:pPr>
    </w:p>
    <w:p w:rsidR="009C74E3" w:rsidRPr="00302D24" w:rsidRDefault="009C74E3" w:rsidP="00302D24">
      <w:pPr>
        <w:widowControl w:val="0"/>
        <w:rPr>
          <w:i/>
          <w:iCs/>
          <w:sz w:val="20"/>
        </w:rPr>
      </w:pPr>
      <w:r w:rsidRPr="00302D24">
        <w:rPr>
          <w:i/>
          <w:iCs/>
          <w:sz w:val="20"/>
        </w:rPr>
        <w:t xml:space="preserve">Table </w:t>
      </w:r>
      <w:r w:rsidR="00A22C3F" w:rsidRPr="00302D24">
        <w:rPr>
          <w:i/>
          <w:iCs/>
          <w:sz w:val="20"/>
        </w:rPr>
        <w:t>8</w:t>
      </w:r>
      <w:r w:rsidRPr="00302D24">
        <w:rPr>
          <w:i/>
          <w:iCs/>
          <w:sz w:val="20"/>
        </w:rPr>
        <w:t xml:space="preserve">. </w:t>
      </w:r>
      <w:r w:rsidR="00705836" w:rsidRPr="00302D24">
        <w:rPr>
          <w:i/>
          <w:iCs/>
          <w:sz w:val="20"/>
        </w:rPr>
        <w:t>Summary of observ</w:t>
      </w:r>
      <w:r w:rsidRPr="00302D24">
        <w:rPr>
          <w:i/>
          <w:iCs/>
          <w:sz w:val="20"/>
        </w:rPr>
        <w:t>ed farms</w:t>
      </w:r>
      <w:r w:rsidR="00705836" w:rsidRPr="00302D24">
        <w:rPr>
          <w:i/>
          <w:iCs/>
          <w:sz w:val="20"/>
        </w:rPr>
        <w:t xml:space="preserve"> potential non-</w:t>
      </w:r>
      <w:r w:rsidRPr="00302D24">
        <w:rPr>
          <w:i/>
          <w:iCs/>
          <w:sz w:val="20"/>
        </w:rPr>
        <w:t xml:space="preserve">compliance </w:t>
      </w:r>
    </w:p>
    <w:p w:rsidR="00705836" w:rsidRPr="00302D24" w:rsidRDefault="00705836" w:rsidP="00302D24">
      <w:pPr>
        <w:pStyle w:val="BodyText"/>
        <w:widowControl w:val="0"/>
        <w:rPr>
          <w:rFonts w:cs="Arial"/>
          <w:sz w:val="20"/>
        </w:rPr>
      </w:pPr>
      <w:r w:rsidRPr="00302D24">
        <w:rPr>
          <w:rFonts w:cs="Arial"/>
          <w:sz w:val="20"/>
        </w:rPr>
        <w:t>*</w:t>
      </w:r>
      <w:r w:rsidRPr="00302D24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2"/>
        <w:gridCol w:w="2116"/>
      </w:tblGrid>
      <w:tr w:rsidR="00302D24" w:rsidRPr="00302D24" w:rsidTr="00302D24">
        <w:trPr>
          <w:trHeight w:val="300"/>
        </w:trPr>
        <w:tc>
          <w:tcPr>
            <w:tcW w:w="4256" w:type="pct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D24" w:rsidRPr="00302D24" w:rsidRDefault="00302D24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302D24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302D24" w:rsidRPr="00302D24" w:rsidRDefault="00302D24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302D24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302D24" w:rsidRPr="00302D24" w:rsidTr="00302D24">
        <w:trPr>
          <w:trHeight w:val="300"/>
        </w:trPr>
        <w:tc>
          <w:tcPr>
            <w:tcW w:w="4256" w:type="pct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302D24" w:rsidRPr="00302D24" w:rsidRDefault="00302D24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302D24" w:rsidRPr="00302D24" w:rsidRDefault="00302D24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302D24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302D24" w:rsidRPr="00302D24" w:rsidTr="0080302F">
        <w:trPr>
          <w:trHeight w:val="397"/>
        </w:trPr>
        <w:tc>
          <w:tcPr>
            <w:tcW w:w="425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D24" w:rsidRPr="00302D24" w:rsidRDefault="00302D24" w:rsidP="009800F4">
            <w:pPr>
              <w:rPr>
                <w:rFonts w:cs="Arial"/>
                <w:color w:val="000000"/>
                <w:sz w:val="20"/>
                <w:szCs w:val="18"/>
              </w:rPr>
            </w:pPr>
            <w:r w:rsidRPr="00302D24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302D24" w:rsidRPr="00302D24" w:rsidRDefault="00302D24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</w:p>
        </w:tc>
      </w:tr>
    </w:tbl>
    <w:p w:rsidR="0070583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Pr="00790449" w:rsidRDefault="0080302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There were no </w:t>
      </w:r>
      <w:r w:rsidR="001D4710">
        <w:rPr>
          <w:rFonts w:cs="Arial"/>
          <w:bCs/>
          <w:sz w:val="20"/>
        </w:rPr>
        <w:t xml:space="preserve">harvest related </w:t>
      </w:r>
      <w:r>
        <w:rPr>
          <w:rFonts w:cs="Arial"/>
          <w:bCs/>
          <w:sz w:val="20"/>
        </w:rPr>
        <w:t xml:space="preserve">activities </w:t>
      </w:r>
      <w:r w:rsidR="001D4710">
        <w:rPr>
          <w:rFonts w:cs="Arial"/>
          <w:bCs/>
          <w:sz w:val="20"/>
        </w:rPr>
        <w:t xml:space="preserve">detected </w:t>
      </w:r>
      <w:r>
        <w:rPr>
          <w:rFonts w:cs="Arial"/>
          <w:bCs/>
          <w:sz w:val="20"/>
        </w:rPr>
        <w:t>that were in contravention of ICCAT Conservation and Management Measures.</w:t>
      </w:r>
    </w:p>
    <w:p w:rsid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:rsidR="001702BC" w:rsidRPr="009C74E3" w:rsidRDefault="001702BC" w:rsidP="009C74E3">
      <w:pPr>
        <w:pStyle w:val="BodyText"/>
        <w:spacing w:line="240" w:lineRule="atLeast"/>
        <w:rPr>
          <w:rFonts w:cs="Arial"/>
          <w:sz w:val="20"/>
        </w:rPr>
      </w:pPr>
    </w:p>
    <w:p w:rsidR="0080302F" w:rsidRDefault="0080302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5219C" w:rsidRDefault="0045219C" w:rsidP="00302D2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:rsidR="00B45933" w:rsidRDefault="00B45933" w:rsidP="00B45933"/>
    <w:p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:rsidTr="00F4466E">
        <w:trPr>
          <w:trHeight w:val="397"/>
          <w:tblHeader/>
        </w:trPr>
        <w:tc>
          <w:tcPr>
            <w:tcW w:w="515" w:type="pct"/>
            <w:vAlign w:val="center"/>
          </w:tcPr>
          <w:p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4466E" w:rsidTr="00F4466E">
        <w:trPr>
          <w:trHeight w:val="397"/>
        </w:trPr>
        <w:tc>
          <w:tcPr>
            <w:tcW w:w="515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4466E" w:rsidTr="00F4466E">
        <w:trPr>
          <w:trHeight w:val="397"/>
        </w:trPr>
        <w:tc>
          <w:tcPr>
            <w:tcW w:w="515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4466E" w:rsidTr="00F4466E">
        <w:trPr>
          <w:trHeight w:val="397"/>
        </w:trPr>
        <w:tc>
          <w:tcPr>
            <w:tcW w:w="515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4466E" w:rsidTr="00F4466E">
        <w:trPr>
          <w:trHeight w:val="397"/>
        </w:trPr>
        <w:tc>
          <w:tcPr>
            <w:tcW w:w="515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4466E" w:rsidTr="00F4466E">
        <w:trPr>
          <w:trHeight w:val="397"/>
        </w:trPr>
        <w:tc>
          <w:tcPr>
            <w:tcW w:w="515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4466E" w:rsidTr="00F4466E">
        <w:trPr>
          <w:trHeight w:val="397"/>
        </w:trPr>
        <w:tc>
          <w:tcPr>
            <w:tcW w:w="515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4466E" w:rsidTr="00F4466E">
        <w:trPr>
          <w:trHeight w:val="397"/>
        </w:trPr>
        <w:tc>
          <w:tcPr>
            <w:tcW w:w="515" w:type="pct"/>
            <w:shd w:val="clear" w:color="auto" w:fill="auto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4466E" w:rsidTr="00F4466E">
        <w:trPr>
          <w:trHeight w:val="397"/>
        </w:trPr>
        <w:tc>
          <w:tcPr>
            <w:tcW w:w="515" w:type="pct"/>
            <w:shd w:val="clear" w:color="auto" w:fill="auto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2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4466E" w:rsidTr="00F4466E">
        <w:trPr>
          <w:trHeight w:val="397"/>
        </w:trPr>
        <w:tc>
          <w:tcPr>
            <w:tcW w:w="515" w:type="pct"/>
            <w:shd w:val="clear" w:color="auto" w:fill="auto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4466E" w:rsidTr="00F4466E">
        <w:trPr>
          <w:trHeight w:val="397"/>
        </w:trPr>
        <w:tc>
          <w:tcPr>
            <w:tcW w:w="515" w:type="pct"/>
            <w:shd w:val="clear" w:color="auto" w:fill="auto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2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4466E" w:rsidTr="00F4466E">
        <w:trPr>
          <w:trHeight w:val="397"/>
        </w:trPr>
        <w:tc>
          <w:tcPr>
            <w:tcW w:w="515" w:type="pct"/>
            <w:shd w:val="clear" w:color="auto" w:fill="auto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4466E" w:rsidTr="00F4466E">
        <w:trPr>
          <w:trHeight w:val="397"/>
        </w:trPr>
        <w:tc>
          <w:tcPr>
            <w:tcW w:w="515" w:type="pct"/>
            <w:shd w:val="clear" w:color="auto" w:fill="auto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4466E" w:rsidTr="00F4466E">
        <w:trPr>
          <w:trHeight w:val="397"/>
        </w:trPr>
        <w:tc>
          <w:tcPr>
            <w:tcW w:w="515" w:type="pct"/>
            <w:shd w:val="clear" w:color="auto" w:fill="auto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F4466E" w:rsidRDefault="00F4466E" w:rsidP="00F44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DC3F6C" w:rsidRPr="00F4466E" w:rsidRDefault="00DC3F6C" w:rsidP="00F4466E">
      <w:pPr>
        <w:pStyle w:val="BodyText"/>
        <w:spacing w:line="240" w:lineRule="atLeast"/>
        <w:rPr>
          <w:rFonts w:cs="Arial"/>
          <w:bCs/>
          <w:sz w:val="20"/>
        </w:rPr>
      </w:pPr>
    </w:p>
    <w:p w:rsidR="00F4466E" w:rsidRPr="00F4466E" w:rsidRDefault="00F4466E" w:rsidP="00F4466E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Muscle tissue samples were taken for harvest operation</w:t>
      </w:r>
      <w:r w:rsidR="00F53D15">
        <w:rPr>
          <w:rFonts w:cs="Arial"/>
          <w:bCs/>
          <w:sz w:val="20"/>
        </w:rPr>
        <w:t>s</w:t>
      </w:r>
      <w:r>
        <w:rPr>
          <w:rFonts w:cs="Arial"/>
          <w:bCs/>
          <w:sz w:val="20"/>
        </w:rPr>
        <w:t xml:space="preserve"> 8 and 10.</w:t>
      </w:r>
    </w:p>
    <w:p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:rsidR="0080302F" w:rsidRPr="0080302F" w:rsidRDefault="0080302F" w:rsidP="00D62874">
      <w:pPr>
        <w:rPr>
          <w:bCs/>
          <w:sz w:val="20"/>
        </w:rPr>
      </w:pPr>
    </w:p>
    <w:p w:rsidR="00DC3F6C" w:rsidRPr="0080302F" w:rsidRDefault="00DC3F6C" w:rsidP="0080302F">
      <w:pPr>
        <w:rPr>
          <w:b/>
          <w:bCs/>
          <w:sz w:val="20"/>
        </w:rPr>
      </w:pPr>
      <w:r w:rsidRPr="0080302F">
        <w:rPr>
          <w:b/>
          <w:bCs/>
          <w:sz w:val="20"/>
        </w:rPr>
        <w:t xml:space="preserve">Appendix </w:t>
      </w:r>
      <w:r w:rsidR="00D62874" w:rsidRPr="0080302F">
        <w:rPr>
          <w:b/>
          <w:bCs/>
          <w:sz w:val="20"/>
        </w:rPr>
        <w:t>2</w:t>
      </w:r>
      <w:r w:rsidRPr="0080302F">
        <w:rPr>
          <w:b/>
          <w:bCs/>
          <w:sz w:val="20"/>
        </w:rPr>
        <w:t>: Details of vessels involved in catching/ towing/ supporting/other operations</w:t>
      </w:r>
    </w:p>
    <w:p w:rsidR="00DC3F6C" w:rsidRPr="0080302F" w:rsidRDefault="00DC3F6C" w:rsidP="0080302F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71"/>
        <w:gridCol w:w="2368"/>
        <w:gridCol w:w="2369"/>
        <w:gridCol w:w="2369"/>
        <w:gridCol w:w="2369"/>
        <w:gridCol w:w="2372"/>
      </w:tblGrid>
      <w:tr w:rsidR="0080302F" w:rsidRPr="00A66865" w:rsidTr="0080302F">
        <w:trPr>
          <w:trHeight w:val="431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302F" w:rsidRDefault="0080302F" w:rsidP="001D471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0302F" w:rsidRPr="00A66865" w:rsidTr="004D28CB">
        <w:trPr>
          <w:trHeight w:val="397"/>
        </w:trPr>
        <w:tc>
          <w:tcPr>
            <w:tcW w:w="83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4D28CB" w:rsidP="001D4710">
            <w:pPr>
              <w:rPr>
                <w:sz w:val="20"/>
              </w:rPr>
            </w:pPr>
            <w:r>
              <w:rPr>
                <w:sz w:val="20"/>
              </w:rPr>
              <w:t>Role unclear</w:t>
            </w:r>
          </w:p>
        </w:tc>
      </w:tr>
      <w:tr w:rsidR="0080302F" w:rsidRPr="00A66865" w:rsidTr="004D28CB">
        <w:trPr>
          <w:trHeight w:val="397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MARUHA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ATEU0ESP01237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EA5752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</w:p>
        </w:tc>
      </w:tr>
      <w:tr w:rsidR="0080302F" w:rsidRPr="00A66865" w:rsidTr="004D28CB">
        <w:trPr>
          <w:trHeight w:val="397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HARIMA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ATEU0ESP01240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EB4880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</w:p>
        </w:tc>
      </w:tr>
      <w:tr w:rsidR="0080302F" w:rsidRPr="00A66865" w:rsidTr="004D28CB">
        <w:trPr>
          <w:trHeight w:val="397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L'ARENAL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EA7683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</w:p>
        </w:tc>
      </w:tr>
      <w:tr w:rsidR="0080302F" w:rsidRPr="00A66865" w:rsidTr="004D28CB">
        <w:trPr>
          <w:trHeight w:val="397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02F" w:rsidRDefault="004D28CB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</w:p>
        </w:tc>
      </w:tr>
      <w:tr w:rsidR="0080302F" w:rsidRPr="00A66865" w:rsidTr="004D28CB">
        <w:trPr>
          <w:trHeight w:val="397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CALADEROS MEDITERRANEO TRES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EBTK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</w:p>
        </w:tc>
      </w:tr>
      <w:tr w:rsidR="0080302F" w:rsidRPr="00A66865" w:rsidTr="004D28CB">
        <w:trPr>
          <w:trHeight w:val="397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PISCIFACTORIAS PRIMERO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ATEU0ESP03881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EA3503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</w:p>
        </w:tc>
      </w:tr>
      <w:tr w:rsidR="0080302F" w:rsidRPr="00A66865" w:rsidTr="004D28CB">
        <w:trPr>
          <w:trHeight w:val="397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80302F" w:rsidP="001D47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02F" w:rsidRDefault="004D28CB" w:rsidP="001D4710">
            <w:pPr>
              <w:rPr>
                <w:sz w:val="20"/>
              </w:rPr>
            </w:pPr>
            <w:r>
              <w:rPr>
                <w:sz w:val="20"/>
              </w:rPr>
              <w:t>Role unclear</w:t>
            </w:r>
          </w:p>
        </w:tc>
      </w:tr>
    </w:tbl>
    <w:p w:rsidR="00DC3F6C" w:rsidRPr="0080302F" w:rsidRDefault="00DC3F6C" w:rsidP="00DC3F6C">
      <w:pPr>
        <w:pStyle w:val="BodyText"/>
        <w:spacing w:line="240" w:lineRule="atLeast"/>
        <w:rPr>
          <w:rFonts w:cs="Arial"/>
          <w:bCs/>
          <w:sz w:val="20"/>
        </w:rPr>
      </w:pPr>
    </w:p>
    <w:p w:rsidR="00D62874" w:rsidRPr="0080302F" w:rsidRDefault="00D62874" w:rsidP="00DC3F6C">
      <w:pPr>
        <w:pStyle w:val="BodyText"/>
        <w:spacing w:line="240" w:lineRule="atLeast"/>
        <w:rPr>
          <w:rFonts w:cs="Arial"/>
          <w:bCs/>
          <w:sz w:val="20"/>
        </w:rPr>
      </w:pPr>
    </w:p>
    <w:p w:rsidR="00D62874" w:rsidRDefault="00D62874" w:rsidP="00D62874">
      <w:pPr>
        <w:rPr>
          <w:b/>
          <w:bCs/>
          <w:sz w:val="20"/>
        </w:rPr>
      </w:pPr>
      <w:bookmarkStart w:id="0" w:name="_GoBack"/>
      <w:bookmarkEnd w:id="0"/>
      <w:r>
        <w:rPr>
          <w:b/>
          <w:bCs/>
          <w:sz w:val="20"/>
        </w:rPr>
        <w:t>Appendix 3: Details of sampling performed on fish</w:t>
      </w:r>
    </w:p>
    <w:p w:rsidR="00D62874" w:rsidRPr="0080302F" w:rsidRDefault="00D62874" w:rsidP="00D62874">
      <w:pPr>
        <w:rPr>
          <w:bCs/>
          <w:sz w:val="20"/>
        </w:rPr>
      </w:pPr>
    </w:p>
    <w:p w:rsidR="00D62874" w:rsidRPr="0080302F" w:rsidRDefault="00D62874" w:rsidP="0080302F">
      <w:pPr>
        <w:pStyle w:val="ListParagraph"/>
        <w:numPr>
          <w:ilvl w:val="0"/>
          <w:numId w:val="8"/>
        </w:numPr>
        <w:rPr>
          <w:sz w:val="20"/>
        </w:rPr>
      </w:pPr>
      <w:r w:rsidRPr="0080302F">
        <w:rPr>
          <w:sz w:val="20"/>
        </w:rPr>
        <w:t xml:space="preserve">Provided in excel deployment output: </w:t>
      </w:r>
      <w:r w:rsidRPr="0080302F">
        <w:rPr>
          <w:i/>
          <w:sz w:val="20"/>
        </w:rPr>
        <w:t>Sampling</w:t>
      </w:r>
    </w:p>
    <w:p w:rsidR="00D62874" w:rsidRPr="0080302F" w:rsidRDefault="00D62874" w:rsidP="0080302F">
      <w:pPr>
        <w:rPr>
          <w:sz w:val="20"/>
        </w:rPr>
      </w:pPr>
    </w:p>
    <w:sectPr w:rsidR="00D62874" w:rsidRPr="0080302F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56A" w:rsidRPr="00064508" w:rsidRDefault="0010556A" w:rsidP="00064508">
      <w:r>
        <w:separator/>
      </w:r>
    </w:p>
  </w:endnote>
  <w:endnote w:type="continuationSeparator" w:id="0">
    <w:p w:rsidR="0010556A" w:rsidRPr="00064508" w:rsidRDefault="0010556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56A" w:rsidRPr="00064508" w:rsidRDefault="0010556A" w:rsidP="00064508">
      <w:r>
        <w:separator/>
      </w:r>
    </w:p>
  </w:footnote>
  <w:footnote w:type="continuationSeparator" w:id="0">
    <w:p w:rsidR="0010556A" w:rsidRPr="00064508" w:rsidRDefault="0010556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372380"/>
    <w:multiLevelType w:val="hybridMultilevel"/>
    <w:tmpl w:val="3E3CE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16C0"/>
    <w:rsid w:val="0010434D"/>
    <w:rsid w:val="0010556A"/>
    <w:rsid w:val="001144EB"/>
    <w:rsid w:val="0012410E"/>
    <w:rsid w:val="00127FCA"/>
    <w:rsid w:val="001422EF"/>
    <w:rsid w:val="00150E54"/>
    <w:rsid w:val="00164E87"/>
    <w:rsid w:val="001702BC"/>
    <w:rsid w:val="00175A68"/>
    <w:rsid w:val="00192DD5"/>
    <w:rsid w:val="00192F1B"/>
    <w:rsid w:val="00197F4A"/>
    <w:rsid w:val="001B38D5"/>
    <w:rsid w:val="001D4710"/>
    <w:rsid w:val="001E41EA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5D5C"/>
    <w:rsid w:val="00286F6C"/>
    <w:rsid w:val="00291D0F"/>
    <w:rsid w:val="002B323C"/>
    <w:rsid w:val="002B49C3"/>
    <w:rsid w:val="002C232C"/>
    <w:rsid w:val="002E4871"/>
    <w:rsid w:val="002F6D74"/>
    <w:rsid w:val="00300596"/>
    <w:rsid w:val="003011CC"/>
    <w:rsid w:val="00302D24"/>
    <w:rsid w:val="0032711E"/>
    <w:rsid w:val="00336228"/>
    <w:rsid w:val="0035249A"/>
    <w:rsid w:val="003610B0"/>
    <w:rsid w:val="0037562A"/>
    <w:rsid w:val="00384C36"/>
    <w:rsid w:val="00390DD4"/>
    <w:rsid w:val="00395304"/>
    <w:rsid w:val="003B3FEF"/>
    <w:rsid w:val="003F464E"/>
    <w:rsid w:val="004333E0"/>
    <w:rsid w:val="004502E4"/>
    <w:rsid w:val="0045162E"/>
    <w:rsid w:val="0045219C"/>
    <w:rsid w:val="00456598"/>
    <w:rsid w:val="0046698C"/>
    <w:rsid w:val="00480E1D"/>
    <w:rsid w:val="004A5355"/>
    <w:rsid w:val="004C35EE"/>
    <w:rsid w:val="004D1CFE"/>
    <w:rsid w:val="004D28CB"/>
    <w:rsid w:val="004D4B0C"/>
    <w:rsid w:val="004E3919"/>
    <w:rsid w:val="00507B31"/>
    <w:rsid w:val="0052172F"/>
    <w:rsid w:val="0052324E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41E01"/>
    <w:rsid w:val="00650908"/>
    <w:rsid w:val="0066048E"/>
    <w:rsid w:val="006721BA"/>
    <w:rsid w:val="00685698"/>
    <w:rsid w:val="0068727D"/>
    <w:rsid w:val="006A5118"/>
    <w:rsid w:val="006E0D82"/>
    <w:rsid w:val="006E735F"/>
    <w:rsid w:val="00704A99"/>
    <w:rsid w:val="00705836"/>
    <w:rsid w:val="00706FFA"/>
    <w:rsid w:val="00711EA1"/>
    <w:rsid w:val="00745227"/>
    <w:rsid w:val="00746227"/>
    <w:rsid w:val="00755428"/>
    <w:rsid w:val="00767C25"/>
    <w:rsid w:val="0078088C"/>
    <w:rsid w:val="00785E56"/>
    <w:rsid w:val="007D02AE"/>
    <w:rsid w:val="007D6600"/>
    <w:rsid w:val="007E36BE"/>
    <w:rsid w:val="007F0152"/>
    <w:rsid w:val="0080302F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81334"/>
    <w:rsid w:val="00991B83"/>
    <w:rsid w:val="009A2BBF"/>
    <w:rsid w:val="009C70CB"/>
    <w:rsid w:val="009C74E3"/>
    <w:rsid w:val="009D2A07"/>
    <w:rsid w:val="009D7A89"/>
    <w:rsid w:val="009E04D0"/>
    <w:rsid w:val="009E0A78"/>
    <w:rsid w:val="009F01DD"/>
    <w:rsid w:val="00A01C54"/>
    <w:rsid w:val="00A10A5C"/>
    <w:rsid w:val="00A22C3F"/>
    <w:rsid w:val="00A66495"/>
    <w:rsid w:val="00A73521"/>
    <w:rsid w:val="00A76753"/>
    <w:rsid w:val="00AA2BDA"/>
    <w:rsid w:val="00AA7345"/>
    <w:rsid w:val="00AC095A"/>
    <w:rsid w:val="00AD59DC"/>
    <w:rsid w:val="00B014C2"/>
    <w:rsid w:val="00B0375B"/>
    <w:rsid w:val="00B3184F"/>
    <w:rsid w:val="00B45933"/>
    <w:rsid w:val="00B52C9F"/>
    <w:rsid w:val="00B57871"/>
    <w:rsid w:val="00B80B9D"/>
    <w:rsid w:val="00B9238C"/>
    <w:rsid w:val="00BA288C"/>
    <w:rsid w:val="00BB22F7"/>
    <w:rsid w:val="00BB4CBD"/>
    <w:rsid w:val="00BB7881"/>
    <w:rsid w:val="00BE3775"/>
    <w:rsid w:val="00BE52A4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B5E3A"/>
    <w:rsid w:val="00CD073B"/>
    <w:rsid w:val="00CD6A14"/>
    <w:rsid w:val="00CE3268"/>
    <w:rsid w:val="00CE5114"/>
    <w:rsid w:val="00D11043"/>
    <w:rsid w:val="00D43A6B"/>
    <w:rsid w:val="00D47DFA"/>
    <w:rsid w:val="00D55C8D"/>
    <w:rsid w:val="00D62874"/>
    <w:rsid w:val="00D75636"/>
    <w:rsid w:val="00D76B00"/>
    <w:rsid w:val="00DC3F6C"/>
    <w:rsid w:val="00DD33A8"/>
    <w:rsid w:val="00DF7343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A5B13"/>
    <w:rsid w:val="00EC40A9"/>
    <w:rsid w:val="00EC7545"/>
    <w:rsid w:val="00ED212F"/>
    <w:rsid w:val="00EE4793"/>
    <w:rsid w:val="00EF0CDC"/>
    <w:rsid w:val="00EF2D56"/>
    <w:rsid w:val="00F04C73"/>
    <w:rsid w:val="00F10464"/>
    <w:rsid w:val="00F13AA2"/>
    <w:rsid w:val="00F31451"/>
    <w:rsid w:val="00F4023A"/>
    <w:rsid w:val="00F4466E"/>
    <w:rsid w:val="00F53D15"/>
    <w:rsid w:val="00F66CC7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12CFA-645D-4B22-8EFC-4FCC03AF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1397</TotalTime>
  <Pages>8</Pages>
  <Words>834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11</cp:revision>
  <cp:lastPrinted>2011-03-17T09:04:00Z</cp:lastPrinted>
  <dcterms:created xsi:type="dcterms:W3CDTF">2017-09-13T08:17:00Z</dcterms:created>
  <dcterms:modified xsi:type="dcterms:W3CDTF">2017-09-29T13:40:00Z</dcterms:modified>
</cp:coreProperties>
</file>