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1B575E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746125" cy="59880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F10FB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Number:</w:t>
            </w:r>
            <w:r w:rsidR="0070123B" w:rsidRPr="00F10FBF">
              <w:rPr>
                <w:rFonts w:cs="Arial"/>
                <w:sz w:val="20"/>
              </w:rPr>
              <w:t xml:space="preserve"> 001EU03</w:t>
            </w:r>
            <w:r w:rsidR="00F75B5B" w:rsidRPr="00F10FBF">
              <w:rPr>
                <w:rFonts w:cs="Arial"/>
                <w:sz w:val="20"/>
              </w:rPr>
              <w:t>53</w:t>
            </w:r>
          </w:p>
        </w:tc>
      </w:tr>
      <w:tr w:rsidR="00EC7545" w:rsidRPr="0070123B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302602" w:rsidRDefault="00EC7545" w:rsidP="0030260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lang w:val="es-ES" w:eastAsia="en-US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EC7545"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302602" w:rsidRDefault="00EC7545" w:rsidP="003026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EF2D56" w:rsidP="00F402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302602" w:rsidRDefault="0070123B" w:rsidP="003026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302602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</w:p>
        </w:tc>
      </w:tr>
      <w:tr w:rsidR="00EC7545" w:rsidRPr="00943460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302602" w:rsidRDefault="00EC7545" w:rsidP="003026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302602" w:rsidRDefault="0070123B" w:rsidP="00302602">
            <w:pPr>
              <w:spacing w:before="240" w:after="240"/>
              <w:rPr>
                <w:rFonts w:cs="Arial"/>
                <w:sz w:val="20"/>
              </w:rPr>
            </w:pPr>
            <w:r w:rsidRPr="00302602">
              <w:rPr>
                <w:rFonts w:cs="Arial"/>
                <w:color w:val="000000"/>
                <w:sz w:val="20"/>
                <w:lang w:val="es-ES" w:eastAsia="es-ES"/>
              </w:rPr>
              <w:t>Sandra Villar Sagredo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302602" w:rsidRDefault="0070123B" w:rsidP="00302602">
            <w:pPr>
              <w:spacing w:before="240" w:after="240"/>
              <w:rPr>
                <w:rFonts w:cs="Arial"/>
                <w:sz w:val="20"/>
              </w:rPr>
            </w:pPr>
            <w:r w:rsidRPr="00302602">
              <w:rPr>
                <w:rFonts w:cs="Arial"/>
                <w:sz w:val="20"/>
              </w:rPr>
              <w:t>257</w:t>
            </w:r>
          </w:p>
        </w:tc>
      </w:tr>
      <w:tr w:rsidR="0024427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427D" w:rsidRPr="00A01C54" w:rsidRDefault="0024427D" w:rsidP="00265D5C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EC7545" w:rsidRDefault="00EC7545" w:rsidP="00EC7545">
      <w:pPr>
        <w:spacing w:after="60"/>
        <w:jc w:val="both"/>
        <w:rPr>
          <w:rFonts w:cs="Arial"/>
          <w:sz w:val="20"/>
        </w:rPr>
      </w:pPr>
    </w:p>
    <w:p w:rsidR="0070123B" w:rsidRPr="00A01C54" w:rsidRDefault="0070123B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2640"/>
        <w:gridCol w:w="2056"/>
        <w:gridCol w:w="2056"/>
      </w:tblGrid>
      <w:tr w:rsidR="00EF2D56" w:rsidRPr="00EF2D56" w:rsidTr="00DD375C">
        <w:trPr>
          <w:trHeight w:val="322"/>
        </w:trPr>
        <w:tc>
          <w:tcPr>
            <w:tcW w:w="1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d/mm/yyyy)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cs="Arial"/>
                <w:szCs w:val="20"/>
                <w:lang w:val="en-US" w:eastAsia="en-US"/>
              </w:rPr>
              <w:t>(d</w:t>
            </w:r>
            <w:r w:rsidRPr="00EF2D56">
              <w:rPr>
                <w:rFonts w:ascii="Arial" w:hAnsi="Arial" w:cs="Arial"/>
                <w:szCs w:val="20"/>
                <w:lang w:eastAsia="en-US"/>
              </w:rPr>
              <w:t>d/mm/yyyy</w:t>
            </w:r>
            <w:r w:rsidRPr="00EF2D56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ascii="Arial" w:hAnsi="Arial" w:cs="Arial"/>
                <w:szCs w:val="20"/>
                <w:lang w:eastAsia="en-US"/>
              </w:rPr>
              <w:t>Comment</w:t>
            </w:r>
          </w:p>
        </w:tc>
      </w:tr>
      <w:tr w:rsidR="00DD375C" w:rsidRPr="00F625E0" w:rsidTr="00DD375C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DD375C" w:rsidRPr="00F625E0" w:rsidTr="00DD375C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DD375C" w:rsidRPr="00F625E0" w:rsidTr="00DD375C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5D21FD" w:rsidP="00DD3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>
              <w:rPr>
                <w:rFonts w:ascii="Arial" w:hAnsi="Arial" w:cs="Arial"/>
                <w:szCs w:val="20"/>
                <w:lang w:eastAsia="en-US"/>
              </w:rPr>
              <w:t>Arrived from Kali Tuna</w:t>
            </w:r>
            <w:r w:rsidR="00302602">
              <w:rPr>
                <w:rFonts w:ascii="Arial" w:hAnsi="Arial" w:cs="Arial"/>
                <w:szCs w:val="20"/>
                <w:lang w:eastAsia="en-US"/>
              </w:rPr>
              <w:t xml:space="preserve"> d.o.o.</w:t>
            </w:r>
          </w:p>
        </w:tc>
      </w:tr>
      <w:tr w:rsidR="00DD375C" w:rsidRPr="00F625E0" w:rsidTr="00DD375C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DD375C" w:rsidRPr="00F625E0" w:rsidTr="00DD375C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Transferred to Pelagos</w:t>
            </w:r>
            <w:r w:rsidR="00302602">
              <w:rPr>
                <w:rFonts w:eastAsia="Calibri" w:cs="Arial"/>
                <w:sz w:val="20"/>
              </w:rPr>
              <w:t xml:space="preserve"> Net Farma</w:t>
            </w:r>
          </w:p>
        </w:tc>
      </w:tr>
      <w:tr w:rsidR="00DD375C" w:rsidRPr="00F625E0" w:rsidTr="00DD375C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D375C" w:rsidRPr="00F625E0" w:rsidTr="00DD375C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5C" w:rsidRPr="00246CBE" w:rsidRDefault="00DD375C" w:rsidP="00DD37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 w:eastAsia="en-US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</w:rPr>
      </w:pPr>
    </w:p>
    <w:p w:rsidR="00F4023A" w:rsidRPr="00A01C54" w:rsidRDefault="00F4023A" w:rsidP="00EC7545">
      <w:pPr>
        <w:pStyle w:val="BodyText"/>
        <w:rPr>
          <w:rFonts w:cs="Arial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 xml:space="preserve">Quantity of bluefin tuna </w:t>
      </w:r>
      <w:r w:rsidR="000A2B4D" w:rsidRPr="00954B35">
        <w:rPr>
          <w:rFonts w:cs="Arial"/>
          <w:b/>
        </w:rPr>
        <w:t xml:space="preserve">on </w:t>
      </w:r>
      <w:r>
        <w:rPr>
          <w:rFonts w:cs="Arial"/>
          <w:b/>
        </w:rPr>
        <w:t xml:space="preserve">the </w:t>
      </w:r>
      <w:r w:rsidR="000A2B4D" w:rsidRPr="00954B35">
        <w:rPr>
          <w:rFonts w:cs="Arial"/>
          <w:b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</w:rPr>
      </w:pPr>
    </w:p>
    <w:p w:rsidR="00B014C2" w:rsidRDefault="00B014C2" w:rsidP="00B014C2">
      <w:pPr>
        <w:pStyle w:val="BodyText"/>
        <w:rPr>
          <w:rFonts w:cs="Arial"/>
          <w:i/>
        </w:rPr>
      </w:pPr>
      <w:r w:rsidRPr="00F2639C">
        <w:rPr>
          <w:rFonts w:cs="Arial"/>
          <w:i/>
        </w:rPr>
        <w:t>Table 1: Summary of bluefin tuna per cage</w:t>
      </w:r>
    </w:p>
    <w:p w:rsidR="00DD375C" w:rsidRDefault="00DD375C" w:rsidP="00B014C2">
      <w:pPr>
        <w:pStyle w:val="BodyText"/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7177"/>
        <w:gridCol w:w="3560"/>
      </w:tblGrid>
      <w:tr w:rsidR="00DD375C" w:rsidRPr="00DD375C" w:rsidTr="00DD375C">
        <w:trPr>
          <w:trHeight w:val="765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870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50000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1980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120000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3084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33604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1858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115000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1958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17700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1836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113000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4308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43325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2082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130000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1459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90000</w:t>
            </w:r>
          </w:p>
        </w:tc>
      </w:tr>
      <w:tr w:rsidR="00DD375C" w:rsidRPr="00DD375C" w:rsidTr="00DD375C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1012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75C" w:rsidRP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D375C">
              <w:rPr>
                <w:rFonts w:cs="Arial"/>
                <w:color w:val="000000"/>
                <w:sz w:val="20"/>
                <w:lang w:eastAsia="en-GB"/>
              </w:rPr>
              <w:t>32384</w:t>
            </w:r>
          </w:p>
        </w:tc>
      </w:tr>
    </w:tbl>
    <w:p w:rsidR="00DD375C" w:rsidRPr="00302602" w:rsidRDefault="00DD375C" w:rsidP="00302602">
      <w:pPr>
        <w:rPr>
          <w:sz w:val="20"/>
        </w:rPr>
      </w:pPr>
    </w:p>
    <w:p w:rsidR="003B0E69" w:rsidRPr="00302602" w:rsidRDefault="00302602" w:rsidP="00302602">
      <w:pPr>
        <w:rPr>
          <w:sz w:val="20"/>
        </w:rPr>
      </w:pPr>
      <w:r>
        <w:rPr>
          <w:sz w:val="20"/>
        </w:rPr>
        <w:t xml:space="preserve">Jadran farm is comprised of 10 cages. </w:t>
      </w:r>
      <w:r w:rsidRPr="000145D3">
        <w:rPr>
          <w:sz w:val="20"/>
        </w:rPr>
        <w:t xml:space="preserve">Refer to Cage Plan, Annex 1. </w:t>
      </w:r>
      <w:r w:rsidR="00DD375C" w:rsidRPr="00302602">
        <w:rPr>
          <w:sz w:val="20"/>
        </w:rPr>
        <w:t>I</w:t>
      </w:r>
      <w:r w:rsidR="005C4E4D" w:rsidRPr="00302602">
        <w:rPr>
          <w:sz w:val="20"/>
        </w:rPr>
        <w:t>nform</w:t>
      </w:r>
      <w:r w:rsidR="00F572E7" w:rsidRPr="00302602">
        <w:rPr>
          <w:sz w:val="20"/>
        </w:rPr>
        <w:t>ation was provided on 08/01/2017</w:t>
      </w:r>
      <w:r w:rsidR="003B0E69" w:rsidRPr="00302602">
        <w:rPr>
          <w:sz w:val="20"/>
        </w:rPr>
        <w:t xml:space="preserve"> by the </w:t>
      </w:r>
      <w:r>
        <w:rPr>
          <w:sz w:val="20"/>
        </w:rPr>
        <w:t>farm manager</w:t>
      </w:r>
      <w:r w:rsidR="00F572E7" w:rsidRPr="00302602">
        <w:rPr>
          <w:sz w:val="20"/>
        </w:rPr>
        <w:t>, Vesna Nekić.</w:t>
      </w:r>
    </w:p>
    <w:p w:rsidR="003B0E69" w:rsidRPr="00F572E7" w:rsidRDefault="003B0E69" w:rsidP="006A2954">
      <w:pPr>
        <w:spacing w:line="276" w:lineRule="auto"/>
        <w:jc w:val="both"/>
        <w:rPr>
          <w:rFonts w:eastAsia="Calibri"/>
          <w:lang w:val="hr-HR"/>
        </w:rPr>
      </w:pPr>
    </w:p>
    <w:p w:rsidR="00411357" w:rsidRPr="00DD375C" w:rsidRDefault="00411357" w:rsidP="00F4023A">
      <w:pPr>
        <w:pStyle w:val="BodyText"/>
        <w:rPr>
          <w:rFonts w:cs="Arial"/>
        </w:rPr>
      </w:pPr>
    </w:p>
    <w:p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 xml:space="preserve">Summary of </w:t>
      </w:r>
      <w:r w:rsidR="00300596">
        <w:rPr>
          <w:rFonts w:cs="Arial"/>
          <w:b/>
        </w:rPr>
        <w:t>Harvest Operations</w:t>
      </w:r>
    </w:p>
    <w:p w:rsidR="00C60EA2" w:rsidRDefault="00C60EA2" w:rsidP="00C60EA2">
      <w:pPr>
        <w:pStyle w:val="BodyText"/>
        <w:spacing w:line="240" w:lineRule="atLeast"/>
        <w:rPr>
          <w:rFonts w:cs="Arial"/>
        </w:rPr>
      </w:pPr>
    </w:p>
    <w:p w:rsidR="00300596" w:rsidRDefault="00C60EA2" w:rsidP="00C60EA2">
      <w:pPr>
        <w:pStyle w:val="BodyText"/>
        <w:rPr>
          <w:rFonts w:cs="Arial"/>
          <w:i/>
        </w:rPr>
      </w:pPr>
      <w:r w:rsidRPr="00973879">
        <w:rPr>
          <w:rFonts w:cs="Arial"/>
          <w:i/>
        </w:rPr>
        <w:t xml:space="preserve">Table </w:t>
      </w:r>
      <w:r>
        <w:rPr>
          <w:rFonts w:cs="Arial"/>
          <w:i/>
        </w:rPr>
        <w:t>2</w:t>
      </w:r>
      <w:r w:rsidRPr="00973879">
        <w:rPr>
          <w:rFonts w:cs="Arial"/>
          <w:i/>
        </w:rPr>
        <w:t xml:space="preserve">: </w:t>
      </w:r>
      <w:r w:rsidR="00300596">
        <w:rPr>
          <w:rFonts w:cs="Arial"/>
          <w:i/>
        </w:rPr>
        <w:t>Tuna</w:t>
      </w:r>
      <w:r w:rsidR="00E30AD4">
        <w:rPr>
          <w:rFonts w:cs="Arial"/>
          <w:i/>
        </w:rPr>
        <w:t xml:space="preserve"> Harvest Operations</w:t>
      </w:r>
    </w:p>
    <w:p w:rsidR="00AE14F8" w:rsidRDefault="00AE14F8" w:rsidP="00C60EA2">
      <w:pPr>
        <w:pStyle w:val="BodyText"/>
        <w:rPr>
          <w:rFonts w:cs="Arial"/>
          <w:i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9"/>
        <w:gridCol w:w="2413"/>
        <w:gridCol w:w="2698"/>
        <w:gridCol w:w="2902"/>
        <w:gridCol w:w="3470"/>
      </w:tblGrid>
      <w:tr w:rsidR="00AE14F8" w:rsidRPr="003B75C1" w:rsidTr="00221A8A">
        <w:trPr>
          <w:cantSplit/>
          <w:trHeight w:val="348"/>
          <w:tblHeader/>
        </w:trPr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3B75C1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3B75C1">
              <w:rPr>
                <w:rFonts w:cs="Arial"/>
                <w:b/>
                <w:bCs/>
                <w:color w:val="000000"/>
                <w:sz w:val="20"/>
                <w:lang w:eastAsia="es-ES"/>
              </w:rPr>
              <w:t>Harvest Op #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3B75C1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3B75C1">
              <w:rPr>
                <w:rFonts w:cs="Arial"/>
                <w:b/>
                <w:bCs/>
                <w:color w:val="000000"/>
                <w:sz w:val="20"/>
                <w:lang w:eastAsia="es-ES"/>
              </w:rPr>
              <w:t>Type*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3B75C1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3B75C1">
              <w:rPr>
                <w:rFonts w:cs="Arial"/>
                <w:b/>
                <w:bCs/>
                <w:color w:val="000000"/>
                <w:sz w:val="20"/>
                <w:lang w:eastAsia="es-ES"/>
              </w:rPr>
              <w:t>Farm Cage #</w:t>
            </w:r>
          </w:p>
        </w:tc>
        <w:tc>
          <w:tcPr>
            <w:tcW w:w="2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3B75C1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3B75C1">
              <w:rPr>
                <w:rFonts w:cs="Arial"/>
                <w:b/>
                <w:bCs/>
                <w:color w:val="000000"/>
                <w:sz w:val="20"/>
                <w:lang w:eastAsia="es-ES"/>
              </w:rPr>
              <w:t>Processing Vessel</w:t>
            </w:r>
          </w:p>
        </w:tc>
      </w:tr>
      <w:tr w:rsidR="00AE14F8" w:rsidRPr="00AE14F8" w:rsidTr="00DD375C">
        <w:trPr>
          <w:trHeight w:val="348"/>
        </w:trPr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4F8" w:rsidRPr="003B75C1" w:rsidRDefault="00AE14F8" w:rsidP="00AE14F8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8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4F8" w:rsidRPr="003B75C1" w:rsidRDefault="00AE14F8" w:rsidP="00AE14F8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9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4F8" w:rsidRPr="003B75C1" w:rsidRDefault="00AE14F8" w:rsidP="00AE14F8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3B75C1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3B75C1">
              <w:rPr>
                <w:rFonts w:cs="Arial"/>
                <w:b/>
                <w:bCs/>
                <w:color w:val="000000"/>
                <w:sz w:val="20"/>
                <w:lang w:eastAsia="es-ES"/>
              </w:rPr>
              <w:t>Name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F8" w:rsidRPr="00AE14F8" w:rsidRDefault="00AE14F8" w:rsidP="00AE14F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AE14F8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DD375C" w:rsidRPr="00AE14F8" w:rsidTr="00DD375C">
        <w:trPr>
          <w:trHeight w:val="348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:rsidR="006E2804" w:rsidRDefault="006E2804" w:rsidP="006E2804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:rsidR="00BB549C" w:rsidRPr="004A1504" w:rsidRDefault="00DD375C" w:rsidP="00634727">
      <w:pPr>
        <w:spacing w:line="276" w:lineRule="auto"/>
        <w:rPr>
          <w:noProof/>
          <w:lang w:eastAsia="es-ES"/>
        </w:rPr>
      </w:pPr>
      <w:r>
        <w:rPr>
          <w:rFonts w:cs="Arial"/>
          <w:sz w:val="20"/>
        </w:rPr>
        <w:t xml:space="preserve">All </w:t>
      </w:r>
      <w:r w:rsidR="00DB5F0C">
        <w:rPr>
          <w:rFonts w:cs="Arial"/>
          <w:sz w:val="20"/>
        </w:rPr>
        <w:t>24</w:t>
      </w:r>
      <w:r w:rsidR="00BB549C">
        <w:rPr>
          <w:rFonts w:cs="Arial"/>
          <w:sz w:val="20"/>
        </w:rPr>
        <w:t xml:space="preserve"> HOPs</w:t>
      </w:r>
      <w:r w:rsidR="00DB5F0C">
        <w:rPr>
          <w:rFonts w:cs="Arial"/>
          <w:sz w:val="20"/>
        </w:rPr>
        <w:t xml:space="preserve"> were </w:t>
      </w:r>
      <w:r>
        <w:rPr>
          <w:rFonts w:cs="Arial"/>
          <w:sz w:val="20"/>
        </w:rPr>
        <w:t>b</w:t>
      </w:r>
      <w:r w:rsidR="00671D12">
        <w:rPr>
          <w:rFonts w:cs="Arial"/>
          <w:sz w:val="20"/>
        </w:rPr>
        <w:t xml:space="preserve">ulk </w:t>
      </w:r>
      <w:r>
        <w:rPr>
          <w:rFonts w:cs="Arial"/>
          <w:sz w:val="20"/>
        </w:rPr>
        <w:t>h</w:t>
      </w:r>
      <w:r w:rsidR="00671D12">
        <w:rPr>
          <w:rFonts w:cs="Arial"/>
          <w:sz w:val="20"/>
        </w:rPr>
        <w:t>arvest</w:t>
      </w:r>
      <w:r>
        <w:rPr>
          <w:rFonts w:cs="Arial"/>
          <w:sz w:val="20"/>
        </w:rPr>
        <w:t>s</w:t>
      </w:r>
      <w:r w:rsidR="00BB549C">
        <w:rPr>
          <w:rFonts w:cs="Arial"/>
          <w:sz w:val="20"/>
        </w:rPr>
        <w:t>,</w:t>
      </w:r>
      <w:r w:rsidR="00DB5F0C">
        <w:rPr>
          <w:rFonts w:cs="Arial"/>
          <w:sz w:val="20"/>
        </w:rPr>
        <w:t xml:space="preserve"> of which 16</w:t>
      </w:r>
      <w:r w:rsidR="00671D12">
        <w:rPr>
          <w:rFonts w:cs="Arial"/>
          <w:sz w:val="20"/>
        </w:rPr>
        <w:t xml:space="preserve"> HOPs were </w:t>
      </w:r>
      <w:r>
        <w:rPr>
          <w:rFonts w:cs="Arial"/>
          <w:sz w:val="20"/>
        </w:rPr>
        <w:t xml:space="preserve">for </w:t>
      </w:r>
      <w:r w:rsidR="00DB5F0C">
        <w:rPr>
          <w:rFonts w:cs="Arial"/>
          <w:sz w:val="20"/>
        </w:rPr>
        <w:t xml:space="preserve">Astraea </w:t>
      </w:r>
      <w:r w:rsidR="00DB5F0C" w:rsidRPr="00AE14F8">
        <w:rPr>
          <w:rFonts w:cs="Arial"/>
          <w:color w:val="000000"/>
          <w:sz w:val="20"/>
          <w:lang w:eastAsia="es-ES"/>
        </w:rPr>
        <w:t>AT000PAN00050</w:t>
      </w:r>
      <w:r w:rsidR="00DB5F0C">
        <w:rPr>
          <w:rFonts w:cs="Arial"/>
          <w:sz w:val="20"/>
        </w:rPr>
        <w:t>102</w:t>
      </w:r>
      <w:r w:rsidR="00671D12">
        <w:rPr>
          <w:rFonts w:cs="Arial"/>
          <w:sz w:val="20"/>
        </w:rPr>
        <w:t xml:space="preserve"> </w:t>
      </w:r>
      <w:r w:rsidR="00DB5F0C">
        <w:rPr>
          <w:rFonts w:cs="Arial"/>
          <w:sz w:val="20"/>
        </w:rPr>
        <w:t xml:space="preserve">and 8 </w:t>
      </w:r>
      <w:r>
        <w:rPr>
          <w:rFonts w:cs="Arial"/>
          <w:sz w:val="20"/>
        </w:rPr>
        <w:t xml:space="preserve">for </w:t>
      </w:r>
      <w:r w:rsidR="00DB5F0C">
        <w:rPr>
          <w:rFonts w:cs="Arial"/>
          <w:sz w:val="20"/>
        </w:rPr>
        <w:t xml:space="preserve">Gouta Maru </w:t>
      </w:r>
      <w:r w:rsidR="00DB5F0C" w:rsidRPr="00AE14F8">
        <w:rPr>
          <w:rFonts w:cs="Arial"/>
          <w:color w:val="000000"/>
          <w:sz w:val="20"/>
          <w:lang w:eastAsia="es-ES"/>
        </w:rPr>
        <w:t>AT000JPN00653</w:t>
      </w:r>
      <w:r w:rsidR="00DB5F0C">
        <w:rPr>
          <w:rFonts w:cs="Arial"/>
          <w:sz w:val="20"/>
        </w:rPr>
        <w:t>.</w:t>
      </w:r>
      <w:r w:rsidR="00671D12">
        <w:rPr>
          <w:rFonts w:cs="Arial"/>
          <w:sz w:val="20"/>
        </w:rPr>
        <w:t xml:space="preserve"> </w:t>
      </w:r>
      <w:r w:rsidR="00BB549C">
        <w:rPr>
          <w:rFonts w:cs="Arial"/>
          <w:sz w:val="20"/>
        </w:rPr>
        <w:t xml:space="preserve">  </w:t>
      </w:r>
    </w:p>
    <w:p w:rsidR="00DD375C" w:rsidRDefault="00DD375C">
      <w:pPr>
        <w:rPr>
          <w:rFonts w:cs="Arial"/>
          <w:i/>
          <w:sz w:val="20"/>
          <w:lang w:eastAsia="x-none"/>
        </w:rPr>
      </w:pPr>
      <w:r>
        <w:rPr>
          <w:rFonts w:cs="Arial"/>
          <w:i/>
        </w:rPr>
        <w:br w:type="page"/>
      </w:r>
    </w:p>
    <w:p w:rsidR="00A22C3F" w:rsidRDefault="0010434D" w:rsidP="00DD375C">
      <w:pPr>
        <w:pStyle w:val="BodyText"/>
        <w:rPr>
          <w:rFonts w:cs="Arial"/>
          <w:i/>
        </w:rPr>
      </w:pPr>
      <w:r w:rsidRPr="005B2A49">
        <w:rPr>
          <w:rFonts w:cs="Arial"/>
          <w:i/>
        </w:rPr>
        <w:lastRenderedPageBreak/>
        <w:t xml:space="preserve">Table </w:t>
      </w:r>
      <w:r>
        <w:rPr>
          <w:rFonts w:cs="Arial"/>
          <w:i/>
        </w:rPr>
        <w:t xml:space="preserve">3: </w:t>
      </w:r>
      <w:r w:rsidR="00B014C2">
        <w:rPr>
          <w:rFonts w:cs="Arial"/>
          <w:i/>
        </w:rPr>
        <w:t>Farm and Observer estimates for</w:t>
      </w:r>
      <w:r w:rsidR="00745227">
        <w:rPr>
          <w:rFonts w:cs="Arial"/>
          <w:i/>
        </w:rPr>
        <w:t xml:space="preserve"> total amount of bl</w:t>
      </w:r>
      <w:r w:rsidR="00B014C2">
        <w:rPr>
          <w:rFonts w:cs="Arial"/>
          <w:i/>
        </w:rPr>
        <w:t>uefin tuna</w:t>
      </w:r>
      <w:r w:rsidR="00745227">
        <w:rPr>
          <w:rFonts w:cs="Arial"/>
          <w:i/>
        </w:rPr>
        <w:t xml:space="preserve"> removed from the farm</w:t>
      </w:r>
    </w:p>
    <w:p w:rsidR="00C67826" w:rsidRDefault="00C67826" w:rsidP="00DD375C">
      <w:pPr>
        <w:pStyle w:val="BodyText"/>
        <w:rPr>
          <w:rFonts w:cs="Arial"/>
          <w:i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7"/>
        <w:gridCol w:w="927"/>
        <w:gridCol w:w="1689"/>
        <w:gridCol w:w="3601"/>
        <w:gridCol w:w="928"/>
        <w:gridCol w:w="1689"/>
        <w:gridCol w:w="3601"/>
      </w:tblGrid>
      <w:tr w:rsidR="00C67826" w:rsidRPr="00C67826" w:rsidTr="00DD375C">
        <w:trPr>
          <w:trHeight w:val="255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Op #*</w:t>
            </w:r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 Estimate</w:t>
            </w:r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 Estimate</w:t>
            </w:r>
          </w:p>
        </w:tc>
      </w:tr>
      <w:tr w:rsidR="00C67826" w:rsidRPr="00C67826" w:rsidTr="00DD375C">
        <w:trPr>
          <w:trHeight w:val="255"/>
        </w:trPr>
        <w:tc>
          <w:tcPr>
            <w:tcW w:w="6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826" w:rsidRPr="00C67826" w:rsidRDefault="00C67826" w:rsidP="00C6782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</w:p>
        </w:tc>
      </w:tr>
      <w:tr w:rsidR="00C67826" w:rsidRPr="00C67826" w:rsidTr="00DD375C">
        <w:trPr>
          <w:trHeight w:val="255"/>
        </w:trPr>
        <w:tc>
          <w:tcPr>
            <w:tcW w:w="6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826" w:rsidRPr="00C67826" w:rsidRDefault="00C67826" w:rsidP="00C67826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BCD#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826" w:rsidRPr="00C67826" w:rsidRDefault="00C67826" w:rsidP="00C678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C6782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29965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21268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21268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HR-15-156004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28791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28791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30829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30829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31340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31340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 G-01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31742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31742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45881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45881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44603.5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44603.5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24496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HR-15-008002-G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12608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41004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41004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</w:tr>
      <w:tr w:rsidR="00DD375C" w:rsidRPr="00C67826" w:rsidTr="00DD375C">
        <w:trPr>
          <w:trHeight w:val="255"/>
        </w:trPr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35175.5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35175.5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HR-15-008001-G</w:t>
            </w:r>
          </w:p>
        </w:tc>
      </w:tr>
    </w:tbl>
    <w:p w:rsidR="00E30AD4" w:rsidRPr="00DD375C" w:rsidRDefault="00E30AD4" w:rsidP="00DD375C">
      <w:pPr>
        <w:rPr>
          <w:rFonts w:cs="Arial"/>
          <w:sz w:val="20"/>
        </w:rPr>
      </w:pPr>
      <w:r w:rsidRPr="00DD375C">
        <w:rPr>
          <w:rFonts w:cs="Arial"/>
          <w:sz w:val="20"/>
        </w:rPr>
        <w:t>*</w:t>
      </w:r>
      <w:r w:rsidRPr="00DD375C">
        <w:rPr>
          <w:rFonts w:cs="Arial"/>
          <w:sz w:val="20"/>
        </w:rPr>
        <w:tab/>
        <w:t>Harvest operation as per Table 2.</w:t>
      </w:r>
    </w:p>
    <w:p w:rsidR="00302602" w:rsidRPr="006A26AC" w:rsidRDefault="00302602" w:rsidP="00302602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T</w:t>
      </w:r>
      <w:r w:rsidRPr="006A26AC">
        <w:rPr>
          <w:rFonts w:cs="Arial"/>
          <w:sz w:val="20"/>
        </w:rPr>
        <w:t>he observer</w:t>
      </w:r>
      <w:r>
        <w:rPr>
          <w:rFonts w:cs="Arial"/>
          <w:sz w:val="20"/>
        </w:rPr>
        <w:t xml:space="preserve"> monitored harvesting onboard the h</w:t>
      </w:r>
      <w:r w:rsidRPr="006A26AC">
        <w:rPr>
          <w:rFonts w:cs="Arial"/>
          <w:sz w:val="20"/>
        </w:rPr>
        <w:t>arvest vessel</w:t>
      </w:r>
      <w:r>
        <w:rPr>
          <w:rFonts w:cs="Arial"/>
          <w:sz w:val="20"/>
        </w:rPr>
        <w:t>s</w:t>
      </w:r>
      <w:r w:rsidRPr="006A26AC">
        <w:rPr>
          <w:rFonts w:cs="Arial"/>
          <w:sz w:val="20"/>
        </w:rPr>
        <w:t>.</w:t>
      </w:r>
    </w:p>
    <w:p w:rsidR="00302602" w:rsidRDefault="00302602" w:rsidP="00302602">
      <w:pPr>
        <w:pStyle w:val="BodyText"/>
        <w:rPr>
          <w:rFonts w:cs="Arial"/>
        </w:rPr>
      </w:pPr>
      <w:r>
        <w:rPr>
          <w:rFonts w:cs="Arial"/>
        </w:rPr>
        <w:lastRenderedPageBreak/>
        <w:t xml:space="preserve">Each fish </w:t>
      </w:r>
      <w:r w:rsidRPr="00A146B0">
        <w:rPr>
          <w:rFonts w:cs="Arial"/>
        </w:rPr>
        <w:t>was</w:t>
      </w:r>
      <w:r>
        <w:rPr>
          <w:rFonts w:cs="Arial"/>
        </w:rPr>
        <w:t xml:space="preserve"> counted as it came onboard and individually weigh</w:t>
      </w:r>
      <w:r w:rsidRPr="00A146B0">
        <w:rPr>
          <w:rFonts w:cs="Arial"/>
        </w:rPr>
        <w:t>ed with a</w:t>
      </w:r>
      <w:r>
        <w:rPr>
          <w:rFonts w:cs="Arial"/>
        </w:rPr>
        <w:t>n</w:t>
      </w:r>
      <w:r w:rsidRPr="00A146B0">
        <w:rPr>
          <w:rFonts w:cs="Arial"/>
        </w:rPr>
        <w:t xml:space="preserve"> </w:t>
      </w:r>
      <w:r>
        <w:rPr>
          <w:rFonts w:cs="Arial"/>
        </w:rPr>
        <w:t xml:space="preserve">electronic scale. Two different scales were used, a </w:t>
      </w:r>
      <w:r w:rsidRPr="00DD375C">
        <w:rPr>
          <w:rFonts w:cs="Arial"/>
        </w:rPr>
        <w:t>Spider 1S and Suprema G3</w:t>
      </w:r>
      <w:r>
        <w:rPr>
          <w:rFonts w:cs="Arial"/>
        </w:rPr>
        <w:t>. T</w:t>
      </w:r>
      <w:r w:rsidRPr="00C76BC6">
        <w:rPr>
          <w:rFonts w:cs="Arial"/>
        </w:rPr>
        <w:t xml:space="preserve">he final weight of each </w:t>
      </w:r>
      <w:r>
        <w:rPr>
          <w:rFonts w:cs="Arial"/>
        </w:rPr>
        <w:t xml:space="preserve">harvest operation </w:t>
      </w:r>
      <w:r w:rsidRPr="00C76BC6">
        <w:rPr>
          <w:rFonts w:cs="Arial"/>
        </w:rPr>
        <w:t>was calculated by the su</w:t>
      </w:r>
      <w:r>
        <w:rPr>
          <w:rFonts w:cs="Arial"/>
        </w:rPr>
        <w:t>m of weights estimated from the</w:t>
      </w:r>
      <w:r w:rsidRPr="00A66C49">
        <w:rPr>
          <w:rFonts w:cs="Arial"/>
        </w:rPr>
        <w:t xml:space="preserve"> </w:t>
      </w:r>
      <w:r>
        <w:rPr>
          <w:rFonts w:cs="Arial"/>
        </w:rPr>
        <w:t xml:space="preserve">scale. The same weights were used by the </w:t>
      </w:r>
      <w:r w:rsidRPr="00C76BC6">
        <w:rPr>
          <w:rFonts w:cs="Arial"/>
        </w:rPr>
        <w:t>farm manager.</w:t>
      </w:r>
    </w:p>
    <w:p w:rsidR="0013118C" w:rsidRPr="00874900" w:rsidRDefault="0013118C" w:rsidP="0013118C">
      <w:pPr>
        <w:spacing w:line="276" w:lineRule="auto"/>
        <w:jc w:val="both"/>
        <w:rPr>
          <w:rFonts w:cs="Arial"/>
          <w:b/>
          <w:sz w:val="20"/>
        </w:rPr>
      </w:pPr>
      <w:r>
        <w:rPr>
          <w:rFonts w:cs="Arial"/>
          <w:sz w:val="20"/>
        </w:rPr>
        <w:t xml:space="preserve">In cases where fish were harvested from a different cage to that they were transferred into, </w:t>
      </w:r>
      <w:r>
        <w:rPr>
          <w:rFonts w:cs="Arial"/>
          <w:sz w:val="20"/>
          <w:lang w:eastAsia="x-none"/>
        </w:rPr>
        <w:t>a</w:t>
      </w:r>
      <w:r w:rsidRPr="004824FA">
        <w:rPr>
          <w:rFonts w:cs="Arial"/>
          <w:sz w:val="20"/>
          <w:lang w:eastAsia="x-none"/>
        </w:rPr>
        <w:t xml:space="preserve"> Fisheries inspection report </w:t>
      </w:r>
      <w:r>
        <w:rPr>
          <w:rFonts w:cs="Arial"/>
          <w:sz w:val="20"/>
          <w:lang w:eastAsia="x-none"/>
        </w:rPr>
        <w:t xml:space="preserve">was shown to </w:t>
      </w:r>
      <w:r w:rsidRPr="004824FA">
        <w:rPr>
          <w:rFonts w:cs="Arial"/>
          <w:sz w:val="20"/>
          <w:lang w:eastAsia="x-none"/>
        </w:rPr>
        <w:t>justify the operations</w:t>
      </w:r>
      <w:r>
        <w:rPr>
          <w:rFonts w:cs="Arial"/>
          <w:sz w:val="20"/>
        </w:rPr>
        <w:t>.</w:t>
      </w:r>
    </w:p>
    <w:p w:rsidR="0013118C" w:rsidRDefault="0013118C" w:rsidP="0013118C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The observer </w:t>
      </w:r>
      <w:r w:rsidRPr="00A749D9">
        <w:rPr>
          <w:rFonts w:cs="Arial"/>
        </w:rPr>
        <w:t>signed all the BCDs.</w:t>
      </w:r>
      <w:r>
        <w:rPr>
          <w:rFonts w:cs="Arial"/>
        </w:rPr>
        <w:t xml:space="preserve"> </w:t>
      </w:r>
    </w:p>
    <w:p w:rsidR="0013118C" w:rsidRDefault="0013118C" w:rsidP="0013118C">
      <w:pPr>
        <w:pStyle w:val="ListBullet2"/>
        <w:rPr>
          <w:lang w:val="en-GB"/>
        </w:rPr>
      </w:pPr>
      <w:r>
        <w:rPr>
          <w:lang w:val="en-GB"/>
        </w:rPr>
        <w:t xml:space="preserve">Fish smaller </w:t>
      </w:r>
      <w:r w:rsidRPr="00E76A8A">
        <w:rPr>
          <w:lang w:val="en-GB"/>
        </w:rPr>
        <w:t>than 30 kg</w:t>
      </w:r>
      <w:r>
        <w:rPr>
          <w:lang w:val="en-GB"/>
        </w:rPr>
        <w:t xml:space="preserve"> were harvested on HOP16, 17 and 22. These were </w:t>
      </w:r>
      <w:r w:rsidRPr="00E76A8A">
        <w:rPr>
          <w:lang w:val="en-GB"/>
        </w:rPr>
        <w:t>no</w:t>
      </w:r>
      <w:r>
        <w:rPr>
          <w:lang w:val="en-GB"/>
        </w:rPr>
        <w:t>t</w:t>
      </w:r>
      <w:r w:rsidRPr="00E76A8A">
        <w:rPr>
          <w:lang w:val="en-GB"/>
        </w:rPr>
        <w:t xml:space="preserve"> traded. These </w:t>
      </w:r>
      <w:r>
        <w:rPr>
          <w:lang w:val="en-GB"/>
        </w:rPr>
        <w:t>fish</w:t>
      </w:r>
      <w:r w:rsidRPr="00E76A8A">
        <w:rPr>
          <w:lang w:val="en-GB"/>
        </w:rPr>
        <w:t xml:space="preserve"> </w:t>
      </w:r>
      <w:r>
        <w:rPr>
          <w:lang w:val="en-GB"/>
        </w:rPr>
        <w:t>were not allocated a BCD and a</w:t>
      </w:r>
      <w:r w:rsidRPr="00E76A8A">
        <w:rPr>
          <w:lang w:val="en-GB"/>
        </w:rPr>
        <w:t xml:space="preserve">ll of these </w:t>
      </w:r>
      <w:r>
        <w:rPr>
          <w:lang w:val="en-GB"/>
        </w:rPr>
        <w:t xml:space="preserve">fish </w:t>
      </w:r>
      <w:r w:rsidRPr="00E76A8A">
        <w:rPr>
          <w:lang w:val="en-GB"/>
        </w:rPr>
        <w:t xml:space="preserve">were reported to Croatian </w:t>
      </w:r>
      <w:r>
        <w:rPr>
          <w:lang w:val="en-GB"/>
        </w:rPr>
        <w:t>authorities</w:t>
      </w:r>
      <w:r w:rsidRPr="00E76A8A">
        <w:rPr>
          <w:lang w:val="en-GB"/>
        </w:rPr>
        <w:t>.</w:t>
      </w:r>
    </w:p>
    <w:p w:rsidR="0018670C" w:rsidRDefault="0018670C" w:rsidP="00A03F1D">
      <w:pPr>
        <w:pStyle w:val="BodyText"/>
        <w:rPr>
          <w:rFonts w:cs="Arial"/>
        </w:rPr>
      </w:pPr>
    </w:p>
    <w:p w:rsidR="0013118C" w:rsidRDefault="0013118C" w:rsidP="00A03F1D">
      <w:pPr>
        <w:pStyle w:val="BodyText"/>
        <w:rPr>
          <w:rFonts w:cs="Arial"/>
        </w:rPr>
      </w:pPr>
    </w:p>
    <w:p w:rsidR="00DD375C" w:rsidRPr="00FC107E" w:rsidRDefault="00DD375C" w:rsidP="00A03F1D">
      <w:pPr>
        <w:pStyle w:val="BodyText"/>
        <w:rPr>
          <w:rFonts w:cs="Arial"/>
        </w:rPr>
      </w:pPr>
    </w:p>
    <w:p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>Within Your Own Farm</w:t>
      </w:r>
      <w:r w:rsidR="00D75636">
        <w:rPr>
          <w:rFonts w:cs="Arial"/>
          <w:b/>
        </w:rPr>
        <w:t xml:space="preserve"> Transfer</w:t>
      </w:r>
    </w:p>
    <w:p w:rsidR="00745227" w:rsidRDefault="00745227" w:rsidP="00745227">
      <w:pPr>
        <w:pStyle w:val="BodyText"/>
        <w:widowControl w:val="0"/>
        <w:rPr>
          <w:rFonts w:cs="Arial"/>
          <w:b/>
        </w:rPr>
      </w:pPr>
    </w:p>
    <w:p w:rsidR="00745227" w:rsidRPr="006E735F" w:rsidRDefault="00745227" w:rsidP="00745227">
      <w:pPr>
        <w:pStyle w:val="BodyText"/>
        <w:widowControl w:val="0"/>
        <w:rPr>
          <w:rFonts w:cs="Arial"/>
          <w:i/>
          <w:iCs/>
        </w:rPr>
      </w:pPr>
      <w:r w:rsidRPr="006E735F">
        <w:rPr>
          <w:rFonts w:cs="Arial"/>
          <w:i/>
          <w:iCs/>
        </w:rPr>
        <w:t xml:space="preserve">Table </w:t>
      </w:r>
      <w:r>
        <w:rPr>
          <w:rFonts w:cs="Arial"/>
          <w:i/>
          <w:iCs/>
        </w:rPr>
        <w:t>4:</w:t>
      </w:r>
      <w:r w:rsidRPr="006E735F">
        <w:rPr>
          <w:rFonts w:cs="Arial"/>
          <w:i/>
          <w:iCs/>
        </w:rPr>
        <w:t xml:space="preserve"> Transfer activities between cages</w:t>
      </w:r>
      <w:r>
        <w:rPr>
          <w:rFonts w:cs="Arial"/>
          <w:i/>
          <w:iCs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DD375C">
        <w:trPr>
          <w:trHeight w:val="434"/>
        </w:trPr>
        <w:tc>
          <w:tcPr>
            <w:tcW w:w="803" w:type="pct"/>
            <w:vMerge w:val="restar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Transfer</w:t>
            </w:r>
          </w:p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color w:val="000000"/>
                <w:lang w:eastAsia="en-US"/>
              </w:rPr>
              <w:t>End</w:t>
            </w:r>
          </w:p>
        </w:tc>
      </w:tr>
      <w:tr w:rsidR="00745227" w:rsidRPr="00685698" w:rsidTr="00DD375C">
        <w:trPr>
          <w:trHeight w:val="367"/>
        </w:trPr>
        <w:tc>
          <w:tcPr>
            <w:tcW w:w="803" w:type="pct"/>
            <w:vMerge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745227">
              <w:rPr>
                <w:rFonts w:cs="Arial"/>
                <w:lang w:eastAsia="en-US"/>
              </w:rPr>
              <w:t>From</w:t>
            </w: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DD375C">
        <w:trPr>
          <w:trHeight w:val="316"/>
        </w:trPr>
        <w:tc>
          <w:tcPr>
            <w:tcW w:w="803" w:type="pct"/>
            <w:vAlign w:val="center"/>
          </w:tcPr>
          <w:p w:rsidR="00745227" w:rsidRPr="00745227" w:rsidRDefault="009F1BFD" w:rsidP="00745227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DD375C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</w:tr>
    </w:tbl>
    <w:p w:rsidR="0013118C" w:rsidRPr="009F1BFD" w:rsidRDefault="0013118C" w:rsidP="0013118C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745227" w:rsidRDefault="00745227" w:rsidP="00745227">
      <w:pPr>
        <w:widowControl w:val="0"/>
        <w:rPr>
          <w:bCs/>
          <w:sz w:val="20"/>
          <w:highlight w:val="yellow"/>
        </w:rPr>
      </w:pPr>
    </w:p>
    <w:p w:rsidR="00DD375C" w:rsidRDefault="00DD375C" w:rsidP="00745227">
      <w:pPr>
        <w:widowControl w:val="0"/>
        <w:rPr>
          <w:bCs/>
          <w:sz w:val="20"/>
          <w:highlight w:val="yellow"/>
        </w:rPr>
      </w:pPr>
    </w:p>
    <w:p w:rsidR="00745227" w:rsidRPr="00DD375C" w:rsidRDefault="00745227" w:rsidP="00DD375C">
      <w:pPr>
        <w:pStyle w:val="BodyText"/>
        <w:widowControl w:val="0"/>
        <w:rPr>
          <w:rFonts w:cs="Arial"/>
          <w:i/>
          <w:iCs/>
        </w:rPr>
      </w:pPr>
      <w:r w:rsidRPr="00DD375C">
        <w:rPr>
          <w:rFonts w:cs="Arial"/>
          <w:i/>
          <w:iCs/>
        </w:rPr>
        <w:t>Table 5: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008"/>
        <w:gridCol w:w="2008"/>
        <w:gridCol w:w="2008"/>
        <w:gridCol w:w="3011"/>
        <w:gridCol w:w="3344"/>
      </w:tblGrid>
      <w:tr w:rsidR="00745227" w:rsidRPr="006F3142" w:rsidTr="00DD375C">
        <w:trPr>
          <w:trHeight w:val="1175"/>
        </w:trPr>
        <w:tc>
          <w:tcPr>
            <w:tcW w:w="647" w:type="pct"/>
            <w:vAlign w:val="center"/>
          </w:tcPr>
          <w:p w:rsidR="00745227" w:rsidRPr="00DD375C" w:rsidRDefault="00745227" w:rsidP="00DD375C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DD375C">
              <w:rPr>
                <w:rFonts w:cs="Arial"/>
                <w:bCs/>
                <w:lang w:eastAsia="en-US"/>
              </w:rPr>
              <w:t>Transfer</w:t>
            </w:r>
          </w:p>
          <w:p w:rsidR="00745227" w:rsidRPr="00DD375C" w:rsidRDefault="00745227" w:rsidP="00DD375C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DD375C">
              <w:rPr>
                <w:rFonts w:cs="Arial"/>
                <w:bCs/>
                <w:lang w:eastAsia="en-US"/>
              </w:rPr>
              <w:t>Op #*</w:t>
            </w:r>
          </w:p>
        </w:tc>
        <w:tc>
          <w:tcPr>
            <w:tcW w:w="706" w:type="pct"/>
            <w:vAlign w:val="center"/>
          </w:tcPr>
          <w:p w:rsidR="00745227" w:rsidRPr="006E3390" w:rsidRDefault="00745227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059" w:type="pct"/>
            <w:vAlign w:val="center"/>
          </w:tcPr>
          <w:p w:rsidR="00745227" w:rsidRDefault="00745227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745227" w:rsidRPr="00150DEA" w:rsidDel="00FE2849" w:rsidRDefault="00745227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76" w:type="pct"/>
            <w:vAlign w:val="center"/>
          </w:tcPr>
          <w:p w:rsidR="00745227" w:rsidRDefault="00745227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745227" w:rsidRPr="00150DEA" w:rsidDel="00FE2849" w:rsidRDefault="00745227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45227" w:rsidRPr="006F3142" w:rsidTr="00DD375C">
        <w:trPr>
          <w:trHeight w:val="360"/>
        </w:trPr>
        <w:tc>
          <w:tcPr>
            <w:tcW w:w="647" w:type="pct"/>
            <w:vAlign w:val="center"/>
          </w:tcPr>
          <w:p w:rsidR="00745227" w:rsidRPr="00DD375C" w:rsidRDefault="00116515" w:rsidP="00DD375C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DD375C">
              <w:rPr>
                <w:rFonts w:cs="Arial"/>
                <w:bCs/>
                <w:lang w:eastAsia="en-US"/>
              </w:rPr>
              <w:t>N</w:t>
            </w:r>
            <w:r w:rsidR="00DD375C">
              <w:rPr>
                <w:rFonts w:cs="Arial"/>
                <w:bCs/>
                <w:lang w:eastAsia="en-US"/>
              </w:rPr>
              <w:t>/</w:t>
            </w:r>
            <w:r w:rsidRPr="00DD375C">
              <w:rPr>
                <w:rFonts w:cs="Arial"/>
                <w:bCs/>
                <w:lang w:eastAsia="en-US"/>
              </w:rPr>
              <w:t>A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11651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9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6" w:type="pct"/>
            <w:vAlign w:val="center"/>
          </w:tcPr>
          <w:p w:rsidR="00745227" w:rsidRPr="00150DEA" w:rsidRDefault="00745227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DD375C" w:rsidRDefault="00745227" w:rsidP="00DD375C">
      <w:pPr>
        <w:pStyle w:val="ListBullet2"/>
        <w:rPr>
          <w:lang w:val="en-GB"/>
        </w:rPr>
      </w:pPr>
      <w:r w:rsidRPr="00DD375C">
        <w:rPr>
          <w:lang w:val="en-GB"/>
        </w:rPr>
        <w:t>*</w:t>
      </w:r>
      <w:r w:rsidRPr="00DD375C">
        <w:rPr>
          <w:lang w:val="en-GB"/>
        </w:rPr>
        <w:tab/>
      </w:r>
      <w:r w:rsidR="00A10A5C" w:rsidRPr="00DD375C">
        <w:rPr>
          <w:lang w:val="en-GB"/>
        </w:rPr>
        <w:t xml:space="preserve">Transfer </w:t>
      </w:r>
      <w:r w:rsidRPr="00DD375C">
        <w:rPr>
          <w:lang w:val="en-GB"/>
        </w:rPr>
        <w:t>operations as per Table 4</w:t>
      </w:r>
    </w:p>
    <w:p w:rsidR="00745227" w:rsidRPr="00634727" w:rsidRDefault="00745227" w:rsidP="008F7152">
      <w:pPr>
        <w:pStyle w:val="ListBullet2"/>
        <w:rPr>
          <w:lang w:val="en-GB"/>
        </w:rPr>
      </w:pPr>
      <w:r w:rsidRPr="00634727">
        <w:rPr>
          <w:lang w:val="en-GB"/>
        </w:rPr>
        <w:t>**</w:t>
      </w:r>
      <w:r w:rsidRPr="00634727">
        <w:rPr>
          <w:lang w:val="en-GB"/>
        </w:rPr>
        <w:tab/>
        <w:t>Rate from 1 to 5 (1 = very poor; 2 = poor, 3 = average; 4= good 5 = excellent)</w:t>
      </w:r>
    </w:p>
    <w:p w:rsidR="0013118C" w:rsidRPr="009F1BFD" w:rsidRDefault="0013118C" w:rsidP="0013118C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745227" w:rsidRPr="00634727" w:rsidRDefault="00745227" w:rsidP="008F7152">
      <w:pPr>
        <w:pStyle w:val="ListBullet2"/>
        <w:rPr>
          <w:lang w:val="en-GB"/>
        </w:rPr>
      </w:pPr>
    </w:p>
    <w:p w:rsidR="00221A8A" w:rsidRDefault="00221A8A">
      <w:pPr>
        <w:rPr>
          <w:rFonts w:cs="Arial"/>
          <w:sz w:val="20"/>
          <w:lang w:eastAsia="x-none"/>
        </w:rPr>
      </w:pPr>
      <w:r>
        <w:rPr>
          <w:rFonts w:cs="Arial"/>
        </w:rPr>
        <w:br w:type="page"/>
      </w:r>
    </w:p>
    <w:p w:rsidR="00745227" w:rsidRDefault="00745227" w:rsidP="00745227">
      <w:pPr>
        <w:pStyle w:val="BodyText"/>
        <w:widowControl w:val="0"/>
        <w:rPr>
          <w:rFonts w:cs="Arial"/>
          <w:i/>
        </w:rPr>
      </w:pPr>
      <w:r w:rsidRPr="00973879">
        <w:rPr>
          <w:rFonts w:cs="Arial"/>
          <w:i/>
        </w:rPr>
        <w:lastRenderedPageBreak/>
        <w:t>Table</w:t>
      </w:r>
      <w:r>
        <w:rPr>
          <w:rFonts w:cs="Arial"/>
          <w:i/>
        </w:rPr>
        <w:t xml:space="preserve"> 6</w:t>
      </w:r>
      <w:r w:rsidRPr="00973879">
        <w:rPr>
          <w:rFonts w:cs="Arial"/>
          <w:i/>
        </w:rPr>
        <w:t xml:space="preserve">: </w:t>
      </w:r>
      <w:r>
        <w:rPr>
          <w:rFonts w:cs="Arial"/>
          <w:i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1627"/>
        <w:gridCol w:w="1487"/>
        <w:gridCol w:w="2576"/>
        <w:gridCol w:w="1354"/>
        <w:gridCol w:w="1351"/>
      </w:tblGrid>
      <w:tr w:rsidR="00745227" w:rsidRPr="00D95B6B" w:rsidTr="00DD375C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745227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745227" w:rsidRPr="00D95B6B" w:rsidTr="00DD375C">
        <w:trPr>
          <w:trHeight w:val="510"/>
        </w:trPr>
        <w:tc>
          <w:tcPr>
            <w:tcW w:w="381" w:type="pct"/>
            <w:vMerge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572" w:type="pct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  <w:tc>
          <w:tcPr>
            <w:tcW w:w="523" w:type="pct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906" w:type="pct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476" w:type="pct"/>
            <w:vAlign w:val="center"/>
          </w:tcPr>
          <w:p w:rsidR="00745227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475" w:type="pct"/>
            <w:vAlign w:val="center"/>
          </w:tcPr>
          <w:p w:rsidR="00745227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745227" w:rsidRPr="00D95B6B" w:rsidTr="00DD375C">
        <w:trPr>
          <w:trHeight w:val="510"/>
        </w:trPr>
        <w:tc>
          <w:tcPr>
            <w:tcW w:w="381" w:type="pct"/>
            <w:vMerge w:val="restart"/>
            <w:vAlign w:val="center"/>
          </w:tcPr>
          <w:p w:rsidR="00745227" w:rsidRPr="00D95B6B" w:rsidRDefault="00DD375C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45227" w:rsidRPr="00D95B6B" w:rsidTr="00DD37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7452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11651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45227" w:rsidRPr="008F3FCA" w:rsidRDefault="00745227" w:rsidP="00745227">
      <w:pPr>
        <w:pStyle w:val="BodyText"/>
        <w:widowControl w:val="0"/>
        <w:rPr>
          <w:rFonts w:cs="Arial"/>
        </w:rPr>
      </w:pPr>
      <w:r w:rsidRPr="008F3FCA">
        <w:rPr>
          <w:rFonts w:cs="Arial"/>
        </w:rPr>
        <w:t>*</w:t>
      </w:r>
      <w:r w:rsidRPr="008F3FCA">
        <w:rPr>
          <w:rFonts w:cs="Arial"/>
        </w:rPr>
        <w:tab/>
      </w:r>
      <w:r w:rsidR="00A10A5C">
        <w:rPr>
          <w:rFonts w:cs="Arial"/>
        </w:rPr>
        <w:t xml:space="preserve">Transfer operations </w:t>
      </w:r>
      <w:r>
        <w:rPr>
          <w:rFonts w:cs="Arial"/>
        </w:rPr>
        <w:t xml:space="preserve">as per Table </w:t>
      </w:r>
      <w:r w:rsidR="00A10A5C">
        <w:rPr>
          <w:rFonts w:cs="Arial"/>
        </w:rPr>
        <w:t>4</w:t>
      </w:r>
    </w:p>
    <w:p w:rsidR="0013118C" w:rsidRPr="009F1BFD" w:rsidRDefault="0013118C" w:rsidP="0013118C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intra-farm transfers were carried out during the deployment period.</w:t>
      </w:r>
    </w:p>
    <w:p w:rsidR="0045219C" w:rsidRDefault="0045219C" w:rsidP="0035249A">
      <w:pPr>
        <w:rPr>
          <w:bCs/>
          <w:sz w:val="20"/>
        </w:rPr>
      </w:pPr>
    </w:p>
    <w:p w:rsidR="0020689D" w:rsidRPr="0045219C" w:rsidRDefault="0020689D" w:rsidP="0035249A">
      <w:pPr>
        <w:rPr>
          <w:bCs/>
          <w:sz w:val="20"/>
        </w:rPr>
      </w:pPr>
    </w:p>
    <w:p w:rsidR="00D75636" w:rsidRPr="004F7F80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4F7F80">
        <w:rPr>
          <w:rFonts w:cs="Arial"/>
          <w:b/>
        </w:rPr>
        <w:t>Observation of Feeding Activity</w:t>
      </w:r>
    </w:p>
    <w:p w:rsidR="0045219C" w:rsidRPr="0045219C" w:rsidRDefault="0045219C" w:rsidP="00A10A5C">
      <w:pPr>
        <w:pStyle w:val="BodyText"/>
        <w:widowControl w:val="0"/>
        <w:rPr>
          <w:rFonts w:cs="Arial"/>
          <w:b/>
        </w:rPr>
      </w:pPr>
    </w:p>
    <w:p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A10A5C" w:rsidRPr="0045219C" w:rsidTr="00DD375C">
        <w:trPr>
          <w:trHeight w:val="532"/>
        </w:trPr>
        <w:tc>
          <w:tcPr>
            <w:tcW w:w="965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Date</w:t>
            </w:r>
          </w:p>
        </w:tc>
        <w:tc>
          <w:tcPr>
            <w:tcW w:w="1704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Quantity</w:t>
            </w:r>
          </w:p>
          <w:p w:rsidR="00A10A5C" w:rsidRPr="00A10A5C" w:rsidRDefault="00A10A5C" w:rsidP="00A10A5C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(kg)</w:t>
            </w:r>
          </w:p>
        </w:tc>
      </w:tr>
      <w:tr w:rsidR="00A10A5C" w:rsidTr="00DD375C">
        <w:trPr>
          <w:trHeight w:val="323"/>
        </w:trPr>
        <w:tc>
          <w:tcPr>
            <w:tcW w:w="965" w:type="pct"/>
            <w:vAlign w:val="center"/>
          </w:tcPr>
          <w:p w:rsidR="00A10A5C" w:rsidRPr="00A10A5C" w:rsidRDefault="004D42B8" w:rsidP="004D42B8">
            <w:pPr>
              <w:pStyle w:val="BodyText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DD375C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4D42B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04" w:type="pct"/>
            <w:vAlign w:val="center"/>
          </w:tcPr>
          <w:p w:rsidR="00A10A5C" w:rsidRPr="00A10A5C" w:rsidRDefault="00A10A5C" w:rsidP="004D42B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5" w:type="pct"/>
            <w:vAlign w:val="center"/>
          </w:tcPr>
          <w:p w:rsidR="00A10A5C" w:rsidRPr="00A10A5C" w:rsidRDefault="00A10A5C" w:rsidP="004D42B8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</w:tr>
    </w:tbl>
    <w:p w:rsidR="00A10A5C" w:rsidRDefault="00A10A5C" w:rsidP="00A10A5C">
      <w:pPr>
        <w:pStyle w:val="BodyText"/>
        <w:rPr>
          <w:rFonts w:cs="Arial"/>
        </w:rPr>
      </w:pPr>
      <w:r>
        <w:rPr>
          <w:rFonts w:cs="Arial"/>
        </w:rPr>
        <w:t>*</w:t>
      </w:r>
      <w:r>
        <w:rPr>
          <w:rFonts w:cs="Arial"/>
        </w:rPr>
        <w:tab/>
        <w:t>FAO species codes</w:t>
      </w:r>
    </w:p>
    <w:p w:rsidR="0013118C" w:rsidRDefault="0013118C" w:rsidP="0013118C">
      <w:pPr>
        <w:pStyle w:val="BodyText"/>
        <w:rPr>
          <w:rFonts w:cs="Arial"/>
        </w:rPr>
      </w:pPr>
      <w:r>
        <w:rPr>
          <w:rFonts w:cs="Arial"/>
        </w:rPr>
        <w:t>No observations of feeding activity were made during the deployment period.</w:t>
      </w:r>
    </w:p>
    <w:p w:rsidR="004D42B8" w:rsidRDefault="004D42B8" w:rsidP="00A01C54">
      <w:pPr>
        <w:pStyle w:val="BodyText"/>
        <w:rPr>
          <w:rFonts w:cs="Arial"/>
        </w:rPr>
      </w:pPr>
    </w:p>
    <w:p w:rsidR="0013118C" w:rsidRDefault="0013118C" w:rsidP="00A01C54">
      <w:pPr>
        <w:pStyle w:val="BodyText"/>
        <w:rPr>
          <w:rFonts w:cs="Arial"/>
        </w:rPr>
      </w:pPr>
    </w:p>
    <w:p w:rsidR="000D1BBC" w:rsidRDefault="000D1BBC" w:rsidP="00A01C54">
      <w:pPr>
        <w:pStyle w:val="BodyText"/>
        <w:rPr>
          <w:rFonts w:cs="Arial"/>
        </w:rPr>
      </w:pPr>
    </w:p>
    <w:p w:rsidR="00221A8A" w:rsidRDefault="00221A8A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9C74E3" w:rsidRPr="00DD375C" w:rsidRDefault="009C74E3" w:rsidP="00DD37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7C6496">
        <w:rPr>
          <w:rFonts w:cs="Arial"/>
          <w:b/>
        </w:rPr>
        <w:lastRenderedPageBreak/>
        <w:t>Checklist</w:t>
      </w:r>
      <w:r w:rsidRPr="00DD375C">
        <w:rPr>
          <w:rFonts w:cs="Arial"/>
          <w:b/>
        </w:rPr>
        <w:t xml:space="preserve"> of requirements under ICCAT conservation and management measures </w:t>
      </w:r>
    </w:p>
    <w:p w:rsidR="009C74E3" w:rsidRPr="00634727" w:rsidRDefault="009C74E3" w:rsidP="008F7152">
      <w:pPr>
        <w:pStyle w:val="ListBullet2"/>
        <w:rPr>
          <w:lang w:val="en-GB"/>
        </w:rPr>
      </w:pPr>
      <w:r w:rsidRPr="00634727">
        <w:rPr>
          <w:lang w:val="en-GB"/>
        </w:rPr>
        <w:t xml:space="preserve">Table </w:t>
      </w:r>
      <w:r w:rsidR="00A22C3F" w:rsidRPr="00634727">
        <w:rPr>
          <w:lang w:val="en-GB"/>
        </w:rPr>
        <w:t>8</w:t>
      </w:r>
      <w:r w:rsidRPr="00634727">
        <w:rPr>
          <w:lang w:val="en-GB"/>
        </w:rPr>
        <w:t xml:space="preserve">. </w:t>
      </w:r>
      <w:r w:rsidR="00705836" w:rsidRPr="00634727">
        <w:rPr>
          <w:lang w:val="en-GB"/>
        </w:rPr>
        <w:t>Summary of observ</w:t>
      </w:r>
      <w:r w:rsidRPr="00634727">
        <w:rPr>
          <w:lang w:val="en-GB"/>
        </w:rPr>
        <w:t>ed farms</w:t>
      </w:r>
      <w:r w:rsidR="00705836" w:rsidRPr="00634727">
        <w:rPr>
          <w:lang w:val="en-GB"/>
        </w:rPr>
        <w:t xml:space="preserve"> potential non-</w:t>
      </w:r>
      <w:r w:rsidRPr="00634727">
        <w:rPr>
          <w:lang w:val="en-GB"/>
        </w:rPr>
        <w:t xml:space="preserve">compliance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8A29A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N</w:t>
            </w:r>
            <w:r w:rsidR="00DD375C" w:rsidRPr="00DD375C">
              <w:rPr>
                <w:rFonts w:cs="Arial"/>
                <w:color w:val="000000"/>
                <w:sz w:val="20"/>
                <w:szCs w:val="18"/>
              </w:rPr>
              <w:t>/</w:t>
            </w:r>
            <w:r w:rsidRPr="00DD375C">
              <w:rPr>
                <w:rFonts w:cs="Arial"/>
                <w:color w:val="000000"/>
                <w:sz w:val="20"/>
                <w:szCs w:val="18"/>
              </w:rPr>
              <w:t>A</w:t>
            </w: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Vessel without an ICCAT number involved in operations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8A29A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Undersize fish harvested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1702BC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Observer estimate for harvested tuna greater than farms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Observer prevented from taking size measurements or biological samples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Observer access to communication facilities denied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No BFT Catch document (BCD)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Observer prevented from carrying out duties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Transhipment in unauthorised 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  <w:tr w:rsidR="007C6496" w:rsidRPr="00BC6295" w:rsidTr="00DD375C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DD375C" w:rsidRDefault="007C6496" w:rsidP="008A29A4">
            <w:pPr>
              <w:rPr>
                <w:rFonts w:cs="Arial"/>
                <w:color w:val="000000"/>
                <w:sz w:val="20"/>
                <w:szCs w:val="18"/>
              </w:rPr>
            </w:pPr>
            <w:r w:rsidRPr="00DD375C">
              <w:rPr>
                <w:rFonts w:cs="Arial"/>
                <w:color w:val="000000"/>
                <w:sz w:val="20"/>
                <w:szCs w:val="18"/>
              </w:rPr>
              <w:t>Landing in authorisation 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DD375C" w:rsidRDefault="007C6496" w:rsidP="007C6496">
            <w:pPr>
              <w:jc w:val="center"/>
              <w:rPr>
                <w:sz w:val="20"/>
              </w:rPr>
            </w:pPr>
          </w:p>
        </w:tc>
      </w:tr>
    </w:tbl>
    <w:p w:rsidR="00705836" w:rsidRPr="00DD375C" w:rsidRDefault="00705836" w:rsidP="00DD375C">
      <w:pPr>
        <w:pStyle w:val="BodyText"/>
        <w:rPr>
          <w:rFonts w:cs="Arial"/>
        </w:rPr>
      </w:pPr>
      <w:r w:rsidRPr="00DD375C">
        <w:rPr>
          <w:rFonts w:cs="Arial"/>
        </w:rPr>
        <w:t>*</w:t>
      </w:r>
      <w:r w:rsidRPr="00DD375C">
        <w:rPr>
          <w:rFonts w:cs="Arial"/>
        </w:rPr>
        <w:tab/>
        <w:t>Harvest operation as per Table 2.</w:t>
      </w:r>
    </w:p>
    <w:p w:rsidR="0013118C" w:rsidRPr="00A31859" w:rsidRDefault="0013118C" w:rsidP="0013118C">
      <w:pPr>
        <w:pStyle w:val="BodyText"/>
        <w:spacing w:line="240" w:lineRule="atLeast"/>
        <w:rPr>
          <w:rFonts w:cs="Arial"/>
        </w:rPr>
      </w:pPr>
      <w:r>
        <w:rPr>
          <w:rFonts w:cs="Arial"/>
          <w:bCs/>
        </w:rPr>
        <w:t>No PNCs were observed during the deployment period.</w:t>
      </w:r>
    </w:p>
    <w:p w:rsidR="002B0877" w:rsidRDefault="002B0877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45219C" w:rsidRDefault="0045219C" w:rsidP="00DD37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</w:t>
      </w:r>
      <w:r w:rsidR="00DC3F6C">
        <w:rPr>
          <w:rFonts w:cs="Arial"/>
          <w:b/>
        </w:rPr>
        <w:t>ampling</w:t>
      </w:r>
    </w:p>
    <w:p w:rsidR="009C74E3" w:rsidRPr="00DD375C" w:rsidRDefault="009C74E3" w:rsidP="008F7152">
      <w:pPr>
        <w:pStyle w:val="ListBullet2"/>
        <w:rPr>
          <w:lang w:val="en-GB"/>
        </w:rPr>
      </w:pPr>
      <w:r w:rsidRPr="00DD375C">
        <w:rPr>
          <w:lang w:val="en-GB"/>
        </w:rPr>
        <w:t xml:space="preserve">Table </w:t>
      </w:r>
      <w:r w:rsidR="002B323C" w:rsidRPr="00DD375C">
        <w:rPr>
          <w:lang w:val="en-GB"/>
        </w:rPr>
        <w:t>9</w:t>
      </w:r>
      <w:r w:rsidRPr="00DD375C">
        <w:rPr>
          <w:lang w:val="en-GB"/>
        </w:rPr>
        <w:t>. Summary of sampling performed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1"/>
        <w:gridCol w:w="2379"/>
        <w:gridCol w:w="4424"/>
        <w:gridCol w:w="2291"/>
        <w:gridCol w:w="2198"/>
        <w:gridCol w:w="1499"/>
      </w:tblGrid>
      <w:tr w:rsidR="00865422" w:rsidRPr="00865422" w:rsidTr="00DD375C">
        <w:trPr>
          <w:trHeight w:val="1277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 #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Incidental Mortalities</w:t>
            </w:r>
          </w:p>
        </w:tc>
        <w:tc>
          <w:tcPr>
            <w:tcW w:w="1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 measured for Length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measured for Weight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 Part Collected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22" w:rsidRPr="00865422" w:rsidRDefault="00865422" w:rsidP="0086542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865422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 BFT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D375C" w:rsidRPr="00865422" w:rsidTr="00DD375C">
        <w:trPr>
          <w:trHeight w:val="255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75C" w:rsidRDefault="00DD375C" w:rsidP="00DD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FA773F" w:rsidRDefault="00FA773F" w:rsidP="008F7152">
      <w:pPr>
        <w:pStyle w:val="ListBullet2"/>
      </w:pPr>
    </w:p>
    <w:p w:rsidR="00F750D2" w:rsidRDefault="00C05C94" w:rsidP="00E84206">
      <w:pPr>
        <w:pStyle w:val="BodyText"/>
        <w:spacing w:line="276" w:lineRule="auto"/>
        <w:rPr>
          <w:rFonts w:cs="Arial"/>
          <w:bCs/>
        </w:rPr>
      </w:pPr>
      <w:r>
        <w:rPr>
          <w:rFonts w:cs="Arial"/>
          <w:bCs/>
        </w:rPr>
        <w:t xml:space="preserve">During HOP 1, </w:t>
      </w:r>
      <w:r w:rsidR="004A7704">
        <w:rPr>
          <w:rFonts w:cs="Arial"/>
          <w:bCs/>
        </w:rPr>
        <w:t>HOP 3, HOP 4 and HOP 9</w:t>
      </w:r>
      <w:r w:rsidR="00124CE6">
        <w:rPr>
          <w:rFonts w:cs="Arial"/>
          <w:bCs/>
        </w:rPr>
        <w:t xml:space="preserve"> </w:t>
      </w:r>
      <w:r w:rsidR="00F750D2" w:rsidRPr="00F750D2">
        <w:rPr>
          <w:rFonts w:cs="Arial"/>
          <w:bCs/>
        </w:rPr>
        <w:t>Curved Fork Lengt</w:t>
      </w:r>
      <w:r w:rsidR="00DD375C">
        <w:rPr>
          <w:rFonts w:cs="Arial"/>
          <w:bCs/>
        </w:rPr>
        <w:t xml:space="preserve">h (CFL) measurements were taken. </w:t>
      </w:r>
      <w:r w:rsidR="00124CE6">
        <w:rPr>
          <w:rFonts w:cs="Arial"/>
          <w:bCs/>
        </w:rPr>
        <w:t>During the rest of HOPs</w:t>
      </w:r>
      <w:r w:rsidR="004A7704">
        <w:rPr>
          <w:rFonts w:cs="Arial"/>
          <w:bCs/>
        </w:rPr>
        <w:t>,</w:t>
      </w:r>
      <w:r w:rsidR="00124CE6">
        <w:rPr>
          <w:rFonts w:cs="Arial"/>
          <w:bCs/>
        </w:rPr>
        <w:t xml:space="preserve"> </w:t>
      </w:r>
      <w:r w:rsidR="00AF445F">
        <w:rPr>
          <w:rFonts w:cs="Arial"/>
          <w:bCs/>
        </w:rPr>
        <w:t xml:space="preserve">the </w:t>
      </w:r>
      <w:r w:rsidR="00B058A3">
        <w:rPr>
          <w:rStyle w:val="st"/>
        </w:rPr>
        <w:t>Straight Fork Length</w:t>
      </w:r>
      <w:r w:rsidR="00B058A3">
        <w:rPr>
          <w:rFonts w:cs="Arial"/>
          <w:bCs/>
        </w:rPr>
        <w:t xml:space="preserve"> (</w:t>
      </w:r>
      <w:r w:rsidR="00AF445F">
        <w:rPr>
          <w:rFonts w:cs="Arial"/>
          <w:bCs/>
        </w:rPr>
        <w:t>SFL</w:t>
      </w:r>
      <w:r w:rsidR="00B058A3">
        <w:rPr>
          <w:rFonts w:cs="Arial"/>
          <w:bCs/>
        </w:rPr>
        <w:t>)</w:t>
      </w:r>
      <w:r w:rsidR="00DD375C">
        <w:rPr>
          <w:rFonts w:cs="Arial"/>
          <w:bCs/>
        </w:rPr>
        <w:t xml:space="preserve"> were taken</w:t>
      </w:r>
      <w:r w:rsidR="00124CE6">
        <w:rPr>
          <w:rFonts w:cs="Arial"/>
          <w:bCs/>
        </w:rPr>
        <w:t>.</w:t>
      </w:r>
      <w:r w:rsidR="00DD375C">
        <w:rPr>
          <w:rFonts w:cs="Arial"/>
          <w:bCs/>
        </w:rPr>
        <w:t xml:space="preserve"> </w:t>
      </w:r>
      <w:r w:rsidR="00F750D2" w:rsidRPr="00275CD9">
        <w:rPr>
          <w:rFonts w:cs="Arial"/>
          <w:bCs/>
        </w:rPr>
        <w:t>The weights</w:t>
      </w:r>
      <w:r w:rsidR="00F750D2" w:rsidRPr="00F750D2">
        <w:rPr>
          <w:rFonts w:cs="Arial"/>
          <w:bCs/>
        </w:rPr>
        <w:t xml:space="preserve"> were taken using </w:t>
      </w:r>
      <w:r w:rsidR="0013118C">
        <w:rPr>
          <w:rFonts w:cs="Arial"/>
          <w:bCs/>
        </w:rPr>
        <w:t>e</w:t>
      </w:r>
      <w:r w:rsidR="00F750D2" w:rsidRPr="00F750D2">
        <w:rPr>
          <w:rFonts w:cs="Arial"/>
          <w:bCs/>
        </w:rPr>
        <w:t xml:space="preserve">lectronic </w:t>
      </w:r>
      <w:r w:rsidR="0013118C">
        <w:rPr>
          <w:rFonts w:cs="Arial"/>
          <w:bCs/>
        </w:rPr>
        <w:t>b</w:t>
      </w:r>
      <w:r w:rsidR="00F750D2" w:rsidRPr="00F750D2">
        <w:rPr>
          <w:rFonts w:cs="Arial"/>
          <w:bCs/>
        </w:rPr>
        <w:t xml:space="preserve">alances. </w:t>
      </w:r>
    </w:p>
    <w:p w:rsidR="00DD375C" w:rsidRDefault="00DD375C" w:rsidP="00221A8A">
      <w:pPr>
        <w:pStyle w:val="BodyText"/>
        <w:spacing w:line="276" w:lineRule="auto"/>
        <w:rPr>
          <w:b/>
          <w:bCs/>
        </w:rPr>
      </w:pPr>
      <w:r>
        <w:rPr>
          <w:rFonts w:cs="Arial"/>
          <w:bCs/>
        </w:rPr>
        <w:t>O</w:t>
      </w:r>
      <w:r>
        <w:t>ne tag</w:t>
      </w:r>
      <w:r w:rsidR="00E84206">
        <w:t xml:space="preserve"> was</w:t>
      </w:r>
      <w:r w:rsidR="00FD6544">
        <w:t xml:space="preserve"> found</w:t>
      </w:r>
      <w:r w:rsidR="00A07F31" w:rsidRPr="008D1E90">
        <w:t xml:space="preserve"> </w:t>
      </w:r>
      <w:r>
        <w:t>in HOP21, a s</w:t>
      </w:r>
      <w:r w:rsidR="00552F93" w:rsidRPr="00FD6544">
        <w:t>paghetti tag</w:t>
      </w:r>
      <w:r w:rsidR="00874790">
        <w:t>: number</w:t>
      </w:r>
      <w:r w:rsidR="00552F93" w:rsidRPr="00FD6544">
        <w:t xml:space="preserve"> </w:t>
      </w:r>
      <w:r w:rsidR="00FD6544" w:rsidRPr="00DD375C">
        <w:t>AAB-002966</w:t>
      </w:r>
      <w:r w:rsidR="00FD6544">
        <w:t xml:space="preserve"> in BFT (86 Kg, 149 cm</w:t>
      </w:r>
      <w:r>
        <w:t xml:space="preserve"> (SFL)</w:t>
      </w:r>
      <w:r w:rsidR="00FD6544">
        <w:t>)</w:t>
      </w:r>
      <w:r>
        <w:rPr>
          <w:b/>
          <w:bCs/>
        </w:rPr>
        <w:br w:type="page"/>
      </w:r>
    </w:p>
    <w:p w:rsidR="00D62874" w:rsidRPr="000D1BBC" w:rsidRDefault="00D62874" w:rsidP="000D1BBC">
      <w:pPr>
        <w:spacing w:line="276" w:lineRule="auto"/>
        <w:ind w:left="-425" w:firstLine="425"/>
        <w:jc w:val="both"/>
        <w:rPr>
          <w:rFonts w:cs="Arial"/>
          <w:sz w:val="20"/>
        </w:rPr>
      </w:pPr>
      <w:r w:rsidRPr="00FD6544">
        <w:rPr>
          <w:b/>
          <w:bCs/>
          <w:sz w:val="20"/>
        </w:rPr>
        <w:lastRenderedPageBreak/>
        <w:t>Appendix 1: Farm Cage Plan</w:t>
      </w:r>
      <w:r w:rsidR="00AC7E28" w:rsidRPr="00FD6544">
        <w:rPr>
          <w:b/>
          <w:bCs/>
          <w:sz w:val="20"/>
        </w:rPr>
        <w:t>.</w:t>
      </w:r>
    </w:p>
    <w:p w:rsidR="00AC7E28" w:rsidRDefault="00DD375C" w:rsidP="004F4C09">
      <w:pPr>
        <w:rPr>
          <w:sz w:val="20"/>
        </w:rPr>
      </w:pPr>
      <w:r>
        <w:rPr>
          <w:sz w:val="20"/>
        </w:rPr>
        <w:t>Tuna Farm</w:t>
      </w:r>
      <w:r w:rsidR="00FD6544">
        <w:rPr>
          <w:sz w:val="20"/>
        </w:rPr>
        <w:t xml:space="preserve"> is composed of 10 cages.</w:t>
      </w:r>
    </w:p>
    <w:p w:rsidR="00874790" w:rsidRDefault="00874790" w:rsidP="004F4C09">
      <w:pPr>
        <w:rPr>
          <w:sz w:val="20"/>
        </w:rPr>
      </w:pPr>
    </w:p>
    <w:p w:rsidR="000023F4" w:rsidRDefault="00DC3F6C" w:rsidP="0052120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D62874">
        <w:rPr>
          <w:b/>
          <w:sz w:val="20"/>
        </w:rPr>
        <w:t>2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shd w:val="clear" w:color="auto" w:fill="FBD4B4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2021"/>
        <w:gridCol w:w="2020"/>
        <w:gridCol w:w="2020"/>
        <w:gridCol w:w="2020"/>
        <w:gridCol w:w="2020"/>
        <w:gridCol w:w="2020"/>
      </w:tblGrid>
      <w:tr w:rsidR="00F948A6" w:rsidRPr="00F948A6" w:rsidTr="0063290D">
        <w:trPr>
          <w:trHeight w:val="526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Vessel Name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ICCAT #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Flag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IRCS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Role*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Other Role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A6" w:rsidRPr="00F948A6" w:rsidRDefault="00F948A6" w:rsidP="00F948A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F948A6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Notes</w:t>
            </w: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SESTRICA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ATEU0HRV00236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9AA6264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15-BG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ATEU0HRV00168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(n/a)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ASTRAEA 102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AT000PAN00050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Panama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HO2419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Carrier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CEZAR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ATEU0HRV00109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9A7338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HARINGA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ATEU0HRV00157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9AA4705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TRAPA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ATEU0HRV00075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9A8497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SESTRICA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ATEU0HRV00236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9AA6264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GOUTA MARU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AT000JPN00653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Japan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7JUZ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Carrier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9AA6265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Feeding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2B0877" w:rsidRPr="00F948A6" w:rsidTr="0063290D">
        <w:trPr>
          <w:trHeight w:val="284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PELAGOS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ATEU0HRV00242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9AA6197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2B0877" w:rsidRDefault="002B0877" w:rsidP="002B0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B0877">
              <w:rPr>
                <w:rFonts w:cs="Arial"/>
                <w:color w:val="000000"/>
                <w:sz w:val="20"/>
                <w:lang w:eastAsia="en-GB"/>
              </w:rPr>
              <w:t>Feeding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77" w:rsidRPr="00F948A6" w:rsidRDefault="002B0877" w:rsidP="002B0877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</w:tbl>
    <w:p w:rsidR="002B0877" w:rsidRPr="002B0877" w:rsidRDefault="002B0877" w:rsidP="00DC3F6C">
      <w:pPr>
        <w:pStyle w:val="BodyText"/>
        <w:spacing w:line="240" w:lineRule="atLeast"/>
        <w:rPr>
          <w:rFonts w:cs="Arial"/>
          <w:bCs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DC3F6C" w:rsidRPr="00D8021F" w:rsidRDefault="00DC3F6C" w:rsidP="00D8021F">
      <w:pPr>
        <w:pStyle w:val="BodyText"/>
        <w:spacing w:line="240" w:lineRule="atLeast"/>
        <w:rPr>
          <w:rFonts w:cs="Arial"/>
          <w:bCs/>
        </w:rPr>
      </w:pPr>
    </w:p>
    <w:sectPr w:rsidR="00DC3F6C" w:rsidRPr="00D8021F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B6" w:rsidRPr="00064508" w:rsidRDefault="00870EB6" w:rsidP="00064508">
      <w:r>
        <w:separator/>
      </w:r>
    </w:p>
  </w:endnote>
  <w:endnote w:type="continuationSeparator" w:id="0">
    <w:p w:rsidR="00870EB6" w:rsidRPr="00064508" w:rsidRDefault="00870E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B6" w:rsidRPr="00064508" w:rsidRDefault="00870EB6" w:rsidP="00064508">
      <w:r>
        <w:separator/>
      </w:r>
    </w:p>
  </w:footnote>
  <w:footnote w:type="continuationSeparator" w:id="0">
    <w:p w:rsidR="00870EB6" w:rsidRPr="00064508" w:rsidRDefault="00870E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842DF"/>
    <w:multiLevelType w:val="hybridMultilevel"/>
    <w:tmpl w:val="EB36F6F6"/>
    <w:lvl w:ilvl="0" w:tplc="BCDCD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A2B1B"/>
    <w:multiLevelType w:val="hybridMultilevel"/>
    <w:tmpl w:val="C45C9B40"/>
    <w:lvl w:ilvl="0" w:tplc="91DACB5A">
      <w:start w:val="1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55B2C"/>
    <w:multiLevelType w:val="hybridMultilevel"/>
    <w:tmpl w:val="234204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637DC"/>
    <w:multiLevelType w:val="hybridMultilevel"/>
    <w:tmpl w:val="43209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26B88"/>
    <w:multiLevelType w:val="hybridMultilevel"/>
    <w:tmpl w:val="B69E4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D6F1075"/>
    <w:multiLevelType w:val="hybridMultilevel"/>
    <w:tmpl w:val="5E1CF0C0"/>
    <w:lvl w:ilvl="0" w:tplc="8CBC98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23F4"/>
    <w:rsid w:val="0000298E"/>
    <w:rsid w:val="0000678C"/>
    <w:rsid w:val="0001518A"/>
    <w:rsid w:val="00024AE1"/>
    <w:rsid w:val="00027B1A"/>
    <w:rsid w:val="0003791E"/>
    <w:rsid w:val="000615D4"/>
    <w:rsid w:val="00064508"/>
    <w:rsid w:val="000671B4"/>
    <w:rsid w:val="00076928"/>
    <w:rsid w:val="00082C8D"/>
    <w:rsid w:val="000940B2"/>
    <w:rsid w:val="000946DA"/>
    <w:rsid w:val="000A002C"/>
    <w:rsid w:val="000A0094"/>
    <w:rsid w:val="000A2B4D"/>
    <w:rsid w:val="000A2C5F"/>
    <w:rsid w:val="000A6972"/>
    <w:rsid w:val="000D1BBC"/>
    <w:rsid w:val="000D7942"/>
    <w:rsid w:val="000D7F2A"/>
    <w:rsid w:val="000F7990"/>
    <w:rsid w:val="0010434D"/>
    <w:rsid w:val="00105187"/>
    <w:rsid w:val="00113EB9"/>
    <w:rsid w:val="00116515"/>
    <w:rsid w:val="0012410E"/>
    <w:rsid w:val="00124CE6"/>
    <w:rsid w:val="00127FCA"/>
    <w:rsid w:val="0013118C"/>
    <w:rsid w:val="001422EF"/>
    <w:rsid w:val="00145114"/>
    <w:rsid w:val="00150E31"/>
    <w:rsid w:val="00150E54"/>
    <w:rsid w:val="00150F6C"/>
    <w:rsid w:val="00154C5C"/>
    <w:rsid w:val="00164E87"/>
    <w:rsid w:val="001702BC"/>
    <w:rsid w:val="00173A80"/>
    <w:rsid w:val="0018670C"/>
    <w:rsid w:val="00192DD5"/>
    <w:rsid w:val="00192F1B"/>
    <w:rsid w:val="00196AE1"/>
    <w:rsid w:val="00197F4A"/>
    <w:rsid w:val="001A6C2D"/>
    <w:rsid w:val="001B2BCA"/>
    <w:rsid w:val="001B38D5"/>
    <w:rsid w:val="001B575E"/>
    <w:rsid w:val="001D1854"/>
    <w:rsid w:val="001D41C5"/>
    <w:rsid w:val="001E41EA"/>
    <w:rsid w:val="001E7A56"/>
    <w:rsid w:val="002030CF"/>
    <w:rsid w:val="0020689D"/>
    <w:rsid w:val="00206FC0"/>
    <w:rsid w:val="00212180"/>
    <w:rsid w:val="002200B2"/>
    <w:rsid w:val="00221A8A"/>
    <w:rsid w:val="0022429F"/>
    <w:rsid w:val="00227EBD"/>
    <w:rsid w:val="00234A30"/>
    <w:rsid w:val="0024427D"/>
    <w:rsid w:val="00245420"/>
    <w:rsid w:val="00250CB4"/>
    <w:rsid w:val="0025150E"/>
    <w:rsid w:val="002519A7"/>
    <w:rsid w:val="002543B0"/>
    <w:rsid w:val="00262961"/>
    <w:rsid w:val="00265D5C"/>
    <w:rsid w:val="00275CD9"/>
    <w:rsid w:val="00285083"/>
    <w:rsid w:val="00286F6C"/>
    <w:rsid w:val="00291922"/>
    <w:rsid w:val="00291D0F"/>
    <w:rsid w:val="0029481D"/>
    <w:rsid w:val="00295A86"/>
    <w:rsid w:val="002A0080"/>
    <w:rsid w:val="002A54D2"/>
    <w:rsid w:val="002B0877"/>
    <w:rsid w:val="002B323C"/>
    <w:rsid w:val="002B49C3"/>
    <w:rsid w:val="002C232C"/>
    <w:rsid w:val="002C35CF"/>
    <w:rsid w:val="002E4871"/>
    <w:rsid w:val="002E5B32"/>
    <w:rsid w:val="002F37A9"/>
    <w:rsid w:val="002F6D74"/>
    <w:rsid w:val="00300596"/>
    <w:rsid w:val="003011CC"/>
    <w:rsid w:val="00302602"/>
    <w:rsid w:val="003036FB"/>
    <w:rsid w:val="00303F31"/>
    <w:rsid w:val="00326066"/>
    <w:rsid w:val="0032711E"/>
    <w:rsid w:val="003355DC"/>
    <w:rsid w:val="00336228"/>
    <w:rsid w:val="00336927"/>
    <w:rsid w:val="0035249A"/>
    <w:rsid w:val="00357653"/>
    <w:rsid w:val="00360ADC"/>
    <w:rsid w:val="003610B0"/>
    <w:rsid w:val="003645AD"/>
    <w:rsid w:val="003646B0"/>
    <w:rsid w:val="00376E56"/>
    <w:rsid w:val="00384C36"/>
    <w:rsid w:val="00384FAF"/>
    <w:rsid w:val="00390DD4"/>
    <w:rsid w:val="003A107C"/>
    <w:rsid w:val="003A5ECF"/>
    <w:rsid w:val="003B0E69"/>
    <w:rsid w:val="003B3FEF"/>
    <w:rsid w:val="003B75C1"/>
    <w:rsid w:val="003C2704"/>
    <w:rsid w:val="003F1C0A"/>
    <w:rsid w:val="003F464E"/>
    <w:rsid w:val="00411357"/>
    <w:rsid w:val="00416FE8"/>
    <w:rsid w:val="00417128"/>
    <w:rsid w:val="004333E0"/>
    <w:rsid w:val="004353D2"/>
    <w:rsid w:val="004444F4"/>
    <w:rsid w:val="004502E4"/>
    <w:rsid w:val="0045219C"/>
    <w:rsid w:val="00456598"/>
    <w:rsid w:val="0046019E"/>
    <w:rsid w:val="004651EC"/>
    <w:rsid w:val="00465305"/>
    <w:rsid w:val="0046698C"/>
    <w:rsid w:val="0047080F"/>
    <w:rsid w:val="00471AE2"/>
    <w:rsid w:val="004756AA"/>
    <w:rsid w:val="00480E1D"/>
    <w:rsid w:val="004824FA"/>
    <w:rsid w:val="00495FAD"/>
    <w:rsid w:val="00496A20"/>
    <w:rsid w:val="00497779"/>
    <w:rsid w:val="004A0C93"/>
    <w:rsid w:val="004A14A0"/>
    <w:rsid w:val="004A1504"/>
    <w:rsid w:val="004A17B9"/>
    <w:rsid w:val="004A5355"/>
    <w:rsid w:val="004A5DE8"/>
    <w:rsid w:val="004A7704"/>
    <w:rsid w:val="004C35EE"/>
    <w:rsid w:val="004D1CFE"/>
    <w:rsid w:val="004D2E67"/>
    <w:rsid w:val="004D42B8"/>
    <w:rsid w:val="004D4B0C"/>
    <w:rsid w:val="004D55B3"/>
    <w:rsid w:val="004E24E3"/>
    <w:rsid w:val="004E3919"/>
    <w:rsid w:val="004E7D11"/>
    <w:rsid w:val="004F4C09"/>
    <w:rsid w:val="004F7F80"/>
    <w:rsid w:val="00500BD9"/>
    <w:rsid w:val="0050377A"/>
    <w:rsid w:val="00507B31"/>
    <w:rsid w:val="00507C1C"/>
    <w:rsid w:val="00512D47"/>
    <w:rsid w:val="0052120F"/>
    <w:rsid w:val="0052172F"/>
    <w:rsid w:val="00522A3A"/>
    <w:rsid w:val="0052324E"/>
    <w:rsid w:val="00524DE6"/>
    <w:rsid w:val="005258E4"/>
    <w:rsid w:val="0053223D"/>
    <w:rsid w:val="00540A6F"/>
    <w:rsid w:val="00552F93"/>
    <w:rsid w:val="005671C8"/>
    <w:rsid w:val="00572CF0"/>
    <w:rsid w:val="00574776"/>
    <w:rsid w:val="00582E8C"/>
    <w:rsid w:val="00583E3A"/>
    <w:rsid w:val="0058669F"/>
    <w:rsid w:val="00592C51"/>
    <w:rsid w:val="005A1FC4"/>
    <w:rsid w:val="005C3400"/>
    <w:rsid w:val="005C3887"/>
    <w:rsid w:val="005C4E4D"/>
    <w:rsid w:val="005C6E0C"/>
    <w:rsid w:val="005D0ED8"/>
    <w:rsid w:val="005D21FD"/>
    <w:rsid w:val="005D3C73"/>
    <w:rsid w:val="005D52E3"/>
    <w:rsid w:val="005E32E9"/>
    <w:rsid w:val="005E456D"/>
    <w:rsid w:val="005F429F"/>
    <w:rsid w:val="005F569E"/>
    <w:rsid w:val="00607EC5"/>
    <w:rsid w:val="006217D4"/>
    <w:rsid w:val="00622377"/>
    <w:rsid w:val="0063290D"/>
    <w:rsid w:val="00634727"/>
    <w:rsid w:val="00636671"/>
    <w:rsid w:val="00641E01"/>
    <w:rsid w:val="006469A1"/>
    <w:rsid w:val="00646E41"/>
    <w:rsid w:val="00647757"/>
    <w:rsid w:val="00650908"/>
    <w:rsid w:val="006522EB"/>
    <w:rsid w:val="00653EA8"/>
    <w:rsid w:val="0066048E"/>
    <w:rsid w:val="00671D12"/>
    <w:rsid w:val="00671E2B"/>
    <w:rsid w:val="006721BA"/>
    <w:rsid w:val="006730B0"/>
    <w:rsid w:val="00685698"/>
    <w:rsid w:val="0068727D"/>
    <w:rsid w:val="00692EA8"/>
    <w:rsid w:val="006A26AC"/>
    <w:rsid w:val="006A2954"/>
    <w:rsid w:val="006A5118"/>
    <w:rsid w:val="006C1F7F"/>
    <w:rsid w:val="006D227E"/>
    <w:rsid w:val="006D5E3B"/>
    <w:rsid w:val="006E0A0D"/>
    <w:rsid w:val="006E0D82"/>
    <w:rsid w:val="006E2804"/>
    <w:rsid w:val="006E735F"/>
    <w:rsid w:val="0070073A"/>
    <w:rsid w:val="0070123B"/>
    <w:rsid w:val="00704A99"/>
    <w:rsid w:val="00705836"/>
    <w:rsid w:val="00706FFA"/>
    <w:rsid w:val="00711EA1"/>
    <w:rsid w:val="00716D40"/>
    <w:rsid w:val="00717C2F"/>
    <w:rsid w:val="00720FDA"/>
    <w:rsid w:val="00737C78"/>
    <w:rsid w:val="00744B08"/>
    <w:rsid w:val="00745227"/>
    <w:rsid w:val="00746227"/>
    <w:rsid w:val="00764582"/>
    <w:rsid w:val="00767C25"/>
    <w:rsid w:val="007737B4"/>
    <w:rsid w:val="00774762"/>
    <w:rsid w:val="0078088C"/>
    <w:rsid w:val="007829BA"/>
    <w:rsid w:val="007834C7"/>
    <w:rsid w:val="00785E56"/>
    <w:rsid w:val="00793F6B"/>
    <w:rsid w:val="007A01C5"/>
    <w:rsid w:val="007A5386"/>
    <w:rsid w:val="007A5969"/>
    <w:rsid w:val="007A74D4"/>
    <w:rsid w:val="007B4BDF"/>
    <w:rsid w:val="007C6496"/>
    <w:rsid w:val="007D02AE"/>
    <w:rsid w:val="007D3204"/>
    <w:rsid w:val="007D6600"/>
    <w:rsid w:val="007E36BE"/>
    <w:rsid w:val="007F0152"/>
    <w:rsid w:val="007F5190"/>
    <w:rsid w:val="00807663"/>
    <w:rsid w:val="00810E34"/>
    <w:rsid w:val="00813FC5"/>
    <w:rsid w:val="00814521"/>
    <w:rsid w:val="00814A86"/>
    <w:rsid w:val="008300EA"/>
    <w:rsid w:val="008334AC"/>
    <w:rsid w:val="00833DA3"/>
    <w:rsid w:val="008436DA"/>
    <w:rsid w:val="0085144C"/>
    <w:rsid w:val="0085287E"/>
    <w:rsid w:val="0085360C"/>
    <w:rsid w:val="00862B4C"/>
    <w:rsid w:val="00865422"/>
    <w:rsid w:val="00870EB6"/>
    <w:rsid w:val="00874790"/>
    <w:rsid w:val="00874900"/>
    <w:rsid w:val="0088630D"/>
    <w:rsid w:val="00886784"/>
    <w:rsid w:val="008A29A4"/>
    <w:rsid w:val="008A3127"/>
    <w:rsid w:val="008A485C"/>
    <w:rsid w:val="008A6018"/>
    <w:rsid w:val="008A6CD7"/>
    <w:rsid w:val="008B7443"/>
    <w:rsid w:val="008C4D2E"/>
    <w:rsid w:val="008C7DF3"/>
    <w:rsid w:val="008D4C08"/>
    <w:rsid w:val="008E259A"/>
    <w:rsid w:val="008E2BFE"/>
    <w:rsid w:val="008E7B3C"/>
    <w:rsid w:val="008F235A"/>
    <w:rsid w:val="008F7152"/>
    <w:rsid w:val="00905C76"/>
    <w:rsid w:val="00912580"/>
    <w:rsid w:val="00915A51"/>
    <w:rsid w:val="00936E10"/>
    <w:rsid w:val="00943460"/>
    <w:rsid w:val="00950524"/>
    <w:rsid w:val="00954525"/>
    <w:rsid w:val="00954B35"/>
    <w:rsid w:val="00957139"/>
    <w:rsid w:val="009607E4"/>
    <w:rsid w:val="009629BB"/>
    <w:rsid w:val="009669E6"/>
    <w:rsid w:val="00973879"/>
    <w:rsid w:val="009742CD"/>
    <w:rsid w:val="009804DA"/>
    <w:rsid w:val="0098680F"/>
    <w:rsid w:val="00990B1E"/>
    <w:rsid w:val="00991B83"/>
    <w:rsid w:val="009A2BBF"/>
    <w:rsid w:val="009B0E1E"/>
    <w:rsid w:val="009B51A7"/>
    <w:rsid w:val="009C70CB"/>
    <w:rsid w:val="009C74E3"/>
    <w:rsid w:val="009D2A07"/>
    <w:rsid w:val="009E0A78"/>
    <w:rsid w:val="009E6A2F"/>
    <w:rsid w:val="009F01DD"/>
    <w:rsid w:val="009F1BFD"/>
    <w:rsid w:val="00A01C54"/>
    <w:rsid w:val="00A03F1D"/>
    <w:rsid w:val="00A07F31"/>
    <w:rsid w:val="00A10A5C"/>
    <w:rsid w:val="00A146B0"/>
    <w:rsid w:val="00A22C3F"/>
    <w:rsid w:val="00A31859"/>
    <w:rsid w:val="00A43751"/>
    <w:rsid w:val="00A43A45"/>
    <w:rsid w:val="00A51023"/>
    <w:rsid w:val="00A62720"/>
    <w:rsid w:val="00A65B9C"/>
    <w:rsid w:val="00A66495"/>
    <w:rsid w:val="00A66C49"/>
    <w:rsid w:val="00A73521"/>
    <w:rsid w:val="00A749D9"/>
    <w:rsid w:val="00A74AC6"/>
    <w:rsid w:val="00A76753"/>
    <w:rsid w:val="00A83367"/>
    <w:rsid w:val="00A87681"/>
    <w:rsid w:val="00A91236"/>
    <w:rsid w:val="00A96931"/>
    <w:rsid w:val="00AA2BDA"/>
    <w:rsid w:val="00AA7345"/>
    <w:rsid w:val="00AB1A1D"/>
    <w:rsid w:val="00AB4782"/>
    <w:rsid w:val="00AB4C7A"/>
    <w:rsid w:val="00AC095A"/>
    <w:rsid w:val="00AC5304"/>
    <w:rsid w:val="00AC7E28"/>
    <w:rsid w:val="00AD077D"/>
    <w:rsid w:val="00AD59DC"/>
    <w:rsid w:val="00AE14F8"/>
    <w:rsid w:val="00AF445F"/>
    <w:rsid w:val="00B014C2"/>
    <w:rsid w:val="00B0375B"/>
    <w:rsid w:val="00B03AAD"/>
    <w:rsid w:val="00B058A3"/>
    <w:rsid w:val="00B05EB2"/>
    <w:rsid w:val="00B06CA8"/>
    <w:rsid w:val="00B210A0"/>
    <w:rsid w:val="00B25974"/>
    <w:rsid w:val="00B36672"/>
    <w:rsid w:val="00B45933"/>
    <w:rsid w:val="00B51C44"/>
    <w:rsid w:val="00B6197A"/>
    <w:rsid w:val="00B67F68"/>
    <w:rsid w:val="00B707F1"/>
    <w:rsid w:val="00B80B9D"/>
    <w:rsid w:val="00B9238C"/>
    <w:rsid w:val="00B925D4"/>
    <w:rsid w:val="00BB22F7"/>
    <w:rsid w:val="00BB4CBD"/>
    <w:rsid w:val="00BB549C"/>
    <w:rsid w:val="00BB7881"/>
    <w:rsid w:val="00BC094A"/>
    <w:rsid w:val="00BC4ED6"/>
    <w:rsid w:val="00BC6C58"/>
    <w:rsid w:val="00BD458F"/>
    <w:rsid w:val="00BE1B49"/>
    <w:rsid w:val="00BE3775"/>
    <w:rsid w:val="00BF09D5"/>
    <w:rsid w:val="00C0150E"/>
    <w:rsid w:val="00C01984"/>
    <w:rsid w:val="00C02E82"/>
    <w:rsid w:val="00C05C94"/>
    <w:rsid w:val="00C11A93"/>
    <w:rsid w:val="00C25C5B"/>
    <w:rsid w:val="00C447ED"/>
    <w:rsid w:val="00C47FB3"/>
    <w:rsid w:val="00C50A89"/>
    <w:rsid w:val="00C53377"/>
    <w:rsid w:val="00C60EA2"/>
    <w:rsid w:val="00C67826"/>
    <w:rsid w:val="00C76BC6"/>
    <w:rsid w:val="00C76DD8"/>
    <w:rsid w:val="00C76F62"/>
    <w:rsid w:val="00C775AB"/>
    <w:rsid w:val="00C83D72"/>
    <w:rsid w:val="00C92664"/>
    <w:rsid w:val="00C93111"/>
    <w:rsid w:val="00C9737E"/>
    <w:rsid w:val="00CA2822"/>
    <w:rsid w:val="00CA4D46"/>
    <w:rsid w:val="00CB5E3A"/>
    <w:rsid w:val="00CC428F"/>
    <w:rsid w:val="00CC6D6E"/>
    <w:rsid w:val="00CD073B"/>
    <w:rsid w:val="00CD1C1D"/>
    <w:rsid w:val="00CD44D2"/>
    <w:rsid w:val="00CD6A14"/>
    <w:rsid w:val="00CE3268"/>
    <w:rsid w:val="00CE5114"/>
    <w:rsid w:val="00CF2C84"/>
    <w:rsid w:val="00D11043"/>
    <w:rsid w:val="00D219B6"/>
    <w:rsid w:val="00D4349D"/>
    <w:rsid w:val="00D43A6B"/>
    <w:rsid w:val="00D47DFA"/>
    <w:rsid w:val="00D54BF4"/>
    <w:rsid w:val="00D62874"/>
    <w:rsid w:val="00D65B0E"/>
    <w:rsid w:val="00D75636"/>
    <w:rsid w:val="00D76B00"/>
    <w:rsid w:val="00D8021F"/>
    <w:rsid w:val="00DB5F0C"/>
    <w:rsid w:val="00DC3F6C"/>
    <w:rsid w:val="00DC5D94"/>
    <w:rsid w:val="00DC6D8F"/>
    <w:rsid w:val="00DD0DBA"/>
    <w:rsid w:val="00DD33A8"/>
    <w:rsid w:val="00DD375C"/>
    <w:rsid w:val="00DE072A"/>
    <w:rsid w:val="00DE7F19"/>
    <w:rsid w:val="00E16AAF"/>
    <w:rsid w:val="00E22BC6"/>
    <w:rsid w:val="00E22C08"/>
    <w:rsid w:val="00E22D62"/>
    <w:rsid w:val="00E301ED"/>
    <w:rsid w:val="00E30AD4"/>
    <w:rsid w:val="00E328D2"/>
    <w:rsid w:val="00E346CE"/>
    <w:rsid w:val="00E37E12"/>
    <w:rsid w:val="00E43399"/>
    <w:rsid w:val="00E45B8B"/>
    <w:rsid w:val="00E46189"/>
    <w:rsid w:val="00E521CE"/>
    <w:rsid w:val="00E54965"/>
    <w:rsid w:val="00E61187"/>
    <w:rsid w:val="00E65011"/>
    <w:rsid w:val="00E72F67"/>
    <w:rsid w:val="00E84206"/>
    <w:rsid w:val="00E8604D"/>
    <w:rsid w:val="00E8783F"/>
    <w:rsid w:val="00E91F78"/>
    <w:rsid w:val="00EA5B13"/>
    <w:rsid w:val="00EB7679"/>
    <w:rsid w:val="00EB7919"/>
    <w:rsid w:val="00EC40A9"/>
    <w:rsid w:val="00EC6528"/>
    <w:rsid w:val="00EC7545"/>
    <w:rsid w:val="00ED212F"/>
    <w:rsid w:val="00EE4793"/>
    <w:rsid w:val="00EF0CDC"/>
    <w:rsid w:val="00EF2D56"/>
    <w:rsid w:val="00EF6483"/>
    <w:rsid w:val="00F10464"/>
    <w:rsid w:val="00F10FBF"/>
    <w:rsid w:val="00F13AA2"/>
    <w:rsid w:val="00F16919"/>
    <w:rsid w:val="00F2020B"/>
    <w:rsid w:val="00F4023A"/>
    <w:rsid w:val="00F5022C"/>
    <w:rsid w:val="00F51E93"/>
    <w:rsid w:val="00F51FA1"/>
    <w:rsid w:val="00F52FAE"/>
    <w:rsid w:val="00F572E7"/>
    <w:rsid w:val="00F65170"/>
    <w:rsid w:val="00F66CC7"/>
    <w:rsid w:val="00F74393"/>
    <w:rsid w:val="00F750D2"/>
    <w:rsid w:val="00F75B5B"/>
    <w:rsid w:val="00F847D4"/>
    <w:rsid w:val="00F948A6"/>
    <w:rsid w:val="00F94BEB"/>
    <w:rsid w:val="00FA773F"/>
    <w:rsid w:val="00FB0C66"/>
    <w:rsid w:val="00FB6AB4"/>
    <w:rsid w:val="00FC107E"/>
    <w:rsid w:val="00FC20F3"/>
    <w:rsid w:val="00FC56BF"/>
    <w:rsid w:val="00FD129B"/>
    <w:rsid w:val="00FD200D"/>
    <w:rsid w:val="00FD50D7"/>
    <w:rsid w:val="00FD5F71"/>
    <w:rsid w:val="00FD6544"/>
    <w:rsid w:val="00FE5D2E"/>
    <w:rsid w:val="00FE7CB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8F7152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8F7152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A382B-0C7B-4E44-9E33-83FFD08A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1297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Jenny Cheatle</cp:lastModifiedBy>
  <cp:revision>12</cp:revision>
  <cp:lastPrinted>2011-03-17T09:04:00Z</cp:lastPrinted>
  <dcterms:created xsi:type="dcterms:W3CDTF">2017-02-21T20:41:00Z</dcterms:created>
  <dcterms:modified xsi:type="dcterms:W3CDTF">2017-09-29T13:44:00Z</dcterms:modified>
</cp:coreProperties>
</file>