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77BBB">
              <w:rPr>
                <w:rFonts w:cs="Arial"/>
                <w:color w:val="000000" w:themeColor="text1"/>
                <w:sz w:val="20"/>
              </w:rPr>
              <w:t xml:space="preserve"> 000TR126</w:t>
            </w:r>
          </w:p>
        </w:tc>
      </w:tr>
      <w:tr w:rsidR="004F1FB3" w:rsidRPr="00E14C5C" w:rsidTr="004F1FB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B3" w:rsidRPr="00E14C5C" w:rsidRDefault="004F1FB3" w:rsidP="004F1FB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F1FB3" w:rsidRPr="00E14C5C" w:rsidRDefault="004F1FB3" w:rsidP="004F1FB3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F1FB3" w:rsidRPr="00E14C5C" w:rsidTr="004F1F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B3" w:rsidRPr="00E14C5C" w:rsidRDefault="004F1FB3" w:rsidP="004F1F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F1FB3" w:rsidRPr="00E14C5C" w:rsidRDefault="004F1FB3" w:rsidP="004F1F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1FB3" w:rsidRPr="00E14C5C" w:rsidTr="004F1F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B3" w:rsidRPr="00E14C5C" w:rsidRDefault="004F1FB3" w:rsidP="004F1F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F1FB3" w:rsidRPr="00E14C5C" w:rsidRDefault="004F1FB3" w:rsidP="004F1F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4F1FB3" w:rsidRPr="00E14C5C" w:rsidTr="004F1F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B3" w:rsidRPr="00E14C5C" w:rsidRDefault="004F1FB3" w:rsidP="004F1F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F1FB3" w:rsidRPr="00E14C5C" w:rsidRDefault="004F1FB3" w:rsidP="004F1F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1FB3" w:rsidRPr="00E14C5C" w:rsidTr="004F1F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B3" w:rsidRPr="00E14C5C" w:rsidRDefault="004F1FB3" w:rsidP="004F1F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F1FB3" w:rsidRPr="00E14C5C" w:rsidRDefault="004F1FB3" w:rsidP="004F1F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1FB3" w:rsidRPr="00E14C5C" w:rsidTr="004F1F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B3" w:rsidRPr="00E14C5C" w:rsidRDefault="004F1FB3" w:rsidP="004F1F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F1FB3" w:rsidRPr="00E14C5C" w:rsidRDefault="004F1FB3" w:rsidP="004F1F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11.0465</w:t>
            </w:r>
          </w:p>
        </w:tc>
      </w:tr>
      <w:tr w:rsidR="004F1FB3" w:rsidRPr="00E14C5C" w:rsidTr="004F1F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B3" w:rsidRPr="00E14C5C" w:rsidRDefault="004F1FB3" w:rsidP="004F1FB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F1FB3" w:rsidRPr="00E14C5C" w:rsidRDefault="004F1FB3" w:rsidP="004F1F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Satilmis DEMIRCI</w:t>
            </w:r>
          </w:p>
        </w:tc>
      </w:tr>
      <w:tr w:rsidR="004F1FB3" w:rsidRPr="00E14C5C" w:rsidTr="004F1F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FB3" w:rsidRPr="00E14C5C" w:rsidRDefault="004F1FB3" w:rsidP="004F1FB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F1FB3" w:rsidRPr="00E14C5C" w:rsidRDefault="004F1FB3" w:rsidP="004F1F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</w:tr>
      <w:tr w:rsidR="00605754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4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1560"/>
        <w:gridCol w:w="1701"/>
        <w:gridCol w:w="4536"/>
      </w:tblGrid>
      <w:tr w:rsidR="00856EFC" w:rsidRPr="00E14C5C" w:rsidTr="004F1FB3">
        <w:trPr>
          <w:trHeight w:val="322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F1FB3" w:rsidRPr="00E14C5C" w:rsidTr="004F1FB3">
        <w:trPr>
          <w:trHeight w:val="332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FB3" w:rsidRPr="00E14C5C" w:rsidRDefault="004F1FB3" w:rsidP="004F1FB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="Calibri" w:cs="Arial"/>
                <w:color w:val="000000"/>
                <w:sz w:val="20"/>
              </w:rPr>
              <w:t>Left Home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1FB3" w:rsidRPr="004F1FB3" w:rsidRDefault="004F1FB3" w:rsidP="004F1FB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4F1FB3">
              <w:rPr>
                <w:rFonts w:ascii="Arial" w:eastAsia="Calibri" w:hAnsi="Arial" w:cs="Arial"/>
                <w:color w:val="000000"/>
              </w:rPr>
              <w:t>22/05/2017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FB3" w:rsidRPr="004F1FB3" w:rsidRDefault="004F1FB3" w:rsidP="004F1FB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FB3" w:rsidRPr="00E14C5C" w:rsidRDefault="004F1FB3" w:rsidP="004F1FB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F1FB3" w:rsidRPr="00E14C5C" w:rsidTr="004F1FB3">
        <w:trPr>
          <w:trHeight w:val="332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FB3" w:rsidRPr="00E14C5C" w:rsidRDefault="004F1FB3" w:rsidP="004F1FB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="Calibri" w:cs="Arial"/>
                <w:color w:val="000000"/>
                <w:sz w:val="20"/>
              </w:rPr>
              <w:t>Briefing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1FB3" w:rsidRPr="004F1FB3" w:rsidRDefault="004F1FB3" w:rsidP="004F1FB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4F1FB3">
              <w:rPr>
                <w:rFonts w:ascii="Arial" w:eastAsia="Calibri" w:hAnsi="Arial" w:cs="Arial"/>
                <w:color w:val="000000"/>
              </w:rPr>
              <w:t>23/05/2017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FB3" w:rsidRPr="004F1FB3" w:rsidRDefault="004F1FB3" w:rsidP="004F1FB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FB3" w:rsidRPr="00E14C5C" w:rsidRDefault="004F1FB3" w:rsidP="004F1FB3">
            <w:pPr>
              <w:pStyle w:val="Header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Alanya, Turkey</w:t>
            </w:r>
          </w:p>
        </w:tc>
      </w:tr>
      <w:tr w:rsidR="004F1FB3" w:rsidRPr="00E14C5C" w:rsidTr="004F1FB3">
        <w:trPr>
          <w:trHeight w:val="322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FB3" w:rsidRPr="00E14C5C" w:rsidRDefault="004F1FB3" w:rsidP="004F1FB3">
            <w:pPr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Embarkation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1FB3" w:rsidRPr="004F1FB3" w:rsidRDefault="004F1FB3" w:rsidP="004F1FB3">
            <w:pPr>
              <w:jc w:val="center"/>
              <w:rPr>
                <w:rFonts w:cs="Arial"/>
                <w:sz w:val="20"/>
              </w:rPr>
            </w:pPr>
            <w:r w:rsidRPr="004F1FB3">
              <w:rPr>
                <w:rFonts w:eastAsia="Calibri" w:cs="Arial"/>
                <w:color w:val="000000"/>
                <w:sz w:val="20"/>
              </w:rPr>
              <w:t>24/05/2017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FB3" w:rsidRPr="004F1FB3" w:rsidRDefault="004F1FB3" w:rsidP="004F1FB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FB3" w:rsidRPr="00E14C5C" w:rsidRDefault="004F1FB3" w:rsidP="004F1FB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F1FB3" w:rsidRPr="00E14C5C" w:rsidTr="004F1FB3">
        <w:trPr>
          <w:trHeight w:val="332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FB3" w:rsidRPr="00E14C5C" w:rsidRDefault="004F1FB3" w:rsidP="004F1FB3">
            <w:pPr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Monitoring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1FB3" w:rsidRPr="004F1FB3" w:rsidRDefault="004F1FB3" w:rsidP="004F1FB3">
            <w:pPr>
              <w:jc w:val="center"/>
              <w:rPr>
                <w:rFonts w:cs="Arial"/>
                <w:sz w:val="20"/>
              </w:rPr>
            </w:pPr>
            <w:r w:rsidRPr="004F1FB3">
              <w:rPr>
                <w:rFonts w:eastAsia="Calibri" w:cs="Arial"/>
                <w:color w:val="000000"/>
                <w:sz w:val="20"/>
              </w:rPr>
              <w:t>24/05/2017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FB3" w:rsidRPr="004F1FB3" w:rsidRDefault="004F1FB3" w:rsidP="004F1FB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4F1FB3">
              <w:rPr>
                <w:rFonts w:ascii="Arial" w:eastAsia="Calibri" w:hAnsi="Arial" w:cs="Arial"/>
                <w:color w:val="000000"/>
              </w:rPr>
              <w:t>20/06/2017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FB3" w:rsidRPr="00E14C5C" w:rsidRDefault="004F1FB3" w:rsidP="004F1FB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F1FB3" w:rsidRPr="00E14C5C" w:rsidTr="004F1FB3">
        <w:trPr>
          <w:trHeight w:val="322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FB3" w:rsidRPr="00E14C5C" w:rsidRDefault="004F1FB3" w:rsidP="004F1FB3">
            <w:pPr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Disembarkation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1FB3" w:rsidRPr="004F1FB3" w:rsidRDefault="004F1FB3" w:rsidP="004F1FB3">
            <w:pPr>
              <w:jc w:val="center"/>
              <w:rPr>
                <w:rFonts w:cs="Arial"/>
                <w:sz w:val="20"/>
              </w:rPr>
            </w:pPr>
            <w:r w:rsidRPr="004F1FB3">
              <w:rPr>
                <w:rFonts w:eastAsia="Calibri" w:cs="Arial"/>
                <w:color w:val="000000"/>
                <w:sz w:val="20"/>
              </w:rPr>
              <w:t>20/06/2017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FB3" w:rsidRPr="004F1FB3" w:rsidRDefault="004F1FB3" w:rsidP="004F1FB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FB3" w:rsidRPr="00E14C5C" w:rsidRDefault="004F1FB3" w:rsidP="004F1FB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F1FB3" w:rsidRPr="00E14C5C" w:rsidTr="004F1FB3">
        <w:trPr>
          <w:trHeight w:val="322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FB3" w:rsidRPr="00E14C5C" w:rsidRDefault="004F1FB3" w:rsidP="004F1FB3">
            <w:pPr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Return Home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1FB3" w:rsidRPr="004F1FB3" w:rsidRDefault="004F1FB3" w:rsidP="004F1FB3">
            <w:pPr>
              <w:jc w:val="center"/>
              <w:rPr>
                <w:rFonts w:cs="Arial"/>
                <w:sz w:val="20"/>
              </w:rPr>
            </w:pPr>
            <w:r w:rsidRPr="004F1FB3">
              <w:rPr>
                <w:rFonts w:eastAsia="Calibri" w:cs="Arial"/>
                <w:color w:val="000000"/>
                <w:sz w:val="20"/>
              </w:rPr>
              <w:t>20/06/2017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FB3" w:rsidRPr="004F1FB3" w:rsidRDefault="004F1FB3" w:rsidP="004F1F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FB3" w:rsidRPr="00E14C5C" w:rsidRDefault="004F1FB3" w:rsidP="004F1F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F1FB3" w:rsidRPr="00F625E0" w:rsidTr="004F1FB3">
        <w:trPr>
          <w:trHeight w:val="332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FB3" w:rsidRPr="00E14C5C" w:rsidRDefault="004F1FB3" w:rsidP="004F1FB3">
            <w:pPr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Debriefing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1FB3" w:rsidRPr="004F1FB3" w:rsidRDefault="004F1FB3" w:rsidP="004F1FB3">
            <w:pPr>
              <w:jc w:val="center"/>
              <w:rPr>
                <w:rFonts w:cs="Arial"/>
                <w:sz w:val="20"/>
              </w:rPr>
            </w:pPr>
            <w:r w:rsidRPr="004F1FB3">
              <w:rPr>
                <w:rFonts w:eastAsia="Calibri" w:cs="Arial"/>
                <w:color w:val="000000"/>
                <w:sz w:val="20"/>
              </w:rPr>
              <w:t>03/07/2017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FB3" w:rsidRPr="004F1FB3" w:rsidRDefault="004F1FB3" w:rsidP="004F1F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4F1FB3">
              <w:rPr>
                <w:rFonts w:eastAsia="Calibri" w:cs="Arial"/>
                <w:color w:val="000000"/>
                <w:sz w:val="20"/>
              </w:rPr>
              <w:t>04/07/2017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FB3" w:rsidRPr="00246CBE" w:rsidRDefault="004F1FB3" w:rsidP="004F1FB3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Ankara, Turkey</w:t>
            </w:r>
          </w:p>
        </w:tc>
      </w:tr>
      <w:tr w:rsidR="004F1FB3" w:rsidRPr="00F625E0" w:rsidTr="004F1FB3">
        <w:trPr>
          <w:trHeight w:val="332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FB3" w:rsidRPr="00E14C5C" w:rsidRDefault="004F1F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Inspected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FB3" w:rsidRDefault="004F1F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09/06/2017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FB3" w:rsidRPr="00F625E0" w:rsidRDefault="004F1FB3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09/06/2017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FB3" w:rsidRDefault="004F1FB3" w:rsidP="004F1FB3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By Turkey flagged ICCAT Inspection Vessel</w:t>
            </w:r>
          </w:p>
          <w:p w:rsidR="004F1FB3" w:rsidRDefault="004F1FB3" w:rsidP="004F1FB3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Position: 36</w:t>
            </w:r>
            <w:r>
              <w:rPr>
                <w:rFonts w:eastAsiaTheme="minorHAnsi" w:cs="Arial"/>
                <w:sz w:val="20"/>
                <w:vertAlign w:val="superscript"/>
              </w:rPr>
              <w:t>0</w:t>
            </w:r>
            <w:r>
              <w:rPr>
                <w:rFonts w:eastAsiaTheme="minorHAnsi" w:cs="Arial"/>
                <w:sz w:val="20"/>
              </w:rPr>
              <w:t xml:space="preserve"> 28.888’N; 31</w:t>
            </w:r>
            <w:r>
              <w:rPr>
                <w:rFonts w:eastAsiaTheme="minorHAnsi" w:cs="Arial"/>
                <w:sz w:val="20"/>
                <w:vertAlign w:val="superscript"/>
              </w:rPr>
              <w:t>0</w:t>
            </w:r>
            <w:r>
              <w:rPr>
                <w:rFonts w:eastAsiaTheme="minorHAnsi" w:cs="Arial"/>
                <w:sz w:val="20"/>
              </w:rPr>
              <w:t xml:space="preserve"> 47.580’E</w:t>
            </w:r>
          </w:p>
          <w:p w:rsidR="004F1FB3" w:rsidRPr="00246CBE" w:rsidRDefault="004F1FB3" w:rsidP="004F1FB3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Start/End Time: 18:42/19:30</w:t>
            </w:r>
          </w:p>
        </w:tc>
      </w:tr>
    </w:tbl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F1FB3" w:rsidRPr="009A52CF" w:rsidTr="004F1FB3">
        <w:trPr>
          <w:trHeight w:val="432"/>
        </w:trPr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07:54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89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35.70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34.92</w:t>
            </w:r>
          </w:p>
        </w:tc>
      </w:tr>
      <w:tr w:rsidR="004F1FB3" w:rsidRPr="009A52CF" w:rsidTr="004F1FB3">
        <w:trPr>
          <w:trHeight w:val="432"/>
        </w:trPr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07:22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10:33</w:t>
            </w:r>
          </w:p>
        </w:tc>
        <w:tc>
          <w:tcPr>
            <w:tcW w:w="89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</w:t>
            </w:r>
          </w:p>
        </w:tc>
      </w:tr>
      <w:tr w:rsidR="004F1FB3" w:rsidRPr="009A52CF" w:rsidTr="004F1FB3">
        <w:trPr>
          <w:trHeight w:val="432"/>
        </w:trPr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03:53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04:34</w:t>
            </w:r>
          </w:p>
        </w:tc>
        <w:tc>
          <w:tcPr>
            <w:tcW w:w="89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31.27</w:t>
            </w:r>
          </w:p>
        </w:tc>
      </w:tr>
      <w:tr w:rsidR="004F1FB3" w:rsidRPr="009A52CF" w:rsidTr="004F1FB3">
        <w:trPr>
          <w:trHeight w:val="432"/>
        </w:trPr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01:09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04:35</w:t>
            </w:r>
          </w:p>
        </w:tc>
        <w:tc>
          <w:tcPr>
            <w:tcW w:w="89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</w:t>
            </w:r>
          </w:p>
        </w:tc>
      </w:tr>
      <w:tr w:rsidR="004F1FB3" w:rsidRPr="009A52CF" w:rsidTr="004F1FB3">
        <w:trPr>
          <w:trHeight w:val="432"/>
        </w:trPr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06:13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09:27</w:t>
            </w:r>
          </w:p>
        </w:tc>
        <w:tc>
          <w:tcPr>
            <w:tcW w:w="89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34.53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31.47</w:t>
            </w:r>
          </w:p>
        </w:tc>
      </w:tr>
      <w:tr w:rsidR="004F1FB3" w:rsidRPr="009A52CF" w:rsidTr="004F1FB3">
        <w:trPr>
          <w:trHeight w:val="432"/>
        </w:trPr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89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34.77</w:t>
            </w:r>
          </w:p>
        </w:tc>
      </w:tr>
      <w:tr w:rsidR="004F1FB3" w:rsidRPr="009A52CF" w:rsidTr="004F1FB3">
        <w:trPr>
          <w:trHeight w:val="432"/>
        </w:trPr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21:58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00:56</w:t>
            </w:r>
          </w:p>
        </w:tc>
        <w:tc>
          <w:tcPr>
            <w:tcW w:w="89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</w:tr>
      <w:tr w:rsidR="004F1FB3" w:rsidRPr="009A52CF" w:rsidTr="004F1FB3">
        <w:trPr>
          <w:trHeight w:val="432"/>
        </w:trPr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05:09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08:12</w:t>
            </w:r>
          </w:p>
        </w:tc>
        <w:tc>
          <w:tcPr>
            <w:tcW w:w="89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34.90</w:t>
            </w:r>
          </w:p>
        </w:tc>
      </w:tr>
      <w:tr w:rsidR="004F1FB3" w:rsidRPr="009A52CF" w:rsidTr="004F1FB3">
        <w:trPr>
          <w:trHeight w:val="432"/>
        </w:trPr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19:44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23:02</w:t>
            </w:r>
          </w:p>
        </w:tc>
        <w:tc>
          <w:tcPr>
            <w:tcW w:w="89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34.65</w:t>
            </w:r>
          </w:p>
        </w:tc>
      </w:tr>
      <w:tr w:rsidR="004F1FB3" w:rsidRPr="009A52CF" w:rsidTr="004F1FB3">
        <w:trPr>
          <w:trHeight w:val="432"/>
        </w:trPr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02:51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07:16</w:t>
            </w:r>
          </w:p>
        </w:tc>
        <w:tc>
          <w:tcPr>
            <w:tcW w:w="89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34.65</w:t>
            </w:r>
          </w:p>
        </w:tc>
      </w:tr>
      <w:tr w:rsidR="004F1FB3" w:rsidRPr="009A52CF" w:rsidTr="004F1FB3">
        <w:trPr>
          <w:trHeight w:val="432"/>
        </w:trPr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04:50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05:44</w:t>
            </w:r>
          </w:p>
        </w:tc>
        <w:tc>
          <w:tcPr>
            <w:tcW w:w="893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vAlign w:val="center"/>
          </w:tcPr>
          <w:p w:rsidR="004F1FB3" w:rsidRPr="009A52CF" w:rsidRDefault="004F1FB3" w:rsidP="004F1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34.75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577BBB" w:rsidRDefault="00577BBB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577BBB" w:rsidRDefault="00092DFE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The fish caught in operations </w:t>
      </w:r>
      <w:r w:rsidR="00577BBB">
        <w:rPr>
          <w:rFonts w:cs="Arial"/>
          <w:sz w:val="20"/>
        </w:rPr>
        <w:t>5, 7 and 10 were voluntarily released due to their small size.</w:t>
      </w: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655"/>
        <w:gridCol w:w="2159"/>
        <w:gridCol w:w="1780"/>
        <w:gridCol w:w="1559"/>
        <w:gridCol w:w="1422"/>
        <w:gridCol w:w="1686"/>
      </w:tblGrid>
      <w:tr w:rsidR="00AC34A3" w:rsidRPr="00C341A4" w:rsidTr="004F1FB3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4F1FB3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F1FB3" w:rsidRPr="00C341A4" w:rsidTr="004F1FB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TUR-2017/AUT/046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F1FB3" w:rsidRPr="00C341A4" w:rsidTr="004F1FB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TUR-2017/AUT/076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FB3" w:rsidRDefault="004F1FB3" w:rsidP="004F1FB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Pr="000F5377" w:rsidRDefault="000C5030" w:rsidP="000F5377">
      <w:pPr>
        <w:rPr>
          <w:sz w:val="20"/>
        </w:rPr>
      </w:pPr>
    </w:p>
    <w:p w:rsidR="004F1FB3" w:rsidRDefault="004F1FB3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Sonar view was used to estimate the amount prior to transfer for PTN.  PTN and authorization were transmitted via SUBIS (Fisheries Information) system through </w:t>
      </w:r>
      <w:r w:rsidR="00FF5ED5">
        <w:rPr>
          <w:rFonts w:cs="Arial"/>
          <w:sz w:val="20"/>
        </w:rPr>
        <w:t>internet on</w:t>
      </w:r>
      <w:r>
        <w:rPr>
          <w:rFonts w:cs="Arial"/>
          <w:sz w:val="20"/>
        </w:rPr>
        <w:t xml:space="preserve"> divers’ </w:t>
      </w:r>
      <w:r w:rsidR="00FF5ED5">
        <w:rPr>
          <w:rFonts w:cs="Arial"/>
          <w:sz w:val="20"/>
        </w:rPr>
        <w:t xml:space="preserve">support </w:t>
      </w:r>
      <w:r>
        <w:rPr>
          <w:rFonts w:cs="Arial"/>
          <w:sz w:val="20"/>
        </w:rPr>
        <w:t xml:space="preserve">vessel </w:t>
      </w:r>
      <w:r w:rsidR="00FF5ED5">
        <w:rPr>
          <w:rFonts w:cs="Arial"/>
          <w:sz w:val="20"/>
        </w:rPr>
        <w:t>of the JFO.</w:t>
      </w: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:rsidTr="000F5377">
        <w:trPr>
          <w:trHeight w:val="1153"/>
        </w:trPr>
        <w:tc>
          <w:tcPr>
            <w:tcW w:w="557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0F5377">
        <w:trPr>
          <w:trHeight w:val="356"/>
        </w:trPr>
        <w:tc>
          <w:tcPr>
            <w:tcW w:w="557" w:type="pct"/>
            <w:vAlign w:val="center"/>
          </w:tcPr>
          <w:p w:rsidR="00CF4726" w:rsidRPr="001C3B13" w:rsidRDefault="00FF5ED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6BDF" w:rsidRDefault="00FF5ED5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was taken during the deployment.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FF5ED5" w:rsidRDefault="00FF5ED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9A52CF" w:rsidRDefault="00FF5ED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Pr="000F5377" w:rsidRDefault="00050C23" w:rsidP="000F5377">
      <w:pPr>
        <w:rPr>
          <w:sz w:val="20"/>
        </w:rPr>
      </w:pPr>
    </w:p>
    <w:p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240"/>
        <w:gridCol w:w="1228"/>
        <w:gridCol w:w="719"/>
        <w:gridCol w:w="1228"/>
        <w:gridCol w:w="720"/>
        <w:gridCol w:w="720"/>
        <w:gridCol w:w="922"/>
        <w:gridCol w:w="2503"/>
        <w:gridCol w:w="1863"/>
        <w:gridCol w:w="2116"/>
      </w:tblGrid>
      <w:tr w:rsidR="004E5600" w:rsidRPr="00C341A4" w:rsidTr="00FF5ED5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0F5377" w:rsidRDefault="00FF5ED5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Default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83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83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47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:rsidTr="00FF5ED5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83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7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F5ED5" w:rsidRPr="00C341A4" w:rsidTr="00FF5ED5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FF5ED5" w:rsidRPr="000F5377" w:rsidRDefault="00FF5ED5" w:rsidP="00FF5E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56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09:25</w:t>
            </w:r>
          </w:p>
        </w:tc>
        <w:tc>
          <w:tcPr>
            <w:tcW w:w="435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56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10:32</w:t>
            </w:r>
          </w:p>
        </w:tc>
        <w:tc>
          <w:tcPr>
            <w:tcW w:w="256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327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31.28</w:t>
            </w:r>
          </w:p>
        </w:tc>
        <w:tc>
          <w:tcPr>
            <w:tcW w:w="883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658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747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TUR-AKT-2017-002</w:t>
            </w:r>
          </w:p>
        </w:tc>
      </w:tr>
      <w:tr w:rsidR="00FF5ED5" w:rsidRPr="00C341A4" w:rsidTr="00FF5ED5">
        <w:trPr>
          <w:trHeight w:val="441"/>
        </w:trPr>
        <w:tc>
          <w:tcPr>
            <w:tcW w:w="308" w:type="pct"/>
            <w:vAlign w:val="center"/>
          </w:tcPr>
          <w:p w:rsidR="00FF5ED5" w:rsidRPr="000F5377" w:rsidRDefault="00FF5ED5" w:rsidP="00FF5E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256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09:52</w:t>
            </w:r>
          </w:p>
        </w:tc>
        <w:tc>
          <w:tcPr>
            <w:tcW w:w="435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256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11:08</w:t>
            </w:r>
          </w:p>
        </w:tc>
        <w:tc>
          <w:tcPr>
            <w:tcW w:w="256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327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34.75</w:t>
            </w:r>
          </w:p>
        </w:tc>
        <w:tc>
          <w:tcPr>
            <w:tcW w:w="883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658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747" w:type="pct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TUR-AKU-2017-002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4A591B" w:rsidP="0037438D">
      <w:pPr>
        <w:pStyle w:val="BodyText"/>
        <w:rPr>
          <w:rFonts w:cs="Arial"/>
          <w:sz w:val="20"/>
        </w:rPr>
      </w:pPr>
    </w:p>
    <w:p w:rsidR="00FF5ED5" w:rsidRDefault="00FF5ED5">
      <w:pPr>
        <w:rPr>
          <w:i/>
          <w:sz w:val="20"/>
        </w:rPr>
      </w:pPr>
      <w:r>
        <w:rPr>
          <w:i/>
          <w:sz w:val="20"/>
        </w:rPr>
        <w:br w:type="page"/>
      </w:r>
    </w:p>
    <w:p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:rsidTr="00FF5ED5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F5ED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F5ED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F5377" w:rsidRDefault="00FF5ED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Pr="002A6AF4" w:rsidRDefault="00092DFE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No control operations were </w:t>
      </w:r>
      <w:r w:rsidR="00FF5ED5">
        <w:rPr>
          <w:rFonts w:cs="Arial"/>
          <w:sz w:val="20"/>
        </w:rPr>
        <w:t>conducted during the deployment.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:rsidTr="000F450F">
        <w:trPr>
          <w:trHeight w:val="1175"/>
        </w:trPr>
        <w:tc>
          <w:tcPr>
            <w:tcW w:w="534" w:type="pct"/>
            <w:vAlign w:val="center"/>
          </w:tcPr>
          <w:p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F5ED5" w:rsidRPr="006F3142" w:rsidTr="006F5A9B">
        <w:trPr>
          <w:trHeight w:val="360"/>
        </w:trPr>
        <w:tc>
          <w:tcPr>
            <w:tcW w:w="534" w:type="pct"/>
          </w:tcPr>
          <w:p w:rsidR="00FF5ED5" w:rsidRPr="000F5377" w:rsidRDefault="00FF5ED5" w:rsidP="00FF5ED5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</w:tcPr>
          <w:p w:rsidR="00FF5ED5" w:rsidRPr="00150DEA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</w:tcPr>
          <w:p w:rsidR="00FF5ED5" w:rsidRPr="00150DEA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</w:tcPr>
          <w:p w:rsidR="00FF5ED5" w:rsidRPr="00150DEA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</w:tcPr>
          <w:p w:rsidR="00FF5ED5" w:rsidRPr="00150DEA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</w:tcPr>
          <w:p w:rsidR="00FF5ED5" w:rsidRPr="00150DEA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Yes</w:t>
            </w:r>
          </w:p>
        </w:tc>
      </w:tr>
      <w:tr w:rsidR="00FF5ED5" w:rsidRPr="006F3142" w:rsidTr="006F5A9B">
        <w:trPr>
          <w:trHeight w:val="360"/>
        </w:trPr>
        <w:tc>
          <w:tcPr>
            <w:tcW w:w="534" w:type="pct"/>
          </w:tcPr>
          <w:p w:rsidR="00FF5ED5" w:rsidRPr="000F5377" w:rsidRDefault="00FF5ED5" w:rsidP="00FF5ED5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11</w:t>
            </w:r>
          </w:p>
        </w:tc>
        <w:tc>
          <w:tcPr>
            <w:tcW w:w="757" w:type="pct"/>
          </w:tcPr>
          <w:p w:rsidR="00FF5ED5" w:rsidRPr="00150DEA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</w:tcPr>
          <w:p w:rsidR="00FF5ED5" w:rsidRPr="00150DEA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</w:tcPr>
          <w:p w:rsidR="00FF5ED5" w:rsidRPr="00150DEA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</w:tcPr>
          <w:p w:rsidR="00FF5ED5" w:rsidRPr="00150DEA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</w:tcPr>
          <w:p w:rsidR="00FF5ED5" w:rsidRPr="00150DEA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Yes</w:t>
            </w:r>
          </w:p>
        </w:tc>
      </w:tr>
    </w:tbl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F46D24" w:rsidRDefault="00F46D24" w:rsidP="00FE2849">
      <w:pPr>
        <w:pStyle w:val="BodyText"/>
        <w:rPr>
          <w:rFonts w:cs="Arial"/>
          <w:sz w:val="20"/>
        </w:rPr>
      </w:pPr>
    </w:p>
    <w:p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:rsidTr="00FF5ED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:rsidTr="00FF5ED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:rsidTr="00FF5ED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FF5ED5" w:rsidP="00FF5ED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:rsidR="00F46D24" w:rsidRDefault="00F46D24" w:rsidP="00FE2849">
      <w:pPr>
        <w:pStyle w:val="BodyText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605754">
        <w:trPr>
          <w:trHeight w:val="498"/>
        </w:trPr>
        <w:tc>
          <w:tcPr>
            <w:tcW w:w="1383" w:type="dxa"/>
            <w:vMerge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F5ED5" w:rsidRPr="00C341A4" w:rsidTr="006F5A9B">
        <w:trPr>
          <w:trHeight w:val="432"/>
        </w:trPr>
        <w:tc>
          <w:tcPr>
            <w:tcW w:w="1383" w:type="dxa"/>
            <w:vAlign w:val="center"/>
          </w:tcPr>
          <w:p w:rsidR="00FF5ED5" w:rsidRPr="000F5377" w:rsidRDefault="00FF5ED5" w:rsidP="00FF5E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TUR-2017-039-ITD</w:t>
            </w:r>
          </w:p>
        </w:tc>
        <w:tc>
          <w:tcPr>
            <w:tcW w:w="1701" w:type="dxa"/>
            <w:vAlign w:val="center"/>
          </w:tcPr>
          <w:p w:rsidR="00FF5ED5" w:rsidRPr="00711D94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559" w:type="dxa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1843" w:type="dxa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559" w:type="dxa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F5ED5" w:rsidRPr="00C341A4" w:rsidTr="006F5A9B">
        <w:trPr>
          <w:trHeight w:val="432"/>
        </w:trPr>
        <w:tc>
          <w:tcPr>
            <w:tcW w:w="1383" w:type="dxa"/>
            <w:vAlign w:val="center"/>
          </w:tcPr>
          <w:p w:rsidR="00FF5ED5" w:rsidRPr="000F5377" w:rsidRDefault="00FF5ED5" w:rsidP="00FF5E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118" w:type="dxa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TUR-2017-065-ITD</w:t>
            </w:r>
          </w:p>
        </w:tc>
        <w:tc>
          <w:tcPr>
            <w:tcW w:w="1701" w:type="dxa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1559" w:type="dxa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1843" w:type="dxa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1559" w:type="dxa"/>
            <w:vAlign w:val="center"/>
          </w:tcPr>
          <w:p w:rsidR="00FF5ED5" w:rsidRDefault="00FF5ED5" w:rsidP="00FF5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:rsidTr="00FF5ED5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FF5ED5">
        <w:trPr>
          <w:trHeight w:val="577"/>
        </w:trPr>
        <w:tc>
          <w:tcPr>
            <w:tcW w:w="462" w:type="pct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F5ED5">
        <w:trPr>
          <w:trHeight w:val="360"/>
        </w:trPr>
        <w:tc>
          <w:tcPr>
            <w:tcW w:w="462" w:type="pct"/>
            <w:vAlign w:val="center"/>
          </w:tcPr>
          <w:p w:rsidR="00B10BA7" w:rsidRPr="006F3142" w:rsidRDefault="00FF5ED5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476" w:type="pct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FF5ED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No size composition could be estimated by the observer through </w:t>
      </w:r>
      <w:r w:rsidR="00092DFE">
        <w:rPr>
          <w:rFonts w:cs="Arial"/>
          <w:sz w:val="20"/>
        </w:rPr>
        <w:t xml:space="preserve">the </w:t>
      </w:r>
      <w:r>
        <w:rPr>
          <w:rFonts w:cs="Arial"/>
          <w:sz w:val="20"/>
        </w:rPr>
        <w:t>video record.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FF5ED5" w:rsidRDefault="00FF5ED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  <w:r w:rsidR="00FF5ED5">
              <w:rPr>
                <w:rFonts w:cs="Arial"/>
                <w:sz w:val="20"/>
              </w:rPr>
              <w:t xml:space="preserve"> (*)</w:t>
            </w:r>
          </w:p>
        </w:tc>
      </w:tr>
      <w:tr w:rsidR="00037B46" w:rsidRPr="00C46ED0" w:rsidTr="00FF5ED5">
        <w:trPr>
          <w:trHeight w:val="510"/>
        </w:trPr>
        <w:tc>
          <w:tcPr>
            <w:tcW w:w="38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F5ED5" w:rsidRPr="00D95B6B" w:rsidTr="00FF5ED5">
        <w:trPr>
          <w:trHeight w:val="510"/>
        </w:trPr>
        <w:tc>
          <w:tcPr>
            <w:tcW w:w="389" w:type="pct"/>
            <w:vMerge w:val="restart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534" w:type="pct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83" w:type="pct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 0217312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TR17900048   MA17900045</w:t>
            </w:r>
          </w:p>
        </w:tc>
      </w:tr>
      <w:tr w:rsidR="00FF5ED5" w:rsidRPr="00D95B6B" w:rsidTr="00FF5ED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F5ED5" w:rsidRPr="00D95B6B" w:rsidTr="00FF5ED5">
        <w:trPr>
          <w:trHeight w:val="510"/>
        </w:trPr>
        <w:tc>
          <w:tcPr>
            <w:tcW w:w="389" w:type="pct"/>
            <w:vMerge w:val="restart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534" w:type="pct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583" w:type="pct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 0217325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FF5ED5" w:rsidRDefault="00FF5ED5" w:rsidP="00FF5ED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TR17900085</w:t>
            </w:r>
          </w:p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MA17900061</w:t>
            </w:r>
          </w:p>
        </w:tc>
      </w:tr>
      <w:tr w:rsidR="00FF5ED5" w:rsidRPr="00D95B6B" w:rsidTr="00FF5ED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ED5" w:rsidRPr="00D95B6B" w:rsidRDefault="00FF5ED5" w:rsidP="00FF5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56D97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(*) Different flagged JFO.  A </w:t>
      </w:r>
      <w:r w:rsidR="00FF5ED5">
        <w:rPr>
          <w:rFonts w:cs="Arial"/>
          <w:sz w:val="20"/>
        </w:rPr>
        <w:t>BCD</w:t>
      </w:r>
      <w:r>
        <w:rPr>
          <w:rFonts w:cs="Arial"/>
          <w:sz w:val="20"/>
        </w:rPr>
        <w:t xml:space="preserve"> was</w:t>
      </w:r>
      <w:r w:rsidR="00FF5ED5">
        <w:rPr>
          <w:rFonts w:cs="Arial"/>
          <w:sz w:val="20"/>
        </w:rPr>
        <w:t xml:space="preserve"> produced for each </w:t>
      </w:r>
      <w:r>
        <w:rPr>
          <w:rFonts w:cs="Arial"/>
          <w:sz w:val="20"/>
        </w:rPr>
        <w:t>flag for the catch</w:t>
      </w:r>
      <w:r w:rsidR="00646D51">
        <w:rPr>
          <w:rFonts w:cs="Arial"/>
          <w:sz w:val="20"/>
        </w:rPr>
        <w:t>es made by</w:t>
      </w:r>
      <w:r w:rsidR="00FF5ED5">
        <w:rPr>
          <w:rFonts w:cs="Arial"/>
          <w:sz w:val="20"/>
        </w:rPr>
        <w:t xml:space="preserve"> the JFO</w:t>
      </w:r>
      <w:r>
        <w:rPr>
          <w:rFonts w:cs="Arial"/>
          <w:sz w:val="20"/>
        </w:rPr>
        <w:t>.</w:t>
      </w:r>
    </w:p>
    <w:p w:rsidR="00FF5ED5" w:rsidRDefault="00FF5ED5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646D51" w:rsidRDefault="00646D51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0F5377">
        <w:trPr>
          <w:trHeight w:val="558"/>
        </w:trPr>
        <w:tc>
          <w:tcPr>
            <w:tcW w:w="813" w:type="pct"/>
            <w:vMerge/>
            <w:vAlign w:val="center"/>
          </w:tcPr>
          <w:p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97" w:rsidRPr="00DF315A" w:rsidTr="006F5A9B">
        <w:trPr>
          <w:trHeight w:val="360"/>
        </w:trPr>
        <w:tc>
          <w:tcPr>
            <w:tcW w:w="813" w:type="pct"/>
          </w:tcPr>
          <w:p w:rsidR="00356D97" w:rsidRPr="000F5377" w:rsidRDefault="00356D97" w:rsidP="00356D97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 0217309</w:t>
            </w:r>
          </w:p>
        </w:tc>
        <w:tc>
          <w:tcPr>
            <w:tcW w:w="551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2098.84</w:t>
            </w:r>
          </w:p>
        </w:tc>
        <w:tc>
          <w:tcPr>
            <w:tcW w:w="1019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AT000TUR00020</w:t>
            </w:r>
          </w:p>
        </w:tc>
      </w:tr>
      <w:tr w:rsidR="00356D97" w:rsidRPr="00F33642" w:rsidTr="006F5A9B">
        <w:trPr>
          <w:trHeight w:val="360"/>
        </w:trPr>
        <w:tc>
          <w:tcPr>
            <w:tcW w:w="813" w:type="pct"/>
          </w:tcPr>
          <w:p w:rsidR="00356D97" w:rsidRPr="000F5377" w:rsidRDefault="00356D97" w:rsidP="00356D97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 0217313</w:t>
            </w:r>
          </w:p>
        </w:tc>
        <w:tc>
          <w:tcPr>
            <w:tcW w:w="551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2595.93</w:t>
            </w:r>
          </w:p>
        </w:tc>
        <w:tc>
          <w:tcPr>
            <w:tcW w:w="1019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AT000TUR00024</w:t>
            </w:r>
          </w:p>
        </w:tc>
      </w:tr>
      <w:tr w:rsidR="00356D97" w:rsidRPr="00F33642" w:rsidTr="006F5A9B">
        <w:trPr>
          <w:trHeight w:val="360"/>
        </w:trPr>
        <w:tc>
          <w:tcPr>
            <w:tcW w:w="813" w:type="pct"/>
          </w:tcPr>
          <w:p w:rsidR="00356D97" w:rsidRPr="000F5377" w:rsidRDefault="00356D97" w:rsidP="00356D97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 0217314</w:t>
            </w:r>
          </w:p>
        </w:tc>
        <w:tc>
          <w:tcPr>
            <w:tcW w:w="551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2872.09</w:t>
            </w:r>
          </w:p>
        </w:tc>
        <w:tc>
          <w:tcPr>
            <w:tcW w:w="1019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AT000TUR00033</w:t>
            </w:r>
          </w:p>
        </w:tc>
      </w:tr>
      <w:tr w:rsidR="00356D97" w:rsidRPr="00F33642" w:rsidTr="006F5A9B">
        <w:trPr>
          <w:trHeight w:val="360"/>
        </w:trPr>
        <w:tc>
          <w:tcPr>
            <w:tcW w:w="813" w:type="pct"/>
          </w:tcPr>
          <w:p w:rsidR="00356D97" w:rsidRPr="000F5377" w:rsidRDefault="00356D97" w:rsidP="00356D97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 0217315</w:t>
            </w:r>
          </w:p>
        </w:tc>
        <w:tc>
          <w:tcPr>
            <w:tcW w:w="551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171</w:t>
            </w:r>
          </w:p>
        </w:tc>
        <w:tc>
          <w:tcPr>
            <w:tcW w:w="661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6627.9</w:t>
            </w:r>
          </w:p>
        </w:tc>
        <w:tc>
          <w:tcPr>
            <w:tcW w:w="1019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AT000TUR00033</w:t>
            </w:r>
          </w:p>
        </w:tc>
      </w:tr>
      <w:tr w:rsidR="00356D97" w:rsidRPr="00F33642" w:rsidTr="006F5A9B">
        <w:trPr>
          <w:trHeight w:val="360"/>
        </w:trPr>
        <w:tc>
          <w:tcPr>
            <w:tcW w:w="813" w:type="pct"/>
          </w:tcPr>
          <w:p w:rsidR="00356D97" w:rsidRPr="000F5377" w:rsidRDefault="00356D97" w:rsidP="00356D97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 0217316</w:t>
            </w:r>
          </w:p>
        </w:tc>
        <w:tc>
          <w:tcPr>
            <w:tcW w:w="551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166</w:t>
            </w:r>
          </w:p>
        </w:tc>
        <w:tc>
          <w:tcPr>
            <w:tcW w:w="661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5523.25</w:t>
            </w:r>
          </w:p>
        </w:tc>
        <w:tc>
          <w:tcPr>
            <w:tcW w:w="1019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Medioune</w:t>
            </w:r>
          </w:p>
        </w:tc>
        <w:tc>
          <w:tcPr>
            <w:tcW w:w="1019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AT000MAR01418</w:t>
            </w:r>
          </w:p>
        </w:tc>
      </w:tr>
      <w:tr w:rsidR="00356D97" w:rsidRPr="00F33642" w:rsidTr="006F5A9B">
        <w:trPr>
          <w:trHeight w:val="360"/>
        </w:trPr>
        <w:tc>
          <w:tcPr>
            <w:tcW w:w="813" w:type="pct"/>
          </w:tcPr>
          <w:p w:rsidR="00356D97" w:rsidRPr="000F5377" w:rsidRDefault="00356D97" w:rsidP="00356D97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13/06/2017</w:t>
            </w:r>
          </w:p>
        </w:tc>
        <w:tc>
          <w:tcPr>
            <w:tcW w:w="937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 0217319</w:t>
            </w:r>
          </w:p>
        </w:tc>
        <w:tc>
          <w:tcPr>
            <w:tcW w:w="551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883.72</w:t>
            </w:r>
          </w:p>
        </w:tc>
        <w:tc>
          <w:tcPr>
            <w:tcW w:w="1019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AT000TUR00020</w:t>
            </w:r>
          </w:p>
        </w:tc>
      </w:tr>
      <w:tr w:rsidR="00356D97" w:rsidRPr="00F33642" w:rsidTr="006F5A9B">
        <w:trPr>
          <w:trHeight w:val="360"/>
        </w:trPr>
        <w:tc>
          <w:tcPr>
            <w:tcW w:w="813" w:type="pct"/>
          </w:tcPr>
          <w:p w:rsidR="00356D97" w:rsidRPr="000F5377" w:rsidRDefault="00356D97" w:rsidP="00356D97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14/06/2017</w:t>
            </w:r>
          </w:p>
        </w:tc>
        <w:tc>
          <w:tcPr>
            <w:tcW w:w="937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 0217320</w:t>
            </w:r>
          </w:p>
        </w:tc>
        <w:tc>
          <w:tcPr>
            <w:tcW w:w="551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12316.8</w:t>
            </w:r>
          </w:p>
        </w:tc>
        <w:tc>
          <w:tcPr>
            <w:tcW w:w="1019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AT000TUR00033</w:t>
            </w:r>
          </w:p>
        </w:tc>
      </w:tr>
      <w:tr w:rsidR="00356D97" w:rsidRPr="00F33642" w:rsidTr="006F5A9B">
        <w:trPr>
          <w:trHeight w:val="360"/>
        </w:trPr>
        <w:tc>
          <w:tcPr>
            <w:tcW w:w="813" w:type="pct"/>
          </w:tcPr>
          <w:p w:rsidR="00356D97" w:rsidRPr="000F5377" w:rsidRDefault="00356D97" w:rsidP="00356D97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 0217322</w:t>
            </w:r>
          </w:p>
        </w:tc>
        <w:tc>
          <w:tcPr>
            <w:tcW w:w="551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144</w:t>
            </w:r>
          </w:p>
        </w:tc>
        <w:tc>
          <w:tcPr>
            <w:tcW w:w="661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11046.5</w:t>
            </w:r>
          </w:p>
        </w:tc>
        <w:tc>
          <w:tcPr>
            <w:tcW w:w="1019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</w:tcPr>
          <w:p w:rsidR="00356D97" w:rsidRPr="00A63ECB" w:rsidRDefault="00356D97" w:rsidP="00356D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AT000TUR00033</w:t>
            </w:r>
          </w:p>
        </w:tc>
      </w:tr>
    </w:tbl>
    <w:p w:rsidR="00A63ECB" w:rsidRPr="000F5377" w:rsidRDefault="00A63ECB" w:rsidP="000F5377">
      <w:pPr>
        <w:rPr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 w:rsidP="000F5377"/>
    <w:p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84" w:type="pct"/>
        <w:tblLook w:val="0000" w:firstRow="0" w:lastRow="0" w:firstColumn="0" w:lastColumn="0" w:noHBand="0" w:noVBand="0"/>
      </w:tblPr>
      <w:tblGrid>
        <w:gridCol w:w="1244"/>
        <w:gridCol w:w="1846"/>
        <w:gridCol w:w="1846"/>
        <w:gridCol w:w="1681"/>
        <w:gridCol w:w="2348"/>
        <w:gridCol w:w="1677"/>
        <w:gridCol w:w="1677"/>
        <w:gridCol w:w="2140"/>
      </w:tblGrid>
      <w:tr w:rsidR="00EB524D" w:rsidRPr="00F43972" w:rsidTr="00356D97">
        <w:trPr>
          <w:trHeight w:val="395"/>
        </w:trPr>
        <w:tc>
          <w:tcPr>
            <w:tcW w:w="430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356D97">
        <w:trPr>
          <w:trHeight w:val="395"/>
        </w:trPr>
        <w:tc>
          <w:tcPr>
            <w:tcW w:w="430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3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356D97">
        <w:trPr>
          <w:trHeight w:val="395"/>
        </w:trPr>
        <w:tc>
          <w:tcPr>
            <w:tcW w:w="430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356D9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3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356D97" w:rsidRDefault="00356D9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caught during the deployment.</w:t>
      </w:r>
    </w:p>
    <w:p w:rsidR="00665CD9" w:rsidRDefault="00665CD9">
      <w:pPr>
        <w:pStyle w:val="BodyText"/>
        <w:spacing w:line="240" w:lineRule="atLeast"/>
      </w:pPr>
    </w:p>
    <w:p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  <w:gridCol w:w="2017"/>
      </w:tblGrid>
      <w:tr w:rsidR="00DF56ED" w:rsidRPr="008E79C6" w:rsidTr="00221E85">
        <w:trPr>
          <w:cantSplit/>
          <w:trHeight w:val="331"/>
          <w:tblHeader/>
        </w:trPr>
        <w:tc>
          <w:tcPr>
            <w:tcW w:w="4102" w:type="pct"/>
            <w:vMerge w:val="restart"/>
            <w:shd w:val="clear" w:color="auto" w:fill="auto"/>
            <w:noWrap/>
            <w:vAlign w:val="center"/>
            <w:hideMark/>
          </w:tcPr>
          <w:p w:rsidR="00DF56ED" w:rsidRPr="00454106" w:rsidRDefault="00DF56ED" w:rsidP="004F1FB3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DF56ED" w:rsidRPr="00454106" w:rsidRDefault="00DF56ED" w:rsidP="004F1FB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221E85" w:rsidRPr="008E79C6" w:rsidTr="00221E85">
        <w:trPr>
          <w:cantSplit/>
          <w:trHeight w:val="331"/>
          <w:tblHeader/>
        </w:trPr>
        <w:tc>
          <w:tcPr>
            <w:tcW w:w="4102" w:type="pct"/>
            <w:vMerge/>
            <w:shd w:val="clear" w:color="auto" w:fill="auto"/>
            <w:noWrap/>
            <w:vAlign w:val="center"/>
          </w:tcPr>
          <w:p w:rsidR="00221E85" w:rsidRPr="00454106" w:rsidRDefault="00221E85" w:rsidP="004F1FB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221E85" w:rsidRPr="00454106" w:rsidRDefault="00221E85" w:rsidP="004F1FB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</w:t>
            </w: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caging operation &gt; 1 day 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 group BCD reference number was allocated to fish from more than one JFO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more than one farm cage 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An accurate copy of the video record of transfer not transmitted to the observer on the farm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BFT caged by a vessel(s) without an ICCAT authorisation number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/ Transfer Declaration (ICD / ITD) not completed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not monitored by video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during the towing operation not recorded in the ITD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not adequately recorded by the farm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not adequately recorded in the vessel logbook and/or eBCD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Details in the eBCD inaccurate (e.g., date, cage number)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(eBCD) not completed - (Caging)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(eBCD) not produced completely (Harvest) / Harvested fish not allocated to an eBCD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Farm / transport cage without identifiable and different reference number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caged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flag of the catching vessel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Fish not separated by JFO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year [of catching]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Fishing outside designated season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Incomplete and/or incorrect logbook entry made for that day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amount caged was not possible due to video quality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Landing in unauthorised port 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electronic BFT Catch document (eBCD) produced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logbook entry made for that day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:rsidR="00221E85" w:rsidRPr="00DF56ED" w:rsidRDefault="00221E85" w:rsidP="00221E85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estimate more than 10% different than farm’s (caging)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Observer prevented from carrying out duties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carrying out duties (insults, threats,…)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taking size measurements, biological samples or examining tag/s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weight and/or number estimate for harvested tuna 10% different to the farm’s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Release not monitored by video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 xml:space="preserve">Transfer conducted before receiving Authorisation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Transfer not monitored by video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Transhipment in unauthorised port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caged before authorisation received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Unauthorised caging after 15th August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operations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did not show 100% of transfer (Caging).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did not show the receiving and donor cage to see if they already held / still hold tuna before and after the transfer operation (Caging).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100% of the operation (cut, gap,…)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closing of door at the end of the transfer- (Caging).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and/or time continuously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continuously - (Caging)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and/or closure of door at the start or the end of transfer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of door at the start of transfer - (Caging)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time continuously - (Caging)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transfers did not show Transfer Authorisation number at beginning or end of each video (Caging).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operation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1E85" w:rsidRPr="008E79C6" w:rsidTr="00221E85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221E85" w:rsidRDefault="00221E85" w:rsidP="00221E85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of released tuna not provided to the observer as soon as possible after release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E85" w:rsidRPr="008E79C6" w:rsidRDefault="00221E85" w:rsidP="00221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6F5A9B" w:rsidRDefault="00092DFE" w:rsidP="006F5A9B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OT:</w:t>
      </w:r>
      <w:r w:rsidR="006F5A9B">
        <w:rPr>
          <w:rFonts w:cs="Arial"/>
          <w:sz w:val="20"/>
        </w:rPr>
        <w:t xml:space="preserve"> The name and ICCAT number of the destination farm was not recorded in five pages of the vessel’s logbook.</w:t>
      </w:r>
    </w:p>
    <w:p w:rsidR="006F5A9B" w:rsidRDefault="006F5A9B" w:rsidP="006F5A9B">
      <w:pPr>
        <w:pStyle w:val="BodyText"/>
        <w:spacing w:line="240" w:lineRule="atLeast"/>
        <w:rPr>
          <w:rFonts w:cs="Arial"/>
          <w:sz w:val="20"/>
        </w:rPr>
      </w:pPr>
    </w:p>
    <w:p w:rsidR="006F5A9B" w:rsidRDefault="006F5A9B" w:rsidP="006F5A9B">
      <w:pPr>
        <w:pStyle w:val="BodyText"/>
        <w:spacing w:line="240" w:lineRule="atLeast"/>
        <w:rPr>
          <w:i/>
          <w:sz w:val="20"/>
        </w:rPr>
      </w:pPr>
    </w:p>
    <w:p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6F5A9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6F5A9B" w:rsidRDefault="006F5A9B" w:rsidP="000F5377">
      <w:pPr>
        <w:rPr>
          <w:sz w:val="20"/>
        </w:rPr>
      </w:pPr>
    </w:p>
    <w:p w:rsidR="00FE2849" w:rsidRDefault="006F5A9B" w:rsidP="000F5377">
      <w:pPr>
        <w:rPr>
          <w:sz w:val="20"/>
        </w:rPr>
      </w:pPr>
      <w:r>
        <w:rPr>
          <w:sz w:val="20"/>
        </w:rPr>
        <w:t>No vessel sighted in breach</w:t>
      </w:r>
      <w:r w:rsidR="00092DFE">
        <w:rPr>
          <w:sz w:val="20"/>
        </w:rPr>
        <w:t xml:space="preserve"> of ICCAT conservation and management measures</w:t>
      </w:r>
      <w:r>
        <w:rPr>
          <w:sz w:val="20"/>
        </w:rPr>
        <w:t>.</w:t>
      </w:r>
    </w:p>
    <w:p w:rsidR="006F5A9B" w:rsidRPr="000F5377" w:rsidRDefault="006F5A9B" w:rsidP="000F5377">
      <w:pPr>
        <w:rPr>
          <w:sz w:val="20"/>
        </w:rPr>
      </w:pP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646D51" w:rsidRDefault="00646D51">
      <w:pPr>
        <w:rPr>
          <w:rFonts w:cs="Arial"/>
          <w:b/>
        </w:rPr>
      </w:pPr>
      <w:r>
        <w:rPr>
          <w:rFonts w:cs="Arial"/>
          <w:b/>
        </w:rPr>
        <w:br w:type="page"/>
      </w: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:rsidTr="006F5A9B">
        <w:trPr>
          <w:trHeight w:val="545"/>
        </w:trPr>
        <w:tc>
          <w:tcPr>
            <w:tcW w:w="515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6F5A9B">
        <w:trPr>
          <w:trHeight w:val="256"/>
        </w:trPr>
        <w:tc>
          <w:tcPr>
            <w:tcW w:w="515" w:type="pct"/>
            <w:vAlign w:val="center"/>
          </w:tcPr>
          <w:p w:rsidR="00B10BA7" w:rsidRPr="00D52FB0" w:rsidRDefault="006F5A9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6F5A9B" w:rsidRDefault="006F5A9B" w:rsidP="00D71527">
      <w:pPr>
        <w:pStyle w:val="ListBullet2"/>
        <w:rPr>
          <w:sz w:val="18"/>
          <w:szCs w:val="18"/>
        </w:rPr>
      </w:pPr>
    </w:p>
    <w:p w:rsidR="006F5A9B" w:rsidRPr="006F5A9B" w:rsidRDefault="00092DFE" w:rsidP="00D71527">
      <w:pPr>
        <w:pStyle w:val="ListBullet2"/>
        <w:rPr>
          <w:i w:val="0"/>
        </w:rPr>
      </w:pPr>
      <w:r>
        <w:rPr>
          <w:i w:val="0"/>
          <w:sz w:val="18"/>
          <w:szCs w:val="18"/>
        </w:rPr>
        <w:t>No mortalities</w:t>
      </w:r>
      <w:r w:rsidR="006F5A9B">
        <w:rPr>
          <w:i w:val="0"/>
          <w:sz w:val="18"/>
          <w:szCs w:val="18"/>
        </w:rPr>
        <w:t xml:space="preserve"> occurred during the deployment to collect sampling.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4912" w:type="pct"/>
        <w:tblLook w:val="0000" w:firstRow="0" w:lastRow="0" w:firstColumn="0" w:lastColumn="0" w:noHBand="0" w:noVBand="0"/>
      </w:tblPr>
      <w:tblGrid>
        <w:gridCol w:w="2446"/>
        <w:gridCol w:w="2054"/>
        <w:gridCol w:w="1227"/>
        <w:gridCol w:w="1282"/>
        <w:gridCol w:w="1774"/>
        <w:gridCol w:w="1729"/>
        <w:gridCol w:w="1729"/>
        <w:gridCol w:w="1729"/>
      </w:tblGrid>
      <w:tr w:rsidR="006F5A9B" w:rsidRPr="00A66865" w:rsidTr="006F5A9B">
        <w:trPr>
          <w:trHeight w:val="43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F5A9B" w:rsidRDefault="006F5A9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F5A9B" w:rsidRDefault="006F5A9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F5A9B" w:rsidRDefault="006F5A9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F5A9B" w:rsidRDefault="006F5A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F5A9B" w:rsidRDefault="006F5A9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F5A9B" w:rsidRDefault="00092D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Role*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F5A9B" w:rsidRPr="0098376F" w:rsidRDefault="00092D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operations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F5A9B" w:rsidRPr="0098376F" w:rsidRDefault="00092D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7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63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TCPJ5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TCBN8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TC9003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Mehmet Kaptan 7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TC9966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Ibrahim Reis III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TC5496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Zamkinoz Selahattn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TC5396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Rafet Reis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Alamwaje Elhadere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S.M.265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TCA2055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Mehmet Kaptan 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AT000TUR00056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TC5874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Hasan Reis 11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AT000TUR00460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TC3718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TC9003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Kul Balikcilik 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TCBN8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Azrou 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AT000MAR00081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CNA4379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Coskun Kardesler 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TC5464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 Kaptan 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TC8297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Medioune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Hakki Ali Reis 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TC5998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TC9003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Agaogullari VI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AT000TUR00316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TC5909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Zamkinoz Selahattn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TC5396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S.M.264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Alamwaje Elhadere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S.M.265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Garipceli 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TC5929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TC6190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TCA2807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Kerim Reis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TC7185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Seven Seas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AT000EG00003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6AHK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TC5499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  <w:tr w:rsidR="006F5A9B" w:rsidRPr="00A66865" w:rsidTr="006F5A9B">
        <w:trPr>
          <w:trHeight w:val="255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Refik Usta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TCA2491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:rsidR="001E3222" w:rsidRPr="00A66865" w:rsidRDefault="001E3222" w:rsidP="001E3222">
      <w:pPr>
        <w:rPr>
          <w:b/>
          <w:sz w:val="20"/>
        </w:rPr>
      </w:pPr>
    </w:p>
    <w:tbl>
      <w:tblPr>
        <w:tblW w:w="4860" w:type="pct"/>
        <w:tblLook w:val="0000" w:firstRow="0" w:lastRow="0" w:firstColumn="0" w:lastColumn="0" w:noHBand="0" w:noVBand="0"/>
      </w:tblPr>
      <w:tblGrid>
        <w:gridCol w:w="2175"/>
        <w:gridCol w:w="2247"/>
        <w:gridCol w:w="1189"/>
        <w:gridCol w:w="1139"/>
        <w:gridCol w:w="1114"/>
        <w:gridCol w:w="1283"/>
        <w:gridCol w:w="1363"/>
        <w:gridCol w:w="3312"/>
      </w:tblGrid>
      <w:tr w:rsidR="006F5A9B" w:rsidRPr="00A66865" w:rsidTr="00FC3D0B">
        <w:trPr>
          <w:trHeight w:val="431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F5A9B" w:rsidRDefault="006F5A9B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F5A9B" w:rsidRDefault="00FC3D0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Role*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F5A9B" w:rsidRPr="0098376F" w:rsidRDefault="00FC3D0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F5A9B" w:rsidRPr="0098376F" w:rsidRDefault="00092DF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6F5A9B" w:rsidRPr="00A66865" w:rsidTr="00FC3D0B">
        <w:trPr>
          <w:trHeight w:val="255"/>
        </w:trPr>
        <w:tc>
          <w:tcPr>
            <w:tcW w:w="7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Eren Kardesler 1</w:t>
            </w:r>
          </w:p>
        </w:tc>
        <w:tc>
          <w:tcPr>
            <w:tcW w:w="8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  <w:highlight w:val="yellow"/>
              </w:rPr>
            </w:pP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A9B" w:rsidRDefault="006F5A9B" w:rsidP="006F5A9B">
            <w:pPr>
              <w:rPr>
                <w:sz w:val="20"/>
              </w:rPr>
            </w:pP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Default="006F5A9B" w:rsidP="006F5A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A9B" w:rsidRPr="00393230" w:rsidRDefault="00393230" w:rsidP="006F5A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was informed that the vessel was fishing for little tunny</w:t>
            </w:r>
          </w:p>
        </w:tc>
      </w:tr>
      <w:tr w:rsidR="00393230" w:rsidRPr="00A66865" w:rsidTr="00FC3D0B">
        <w:trPr>
          <w:trHeight w:val="255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30" w:rsidRDefault="00393230" w:rsidP="003932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Mahmutcan 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3230" w:rsidRDefault="00393230" w:rsidP="00393230">
            <w:pPr>
              <w:rPr>
                <w:sz w:val="20"/>
                <w:highlight w:val="yellow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3230" w:rsidRDefault="00393230" w:rsidP="003932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3230" w:rsidRDefault="00393230" w:rsidP="00393230">
            <w:pPr>
              <w:rPr>
                <w:sz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3230" w:rsidRDefault="00393230" w:rsidP="003932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3230" w:rsidRDefault="00393230" w:rsidP="00393230">
            <w:pPr>
              <w:rPr>
                <w:sz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230" w:rsidRDefault="00393230" w:rsidP="003932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230" w:rsidRDefault="00393230" w:rsidP="003932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was informed that the vessel was fishing for little tunny</w:t>
            </w:r>
          </w:p>
        </w:tc>
      </w:tr>
      <w:tr w:rsidR="00393230" w:rsidRPr="00A66865" w:rsidTr="00FC3D0B">
        <w:trPr>
          <w:trHeight w:val="255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30" w:rsidRDefault="00393230" w:rsidP="003932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Yakup Kaptan 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3230" w:rsidRDefault="00393230" w:rsidP="00393230">
            <w:pPr>
              <w:rPr>
                <w:sz w:val="20"/>
                <w:highlight w:val="yellow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3230" w:rsidRDefault="00393230" w:rsidP="003932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3230" w:rsidRDefault="00393230" w:rsidP="00393230">
            <w:pPr>
              <w:rPr>
                <w:sz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3230" w:rsidRDefault="00393230" w:rsidP="003932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3230" w:rsidRDefault="00393230" w:rsidP="00393230">
            <w:pPr>
              <w:rPr>
                <w:sz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230" w:rsidRDefault="00393230" w:rsidP="003932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230" w:rsidRDefault="00393230" w:rsidP="003932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was informed that the vessel was fishing for little tunny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C00" w:rsidRPr="00064508" w:rsidRDefault="000D1C00" w:rsidP="00064508">
      <w:r>
        <w:separator/>
      </w:r>
    </w:p>
  </w:endnote>
  <w:endnote w:type="continuationSeparator" w:id="0">
    <w:p w:rsidR="000D1C00" w:rsidRPr="00064508" w:rsidRDefault="000D1C0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C00" w:rsidRPr="00064508" w:rsidRDefault="000D1C00" w:rsidP="00064508">
      <w:r>
        <w:separator/>
      </w:r>
    </w:p>
  </w:footnote>
  <w:footnote w:type="continuationSeparator" w:id="0">
    <w:p w:rsidR="000D1C00" w:rsidRPr="00064508" w:rsidRDefault="000D1C0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2DFE"/>
    <w:rsid w:val="000A01CB"/>
    <w:rsid w:val="000A2C5F"/>
    <w:rsid w:val="000A38F1"/>
    <w:rsid w:val="000B6026"/>
    <w:rsid w:val="000B746B"/>
    <w:rsid w:val="000C2868"/>
    <w:rsid w:val="000C5030"/>
    <w:rsid w:val="000C6D59"/>
    <w:rsid w:val="000D1C00"/>
    <w:rsid w:val="000D2442"/>
    <w:rsid w:val="000E2701"/>
    <w:rsid w:val="000E36A7"/>
    <w:rsid w:val="000F2833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1E85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7EE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56D97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230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AC1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4F1FB3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77BBB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46D51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5A9B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1AF0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15285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64B"/>
    <w:rsid w:val="00CA4D46"/>
    <w:rsid w:val="00CB35FE"/>
    <w:rsid w:val="00CB7D27"/>
    <w:rsid w:val="00CC2A28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C3D0B"/>
    <w:rsid w:val="00FE2849"/>
    <w:rsid w:val="00FF28AD"/>
    <w:rsid w:val="00FF5ED5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8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16</Pages>
  <Words>2408</Words>
  <Characters>13250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13</cp:revision>
  <cp:lastPrinted>2012-03-13T09:05:00Z</cp:lastPrinted>
  <dcterms:created xsi:type="dcterms:W3CDTF">2016-06-09T15:53:00Z</dcterms:created>
  <dcterms:modified xsi:type="dcterms:W3CDTF">2017-09-29T14:06:00Z</dcterms:modified>
</cp:coreProperties>
</file>