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401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D3324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D3324A">
              <w:rPr>
                <w:rFonts w:cs="Arial"/>
                <w:color w:val="000000" w:themeColor="text1"/>
                <w:sz w:val="20"/>
                <w:lang w:val="fr-FR"/>
              </w:rPr>
              <w:t>TN100</w:t>
            </w:r>
          </w:p>
        </w:tc>
      </w:tr>
      <w:tr w:rsidR="00D3324A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Pr="00D3324A" w:rsidRDefault="00D3324A" w:rsidP="00D3324A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D3324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Default="00D3324A" w:rsidP="00D3324A">
            <w:pPr>
              <w:rPr>
                <w:rFonts w:cs="Arial"/>
                <w:color w:val="000000"/>
                <w:sz w:val="20"/>
              </w:rPr>
            </w:pPr>
          </w:p>
        </w:tc>
      </w:tr>
      <w:tr w:rsidR="00D3324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Default="00D3324A" w:rsidP="00D332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3324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Default="00D3324A" w:rsidP="00D3324A">
            <w:pPr>
              <w:rPr>
                <w:rFonts w:cs="Arial"/>
                <w:color w:val="000000"/>
                <w:sz w:val="20"/>
              </w:rPr>
            </w:pPr>
          </w:p>
        </w:tc>
      </w:tr>
      <w:tr w:rsidR="00D3324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Default="00D3324A" w:rsidP="00D3324A">
            <w:pPr>
              <w:rPr>
                <w:rFonts w:cs="Arial"/>
                <w:color w:val="000000"/>
                <w:sz w:val="20"/>
              </w:rPr>
            </w:pPr>
          </w:p>
        </w:tc>
      </w:tr>
      <w:tr w:rsidR="00D3324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Default="00DE5BC3" w:rsidP="00DE5B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D3324A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Default="00D3324A" w:rsidP="00D332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Abdelatif Benslama</w:t>
            </w:r>
          </w:p>
        </w:tc>
      </w:tr>
      <w:tr w:rsidR="00D3324A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3324A" w:rsidRPr="00E43050" w:rsidRDefault="00D3324A" w:rsidP="00D332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3324A" w:rsidRDefault="00D3324A" w:rsidP="00D332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D332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  <w:r w:rsidR="00D3324A">
              <w:rPr>
                <w:rFonts w:cs="Arial"/>
                <w:color w:val="000000"/>
                <w:sz w:val="20"/>
                <w:lang w:val="fr-FR"/>
              </w:rPr>
              <w:t>2</w:t>
            </w:r>
            <w:r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3324A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3324A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3324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3324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BC1F1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3324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F240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3324A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3324A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BC1F10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D3324A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F240AE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3324A">
              <w:rPr>
                <w:rFonts w:cs="Arial"/>
                <w:color w:val="000000"/>
                <w:sz w:val="20"/>
              </w:rPr>
              <w:t>5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3324A" w:rsidP="00F240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3324A" w:rsidRPr="00DE433D" w:rsidTr="00DE5BC3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jc w:val="center"/>
              <w:rPr>
                <w:rFonts w:cs="Arial"/>
                <w:sz w:val="20"/>
                <w:lang w:val="fr-FR"/>
              </w:rPr>
            </w:pPr>
            <w:r w:rsidRPr="00DE433D">
              <w:rPr>
                <w:rFonts w:cs="Arial"/>
                <w:sz w:val="20"/>
                <w:lang w:val="fr-FR"/>
              </w:rPr>
              <w:t>Voyage vers le lieu du d</w:t>
            </w:r>
            <w:r w:rsidR="00DE5BC3">
              <w:rPr>
                <w:rFonts w:cs="Arial"/>
                <w:sz w:val="20"/>
                <w:lang w:val="fr-FR"/>
              </w:rPr>
              <w:t>é</w:t>
            </w:r>
            <w:r w:rsidRPr="00DE433D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17/06/2017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17/06/2017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3324A" w:rsidRPr="0090362F" w:rsidTr="00DE5BC3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33444D" w:rsidRDefault="00D3324A" w:rsidP="00DE5B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Default="00D3324A" w:rsidP="00DE5B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Default="00D3324A" w:rsidP="00DE5B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33444D" w:rsidRDefault="00D3324A" w:rsidP="00DE5B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D3324A" w:rsidRPr="00DE433D" w:rsidTr="00DE5BC3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19/06/2017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19/06/2017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24A" w:rsidRPr="00DE433D" w:rsidRDefault="00D3324A" w:rsidP="00DE5B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3324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2127" w:type="dxa"/>
            <w:vAlign w:val="center"/>
          </w:tcPr>
          <w:p w:rsidR="00D3324A" w:rsidRDefault="00D3324A" w:rsidP="00DE5B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34,76</w:t>
            </w:r>
          </w:p>
        </w:tc>
        <w:tc>
          <w:tcPr>
            <w:tcW w:w="1559" w:type="dxa"/>
            <w:vAlign w:val="center"/>
          </w:tcPr>
          <w:p w:rsidR="00D3324A" w:rsidRDefault="00DE5BC3" w:rsidP="00DE5B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13,38</w:t>
            </w:r>
          </w:p>
        </w:tc>
      </w:tr>
      <w:tr w:rsidR="00D3324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2127" w:type="dxa"/>
            <w:vAlign w:val="center"/>
          </w:tcPr>
          <w:p w:rsidR="00D3324A" w:rsidRDefault="00D3324A" w:rsidP="00DE5B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34,63</w:t>
            </w:r>
          </w:p>
        </w:tc>
        <w:tc>
          <w:tcPr>
            <w:tcW w:w="1559" w:type="dxa"/>
            <w:vAlign w:val="center"/>
          </w:tcPr>
          <w:p w:rsidR="00D3324A" w:rsidRDefault="00DE5BC3" w:rsidP="00DE5B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13,43</w:t>
            </w:r>
          </w:p>
        </w:tc>
      </w:tr>
      <w:tr w:rsidR="00D3324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212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35,05</w:t>
            </w:r>
          </w:p>
        </w:tc>
        <w:tc>
          <w:tcPr>
            <w:tcW w:w="1559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D3324A" w:rsidRDefault="00D3324A">
      <w:pPr>
        <w:rPr>
          <w:rFonts w:cs="Arial"/>
          <w:sz w:val="20"/>
          <w:lang w:val="fr-FR"/>
        </w:rPr>
      </w:pPr>
    </w:p>
    <w:p w:rsidR="00D3324A" w:rsidRDefault="00D3324A" w:rsidP="00D3324A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Les trois opérations de pêche réalisées par le navire ont été infructueuses. Aucun transfert n’a été réalisé à la suite de ces opérations.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D3324A" w:rsidRDefault="00D3324A" w:rsidP="00D3324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D401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D40177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D40177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D3324A" w:rsidRDefault="00D3324A" w:rsidP="00D3324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D40177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D40177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D3324A" w:rsidRDefault="00D3324A" w:rsidP="00D3324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401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6026,4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5480,8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5803,2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5356,8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2008,8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7142,4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5019,9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</w:t>
            </w:r>
          </w:p>
        </w:tc>
        <w:tc>
          <w:tcPr>
            <w:tcW w:w="2622" w:type="dxa"/>
            <w:vAlign w:val="center"/>
          </w:tcPr>
          <w:p w:rsidR="00D3324A" w:rsidRDefault="00B86163" w:rsidP="00B86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</w:t>
            </w:r>
            <w:r w:rsidR="00041BAD">
              <w:rPr>
                <w:rFonts w:cs="Arial"/>
                <w:color w:val="000000"/>
                <w:sz w:val="20"/>
              </w:rPr>
              <w:t>T</w:t>
            </w:r>
            <w:r>
              <w:rPr>
                <w:rFonts w:cs="Arial"/>
                <w:color w:val="000000"/>
                <w:sz w:val="20"/>
              </w:rPr>
              <w:t>A</w:t>
            </w:r>
            <w:r w:rsidR="00041BAD">
              <w:rPr>
                <w:rFonts w:cs="Arial"/>
                <w:color w:val="000000"/>
                <w:sz w:val="20"/>
              </w:rPr>
              <w:t>R</w:t>
            </w:r>
          </w:p>
        </w:tc>
        <w:tc>
          <w:tcPr>
            <w:tcW w:w="2623" w:type="dxa"/>
            <w:vAlign w:val="center"/>
          </w:tcPr>
          <w:p w:rsidR="00D3324A" w:rsidRDefault="00041BAD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D332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000010/15</w:t>
            </w:r>
          </w:p>
        </w:tc>
        <w:tc>
          <w:tcPr>
            <w:tcW w:w="1417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</w:t>
            </w:r>
          </w:p>
        </w:tc>
        <w:tc>
          <w:tcPr>
            <w:tcW w:w="2622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D40177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D3324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01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D3324A">
        <w:trPr>
          <w:trHeight w:val="276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HADJA FATMA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7T6088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ESSAHBI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AT000TUN00080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3V2135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YOSRI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AT000TUN00216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SAIFALLAH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3VMH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3V2751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AT000TUNOO964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MAREPESCA DUE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IKBB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24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324A" w:rsidRDefault="00D3324A" w:rsidP="00D33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D401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401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FF0" w:rsidRPr="00064508" w:rsidRDefault="006B2FF0" w:rsidP="00064508">
      <w:r>
        <w:separator/>
      </w:r>
    </w:p>
  </w:endnote>
  <w:endnote w:type="continuationSeparator" w:id="0">
    <w:p w:rsidR="006B2FF0" w:rsidRPr="00064508" w:rsidRDefault="006B2F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FF0" w:rsidRPr="00064508" w:rsidRDefault="006B2FF0" w:rsidP="00064508">
      <w:r>
        <w:separator/>
      </w:r>
    </w:p>
  </w:footnote>
  <w:footnote w:type="continuationSeparator" w:id="0">
    <w:p w:rsidR="006B2FF0" w:rsidRPr="00064508" w:rsidRDefault="006B2F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1BA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65057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584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2FF0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204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86163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F10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324A"/>
    <w:rsid w:val="00D374FD"/>
    <w:rsid w:val="00D40177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5BC3"/>
    <w:rsid w:val="00DE6419"/>
    <w:rsid w:val="00DE755F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40AE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11</Pages>
  <Words>1917</Words>
  <Characters>10858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37</cp:revision>
  <cp:lastPrinted>2017-06-21T15:01:00Z</cp:lastPrinted>
  <dcterms:created xsi:type="dcterms:W3CDTF">2015-06-30T09:17:00Z</dcterms:created>
  <dcterms:modified xsi:type="dcterms:W3CDTF">2017-09-29T14:04:00Z</dcterms:modified>
</cp:coreProperties>
</file>