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F34577" w:rsidRPr="00E43050" w:rsidRDefault="00F34577" w:rsidP="00F34577">
      <w:pPr>
        <w:spacing w:after="60"/>
        <w:jc w:val="center"/>
        <w:rPr>
          <w:rFonts w:cs="Arial"/>
          <w:b/>
          <w:sz w:val="20"/>
          <w:lang w:val="fr-FR"/>
        </w:rPr>
      </w:pPr>
      <w:r w:rsidRPr="00E43050">
        <w:rPr>
          <w:noProof/>
          <w:lang w:val="es-ES" w:eastAsia="es-ES"/>
        </w:rPr>
        <w:drawing>
          <wp:anchor distT="0" distB="0" distL="114300" distR="114300" simplePos="0" relativeHeight="251658240" behindDoc="0" locked="0" layoutInCell="1" allowOverlap="1">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201</w:t>
      </w:r>
      <w:r w:rsidR="005A2AF8">
        <w:rPr>
          <w:rFonts w:cs="Arial"/>
          <w:b/>
          <w:sz w:val="20"/>
          <w:lang w:val="fr-FR"/>
        </w:rPr>
        <w:t>7</w:t>
      </w:r>
      <w:r w:rsidR="00447B26">
        <w:rPr>
          <w:rFonts w:cs="Arial"/>
          <w:b/>
          <w:sz w:val="20"/>
          <w:lang w:val="fr-FR"/>
        </w:rPr>
        <w:t>-201</w:t>
      </w:r>
      <w:r w:rsidR="005A2AF8">
        <w:rPr>
          <w:rFonts w:cs="Arial"/>
          <w:b/>
          <w:sz w:val="20"/>
          <w:lang w:val="fr-FR"/>
        </w:rPr>
        <w:t>8</w:t>
      </w:r>
    </w:p>
    <w:p w:rsidR="00F34577" w:rsidRPr="00E43050" w:rsidRDefault="00F34577" w:rsidP="00F34577">
      <w:pPr>
        <w:spacing w:after="60"/>
        <w:jc w:val="center"/>
        <w:rPr>
          <w:rFonts w:cs="Arial"/>
          <w:b/>
          <w:sz w:val="20"/>
          <w:lang w:val="fr-FR"/>
        </w:rPr>
      </w:pPr>
    </w:p>
    <w:p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DF459B"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rsidR="0036413A" w:rsidRPr="005A2AF8" w:rsidRDefault="00F34577" w:rsidP="00DD08F0">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0021EC">
              <w:rPr>
                <w:rFonts w:cs="Arial"/>
                <w:color w:val="000000" w:themeColor="text1"/>
                <w:sz w:val="20"/>
                <w:lang w:val="fr-FR"/>
              </w:rPr>
              <w:t xml:space="preserve"> 000TN093</w:t>
            </w:r>
          </w:p>
        </w:tc>
      </w:tr>
      <w:tr w:rsidR="000021EC" w:rsidRPr="00E43050"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rsidR="000021EC" w:rsidRPr="00E43050" w:rsidRDefault="000021EC" w:rsidP="000021EC">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rsidR="000021EC" w:rsidRPr="000021EC" w:rsidRDefault="000021EC" w:rsidP="000021EC">
            <w:pPr>
              <w:rPr>
                <w:rFonts w:cs="Arial"/>
                <w:b/>
                <w:color w:val="000000"/>
                <w:sz w:val="20"/>
                <w:lang w:val="fr-FR"/>
              </w:rPr>
            </w:pPr>
          </w:p>
        </w:tc>
      </w:tr>
      <w:tr w:rsidR="000021EC"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0021EC" w:rsidRPr="00E43050" w:rsidRDefault="000021EC" w:rsidP="000021EC">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rsidR="000021EC" w:rsidRDefault="000021EC" w:rsidP="000021EC">
            <w:pPr>
              <w:rPr>
                <w:rFonts w:cs="Arial"/>
                <w:color w:val="000000"/>
                <w:sz w:val="20"/>
              </w:rPr>
            </w:pPr>
          </w:p>
        </w:tc>
      </w:tr>
      <w:tr w:rsidR="000021EC"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0021EC" w:rsidRPr="00E43050" w:rsidRDefault="000021EC" w:rsidP="000021EC">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0021EC" w:rsidRDefault="000021EC" w:rsidP="000021EC">
            <w:pPr>
              <w:rPr>
                <w:rFonts w:cs="Arial"/>
                <w:color w:val="000000"/>
                <w:sz w:val="20"/>
              </w:rPr>
            </w:pPr>
            <w:r>
              <w:rPr>
                <w:rFonts w:cs="Arial"/>
                <w:color w:val="000000"/>
                <w:sz w:val="20"/>
              </w:rPr>
              <w:t>Tunisie</w:t>
            </w:r>
          </w:p>
        </w:tc>
      </w:tr>
      <w:tr w:rsidR="000021EC" w:rsidRPr="00DD08F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0021EC" w:rsidRPr="00E43050" w:rsidRDefault="000021EC" w:rsidP="000021EC">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0021EC" w:rsidRDefault="000021EC" w:rsidP="000021EC">
            <w:pPr>
              <w:rPr>
                <w:rFonts w:cs="Arial"/>
                <w:color w:val="000000"/>
                <w:sz w:val="20"/>
              </w:rPr>
            </w:pPr>
          </w:p>
        </w:tc>
      </w:tr>
      <w:tr w:rsidR="000021EC" w:rsidRPr="00DD08F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0021EC" w:rsidRPr="00E43050" w:rsidRDefault="000021EC" w:rsidP="000021EC">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0021EC" w:rsidRDefault="000021EC" w:rsidP="000021EC">
            <w:pPr>
              <w:rPr>
                <w:rFonts w:cs="Arial"/>
                <w:color w:val="000000"/>
                <w:sz w:val="20"/>
              </w:rPr>
            </w:pPr>
          </w:p>
        </w:tc>
      </w:tr>
      <w:tr w:rsidR="000021EC" w:rsidRPr="00DD08F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0021EC" w:rsidRPr="00E43050" w:rsidRDefault="000021EC" w:rsidP="000021EC">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0021EC" w:rsidRDefault="000021EC" w:rsidP="000021EC">
            <w:pPr>
              <w:rPr>
                <w:rFonts w:cs="Arial"/>
                <w:color w:val="000000"/>
                <w:sz w:val="20"/>
              </w:rPr>
            </w:pPr>
            <w:r>
              <w:rPr>
                <w:rFonts w:cs="Arial"/>
                <w:color w:val="000000"/>
                <w:sz w:val="20"/>
              </w:rPr>
              <w:t>4,96</w:t>
            </w:r>
          </w:p>
        </w:tc>
      </w:tr>
      <w:tr w:rsidR="000021EC" w:rsidRPr="0090362F"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0021EC" w:rsidRPr="00E43050" w:rsidRDefault="000021EC" w:rsidP="000021EC">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rsidR="000021EC" w:rsidRDefault="000021EC" w:rsidP="000021EC">
            <w:pPr>
              <w:rPr>
                <w:rFonts w:cs="Arial"/>
                <w:color w:val="000000"/>
                <w:sz w:val="20"/>
              </w:rPr>
            </w:pPr>
            <w:r>
              <w:rPr>
                <w:rFonts w:cs="Arial"/>
                <w:color w:val="000000"/>
                <w:sz w:val="20"/>
              </w:rPr>
              <w:t>Mourad Jabri</w:t>
            </w:r>
          </w:p>
        </w:tc>
      </w:tr>
      <w:tr w:rsidR="000021EC" w:rsidRPr="0090362F"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rsidR="000021EC" w:rsidRPr="00E43050" w:rsidRDefault="000021EC" w:rsidP="000021EC">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rsidR="000021EC" w:rsidRDefault="000021EC" w:rsidP="000021EC">
            <w:pPr>
              <w:rPr>
                <w:rFonts w:cs="Arial"/>
                <w:color w:val="000000"/>
                <w:sz w:val="20"/>
              </w:rPr>
            </w:pPr>
            <w:r>
              <w:rPr>
                <w:rFonts w:cs="Arial"/>
                <w:color w:val="000000"/>
                <w:sz w:val="20"/>
              </w:rPr>
              <w:t>403</w:t>
            </w:r>
          </w:p>
        </w:tc>
      </w:tr>
      <w:tr w:rsidR="007D15FF" w:rsidRPr="0090362F" w:rsidTr="009D0E25">
        <w:trPr>
          <w:cantSplit/>
          <w:jc w:val="center"/>
        </w:trPr>
        <w:tc>
          <w:tcPr>
            <w:tcW w:w="4536" w:type="dxa"/>
            <w:tcBorders>
              <w:top w:val="single" w:sz="6" w:space="0" w:color="auto"/>
              <w:left w:val="double" w:sz="6" w:space="0" w:color="auto"/>
              <w:bottom w:val="double" w:sz="6" w:space="0" w:color="auto"/>
              <w:right w:val="single" w:sz="6" w:space="0" w:color="auto"/>
            </w:tcBorders>
          </w:tcPr>
          <w:p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rsidR="007D15FF" w:rsidRDefault="007D15FF" w:rsidP="009D0E25">
            <w:pPr>
              <w:rPr>
                <w:rFonts w:cs="Arial"/>
                <w:color w:val="000000"/>
                <w:sz w:val="20"/>
              </w:rPr>
            </w:pPr>
            <w:bookmarkStart w:id="0" w:name="_GoBack"/>
            <w:bookmarkEnd w:id="0"/>
          </w:p>
        </w:tc>
      </w:tr>
    </w:tbl>
    <w:p w:rsidR="00A22D88" w:rsidRPr="00E43050" w:rsidRDefault="00246063" w:rsidP="00A22D88">
      <w:pPr>
        <w:pStyle w:val="Heading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440"/>
        <w:gridCol w:w="1747"/>
        <w:gridCol w:w="2495"/>
      </w:tblGrid>
      <w:tr w:rsidR="00856EFC" w:rsidRPr="00E43050" w:rsidTr="007C0380">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du</w:t>
            </w:r>
          </w:p>
          <w:p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au</w:t>
            </w:r>
          </w:p>
          <w:p w:rsidR="00856EFC" w:rsidRPr="00E43050" w:rsidRDefault="00246063" w:rsidP="00236C47">
            <w:pPr>
              <w:pStyle w:val="Header"/>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pPr>
              <w:pStyle w:val="Header"/>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7C0380" w:rsidP="00C86741">
            <w:pPr>
              <w:spacing w:before="60" w:after="60"/>
              <w:jc w:val="center"/>
              <w:rPr>
                <w:rFonts w:eastAsiaTheme="minorHAnsi" w:cs="Arial"/>
                <w:sz w:val="20"/>
                <w:lang w:val="fr-FR"/>
              </w:rPr>
            </w:pPr>
            <w:r>
              <w:rPr>
                <w:rFonts w:eastAsiaTheme="minorHAnsi" w:cs="Arial"/>
                <w:sz w:val="20"/>
                <w:lang w:val="fr-FR"/>
              </w:rPr>
              <w:t>Mobilisation / voyage aller</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lang w:val="fr-FR"/>
              </w:rPr>
            </w:pPr>
            <w:r>
              <w:rPr>
                <w:rFonts w:cs="Arial"/>
                <w:color w:val="000000"/>
                <w:sz w:val="20"/>
                <w:lang w:val="fr-FR"/>
              </w:rPr>
              <w:t>23/05/2017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rPr>
            </w:pPr>
            <w:r>
              <w:rPr>
                <w:rFonts w:cs="Arial"/>
                <w:color w:val="000000"/>
                <w:sz w:val="20"/>
              </w:rPr>
              <w:t>23/05/2017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33444D" w:rsidP="00C86741">
            <w:pPr>
              <w:spacing w:before="60" w:after="60"/>
              <w:jc w:val="center"/>
              <w:rPr>
                <w:rFonts w:eastAsiaTheme="minorHAnsi" w:cs="Arial"/>
                <w:sz w:val="20"/>
                <w:lang w:val="fr-FR"/>
              </w:rPr>
            </w:pPr>
            <w:r>
              <w:rPr>
                <w:rFonts w:eastAsiaTheme="minorHAnsi" w:cs="Arial"/>
                <w:sz w:val="20"/>
                <w:lang w:val="fr-FR"/>
              </w:rPr>
              <w:t>Formation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rPr>
            </w:pPr>
            <w:r>
              <w:rPr>
                <w:rFonts w:cs="Arial"/>
                <w:color w:val="000000"/>
                <w:sz w:val="20"/>
              </w:rPr>
              <w:t>24/05/2017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58594D">
            <w:pPr>
              <w:jc w:val="center"/>
              <w:rPr>
                <w:rFonts w:cs="Arial"/>
                <w:color w:val="000000"/>
                <w:sz w:val="20"/>
              </w:rPr>
            </w:pPr>
            <w:r>
              <w:rPr>
                <w:rFonts w:cs="Arial"/>
                <w:color w:val="000000"/>
                <w:sz w:val="20"/>
              </w:rPr>
              <w:t>24/05/2017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DD08F0" w:rsidP="00C86741">
            <w:pPr>
              <w:pStyle w:val="Header"/>
              <w:spacing w:before="60" w:after="60"/>
              <w:jc w:val="center"/>
              <w:rPr>
                <w:rFonts w:ascii="Arial" w:hAnsi="Arial" w:cs="Arial"/>
                <w:szCs w:val="20"/>
                <w:lang w:val="fr-FR"/>
              </w:rPr>
            </w:pPr>
            <w:r>
              <w:rPr>
                <w:rFonts w:ascii="Arial" w:hAnsi="Arial" w:cs="Arial"/>
                <w:szCs w:val="20"/>
                <w:lang w:val="fr-FR"/>
              </w:rPr>
              <w:t>Tunis</w:t>
            </w:r>
          </w:p>
        </w:tc>
      </w:tr>
      <w:tr w:rsidR="00C86741" w:rsidRPr="00E43050"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C86741" w:rsidP="00C86741">
            <w:pPr>
              <w:jc w:val="center"/>
              <w:rPr>
                <w:rFonts w:cs="Arial"/>
                <w:sz w:val="20"/>
                <w:lang w:val="fr-FR"/>
              </w:rPr>
            </w:pPr>
            <w:r w:rsidRPr="00E43050">
              <w:rPr>
                <w:rFonts w:cs="Arial"/>
                <w:sz w:val="20"/>
                <w:lang w:val="fr-FR"/>
              </w:rPr>
              <w:t>Début de l’embarquement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0021EC" w:rsidP="0058594D">
            <w:pPr>
              <w:jc w:val="center"/>
              <w:rPr>
                <w:rFonts w:cs="Arial"/>
                <w:color w:val="000000"/>
                <w:sz w:val="20"/>
              </w:rPr>
            </w:pPr>
            <w:r>
              <w:rPr>
                <w:rFonts w:cs="Arial"/>
                <w:color w:val="000000"/>
                <w:sz w:val="20"/>
              </w:rPr>
              <w:t>25/05/2017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DD08F0" w:rsidP="00C86741">
            <w:pPr>
              <w:pStyle w:val="Header"/>
              <w:spacing w:before="60" w:after="60"/>
              <w:jc w:val="center"/>
              <w:rPr>
                <w:rFonts w:ascii="Arial" w:hAnsi="Arial" w:cs="Arial"/>
                <w:szCs w:val="20"/>
                <w:lang w:val="fr-FR"/>
              </w:rPr>
            </w:pPr>
            <w:r>
              <w:rPr>
                <w:rFonts w:ascii="Arial" w:hAnsi="Arial" w:cs="Arial"/>
                <w:szCs w:val="20"/>
                <w:lang w:val="fr-FR"/>
              </w:rPr>
              <w:t>Sfax</w:t>
            </w: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C86741">
            <w:pPr>
              <w:jc w:val="center"/>
              <w:rPr>
                <w:rFonts w:cs="Arial"/>
                <w:sz w:val="20"/>
                <w:lang w:val="fr-FR"/>
              </w:rPr>
            </w:pPr>
            <w:r>
              <w:rPr>
                <w:rFonts w:cs="Arial"/>
                <w:sz w:val="20"/>
                <w:lang w:val="fr-FR"/>
              </w:rPr>
              <w:t>Période de mobilisation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58594D">
            <w:pPr>
              <w:jc w:val="center"/>
              <w:rPr>
                <w:rFonts w:cs="Arial"/>
                <w:color w:val="000000"/>
                <w:sz w:val="20"/>
              </w:rPr>
            </w:pPr>
            <w:r>
              <w:rPr>
                <w:rFonts w:cs="Arial"/>
                <w:color w:val="000000"/>
                <w:sz w:val="20"/>
              </w:rPr>
              <w:t>25/05/2017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0C391F">
            <w:pPr>
              <w:jc w:val="center"/>
              <w:rPr>
                <w:rFonts w:cs="Arial"/>
                <w:color w:val="000000"/>
                <w:sz w:val="20"/>
              </w:rPr>
            </w:pPr>
            <w:r>
              <w:rPr>
                <w:rFonts w:cs="Arial"/>
                <w:color w:val="000000"/>
                <w:sz w:val="20"/>
              </w:rPr>
              <w:t>0</w:t>
            </w:r>
            <w:r w:rsidR="000C391F">
              <w:rPr>
                <w:rFonts w:cs="Arial"/>
                <w:color w:val="000000"/>
                <w:sz w:val="20"/>
              </w:rPr>
              <w:t>5</w:t>
            </w:r>
            <w:r>
              <w:rPr>
                <w:rFonts w:cs="Arial"/>
                <w:color w:val="000000"/>
                <w:sz w:val="20"/>
              </w:rPr>
              <w:t>/06/2017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5D6F13">
            <w:pPr>
              <w:jc w:val="center"/>
              <w:rPr>
                <w:rFonts w:cs="Arial"/>
                <w:sz w:val="20"/>
                <w:lang w:val="fr-FR"/>
              </w:rPr>
            </w:pPr>
            <w:r>
              <w:rPr>
                <w:rFonts w:cs="Arial"/>
                <w:sz w:val="20"/>
                <w:lang w:val="fr-FR"/>
              </w:rPr>
              <w:t>Fin du déploiement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57C61" w:rsidRDefault="00DD08F0" w:rsidP="000C391F">
            <w:pPr>
              <w:jc w:val="center"/>
              <w:rPr>
                <w:rFonts w:cs="Arial"/>
                <w:color w:val="000000"/>
                <w:sz w:val="20"/>
              </w:rPr>
            </w:pPr>
            <w:r>
              <w:rPr>
                <w:rFonts w:cs="Arial"/>
                <w:color w:val="000000"/>
                <w:sz w:val="20"/>
              </w:rPr>
              <w:t>0</w:t>
            </w:r>
            <w:r w:rsidR="000C391F">
              <w:rPr>
                <w:rFonts w:cs="Arial"/>
                <w:color w:val="000000"/>
                <w:sz w:val="20"/>
              </w:rPr>
              <w:t>6</w:t>
            </w:r>
            <w:r>
              <w:rPr>
                <w:rFonts w:cs="Arial"/>
                <w:color w:val="000000"/>
                <w:sz w:val="20"/>
              </w:rPr>
              <w:t>/06/2017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DD08F0" w:rsidP="005D6F13">
            <w:pPr>
              <w:pStyle w:val="Header"/>
              <w:spacing w:before="60" w:after="60"/>
              <w:jc w:val="center"/>
              <w:rPr>
                <w:rFonts w:ascii="Arial" w:hAnsi="Arial" w:cs="Arial"/>
                <w:szCs w:val="20"/>
                <w:lang w:val="fr-FR"/>
              </w:rPr>
            </w:pPr>
            <w:r>
              <w:rPr>
                <w:rFonts w:ascii="Arial" w:hAnsi="Arial" w:cs="Arial"/>
                <w:szCs w:val="20"/>
                <w:lang w:val="fr-FR"/>
              </w:rPr>
              <w:t>Sfax</w:t>
            </w:r>
          </w:p>
        </w:tc>
      </w:tr>
      <w:tr w:rsidR="00C86741" w:rsidRPr="0090362F"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5D6F13">
            <w:pPr>
              <w:jc w:val="center"/>
              <w:rPr>
                <w:rFonts w:cs="Arial"/>
                <w:sz w:val="20"/>
                <w:lang w:val="fr-FR"/>
              </w:rPr>
            </w:pPr>
            <w:r>
              <w:rPr>
                <w:rFonts w:cs="Arial"/>
                <w:sz w:val="20"/>
                <w:lang w:val="fr-FR"/>
              </w:rPr>
              <w:t>Retour au domicile</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0C391F">
            <w:pPr>
              <w:jc w:val="center"/>
              <w:rPr>
                <w:rFonts w:cs="Arial"/>
                <w:color w:val="000000"/>
                <w:sz w:val="20"/>
              </w:rPr>
            </w:pPr>
            <w:r>
              <w:rPr>
                <w:rFonts w:cs="Arial"/>
                <w:color w:val="000000"/>
                <w:sz w:val="20"/>
              </w:rPr>
              <w:t>0</w:t>
            </w:r>
            <w:r w:rsidR="000C391F">
              <w:rPr>
                <w:rFonts w:cs="Arial"/>
                <w:color w:val="000000"/>
                <w:sz w:val="20"/>
              </w:rPr>
              <w:t>6</w:t>
            </w:r>
            <w:r>
              <w:rPr>
                <w:rFonts w:cs="Arial"/>
                <w:color w:val="000000"/>
                <w:sz w:val="20"/>
              </w:rPr>
              <w:t>/06/2017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0C391F">
            <w:pPr>
              <w:jc w:val="center"/>
              <w:rPr>
                <w:rFonts w:cs="Arial"/>
                <w:color w:val="000000"/>
                <w:sz w:val="20"/>
              </w:rPr>
            </w:pPr>
            <w:r>
              <w:rPr>
                <w:rFonts w:cs="Arial"/>
                <w:color w:val="000000"/>
                <w:sz w:val="20"/>
              </w:rPr>
              <w:t>0</w:t>
            </w:r>
            <w:r w:rsidR="000C391F">
              <w:rPr>
                <w:rFonts w:cs="Arial"/>
                <w:color w:val="000000"/>
                <w:sz w:val="20"/>
              </w:rPr>
              <w:t>6</w:t>
            </w:r>
            <w:r>
              <w:rPr>
                <w:rFonts w:cs="Arial"/>
                <w:color w:val="000000"/>
                <w:sz w:val="20"/>
              </w:rPr>
              <w:t>/06/2017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spacing w:before="60" w:after="60"/>
              <w:jc w:val="center"/>
              <w:rPr>
                <w:rFonts w:eastAsiaTheme="minorHAnsi" w:cs="Arial"/>
                <w:sz w:val="20"/>
                <w:lang w:val="fr-FR"/>
              </w:rPr>
            </w:pPr>
          </w:p>
        </w:tc>
      </w:tr>
      <w:tr w:rsidR="0033444D" w:rsidRPr="0090362F"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3444D" w:rsidRPr="0033444D" w:rsidRDefault="005D6F13" w:rsidP="00C86741">
            <w:pPr>
              <w:jc w:val="center"/>
              <w:rPr>
                <w:rFonts w:cs="Arial"/>
                <w:sz w:val="20"/>
              </w:rPr>
            </w:pPr>
            <w:r>
              <w:rPr>
                <w:rFonts w:cs="Arial"/>
                <w:sz w:val="20"/>
              </w:rPr>
              <w:t>Débriefing</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33444D" w:rsidRDefault="00DD08F0" w:rsidP="000C391F">
            <w:pPr>
              <w:jc w:val="center"/>
              <w:rPr>
                <w:rFonts w:cs="Arial"/>
                <w:color w:val="000000"/>
                <w:sz w:val="20"/>
              </w:rPr>
            </w:pPr>
            <w:r>
              <w:rPr>
                <w:rFonts w:cs="Arial"/>
                <w:color w:val="000000"/>
                <w:sz w:val="20"/>
              </w:rPr>
              <w:t>1</w:t>
            </w:r>
            <w:r w:rsidR="000C391F">
              <w:rPr>
                <w:rFonts w:cs="Arial"/>
                <w:color w:val="000000"/>
                <w:sz w:val="20"/>
              </w:rPr>
              <w:t>6</w:t>
            </w:r>
            <w:r>
              <w:rPr>
                <w:rFonts w:cs="Arial"/>
                <w:color w:val="000000"/>
                <w:sz w:val="20"/>
              </w:rPr>
              <w:t>/06/2017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33444D" w:rsidRDefault="00DD08F0" w:rsidP="000C391F">
            <w:pPr>
              <w:jc w:val="center"/>
              <w:rPr>
                <w:rFonts w:cs="Arial"/>
                <w:color w:val="000000"/>
                <w:sz w:val="20"/>
              </w:rPr>
            </w:pPr>
            <w:r>
              <w:rPr>
                <w:rFonts w:cs="Arial"/>
                <w:color w:val="000000"/>
                <w:sz w:val="20"/>
              </w:rPr>
              <w:t>1</w:t>
            </w:r>
            <w:r w:rsidR="000C391F">
              <w:rPr>
                <w:rFonts w:cs="Arial"/>
                <w:color w:val="000000"/>
                <w:sz w:val="20"/>
              </w:rPr>
              <w:t>7</w:t>
            </w:r>
            <w:r>
              <w:rPr>
                <w:rFonts w:cs="Arial"/>
                <w:color w:val="000000"/>
                <w:sz w:val="20"/>
              </w:rPr>
              <w:t>/06/2017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33444D" w:rsidRPr="0033444D" w:rsidRDefault="00DD08F0" w:rsidP="00C86741">
            <w:pPr>
              <w:spacing w:before="60" w:after="60"/>
              <w:jc w:val="center"/>
              <w:rPr>
                <w:rFonts w:eastAsiaTheme="minorHAnsi" w:cs="Arial"/>
                <w:sz w:val="20"/>
              </w:rPr>
            </w:pPr>
            <w:r>
              <w:rPr>
                <w:rFonts w:eastAsiaTheme="minorHAnsi" w:cs="Arial"/>
                <w:sz w:val="20"/>
              </w:rPr>
              <w:t>Rabat</w:t>
            </w:r>
          </w:p>
        </w:tc>
      </w:tr>
    </w:tbl>
    <w:p w:rsidR="0036413A" w:rsidRPr="00E43050" w:rsidRDefault="0036413A" w:rsidP="00A22D88">
      <w:pPr>
        <w:pStyle w:val="BodyText"/>
        <w:rPr>
          <w:rFonts w:cs="Arial"/>
          <w:sz w:val="20"/>
          <w:lang w:val="fr-FR"/>
        </w:rPr>
      </w:pPr>
    </w:p>
    <w:p w:rsidR="0036413A" w:rsidRPr="00E43050" w:rsidRDefault="0036413A" w:rsidP="00EC7545">
      <w:pPr>
        <w:pStyle w:val="BodyText"/>
        <w:rPr>
          <w:rFonts w:cs="Arial"/>
          <w:sz w:val="20"/>
          <w:lang w:val="fr-FR"/>
        </w:rPr>
        <w:sectPr w:rsidR="0036413A" w:rsidRPr="00E43050" w:rsidSect="009E5944">
          <w:pgSz w:w="11906" w:h="16838"/>
          <w:pgMar w:top="1361" w:right="1418" w:bottom="1361" w:left="1418" w:header="709" w:footer="709" w:gutter="0"/>
          <w:cols w:space="708"/>
          <w:docGrid w:linePitch="360"/>
        </w:sectPr>
      </w:pPr>
    </w:p>
    <w:p w:rsidR="00050C23" w:rsidRPr="00E43050" w:rsidRDefault="001778D5" w:rsidP="006F1883">
      <w:pPr>
        <w:pStyle w:val="BodyText"/>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rsidR="0036413A" w:rsidRPr="00E43050" w:rsidRDefault="0036413A" w:rsidP="00EC7545">
      <w:pPr>
        <w:pStyle w:val="BodyText"/>
        <w:rPr>
          <w:rFonts w:cs="Arial"/>
          <w:sz w:val="20"/>
          <w:lang w:val="fr-FR"/>
        </w:rPr>
      </w:pPr>
    </w:p>
    <w:p w:rsidR="00B106E9" w:rsidRPr="00E43050" w:rsidRDefault="0036413A" w:rsidP="00EB2805">
      <w:pPr>
        <w:pStyle w:val="BodyText"/>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rsidTr="002133F6">
        <w:trPr>
          <w:trHeight w:val="821"/>
        </w:trPr>
        <w:tc>
          <w:tcPr>
            <w:tcW w:w="1560" w:type="dxa"/>
            <w:vMerge w:val="restart"/>
            <w:vAlign w:val="center"/>
          </w:tcPr>
          <w:p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rsidR="00B27072" w:rsidRPr="00E43050" w:rsidRDefault="00B27072" w:rsidP="006C2DCB">
            <w:pPr>
              <w:jc w:val="center"/>
              <w:rPr>
                <w:rFonts w:cs="Arial"/>
                <w:color w:val="000000" w:themeColor="text1"/>
                <w:sz w:val="20"/>
                <w:lang w:val="fr-FR"/>
              </w:rPr>
            </w:pPr>
            <w:r w:rsidRPr="00E43050">
              <w:rPr>
                <w:rFonts w:cs="Arial"/>
                <w:sz w:val="20"/>
                <w:lang w:val="fr-FR"/>
              </w:rPr>
              <w:t>Date</w:t>
            </w:r>
          </w:p>
        </w:tc>
        <w:tc>
          <w:tcPr>
            <w:tcW w:w="3118" w:type="dxa"/>
            <w:gridSpan w:val="2"/>
            <w:vAlign w:val="center"/>
          </w:tcPr>
          <w:p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p>
        </w:tc>
        <w:tc>
          <w:tcPr>
            <w:tcW w:w="3686" w:type="dxa"/>
            <w:gridSpan w:val="2"/>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p>
        </w:tc>
      </w:tr>
      <w:tr w:rsidR="00B27072" w:rsidRPr="00E43050" w:rsidTr="002133F6">
        <w:trPr>
          <w:trHeight w:val="564"/>
        </w:trPr>
        <w:tc>
          <w:tcPr>
            <w:tcW w:w="1560" w:type="dxa"/>
            <w:vMerge/>
            <w:vAlign w:val="center"/>
          </w:tcPr>
          <w:p w:rsidR="00B27072" w:rsidRPr="00E43050" w:rsidRDefault="00B27072" w:rsidP="00B106E9">
            <w:pPr>
              <w:jc w:val="center"/>
              <w:rPr>
                <w:rFonts w:cs="Arial"/>
                <w:color w:val="000000" w:themeColor="text1"/>
                <w:sz w:val="20"/>
                <w:lang w:val="fr-FR"/>
              </w:rPr>
            </w:pPr>
          </w:p>
        </w:tc>
        <w:tc>
          <w:tcPr>
            <w:tcW w:w="1984" w:type="dxa"/>
            <w:vMerge/>
            <w:vAlign w:val="center"/>
          </w:tcPr>
          <w:p w:rsidR="00B27072" w:rsidRPr="00E43050" w:rsidRDefault="00B27072" w:rsidP="007B3691">
            <w:pPr>
              <w:jc w:val="center"/>
              <w:rPr>
                <w:rFonts w:cs="Arial"/>
                <w:color w:val="000000" w:themeColor="text1"/>
                <w:sz w:val="20"/>
                <w:lang w:val="fr-FR"/>
              </w:rPr>
            </w:pPr>
          </w:p>
        </w:tc>
        <w:tc>
          <w:tcPr>
            <w:tcW w:w="1559" w:type="dxa"/>
            <w:vMerge/>
            <w:vAlign w:val="center"/>
          </w:tcPr>
          <w:p w:rsidR="00B27072" w:rsidRPr="00E43050" w:rsidRDefault="00B27072" w:rsidP="006C2DCB">
            <w:pPr>
              <w:jc w:val="center"/>
              <w:rPr>
                <w:rFonts w:cs="Arial"/>
                <w:color w:val="000000" w:themeColor="text1"/>
                <w:sz w:val="20"/>
                <w:lang w:val="fr-FR"/>
              </w:rPr>
            </w:pP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0021EC" w:rsidRPr="00E43050" w:rsidTr="00AD49AD">
        <w:trPr>
          <w:trHeight w:val="432"/>
        </w:trPr>
        <w:tc>
          <w:tcPr>
            <w:tcW w:w="1560" w:type="dxa"/>
            <w:vAlign w:val="center"/>
          </w:tcPr>
          <w:p w:rsidR="000021EC" w:rsidRDefault="000021EC" w:rsidP="000021EC">
            <w:pPr>
              <w:jc w:val="center"/>
              <w:rPr>
                <w:rFonts w:cs="Arial"/>
                <w:color w:val="000000"/>
                <w:sz w:val="20"/>
                <w:lang w:val="fr-FR"/>
              </w:rPr>
            </w:pPr>
            <w:r>
              <w:rPr>
                <w:rFonts w:cs="Arial"/>
                <w:color w:val="000000"/>
                <w:sz w:val="20"/>
              </w:rPr>
              <w:t>1</w:t>
            </w:r>
          </w:p>
        </w:tc>
        <w:tc>
          <w:tcPr>
            <w:tcW w:w="1984" w:type="dxa"/>
            <w:vAlign w:val="center"/>
          </w:tcPr>
          <w:p w:rsidR="000021EC" w:rsidRDefault="000021EC" w:rsidP="000021EC">
            <w:pPr>
              <w:jc w:val="center"/>
              <w:rPr>
                <w:rFonts w:cs="Arial"/>
                <w:color w:val="000000"/>
                <w:sz w:val="20"/>
              </w:rPr>
            </w:pPr>
            <w:r>
              <w:rPr>
                <w:rFonts w:cs="Arial"/>
                <w:color w:val="000000"/>
                <w:sz w:val="20"/>
              </w:rPr>
              <w:t>OPC</w:t>
            </w:r>
          </w:p>
        </w:tc>
        <w:tc>
          <w:tcPr>
            <w:tcW w:w="1559" w:type="dxa"/>
            <w:vAlign w:val="center"/>
          </w:tcPr>
          <w:p w:rsidR="000021EC" w:rsidRDefault="000021EC" w:rsidP="000021EC">
            <w:pPr>
              <w:jc w:val="center"/>
              <w:rPr>
                <w:rFonts w:cs="Arial"/>
                <w:color w:val="000000"/>
                <w:sz w:val="20"/>
              </w:rPr>
            </w:pPr>
            <w:r>
              <w:rPr>
                <w:rFonts w:cs="Arial"/>
                <w:color w:val="000000"/>
                <w:sz w:val="20"/>
              </w:rPr>
              <w:t>28/05/2017</w:t>
            </w:r>
          </w:p>
        </w:tc>
        <w:tc>
          <w:tcPr>
            <w:tcW w:w="1559" w:type="dxa"/>
            <w:vAlign w:val="center"/>
          </w:tcPr>
          <w:p w:rsidR="000021EC" w:rsidRDefault="000021EC" w:rsidP="000021EC">
            <w:pPr>
              <w:jc w:val="center"/>
              <w:rPr>
                <w:rFonts w:cs="Arial"/>
                <w:color w:val="000000"/>
                <w:sz w:val="20"/>
              </w:rPr>
            </w:pPr>
            <w:r>
              <w:rPr>
                <w:rFonts w:cs="Arial"/>
                <w:color w:val="000000"/>
                <w:sz w:val="20"/>
              </w:rPr>
              <w:t>11:38</w:t>
            </w:r>
          </w:p>
        </w:tc>
        <w:tc>
          <w:tcPr>
            <w:tcW w:w="1559" w:type="dxa"/>
            <w:vAlign w:val="center"/>
          </w:tcPr>
          <w:p w:rsidR="000021EC" w:rsidRDefault="000021EC" w:rsidP="000021EC">
            <w:pPr>
              <w:jc w:val="center"/>
              <w:rPr>
                <w:rFonts w:cs="Arial"/>
                <w:color w:val="000000"/>
                <w:sz w:val="20"/>
              </w:rPr>
            </w:pPr>
            <w:r>
              <w:rPr>
                <w:rFonts w:cs="Arial"/>
                <w:color w:val="000000"/>
                <w:sz w:val="20"/>
              </w:rPr>
              <w:t>12:15</w:t>
            </w:r>
          </w:p>
        </w:tc>
        <w:tc>
          <w:tcPr>
            <w:tcW w:w="2127" w:type="dxa"/>
            <w:vAlign w:val="center"/>
          </w:tcPr>
          <w:p w:rsidR="000021EC" w:rsidRDefault="000021EC" w:rsidP="000021EC">
            <w:pPr>
              <w:jc w:val="center"/>
              <w:rPr>
                <w:rFonts w:cs="Arial"/>
                <w:color w:val="000000"/>
                <w:sz w:val="20"/>
              </w:rPr>
            </w:pPr>
            <w:r>
              <w:rPr>
                <w:rFonts w:cs="Arial"/>
                <w:color w:val="000000"/>
                <w:sz w:val="20"/>
              </w:rPr>
              <w:t>34,76</w:t>
            </w:r>
          </w:p>
        </w:tc>
        <w:tc>
          <w:tcPr>
            <w:tcW w:w="1559" w:type="dxa"/>
            <w:vAlign w:val="center"/>
          </w:tcPr>
          <w:p w:rsidR="000021EC" w:rsidRDefault="000021EC" w:rsidP="000021EC">
            <w:pPr>
              <w:jc w:val="center"/>
              <w:rPr>
                <w:rFonts w:cs="Arial"/>
                <w:color w:val="000000"/>
                <w:sz w:val="20"/>
              </w:rPr>
            </w:pPr>
            <w:r>
              <w:rPr>
                <w:rFonts w:cs="Arial"/>
                <w:color w:val="000000"/>
                <w:sz w:val="20"/>
              </w:rPr>
              <w:t>13,4</w:t>
            </w:r>
          </w:p>
        </w:tc>
      </w:tr>
      <w:tr w:rsidR="000021EC" w:rsidRPr="00E43050" w:rsidTr="00AD49AD">
        <w:trPr>
          <w:trHeight w:val="432"/>
        </w:trPr>
        <w:tc>
          <w:tcPr>
            <w:tcW w:w="1560" w:type="dxa"/>
            <w:vAlign w:val="center"/>
          </w:tcPr>
          <w:p w:rsidR="000021EC" w:rsidRDefault="000021EC" w:rsidP="000021EC">
            <w:pPr>
              <w:jc w:val="center"/>
              <w:rPr>
                <w:rFonts w:cs="Arial"/>
                <w:color w:val="000000"/>
                <w:sz w:val="20"/>
              </w:rPr>
            </w:pPr>
            <w:r>
              <w:rPr>
                <w:rFonts w:cs="Arial"/>
                <w:color w:val="000000"/>
                <w:sz w:val="20"/>
              </w:rPr>
              <w:t>2</w:t>
            </w:r>
          </w:p>
        </w:tc>
        <w:tc>
          <w:tcPr>
            <w:tcW w:w="1984" w:type="dxa"/>
            <w:vAlign w:val="center"/>
          </w:tcPr>
          <w:p w:rsidR="000021EC" w:rsidRDefault="000021EC" w:rsidP="000021EC">
            <w:pPr>
              <w:jc w:val="center"/>
              <w:rPr>
                <w:rFonts w:cs="Arial"/>
                <w:color w:val="000000"/>
                <w:sz w:val="20"/>
              </w:rPr>
            </w:pPr>
            <w:r>
              <w:rPr>
                <w:rFonts w:cs="Arial"/>
                <w:color w:val="000000"/>
                <w:sz w:val="20"/>
              </w:rPr>
              <w:t>OPC</w:t>
            </w:r>
          </w:p>
        </w:tc>
        <w:tc>
          <w:tcPr>
            <w:tcW w:w="1559" w:type="dxa"/>
            <w:vAlign w:val="center"/>
          </w:tcPr>
          <w:p w:rsidR="000021EC" w:rsidRDefault="000021EC" w:rsidP="000021EC">
            <w:pPr>
              <w:jc w:val="center"/>
              <w:rPr>
                <w:rFonts w:cs="Arial"/>
                <w:color w:val="000000"/>
                <w:sz w:val="20"/>
              </w:rPr>
            </w:pPr>
            <w:r>
              <w:rPr>
                <w:rFonts w:cs="Arial"/>
                <w:color w:val="000000"/>
                <w:sz w:val="20"/>
              </w:rPr>
              <w:t>28/05/2017</w:t>
            </w:r>
          </w:p>
        </w:tc>
        <w:tc>
          <w:tcPr>
            <w:tcW w:w="1559" w:type="dxa"/>
            <w:vAlign w:val="center"/>
          </w:tcPr>
          <w:p w:rsidR="000021EC" w:rsidRDefault="000021EC" w:rsidP="000021EC">
            <w:pPr>
              <w:jc w:val="center"/>
              <w:rPr>
                <w:rFonts w:cs="Arial"/>
                <w:color w:val="000000"/>
                <w:sz w:val="20"/>
              </w:rPr>
            </w:pPr>
            <w:r>
              <w:rPr>
                <w:rFonts w:cs="Arial"/>
                <w:color w:val="000000"/>
                <w:sz w:val="20"/>
              </w:rPr>
              <w:t>15:10</w:t>
            </w:r>
          </w:p>
        </w:tc>
        <w:tc>
          <w:tcPr>
            <w:tcW w:w="1559" w:type="dxa"/>
            <w:vAlign w:val="center"/>
          </w:tcPr>
          <w:p w:rsidR="000021EC" w:rsidRDefault="000021EC" w:rsidP="000021EC">
            <w:pPr>
              <w:jc w:val="center"/>
              <w:rPr>
                <w:rFonts w:cs="Arial"/>
                <w:color w:val="000000"/>
                <w:sz w:val="20"/>
              </w:rPr>
            </w:pPr>
            <w:r>
              <w:rPr>
                <w:rFonts w:cs="Arial"/>
                <w:color w:val="000000"/>
                <w:sz w:val="20"/>
              </w:rPr>
              <w:t>15:57</w:t>
            </w:r>
          </w:p>
        </w:tc>
        <w:tc>
          <w:tcPr>
            <w:tcW w:w="2127" w:type="dxa"/>
            <w:vAlign w:val="center"/>
          </w:tcPr>
          <w:p w:rsidR="000021EC" w:rsidRDefault="000021EC" w:rsidP="000021EC">
            <w:pPr>
              <w:jc w:val="center"/>
              <w:rPr>
                <w:rFonts w:cs="Arial"/>
                <w:color w:val="000000"/>
                <w:sz w:val="20"/>
              </w:rPr>
            </w:pPr>
            <w:r>
              <w:rPr>
                <w:rFonts w:cs="Arial"/>
                <w:color w:val="000000"/>
                <w:sz w:val="20"/>
              </w:rPr>
              <w:t>34,76</w:t>
            </w:r>
          </w:p>
        </w:tc>
        <w:tc>
          <w:tcPr>
            <w:tcW w:w="1559" w:type="dxa"/>
            <w:vAlign w:val="center"/>
          </w:tcPr>
          <w:p w:rsidR="000021EC" w:rsidRDefault="000021EC" w:rsidP="000021EC">
            <w:pPr>
              <w:jc w:val="center"/>
              <w:rPr>
                <w:rFonts w:cs="Arial"/>
                <w:color w:val="000000"/>
                <w:sz w:val="20"/>
              </w:rPr>
            </w:pPr>
            <w:r>
              <w:rPr>
                <w:rFonts w:cs="Arial"/>
                <w:color w:val="000000"/>
                <w:sz w:val="20"/>
              </w:rPr>
              <w:t>13,45</w:t>
            </w:r>
          </w:p>
        </w:tc>
      </w:tr>
      <w:tr w:rsidR="000021EC" w:rsidRPr="00E43050" w:rsidTr="00AD49AD">
        <w:trPr>
          <w:trHeight w:val="432"/>
        </w:trPr>
        <w:tc>
          <w:tcPr>
            <w:tcW w:w="1560" w:type="dxa"/>
            <w:vAlign w:val="center"/>
          </w:tcPr>
          <w:p w:rsidR="000021EC" w:rsidRDefault="000021EC" w:rsidP="000021EC">
            <w:pPr>
              <w:jc w:val="center"/>
              <w:rPr>
                <w:rFonts w:cs="Arial"/>
                <w:color w:val="000000"/>
                <w:sz w:val="20"/>
              </w:rPr>
            </w:pPr>
            <w:r>
              <w:rPr>
                <w:rFonts w:cs="Arial"/>
                <w:color w:val="000000"/>
                <w:sz w:val="20"/>
              </w:rPr>
              <w:t>3</w:t>
            </w:r>
          </w:p>
        </w:tc>
        <w:tc>
          <w:tcPr>
            <w:tcW w:w="1984" w:type="dxa"/>
            <w:vAlign w:val="center"/>
          </w:tcPr>
          <w:p w:rsidR="000021EC" w:rsidRDefault="000021EC" w:rsidP="000021EC">
            <w:pPr>
              <w:jc w:val="center"/>
              <w:rPr>
                <w:rFonts w:cs="Arial"/>
                <w:color w:val="000000"/>
                <w:sz w:val="20"/>
              </w:rPr>
            </w:pPr>
            <w:r>
              <w:rPr>
                <w:rFonts w:cs="Arial"/>
                <w:color w:val="000000"/>
                <w:sz w:val="20"/>
              </w:rPr>
              <w:t>OPC</w:t>
            </w:r>
          </w:p>
        </w:tc>
        <w:tc>
          <w:tcPr>
            <w:tcW w:w="1559" w:type="dxa"/>
            <w:vAlign w:val="center"/>
          </w:tcPr>
          <w:p w:rsidR="000021EC" w:rsidRDefault="000021EC" w:rsidP="000021EC">
            <w:pPr>
              <w:jc w:val="center"/>
              <w:rPr>
                <w:rFonts w:cs="Arial"/>
                <w:color w:val="000000"/>
                <w:sz w:val="20"/>
              </w:rPr>
            </w:pPr>
            <w:r>
              <w:rPr>
                <w:rFonts w:cs="Arial"/>
                <w:color w:val="000000"/>
                <w:sz w:val="20"/>
              </w:rPr>
              <w:t>29/05/2017</w:t>
            </w:r>
          </w:p>
        </w:tc>
        <w:tc>
          <w:tcPr>
            <w:tcW w:w="1559" w:type="dxa"/>
            <w:vAlign w:val="center"/>
          </w:tcPr>
          <w:p w:rsidR="000021EC" w:rsidRDefault="000021EC" w:rsidP="000021EC">
            <w:pPr>
              <w:jc w:val="center"/>
              <w:rPr>
                <w:rFonts w:cs="Arial"/>
                <w:color w:val="000000"/>
                <w:sz w:val="20"/>
              </w:rPr>
            </w:pPr>
            <w:r>
              <w:rPr>
                <w:rFonts w:cs="Arial"/>
                <w:color w:val="000000"/>
                <w:sz w:val="20"/>
              </w:rPr>
              <w:t>07:51</w:t>
            </w:r>
          </w:p>
        </w:tc>
        <w:tc>
          <w:tcPr>
            <w:tcW w:w="1559" w:type="dxa"/>
            <w:vAlign w:val="center"/>
          </w:tcPr>
          <w:p w:rsidR="000021EC" w:rsidRDefault="000021EC" w:rsidP="000021EC">
            <w:pPr>
              <w:jc w:val="center"/>
              <w:rPr>
                <w:rFonts w:cs="Arial"/>
                <w:color w:val="000000"/>
                <w:sz w:val="20"/>
              </w:rPr>
            </w:pPr>
            <w:r>
              <w:rPr>
                <w:rFonts w:cs="Arial"/>
                <w:color w:val="000000"/>
                <w:sz w:val="20"/>
              </w:rPr>
              <w:t>08:43</w:t>
            </w:r>
          </w:p>
        </w:tc>
        <w:tc>
          <w:tcPr>
            <w:tcW w:w="2127" w:type="dxa"/>
            <w:vAlign w:val="center"/>
          </w:tcPr>
          <w:p w:rsidR="000021EC" w:rsidRDefault="000021EC" w:rsidP="000021EC">
            <w:pPr>
              <w:jc w:val="center"/>
              <w:rPr>
                <w:rFonts w:cs="Arial"/>
                <w:color w:val="000000"/>
                <w:sz w:val="20"/>
              </w:rPr>
            </w:pPr>
            <w:r>
              <w:rPr>
                <w:rFonts w:cs="Arial"/>
                <w:color w:val="000000"/>
                <w:sz w:val="20"/>
              </w:rPr>
              <w:t>34,65</w:t>
            </w:r>
          </w:p>
        </w:tc>
        <w:tc>
          <w:tcPr>
            <w:tcW w:w="1559" w:type="dxa"/>
            <w:vAlign w:val="center"/>
          </w:tcPr>
          <w:p w:rsidR="000021EC" w:rsidRDefault="000021EC" w:rsidP="000021EC">
            <w:pPr>
              <w:jc w:val="center"/>
              <w:rPr>
                <w:rFonts w:cs="Arial"/>
                <w:color w:val="000000"/>
                <w:sz w:val="20"/>
              </w:rPr>
            </w:pPr>
            <w:r>
              <w:rPr>
                <w:rFonts w:cs="Arial"/>
                <w:color w:val="000000"/>
                <w:sz w:val="20"/>
              </w:rPr>
              <w:t>13,43</w:t>
            </w:r>
          </w:p>
        </w:tc>
      </w:tr>
    </w:tbl>
    <w:p w:rsidR="00F75ECA" w:rsidRPr="00E43050" w:rsidRDefault="00F75ECA" w:rsidP="00F75ECA">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rsidR="00A2484B" w:rsidRPr="00E43050" w:rsidRDefault="00F75ECA" w:rsidP="007B3691">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rsidR="00BB598F" w:rsidRDefault="00BB598F">
      <w:pPr>
        <w:rPr>
          <w:rFonts w:cs="Arial"/>
          <w:sz w:val="20"/>
          <w:lang w:val="fr-FR"/>
        </w:rPr>
      </w:pPr>
    </w:p>
    <w:p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rsidR="0033444D" w:rsidRDefault="00DD08F0">
      <w:pPr>
        <w:rPr>
          <w:rFonts w:cs="Arial"/>
          <w:sz w:val="20"/>
          <w:lang w:val="fr-FR"/>
        </w:rPr>
      </w:pPr>
      <w:r>
        <w:rPr>
          <w:rFonts w:cs="Arial"/>
          <w:sz w:val="20"/>
          <w:lang w:val="fr-FR"/>
        </w:rPr>
        <w:t xml:space="preserve">Opération de pêche n°1 </w:t>
      </w:r>
      <w:r w:rsidR="000C391F">
        <w:rPr>
          <w:rFonts w:cs="Arial"/>
          <w:sz w:val="20"/>
          <w:lang w:val="fr-FR"/>
        </w:rPr>
        <w:t>sans capture</w:t>
      </w:r>
    </w:p>
    <w:p w:rsidR="00DD08F0" w:rsidRDefault="00DD08F0" w:rsidP="00DD08F0">
      <w:pPr>
        <w:rPr>
          <w:rFonts w:cs="Arial"/>
          <w:sz w:val="20"/>
          <w:lang w:val="fr-FR"/>
        </w:rPr>
      </w:pPr>
      <w:r>
        <w:rPr>
          <w:rFonts w:cs="Arial"/>
          <w:sz w:val="20"/>
          <w:lang w:val="fr-FR"/>
        </w:rPr>
        <w:t xml:space="preserve">Opération de pêche n°2 </w:t>
      </w:r>
      <w:r w:rsidR="000021EC">
        <w:rPr>
          <w:rFonts w:cs="Arial"/>
          <w:sz w:val="20"/>
          <w:lang w:val="fr-FR"/>
        </w:rPr>
        <w:t>sans capture</w:t>
      </w:r>
    </w:p>
    <w:p w:rsidR="00DD08F0" w:rsidRDefault="00DD08F0" w:rsidP="00DD08F0">
      <w:pPr>
        <w:rPr>
          <w:rFonts w:cs="Arial"/>
          <w:sz w:val="20"/>
          <w:lang w:val="fr-FR"/>
        </w:rPr>
      </w:pPr>
      <w:r>
        <w:rPr>
          <w:rFonts w:cs="Arial"/>
          <w:sz w:val="20"/>
          <w:lang w:val="fr-FR"/>
        </w:rPr>
        <w:t xml:space="preserve">Opération de pêche n°3 </w:t>
      </w:r>
      <w:r w:rsidR="000021EC">
        <w:rPr>
          <w:rFonts w:cs="Arial"/>
          <w:sz w:val="20"/>
          <w:lang w:val="fr-FR"/>
        </w:rPr>
        <w:t>suivie du transfert 1 puis du transfert de contrôle 1</w:t>
      </w:r>
    </w:p>
    <w:p w:rsidR="00DD3A7F" w:rsidRPr="00E43050" w:rsidRDefault="00DD3A7F">
      <w:pPr>
        <w:rPr>
          <w:rFonts w:cs="Arial"/>
          <w:sz w:val="20"/>
          <w:lang w:val="fr-FR"/>
        </w:rPr>
      </w:pPr>
      <w:r w:rsidRPr="00E43050">
        <w:rPr>
          <w:rFonts w:cs="Arial"/>
          <w:sz w:val="20"/>
          <w:lang w:val="fr-FR"/>
        </w:rPr>
        <w:br w:type="page"/>
      </w:r>
    </w:p>
    <w:p w:rsidR="00050C23" w:rsidRPr="00E43050" w:rsidRDefault="00BB6B09" w:rsidP="006F1883">
      <w:pPr>
        <w:pStyle w:val="BodyText"/>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rsidR="00B106E9" w:rsidRPr="00E43050" w:rsidRDefault="00B106E9" w:rsidP="00B106E9">
      <w:pPr>
        <w:pStyle w:val="BodyText"/>
        <w:spacing w:line="240" w:lineRule="atLeast"/>
        <w:rPr>
          <w:rFonts w:cs="Arial"/>
          <w:sz w:val="20"/>
          <w:lang w:val="fr-FR"/>
        </w:rPr>
      </w:pPr>
    </w:p>
    <w:p w:rsidR="00B106E9" w:rsidRPr="00E43050" w:rsidRDefault="00B106E9" w:rsidP="00B106E9">
      <w:pPr>
        <w:pStyle w:val="BodyText"/>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14850" w:type="dxa"/>
        <w:tblLayout w:type="fixed"/>
        <w:tblLook w:val="0000" w:firstRow="0" w:lastRow="0" w:firstColumn="0" w:lastColumn="0" w:noHBand="0" w:noVBand="0"/>
      </w:tblPr>
      <w:tblGrid>
        <w:gridCol w:w="1242"/>
        <w:gridCol w:w="1276"/>
        <w:gridCol w:w="1276"/>
        <w:gridCol w:w="2155"/>
        <w:gridCol w:w="2268"/>
        <w:gridCol w:w="2126"/>
        <w:gridCol w:w="1105"/>
        <w:gridCol w:w="1163"/>
        <w:gridCol w:w="2239"/>
      </w:tblGrid>
      <w:tr w:rsidR="00AC34A3" w:rsidRPr="00DF459B" w:rsidTr="00DD4EA3">
        <w:trPr>
          <w:trHeight w:val="573"/>
        </w:trPr>
        <w:tc>
          <w:tcPr>
            <w:tcW w:w="1242" w:type="dxa"/>
            <w:vMerge w:val="restart"/>
            <w:tcBorders>
              <w:top w:val="single" w:sz="4" w:space="0" w:color="auto"/>
              <w:left w:val="single" w:sz="4" w:space="0" w:color="auto"/>
              <w:right w:val="single" w:sz="4" w:space="0" w:color="auto"/>
            </w:tcBorders>
            <w:noWrap/>
            <w:vAlign w:val="center"/>
          </w:tcPr>
          <w:p w:rsidR="00AC34A3" w:rsidRPr="00E43050" w:rsidRDefault="004D5706" w:rsidP="00B106E9">
            <w:pPr>
              <w:jc w:val="center"/>
              <w:rPr>
                <w:color w:val="000000" w:themeColor="text1"/>
                <w:sz w:val="20"/>
                <w:lang w:val="fr-FR"/>
              </w:rPr>
            </w:pPr>
            <w:r>
              <w:rPr>
                <w:rFonts w:cs="Arial"/>
                <w:color w:val="000000" w:themeColor="text1"/>
                <w:sz w:val="20"/>
                <w:lang w:val="fr-FR"/>
              </w:rPr>
              <w:t xml:space="preserve">N° </w:t>
            </w:r>
            <w:r w:rsidR="000C07B5" w:rsidRPr="00E43050">
              <w:rPr>
                <w:rFonts w:cs="Arial"/>
                <w:color w:val="000000" w:themeColor="text1"/>
                <w:sz w:val="20"/>
                <w:lang w:val="fr-FR"/>
              </w:rPr>
              <w:t>Opération de pêche</w:t>
            </w:r>
            <w:r w:rsidR="00AC34A3" w:rsidRPr="00E43050">
              <w:rPr>
                <w:rFonts w:cs="Arial"/>
                <w:color w:val="000000" w:themeColor="text1"/>
                <w:sz w:val="20"/>
                <w:lang w:val="fr-FR"/>
              </w:rPr>
              <w:t>*</w:t>
            </w:r>
          </w:p>
        </w:tc>
        <w:tc>
          <w:tcPr>
            <w:tcW w:w="4707" w:type="dxa"/>
            <w:gridSpan w:val="3"/>
            <w:tcBorders>
              <w:top w:val="single" w:sz="4" w:space="0" w:color="auto"/>
              <w:left w:val="nil"/>
              <w:bottom w:val="single" w:sz="4" w:space="0" w:color="auto"/>
              <w:right w:val="single" w:sz="4" w:space="0" w:color="auto"/>
            </w:tcBorders>
            <w:noWrap/>
            <w:vAlign w:val="center"/>
          </w:tcPr>
          <w:p w:rsidR="00AC34A3" w:rsidRPr="00E43050" w:rsidRDefault="000C07B5" w:rsidP="00E43050">
            <w:pPr>
              <w:jc w:val="center"/>
              <w:rPr>
                <w:color w:val="000000" w:themeColor="text1"/>
                <w:sz w:val="20"/>
                <w:lang w:val="fr-FR"/>
              </w:rPr>
            </w:pPr>
            <w:r w:rsidRPr="00E43050">
              <w:rPr>
                <w:color w:val="000000" w:themeColor="text1"/>
                <w:sz w:val="20"/>
                <w:lang w:val="fr-FR"/>
              </w:rPr>
              <w:t xml:space="preserve">Notification </w:t>
            </w:r>
            <w:r w:rsidR="00E43050">
              <w:rPr>
                <w:color w:val="000000" w:themeColor="text1"/>
                <w:sz w:val="20"/>
                <w:lang w:val="fr-FR"/>
              </w:rPr>
              <w:t>Préalable de Transfert</w:t>
            </w:r>
            <w:r w:rsidR="00163B9F">
              <w:rPr>
                <w:color w:val="000000" w:themeColor="text1"/>
                <w:sz w:val="20"/>
                <w:lang w:val="fr-FR"/>
              </w:rPr>
              <w:t xml:space="preserve"> (NPT)</w:t>
            </w:r>
          </w:p>
        </w:tc>
        <w:tc>
          <w:tcPr>
            <w:tcW w:w="4394" w:type="dxa"/>
            <w:gridSpan w:val="2"/>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Autorisation de transfert</w:t>
            </w:r>
          </w:p>
        </w:tc>
        <w:tc>
          <w:tcPr>
            <w:tcW w:w="4507" w:type="dxa"/>
            <w:gridSpan w:val="3"/>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Ordre de remise à l’eau</w:t>
            </w:r>
          </w:p>
        </w:tc>
      </w:tr>
      <w:tr w:rsidR="00AC34A3" w:rsidRPr="00E43050" w:rsidTr="00DD4EA3">
        <w:trPr>
          <w:trHeight w:val="436"/>
        </w:trPr>
        <w:tc>
          <w:tcPr>
            <w:tcW w:w="1242" w:type="dxa"/>
            <w:vMerge/>
            <w:tcBorders>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p>
        </w:tc>
        <w:tc>
          <w:tcPr>
            <w:tcW w:w="1276" w:type="dxa"/>
            <w:tcBorders>
              <w:top w:val="single" w:sz="4" w:space="0" w:color="auto"/>
              <w:left w:val="nil"/>
              <w:bottom w:val="single" w:sz="4" w:space="0" w:color="auto"/>
              <w:right w:val="single" w:sz="4" w:space="0" w:color="auto"/>
            </w:tcBorders>
            <w:noWrap/>
            <w:vAlign w:val="center"/>
          </w:tcPr>
          <w:p w:rsidR="00AC34A3" w:rsidRPr="00E43050" w:rsidRDefault="00831218" w:rsidP="00B106E9">
            <w:pPr>
              <w:jc w:val="center"/>
              <w:rPr>
                <w:color w:val="000000" w:themeColor="text1"/>
                <w:sz w:val="20"/>
                <w:lang w:val="fr-FR"/>
              </w:rPr>
            </w:pPr>
            <w:r>
              <w:rPr>
                <w:color w:val="000000" w:themeColor="text1"/>
                <w:sz w:val="20"/>
                <w:lang w:val="fr-FR"/>
              </w:rPr>
              <w:t>Nbr</w:t>
            </w:r>
            <w:r w:rsidR="009827A5">
              <w:rPr>
                <w:color w:val="000000" w:themeColor="text1"/>
                <w:sz w:val="20"/>
                <w:lang w:val="fr-FR"/>
              </w:rPr>
              <w:t xml:space="preserve"> BFT</w:t>
            </w:r>
          </w:p>
        </w:tc>
        <w:tc>
          <w:tcPr>
            <w:tcW w:w="1276" w:type="dxa"/>
            <w:tcBorders>
              <w:top w:val="single" w:sz="4" w:space="0" w:color="auto"/>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r w:rsidRPr="00E43050">
              <w:rPr>
                <w:color w:val="000000" w:themeColor="text1"/>
                <w:sz w:val="20"/>
                <w:lang w:val="fr-FR"/>
              </w:rPr>
              <w:t>BFT kg</w:t>
            </w:r>
          </w:p>
        </w:tc>
        <w:tc>
          <w:tcPr>
            <w:tcW w:w="2155" w:type="dxa"/>
            <w:tcBorders>
              <w:top w:val="single" w:sz="4" w:space="0" w:color="auto"/>
              <w:left w:val="single" w:sz="4" w:space="0" w:color="000000"/>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sidRPr="00E43050">
              <w:rPr>
                <w:color w:val="000000" w:themeColor="text1"/>
                <w:sz w:val="20"/>
                <w:lang w:val="fr-FR"/>
              </w:rPr>
              <w:t>Vérification</w:t>
            </w:r>
            <w:r w:rsidR="00AC34A3" w:rsidRPr="00E43050">
              <w:rPr>
                <w:color w:val="000000" w:themeColor="text1"/>
                <w:sz w:val="20"/>
                <w:lang w:val="fr-FR"/>
              </w:rPr>
              <w:t>**</w:t>
            </w:r>
          </w:p>
        </w:tc>
        <w:tc>
          <w:tcPr>
            <w:tcW w:w="2268" w:type="dxa"/>
            <w:tcBorders>
              <w:top w:val="single" w:sz="4" w:space="0" w:color="auto"/>
              <w:left w:val="single" w:sz="4" w:space="0" w:color="auto"/>
              <w:bottom w:val="single" w:sz="4" w:space="0" w:color="auto"/>
              <w:right w:val="single" w:sz="4" w:space="0" w:color="auto"/>
            </w:tcBorders>
            <w:vAlign w:val="center"/>
          </w:tcPr>
          <w:p w:rsidR="00AC34A3" w:rsidRPr="00E43050" w:rsidRDefault="000C07B5" w:rsidP="00831218">
            <w:pPr>
              <w:jc w:val="center"/>
              <w:rPr>
                <w:color w:val="000000" w:themeColor="text1"/>
                <w:sz w:val="20"/>
                <w:lang w:val="fr-FR"/>
              </w:rPr>
            </w:pPr>
            <w:r w:rsidRPr="00E43050">
              <w:rPr>
                <w:color w:val="000000" w:themeColor="text1"/>
                <w:sz w:val="20"/>
                <w:lang w:val="fr-FR"/>
              </w:rPr>
              <w:t xml:space="preserve">Numéro </w:t>
            </w:r>
            <w:r w:rsidR="00831218">
              <w:rPr>
                <w:color w:val="000000" w:themeColor="text1"/>
                <w:sz w:val="20"/>
                <w:lang w:val="fr-FR"/>
              </w:rPr>
              <w:t>d’autorisation</w:t>
            </w:r>
          </w:p>
        </w:tc>
        <w:tc>
          <w:tcPr>
            <w:tcW w:w="2126"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c>
          <w:tcPr>
            <w:tcW w:w="1105" w:type="dxa"/>
            <w:tcBorders>
              <w:top w:val="single" w:sz="4" w:space="0" w:color="auto"/>
              <w:left w:val="single" w:sz="4" w:space="0" w:color="auto"/>
              <w:bottom w:val="single" w:sz="4" w:space="0" w:color="auto"/>
              <w:right w:val="single" w:sz="4" w:space="0" w:color="auto"/>
            </w:tcBorders>
            <w:vAlign w:val="center"/>
          </w:tcPr>
          <w:p w:rsidR="00AC34A3" w:rsidRPr="00E43050" w:rsidRDefault="009827A5" w:rsidP="00831218">
            <w:pPr>
              <w:jc w:val="center"/>
              <w:rPr>
                <w:color w:val="000000" w:themeColor="text1"/>
                <w:sz w:val="20"/>
                <w:lang w:val="fr-FR"/>
              </w:rPr>
            </w:pPr>
            <w:r>
              <w:rPr>
                <w:color w:val="000000" w:themeColor="text1"/>
                <w:sz w:val="20"/>
                <w:lang w:val="fr-FR"/>
              </w:rPr>
              <w:t>N</w:t>
            </w:r>
            <w:r w:rsidR="00831218">
              <w:rPr>
                <w:color w:val="000000" w:themeColor="text1"/>
                <w:sz w:val="20"/>
                <w:lang w:val="fr-FR"/>
              </w:rPr>
              <w:t>br</w:t>
            </w:r>
            <w:r>
              <w:rPr>
                <w:color w:val="000000" w:themeColor="text1"/>
                <w:sz w:val="20"/>
                <w:lang w:val="fr-FR"/>
              </w:rPr>
              <w:t xml:space="preserve"> BFT</w:t>
            </w:r>
          </w:p>
        </w:tc>
        <w:tc>
          <w:tcPr>
            <w:tcW w:w="1163" w:type="dxa"/>
            <w:tcBorders>
              <w:top w:val="single" w:sz="4" w:space="0" w:color="auto"/>
              <w:left w:val="single" w:sz="4" w:space="0" w:color="auto"/>
              <w:bottom w:val="single" w:sz="4" w:space="0" w:color="auto"/>
              <w:right w:val="single" w:sz="4" w:space="0" w:color="auto"/>
            </w:tcBorders>
            <w:vAlign w:val="center"/>
          </w:tcPr>
          <w:p w:rsidR="00AC34A3" w:rsidRPr="00E43050" w:rsidRDefault="00AC34A3" w:rsidP="00AC34A3">
            <w:pPr>
              <w:jc w:val="center"/>
              <w:rPr>
                <w:color w:val="000000" w:themeColor="text1"/>
                <w:sz w:val="20"/>
                <w:lang w:val="fr-FR"/>
              </w:rPr>
            </w:pPr>
            <w:r w:rsidRPr="00E43050">
              <w:rPr>
                <w:color w:val="000000" w:themeColor="text1"/>
                <w:sz w:val="20"/>
                <w:lang w:val="fr-FR"/>
              </w:rPr>
              <w:t>BFT kg</w:t>
            </w:r>
          </w:p>
        </w:tc>
        <w:tc>
          <w:tcPr>
            <w:tcW w:w="2239"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r>
      <w:tr w:rsidR="000021EC" w:rsidRPr="000C391F" w:rsidTr="00DD4EA3">
        <w:trPr>
          <w:trHeight w:val="410"/>
        </w:trPr>
        <w:tc>
          <w:tcPr>
            <w:tcW w:w="1242" w:type="dxa"/>
            <w:tcBorders>
              <w:top w:val="single" w:sz="4" w:space="0" w:color="auto"/>
              <w:left w:val="single" w:sz="4" w:space="0" w:color="auto"/>
              <w:bottom w:val="single" w:sz="4" w:space="0" w:color="auto"/>
              <w:right w:val="single" w:sz="4" w:space="0" w:color="auto"/>
            </w:tcBorders>
            <w:noWrap/>
            <w:vAlign w:val="center"/>
          </w:tcPr>
          <w:p w:rsidR="000021EC" w:rsidRDefault="000021EC" w:rsidP="000021EC">
            <w:pPr>
              <w:jc w:val="center"/>
              <w:rPr>
                <w:rFonts w:cs="Arial"/>
                <w:color w:val="000000"/>
                <w:sz w:val="20"/>
                <w:lang w:val="fr-FR"/>
              </w:rPr>
            </w:pPr>
            <w:r>
              <w:rPr>
                <w:rFonts w:cs="Arial"/>
                <w:color w:val="000000"/>
                <w:sz w:val="20"/>
              </w:rPr>
              <w:t>3</w:t>
            </w:r>
          </w:p>
        </w:tc>
        <w:tc>
          <w:tcPr>
            <w:tcW w:w="1276" w:type="dxa"/>
            <w:tcBorders>
              <w:top w:val="single" w:sz="4" w:space="0" w:color="auto"/>
              <w:left w:val="nil"/>
              <w:bottom w:val="single" w:sz="4" w:space="0" w:color="auto"/>
              <w:right w:val="single" w:sz="4" w:space="0" w:color="auto"/>
            </w:tcBorders>
            <w:noWrap/>
            <w:vAlign w:val="center"/>
          </w:tcPr>
          <w:p w:rsidR="000021EC" w:rsidRDefault="000021EC" w:rsidP="000021EC">
            <w:pPr>
              <w:jc w:val="center"/>
              <w:rPr>
                <w:rFonts w:cs="Arial"/>
                <w:color w:val="000000"/>
                <w:sz w:val="20"/>
              </w:rPr>
            </w:pPr>
            <w:r>
              <w:rPr>
                <w:rFonts w:cs="Arial"/>
                <w:color w:val="000000"/>
                <w:sz w:val="20"/>
              </w:rPr>
              <w:t>1100</w:t>
            </w:r>
          </w:p>
        </w:tc>
        <w:tc>
          <w:tcPr>
            <w:tcW w:w="1276" w:type="dxa"/>
            <w:tcBorders>
              <w:top w:val="single" w:sz="4" w:space="0" w:color="auto"/>
              <w:left w:val="nil"/>
              <w:bottom w:val="single" w:sz="4" w:space="0" w:color="auto"/>
              <w:right w:val="single" w:sz="4" w:space="0" w:color="auto"/>
            </w:tcBorders>
            <w:noWrap/>
            <w:vAlign w:val="center"/>
          </w:tcPr>
          <w:p w:rsidR="000021EC" w:rsidRDefault="000021EC" w:rsidP="000021EC">
            <w:pPr>
              <w:jc w:val="center"/>
              <w:rPr>
                <w:rFonts w:cs="Arial"/>
                <w:color w:val="000000"/>
                <w:sz w:val="20"/>
              </w:rPr>
            </w:pPr>
            <w:r>
              <w:rPr>
                <w:rFonts w:cs="Arial"/>
                <w:color w:val="000000"/>
                <w:sz w:val="20"/>
              </w:rPr>
              <w:t>100000</w:t>
            </w:r>
          </w:p>
        </w:tc>
        <w:tc>
          <w:tcPr>
            <w:tcW w:w="2155" w:type="dxa"/>
            <w:tcBorders>
              <w:top w:val="single" w:sz="4" w:space="0" w:color="auto"/>
              <w:left w:val="nil"/>
              <w:bottom w:val="single" w:sz="4" w:space="0" w:color="auto"/>
              <w:right w:val="single" w:sz="4" w:space="0" w:color="auto"/>
            </w:tcBorders>
            <w:vAlign w:val="center"/>
          </w:tcPr>
          <w:p w:rsidR="000021EC" w:rsidRDefault="000021EC" w:rsidP="000021EC">
            <w:pPr>
              <w:jc w:val="center"/>
              <w:rPr>
                <w:rFonts w:cs="Arial"/>
                <w:color w:val="000000"/>
                <w:sz w:val="20"/>
              </w:rPr>
            </w:pPr>
            <w:r>
              <w:rPr>
                <w:rFonts w:cs="Arial"/>
                <w:color w:val="000000" w:themeColor="text1"/>
                <w:sz w:val="20"/>
                <w:lang w:val="fr-FR"/>
              </w:rPr>
              <w:t>document électronique (VMS)</w:t>
            </w:r>
          </w:p>
        </w:tc>
        <w:tc>
          <w:tcPr>
            <w:tcW w:w="2268" w:type="dxa"/>
            <w:tcBorders>
              <w:top w:val="single" w:sz="4" w:space="0" w:color="auto"/>
              <w:left w:val="single" w:sz="4" w:space="0" w:color="auto"/>
              <w:bottom w:val="single" w:sz="4" w:space="0" w:color="auto"/>
              <w:right w:val="single" w:sz="4" w:space="0" w:color="auto"/>
            </w:tcBorders>
            <w:vAlign w:val="center"/>
          </w:tcPr>
          <w:p w:rsidR="000021EC" w:rsidRDefault="000021EC" w:rsidP="000021EC">
            <w:pPr>
              <w:jc w:val="center"/>
              <w:rPr>
                <w:rFonts w:cs="Arial"/>
                <w:color w:val="000000"/>
                <w:sz w:val="20"/>
              </w:rPr>
            </w:pPr>
            <w:r>
              <w:rPr>
                <w:rFonts w:cs="Arial"/>
                <w:color w:val="000000"/>
                <w:sz w:val="20"/>
              </w:rPr>
              <w:t>TUN2017AUT015</w:t>
            </w:r>
          </w:p>
        </w:tc>
        <w:tc>
          <w:tcPr>
            <w:tcW w:w="2126" w:type="dxa"/>
            <w:tcBorders>
              <w:top w:val="single" w:sz="4" w:space="0" w:color="auto"/>
              <w:left w:val="single" w:sz="4" w:space="0" w:color="auto"/>
              <w:bottom w:val="single" w:sz="4" w:space="0" w:color="auto"/>
              <w:right w:val="single" w:sz="4" w:space="0" w:color="auto"/>
            </w:tcBorders>
            <w:vAlign w:val="center"/>
          </w:tcPr>
          <w:p w:rsidR="000021EC" w:rsidRDefault="000021EC" w:rsidP="000021EC">
            <w:pPr>
              <w:jc w:val="center"/>
              <w:rPr>
                <w:rFonts w:cs="Arial"/>
                <w:color w:val="000000"/>
                <w:sz w:val="20"/>
              </w:rPr>
            </w:pPr>
            <w:r>
              <w:rPr>
                <w:rFonts w:cs="Arial"/>
                <w:color w:val="000000" w:themeColor="text1"/>
                <w:sz w:val="20"/>
                <w:lang w:val="fr-FR"/>
              </w:rPr>
              <w:t>document électronique (VMS)</w:t>
            </w:r>
          </w:p>
        </w:tc>
        <w:tc>
          <w:tcPr>
            <w:tcW w:w="1105" w:type="dxa"/>
            <w:tcBorders>
              <w:top w:val="single" w:sz="4" w:space="0" w:color="auto"/>
              <w:left w:val="single" w:sz="4" w:space="0" w:color="auto"/>
              <w:bottom w:val="single" w:sz="4" w:space="0" w:color="auto"/>
              <w:right w:val="single" w:sz="4" w:space="0" w:color="auto"/>
            </w:tcBorders>
            <w:vAlign w:val="center"/>
          </w:tcPr>
          <w:p w:rsidR="000021EC" w:rsidRDefault="000021EC" w:rsidP="000021EC">
            <w:pPr>
              <w:jc w:val="center"/>
              <w:rPr>
                <w:rFonts w:cs="Arial"/>
                <w:color w:val="000000"/>
                <w:sz w:val="20"/>
              </w:rPr>
            </w:pPr>
            <w:r>
              <w:rPr>
                <w:rFonts w:cs="Arial"/>
                <w:color w:val="000000"/>
                <w:sz w:val="20"/>
              </w:rPr>
              <w:t> </w:t>
            </w:r>
          </w:p>
        </w:tc>
        <w:tc>
          <w:tcPr>
            <w:tcW w:w="1163" w:type="dxa"/>
            <w:tcBorders>
              <w:top w:val="single" w:sz="4" w:space="0" w:color="auto"/>
              <w:left w:val="nil"/>
              <w:bottom w:val="single" w:sz="4" w:space="0" w:color="auto"/>
              <w:right w:val="single" w:sz="4" w:space="0" w:color="auto"/>
            </w:tcBorders>
            <w:vAlign w:val="center"/>
          </w:tcPr>
          <w:p w:rsidR="000021EC" w:rsidRDefault="000021EC" w:rsidP="000021EC">
            <w:pPr>
              <w:jc w:val="center"/>
              <w:rPr>
                <w:rFonts w:cs="Arial"/>
                <w:color w:val="000000"/>
                <w:sz w:val="20"/>
              </w:rPr>
            </w:pPr>
            <w:r>
              <w:rPr>
                <w:rFonts w:cs="Arial"/>
                <w:color w:val="000000"/>
                <w:sz w:val="20"/>
              </w:rPr>
              <w:t> </w:t>
            </w:r>
          </w:p>
        </w:tc>
        <w:tc>
          <w:tcPr>
            <w:tcW w:w="2239" w:type="dxa"/>
            <w:tcBorders>
              <w:top w:val="single" w:sz="4" w:space="0" w:color="auto"/>
              <w:left w:val="nil"/>
              <w:bottom w:val="single" w:sz="4" w:space="0" w:color="auto"/>
              <w:right w:val="single" w:sz="4" w:space="0" w:color="auto"/>
            </w:tcBorders>
            <w:vAlign w:val="center"/>
          </w:tcPr>
          <w:p w:rsidR="000021EC" w:rsidRDefault="000021EC" w:rsidP="000021EC">
            <w:pPr>
              <w:jc w:val="center"/>
              <w:rPr>
                <w:rFonts w:cs="Arial"/>
                <w:color w:val="000000"/>
                <w:sz w:val="20"/>
              </w:rPr>
            </w:pPr>
            <w:r>
              <w:rPr>
                <w:rFonts w:cs="Arial"/>
                <w:color w:val="000000"/>
                <w:sz w:val="20"/>
              </w:rPr>
              <w:t> </w:t>
            </w:r>
          </w:p>
        </w:tc>
      </w:tr>
    </w:tbl>
    <w:p w:rsidR="00B106E9" w:rsidRPr="00E43050" w:rsidRDefault="0041660F"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rsidR="00AC34A3" w:rsidRPr="00E43050" w:rsidRDefault="00AC34A3"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rsidR="009B2832" w:rsidRDefault="009B2832" w:rsidP="009B2832">
      <w:pPr>
        <w:pStyle w:val="BodyText"/>
        <w:keepNext/>
        <w:keepLines/>
        <w:rPr>
          <w:rFonts w:cs="Arial"/>
          <w:sz w:val="20"/>
          <w:lang w:val="fr-FR"/>
        </w:rPr>
      </w:pPr>
    </w:p>
    <w:p w:rsidR="00222A98" w:rsidRPr="00E43050" w:rsidRDefault="000C07B5" w:rsidP="009B2832">
      <w:pPr>
        <w:pStyle w:val="BodyText"/>
        <w:keepNext/>
        <w:keepLines/>
        <w:rPr>
          <w:rFonts w:cs="Arial"/>
          <w:sz w:val="20"/>
          <w:lang w:val="fr-FR"/>
        </w:rPr>
      </w:pPr>
      <w:r w:rsidRPr="00E43050">
        <w:rPr>
          <w:rFonts w:cs="Arial"/>
          <w:sz w:val="20"/>
          <w:lang w:val="fr-FR"/>
        </w:rPr>
        <w:t>Décrire la méthod</w:t>
      </w:r>
      <w:r w:rsidR="0036456E" w:rsidRPr="00E43050">
        <w:rPr>
          <w:rFonts w:cs="Arial"/>
          <w:sz w:val="20"/>
          <w:lang w:val="fr-FR"/>
        </w:rPr>
        <w:t>e</w:t>
      </w:r>
      <w:r w:rsidRPr="00E43050">
        <w:rPr>
          <w:rFonts w:cs="Arial"/>
          <w:sz w:val="20"/>
          <w:lang w:val="fr-FR"/>
        </w:rPr>
        <w:t xml:space="preserve"> d’estimation des ca</w:t>
      </w:r>
      <w:r w:rsidR="009F50DC">
        <w:rPr>
          <w:rFonts w:cs="Arial"/>
          <w:sz w:val="20"/>
          <w:lang w:val="fr-FR"/>
        </w:rPr>
        <w:t>ptures utilisée par le navire</w:t>
      </w:r>
      <w:r w:rsidR="00163B9F">
        <w:rPr>
          <w:rFonts w:cs="Arial"/>
          <w:sz w:val="20"/>
          <w:lang w:val="fr-FR"/>
        </w:rPr>
        <w:t xml:space="preserve"> et le moyen de transmission des informations</w:t>
      </w:r>
      <w:r w:rsidR="009F50DC">
        <w:rPr>
          <w:rFonts w:cs="Arial"/>
          <w:sz w:val="20"/>
          <w:lang w:val="fr-FR"/>
        </w:rPr>
        <w:t> :</w:t>
      </w:r>
      <w:r w:rsidR="009B2832">
        <w:rPr>
          <w:rFonts w:cs="Arial"/>
          <w:sz w:val="20"/>
          <w:lang w:val="fr-FR"/>
        </w:rPr>
        <w:t xml:space="preserve"> </w:t>
      </w:r>
      <w:r w:rsidR="00DD08F0">
        <w:rPr>
          <w:rFonts w:cs="Arial"/>
          <w:sz w:val="20"/>
          <w:lang w:val="fr-FR"/>
        </w:rPr>
        <w:t xml:space="preserve">Le plongeur a estimé la </w:t>
      </w:r>
      <w:r w:rsidR="00315688">
        <w:rPr>
          <w:rFonts w:cs="Arial"/>
          <w:sz w:val="20"/>
          <w:lang w:val="fr-FR"/>
        </w:rPr>
        <w:t>quantité présente dans la senne.</w:t>
      </w:r>
    </w:p>
    <w:p w:rsidR="00050C23" w:rsidRPr="00E43050" w:rsidRDefault="00050C23" w:rsidP="009B2832">
      <w:pPr>
        <w:pStyle w:val="BodyText"/>
        <w:rPr>
          <w:rFonts w:cs="Arial"/>
          <w:sz w:val="18"/>
          <w:szCs w:val="18"/>
          <w:lang w:val="fr-FR"/>
        </w:rPr>
      </w:pPr>
    </w:p>
    <w:p w:rsidR="00D325AB" w:rsidRPr="00E43050"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48A2" w:rsidRPr="00E43050">
        <w:rPr>
          <w:bCs/>
          <w:i/>
          <w:iCs/>
          <w:sz w:val="20"/>
          <w:lang w:val="fr-FR"/>
        </w:rPr>
        <w:t xml:space="preserve">Estimation par l’observateur </w:t>
      </w:r>
      <w:r w:rsidR="00115EF6" w:rsidRPr="00E43050">
        <w:rPr>
          <w:bCs/>
          <w:i/>
          <w:iCs/>
          <w:sz w:val="20"/>
          <w:lang w:val="fr-FR"/>
        </w:rPr>
        <w:t>de la quantité de thon</w:t>
      </w:r>
      <w:r w:rsidR="004F48A2" w:rsidRPr="00E43050">
        <w:rPr>
          <w:bCs/>
          <w:i/>
          <w:iCs/>
          <w:sz w:val="20"/>
          <w:lang w:val="fr-FR"/>
        </w:rPr>
        <w:t xml:space="preserve"> </w:t>
      </w:r>
      <w:r w:rsidR="00290DE1">
        <w:rPr>
          <w:bCs/>
          <w:i/>
          <w:iCs/>
          <w:sz w:val="20"/>
          <w:lang w:val="fr-FR"/>
        </w:rPr>
        <w:t xml:space="preserve">rouge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l’eau </w:t>
      </w:r>
      <w:r w:rsidR="00290DE1">
        <w:rPr>
          <w:bCs/>
          <w:i/>
          <w:iCs/>
          <w:sz w:val="20"/>
          <w:lang w:val="fr-FR"/>
        </w:rPr>
        <w:t xml:space="preserve">en se </w:t>
      </w:r>
      <w:r w:rsidR="004F48A2" w:rsidRPr="00E43050">
        <w:rPr>
          <w:bCs/>
          <w:i/>
          <w:iCs/>
          <w:sz w:val="20"/>
          <w:lang w:val="fr-FR"/>
        </w:rPr>
        <w:t>bas</w:t>
      </w:r>
      <w:r w:rsidR="00290DE1">
        <w:rPr>
          <w:bCs/>
          <w:i/>
          <w:iCs/>
          <w:sz w:val="20"/>
          <w:lang w:val="fr-FR"/>
        </w:rPr>
        <w:t>ant</w:t>
      </w:r>
      <w:r w:rsidR="00115EF6" w:rsidRPr="00E43050">
        <w:rPr>
          <w:bCs/>
          <w:i/>
          <w:iCs/>
          <w:sz w:val="20"/>
          <w:lang w:val="fr-FR"/>
        </w:rPr>
        <w:t xml:space="preserve"> sur la vidéo/</w:t>
      </w:r>
      <w:r w:rsidR="004F48A2" w:rsidRPr="00E43050">
        <w:rPr>
          <w:bCs/>
          <w:i/>
          <w:iCs/>
          <w:sz w:val="20"/>
          <w:lang w:val="fr-FR"/>
        </w:rPr>
        <w:t>autre méthode</w:t>
      </w:r>
      <w:r w:rsidR="00021DFD" w:rsidRPr="00E43050">
        <w:rPr>
          <w:bCs/>
          <w:i/>
          <w:iCs/>
          <w:sz w:val="20"/>
          <w:lang w:val="fr-FR"/>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551"/>
        <w:gridCol w:w="1701"/>
        <w:gridCol w:w="2910"/>
      </w:tblGrid>
      <w:tr w:rsidR="00CF4726" w:rsidRPr="00DF459B" w:rsidTr="00115EF6">
        <w:trPr>
          <w:trHeight w:val="1153"/>
        </w:trPr>
        <w:tc>
          <w:tcPr>
            <w:tcW w:w="1242" w:type="dxa"/>
            <w:vAlign w:val="center"/>
          </w:tcPr>
          <w:p w:rsidR="00CF4726" w:rsidRPr="00E43050" w:rsidRDefault="00290DE1">
            <w:pPr>
              <w:jc w:val="center"/>
              <w:rPr>
                <w:rFonts w:cs="Arial"/>
                <w:color w:val="000000" w:themeColor="text1"/>
                <w:sz w:val="20"/>
                <w:lang w:val="fr-FR"/>
              </w:rPr>
            </w:pPr>
            <w:r>
              <w:rPr>
                <w:rFonts w:cs="Arial"/>
                <w:color w:val="000000" w:themeColor="text1"/>
                <w:sz w:val="20"/>
                <w:lang w:val="fr-FR"/>
              </w:rPr>
              <w:t xml:space="preserve">N° </w:t>
            </w:r>
            <w:r w:rsidR="004F48A2" w:rsidRPr="00E43050">
              <w:rPr>
                <w:rFonts w:cs="Arial"/>
                <w:color w:val="000000" w:themeColor="text1"/>
                <w:sz w:val="20"/>
                <w:lang w:val="fr-FR"/>
              </w:rPr>
              <w:t>Opération de pêche</w:t>
            </w:r>
            <w:r w:rsidR="00CF4726" w:rsidRPr="00E43050">
              <w:rPr>
                <w:rFonts w:cs="Arial"/>
                <w:color w:val="000000" w:themeColor="text1"/>
                <w:sz w:val="20"/>
                <w:lang w:val="fr-FR"/>
              </w:rPr>
              <w:t>*</w:t>
            </w:r>
          </w:p>
        </w:tc>
        <w:tc>
          <w:tcPr>
            <w:tcW w:w="1276" w:type="dxa"/>
            <w:vAlign w:val="center"/>
          </w:tcPr>
          <w:p w:rsidR="00CF4726" w:rsidRPr="00E43050" w:rsidRDefault="004F48A2" w:rsidP="00C71387">
            <w:pPr>
              <w:keepNext/>
              <w:keepLines/>
              <w:jc w:val="center"/>
              <w:rPr>
                <w:color w:val="000000" w:themeColor="text1"/>
                <w:sz w:val="20"/>
                <w:lang w:val="fr-FR"/>
              </w:rPr>
            </w:pPr>
            <w:r w:rsidRPr="00E43050">
              <w:rPr>
                <w:color w:val="000000" w:themeColor="text1"/>
                <w:sz w:val="20"/>
                <w:lang w:val="fr-FR"/>
              </w:rPr>
              <w:t>Remise à l’eau filmée</w:t>
            </w:r>
          </w:p>
          <w:p w:rsidR="00CF4726" w:rsidRPr="00E43050" w:rsidRDefault="00CF4726" w:rsidP="00C71387">
            <w:pPr>
              <w:jc w:val="center"/>
              <w:rPr>
                <w:color w:val="000000" w:themeColor="text1"/>
                <w:sz w:val="20"/>
                <w:lang w:val="fr-FR"/>
              </w:rPr>
            </w:pPr>
            <w:r w:rsidRPr="00E43050">
              <w:rPr>
                <w:color w:val="000000" w:themeColor="text1"/>
                <w:sz w:val="20"/>
                <w:lang w:val="fr-FR"/>
              </w:rPr>
              <w:t>(</w:t>
            </w:r>
            <w:r w:rsidR="004F48A2" w:rsidRPr="00E43050">
              <w:rPr>
                <w:color w:val="000000" w:themeColor="text1"/>
                <w:sz w:val="20"/>
                <w:lang w:val="fr-FR"/>
              </w:rPr>
              <w:t>O/N</w:t>
            </w:r>
            <w:r w:rsidRPr="00E43050">
              <w:rPr>
                <w:color w:val="000000" w:themeColor="text1"/>
                <w:sz w:val="20"/>
                <w:lang w:val="fr-FR"/>
              </w:rPr>
              <w:t>)</w:t>
            </w:r>
          </w:p>
        </w:tc>
        <w:tc>
          <w:tcPr>
            <w:tcW w:w="1551" w:type="dxa"/>
            <w:vAlign w:val="center"/>
          </w:tcPr>
          <w:p w:rsidR="00CF4726" w:rsidRPr="00E43050" w:rsidRDefault="004F48A2">
            <w:pPr>
              <w:jc w:val="center"/>
              <w:rPr>
                <w:rFonts w:cs="Arial"/>
                <w:sz w:val="20"/>
                <w:lang w:val="fr-FR"/>
              </w:rPr>
            </w:pPr>
            <w:r w:rsidRPr="00E43050">
              <w:rPr>
                <w:rFonts w:cs="Arial"/>
                <w:sz w:val="20"/>
                <w:lang w:val="fr-FR"/>
              </w:rPr>
              <w:t>Qualité de la vidéo</w:t>
            </w:r>
            <w:r w:rsidR="00CF4726" w:rsidRPr="00E43050">
              <w:rPr>
                <w:rFonts w:cs="Arial"/>
                <w:sz w:val="20"/>
                <w:lang w:val="fr-FR"/>
              </w:rPr>
              <w:t>**</w:t>
            </w:r>
          </w:p>
        </w:tc>
        <w:tc>
          <w:tcPr>
            <w:tcW w:w="1701" w:type="dxa"/>
            <w:vAlign w:val="center"/>
          </w:tcPr>
          <w:p w:rsidR="00CF4726" w:rsidRPr="00E43050" w:rsidRDefault="004F48A2">
            <w:pPr>
              <w:jc w:val="center"/>
              <w:rPr>
                <w:rFonts w:cs="Arial"/>
                <w:sz w:val="20"/>
                <w:lang w:val="fr-FR"/>
              </w:rPr>
            </w:pPr>
            <w:r w:rsidRPr="00E43050">
              <w:rPr>
                <w:rFonts w:cs="Arial"/>
                <w:sz w:val="20"/>
                <w:lang w:val="fr-FR"/>
              </w:rPr>
              <w:t>Nombre de visionnage</w:t>
            </w:r>
          </w:p>
        </w:tc>
        <w:tc>
          <w:tcPr>
            <w:tcW w:w="2910" w:type="dxa"/>
            <w:vAlign w:val="center"/>
          </w:tcPr>
          <w:p w:rsidR="00CF4726" w:rsidRPr="00E43050" w:rsidDel="00FE2849" w:rsidRDefault="004F48A2" w:rsidP="004F48A2">
            <w:pPr>
              <w:keepNext/>
              <w:keepLines/>
              <w:jc w:val="center"/>
              <w:rPr>
                <w:rFonts w:cs="Arial"/>
                <w:sz w:val="20"/>
                <w:lang w:val="fr-FR"/>
              </w:rPr>
            </w:pPr>
            <w:r w:rsidRPr="00E43050">
              <w:rPr>
                <w:bCs/>
                <w:sz w:val="20"/>
                <w:lang w:val="fr-FR"/>
              </w:rPr>
              <w:t>Estimation du nombre de thon basée sur la vidéo (O/N)</w:t>
            </w:r>
          </w:p>
        </w:tc>
      </w:tr>
      <w:tr w:rsidR="00167950" w:rsidRPr="00DD08F0" w:rsidTr="00115EF6">
        <w:trPr>
          <w:trHeight w:val="356"/>
        </w:trPr>
        <w:tc>
          <w:tcPr>
            <w:tcW w:w="1242" w:type="dxa"/>
            <w:vAlign w:val="center"/>
          </w:tcPr>
          <w:p w:rsidR="00167950" w:rsidRPr="00290DE1" w:rsidRDefault="00DD08F0" w:rsidP="009B2832">
            <w:pPr>
              <w:jc w:val="center"/>
              <w:rPr>
                <w:color w:val="000000" w:themeColor="text1"/>
                <w:sz w:val="20"/>
                <w:lang w:val="fr-FR"/>
              </w:rPr>
            </w:pPr>
            <w:r>
              <w:rPr>
                <w:color w:val="000000" w:themeColor="text1"/>
                <w:sz w:val="20"/>
                <w:lang w:val="fr-FR"/>
              </w:rPr>
              <w:t>N/A</w:t>
            </w:r>
          </w:p>
        </w:tc>
        <w:tc>
          <w:tcPr>
            <w:tcW w:w="1276" w:type="dxa"/>
            <w:vAlign w:val="center"/>
          </w:tcPr>
          <w:p w:rsidR="00167950" w:rsidRPr="00290DE1" w:rsidRDefault="00167950" w:rsidP="00447B26">
            <w:pPr>
              <w:jc w:val="center"/>
              <w:rPr>
                <w:color w:val="000000" w:themeColor="text1"/>
                <w:sz w:val="20"/>
                <w:lang w:val="fr-FR"/>
              </w:rPr>
            </w:pPr>
          </w:p>
        </w:tc>
        <w:tc>
          <w:tcPr>
            <w:tcW w:w="1551" w:type="dxa"/>
            <w:vAlign w:val="center"/>
          </w:tcPr>
          <w:p w:rsidR="00167950" w:rsidRPr="00290DE1" w:rsidRDefault="00167950" w:rsidP="00447B26">
            <w:pPr>
              <w:jc w:val="center"/>
              <w:rPr>
                <w:color w:val="000000" w:themeColor="text1"/>
                <w:sz w:val="20"/>
                <w:lang w:val="fr-FR"/>
              </w:rPr>
            </w:pPr>
          </w:p>
        </w:tc>
        <w:tc>
          <w:tcPr>
            <w:tcW w:w="1701" w:type="dxa"/>
            <w:vAlign w:val="center"/>
          </w:tcPr>
          <w:p w:rsidR="00167950" w:rsidRPr="00290DE1" w:rsidRDefault="00167950" w:rsidP="00447B26">
            <w:pPr>
              <w:jc w:val="center"/>
              <w:rPr>
                <w:color w:val="000000" w:themeColor="text1"/>
                <w:sz w:val="20"/>
                <w:lang w:val="fr-FR"/>
              </w:rPr>
            </w:pPr>
          </w:p>
        </w:tc>
        <w:tc>
          <w:tcPr>
            <w:tcW w:w="2910" w:type="dxa"/>
            <w:vAlign w:val="center"/>
          </w:tcPr>
          <w:p w:rsidR="00167950" w:rsidRPr="00290DE1" w:rsidRDefault="00167950" w:rsidP="00447B26">
            <w:pPr>
              <w:jc w:val="center"/>
              <w:rPr>
                <w:color w:val="000000" w:themeColor="text1"/>
                <w:sz w:val="20"/>
                <w:lang w:val="fr-FR"/>
              </w:rPr>
            </w:pPr>
          </w:p>
        </w:tc>
      </w:tr>
    </w:tbl>
    <w:p w:rsidR="00D325AB" w:rsidRPr="00E43050" w:rsidRDefault="00D325AB" w:rsidP="00D325AB">
      <w:pPr>
        <w:pStyle w:val="BodyText"/>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rsidR="00050C23" w:rsidRPr="00163B9F" w:rsidRDefault="00D325AB" w:rsidP="00163B9F">
      <w:pPr>
        <w:pStyle w:val="ListBullet2"/>
      </w:pPr>
      <w:r w:rsidRPr="00163B9F">
        <w:t>**</w:t>
      </w:r>
      <w:r w:rsidRPr="00163B9F">
        <w:tab/>
      </w:r>
      <w:r w:rsidR="005A2AF8">
        <w:t xml:space="preserve">Note </w:t>
      </w:r>
      <w:r w:rsidR="004F48A2" w:rsidRPr="00163B9F">
        <w:t>de 1 à</w:t>
      </w:r>
      <w:r w:rsidRPr="00163B9F">
        <w:t xml:space="preserve"> 5 (1 = </w:t>
      </w:r>
      <w:r w:rsidR="004F48A2" w:rsidRPr="00163B9F">
        <w:t>très mauvaise</w:t>
      </w:r>
      <w:r w:rsidR="00163B9F">
        <w:t> </w:t>
      </w:r>
      <w:r w:rsidRPr="00163B9F">
        <w:t xml:space="preserve">; </w:t>
      </w:r>
      <w:r w:rsidR="00290DE1" w:rsidRPr="00163B9F">
        <w:t>2 = mauvaise ;</w:t>
      </w:r>
      <w:r w:rsidR="00913790" w:rsidRPr="00163B9F">
        <w:t xml:space="preserve"> </w:t>
      </w:r>
      <w:r w:rsidR="00290DE1" w:rsidRPr="00163B9F">
        <w:t xml:space="preserve">3 = moyenne ; 4 = bonne ; </w:t>
      </w:r>
      <w:r w:rsidRPr="00163B9F">
        <w:t>5 = excellent</w:t>
      </w:r>
      <w:r w:rsidR="004F48A2" w:rsidRPr="00163B9F">
        <w:t>e</w:t>
      </w:r>
      <w:r w:rsidRPr="00163B9F">
        <w:t>)</w:t>
      </w:r>
    </w:p>
    <w:p w:rsidR="009B2832" w:rsidRDefault="009B2832" w:rsidP="00222A98">
      <w:pPr>
        <w:rPr>
          <w:rFonts w:cs="Arial"/>
          <w:sz w:val="20"/>
          <w:lang w:val="fr-FR"/>
        </w:rPr>
      </w:pPr>
    </w:p>
    <w:p w:rsidR="00163B9F" w:rsidRDefault="00DD08F0" w:rsidP="00222A98">
      <w:pPr>
        <w:rPr>
          <w:rFonts w:cs="Arial"/>
          <w:sz w:val="20"/>
          <w:lang w:val="fr-FR"/>
        </w:rPr>
      </w:pPr>
      <w:r>
        <w:rPr>
          <w:rFonts w:cs="Arial"/>
          <w:sz w:val="20"/>
          <w:lang w:val="fr-FR"/>
        </w:rPr>
        <w:t>Pas d’opération de remise à l’eau.</w:t>
      </w:r>
    </w:p>
    <w:p w:rsidR="009B2832" w:rsidRDefault="009B2832">
      <w:pPr>
        <w:rPr>
          <w:rFonts w:cs="Arial"/>
          <w:i/>
          <w:sz w:val="20"/>
          <w:lang w:val="fr-FR"/>
        </w:rPr>
      </w:pPr>
      <w:r>
        <w:rPr>
          <w:rFonts w:cs="Arial"/>
          <w:i/>
          <w:sz w:val="20"/>
          <w:lang w:val="fr-FR"/>
        </w:rPr>
        <w:br w:type="page"/>
      </w:r>
    </w:p>
    <w:p w:rsidR="00C71387" w:rsidRPr="00E43050" w:rsidRDefault="00C71387" w:rsidP="00C71387">
      <w:pPr>
        <w:pStyle w:val="BodyText"/>
        <w:widowControl w:val="0"/>
        <w:rPr>
          <w:rFonts w:cs="Arial"/>
          <w:i/>
          <w:sz w:val="20"/>
          <w:lang w:val="fr-FR"/>
        </w:rPr>
      </w:pPr>
      <w:r w:rsidRPr="00E43050">
        <w:rPr>
          <w:rFonts w:cs="Arial"/>
          <w:i/>
          <w:sz w:val="20"/>
          <w:lang w:val="fr-FR"/>
        </w:rPr>
        <w:lastRenderedPageBreak/>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951"/>
        <w:gridCol w:w="1201"/>
        <w:gridCol w:w="1200"/>
        <w:gridCol w:w="1201"/>
        <w:gridCol w:w="1201"/>
        <w:gridCol w:w="1476"/>
        <w:gridCol w:w="925"/>
        <w:gridCol w:w="1768"/>
      </w:tblGrid>
      <w:tr w:rsidR="00BB4420" w:rsidRPr="00DF459B" w:rsidTr="00115EF6">
        <w:trPr>
          <w:trHeight w:val="569"/>
        </w:trPr>
        <w:tc>
          <w:tcPr>
            <w:tcW w:w="1242" w:type="dxa"/>
            <w:vMerge w:val="restart"/>
            <w:vAlign w:val="center"/>
          </w:tcPr>
          <w:p w:rsidR="00BB4420" w:rsidRPr="00E43050" w:rsidRDefault="009F50DC" w:rsidP="00C71387">
            <w:pPr>
              <w:jc w:val="center"/>
              <w:rPr>
                <w:rFonts w:cs="Arial"/>
                <w:color w:val="000000" w:themeColor="text1"/>
                <w:sz w:val="20"/>
                <w:lang w:val="fr-FR"/>
              </w:rPr>
            </w:pPr>
            <w:r>
              <w:rPr>
                <w:rFonts w:cs="Arial"/>
                <w:color w:val="000000" w:themeColor="text1"/>
                <w:sz w:val="20"/>
                <w:lang w:val="fr-FR"/>
              </w:rPr>
              <w:t xml:space="preserve">N° </w:t>
            </w:r>
            <w:r w:rsidR="00FD7A6A" w:rsidRPr="00E43050">
              <w:rPr>
                <w:rFonts w:cs="Arial"/>
                <w:color w:val="000000" w:themeColor="text1"/>
                <w:sz w:val="20"/>
                <w:lang w:val="fr-FR"/>
              </w:rPr>
              <w:t>Opération de pêche</w:t>
            </w:r>
            <w:r w:rsidR="00BB4420" w:rsidRPr="00E43050">
              <w:rPr>
                <w:rFonts w:cs="Arial"/>
                <w:color w:val="000000" w:themeColor="text1"/>
                <w:sz w:val="20"/>
                <w:lang w:val="fr-FR"/>
              </w:rPr>
              <w:t>*</w:t>
            </w:r>
          </w:p>
        </w:tc>
        <w:tc>
          <w:tcPr>
            <w:tcW w:w="4553" w:type="dxa"/>
            <w:gridSpan w:val="4"/>
            <w:vAlign w:val="center"/>
          </w:tcPr>
          <w:p w:rsidR="00BB4420" w:rsidRPr="00E43050" w:rsidRDefault="00FD7A6A" w:rsidP="00C71387">
            <w:pPr>
              <w:jc w:val="center"/>
              <w:rPr>
                <w:rFonts w:cs="Arial"/>
                <w:color w:val="000000" w:themeColor="text1"/>
                <w:sz w:val="20"/>
                <w:lang w:val="fr-FR"/>
              </w:rPr>
            </w:pPr>
            <w:r w:rsidRPr="00E43050">
              <w:rPr>
                <w:color w:val="000000" w:themeColor="text1"/>
                <w:sz w:val="20"/>
                <w:lang w:val="fr-FR"/>
              </w:rPr>
              <w:t>Estimation par le navire des thons remis à l’eau</w:t>
            </w:r>
          </w:p>
        </w:tc>
        <w:tc>
          <w:tcPr>
            <w:tcW w:w="5370" w:type="dxa"/>
            <w:gridSpan w:val="4"/>
            <w:vAlign w:val="center"/>
          </w:tcPr>
          <w:p w:rsidR="00BB4420" w:rsidRPr="00E43050" w:rsidRDefault="00FD7A6A" w:rsidP="00C71387">
            <w:pPr>
              <w:keepNext/>
              <w:keepLines/>
              <w:jc w:val="center"/>
              <w:rPr>
                <w:rFonts w:cs="Arial"/>
                <w:color w:val="000000" w:themeColor="text1"/>
                <w:sz w:val="20"/>
                <w:lang w:val="fr-FR"/>
              </w:rPr>
            </w:pPr>
            <w:r w:rsidRPr="00E43050">
              <w:rPr>
                <w:color w:val="000000" w:themeColor="text1"/>
                <w:sz w:val="20"/>
                <w:lang w:val="fr-FR"/>
              </w:rPr>
              <w:t>Estimation par l’observateur des thons remis à l’eau</w:t>
            </w:r>
          </w:p>
        </w:tc>
      </w:tr>
      <w:tr w:rsidR="00BB4420" w:rsidRPr="00E43050" w:rsidTr="00115EF6">
        <w:trPr>
          <w:trHeight w:val="472"/>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2152"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401"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c>
          <w:tcPr>
            <w:tcW w:w="2677"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693"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r>
      <w:tr w:rsidR="00BB4420" w:rsidRPr="00E43050" w:rsidTr="00115EF6">
        <w:trPr>
          <w:trHeight w:val="498"/>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95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45094D" w:rsidP="00C71387">
            <w:pPr>
              <w:jc w:val="center"/>
              <w:rPr>
                <w:rFonts w:cs="Arial"/>
                <w:color w:val="000000" w:themeColor="text1"/>
                <w:sz w:val="20"/>
                <w:lang w:val="fr-FR"/>
              </w:rPr>
            </w:pPr>
            <w:r w:rsidRPr="00E43050">
              <w:rPr>
                <w:rFonts w:cs="Arial"/>
                <w:color w:val="000000" w:themeColor="text1"/>
                <w:sz w:val="20"/>
                <w:lang w:val="fr-FR"/>
              </w:rPr>
              <w:t>K</w:t>
            </w:r>
            <w:r w:rsidR="00BB4420" w:rsidRPr="00E43050">
              <w:rPr>
                <w:rFonts w:cs="Arial"/>
                <w:color w:val="000000" w:themeColor="text1"/>
                <w:sz w:val="20"/>
                <w:lang w:val="fr-FR"/>
              </w:rPr>
              <w:t>g</w:t>
            </w:r>
          </w:p>
        </w:tc>
        <w:tc>
          <w:tcPr>
            <w:tcW w:w="1200"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120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476"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925"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768"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r>
      <w:tr w:rsidR="00167950" w:rsidRPr="00E43050" w:rsidTr="00115EF6">
        <w:trPr>
          <w:trHeight w:val="432"/>
        </w:trPr>
        <w:tc>
          <w:tcPr>
            <w:tcW w:w="1242" w:type="dxa"/>
            <w:tcBorders>
              <w:left w:val="single" w:sz="2" w:space="0" w:color="auto"/>
            </w:tcBorders>
            <w:vAlign w:val="center"/>
          </w:tcPr>
          <w:p w:rsidR="00167950" w:rsidRPr="00E43050" w:rsidRDefault="00DD08F0" w:rsidP="00F170E4">
            <w:pPr>
              <w:jc w:val="center"/>
              <w:rPr>
                <w:color w:val="000000" w:themeColor="text1"/>
                <w:sz w:val="20"/>
                <w:lang w:val="fr-FR"/>
              </w:rPr>
            </w:pPr>
            <w:r>
              <w:rPr>
                <w:color w:val="000000" w:themeColor="text1"/>
                <w:sz w:val="20"/>
                <w:lang w:val="fr-FR"/>
              </w:rPr>
              <w:t>N/A</w:t>
            </w:r>
          </w:p>
        </w:tc>
        <w:tc>
          <w:tcPr>
            <w:tcW w:w="95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0"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476" w:type="dxa"/>
            <w:vAlign w:val="center"/>
          </w:tcPr>
          <w:p w:rsidR="00167950" w:rsidRPr="00E43050" w:rsidRDefault="00167950" w:rsidP="00447B26">
            <w:pPr>
              <w:jc w:val="center"/>
              <w:rPr>
                <w:color w:val="000000" w:themeColor="text1"/>
                <w:sz w:val="20"/>
                <w:lang w:val="fr-FR"/>
              </w:rPr>
            </w:pPr>
          </w:p>
        </w:tc>
        <w:tc>
          <w:tcPr>
            <w:tcW w:w="925" w:type="dxa"/>
            <w:vAlign w:val="center"/>
          </w:tcPr>
          <w:p w:rsidR="00167950" w:rsidRPr="00E43050" w:rsidRDefault="00167950" w:rsidP="00447B26">
            <w:pPr>
              <w:jc w:val="center"/>
              <w:rPr>
                <w:color w:val="000000" w:themeColor="text1"/>
                <w:sz w:val="20"/>
                <w:lang w:val="fr-FR"/>
              </w:rPr>
            </w:pPr>
          </w:p>
        </w:tc>
        <w:tc>
          <w:tcPr>
            <w:tcW w:w="1768" w:type="dxa"/>
            <w:vAlign w:val="center"/>
          </w:tcPr>
          <w:p w:rsidR="00167950" w:rsidRPr="00E43050" w:rsidRDefault="00167950" w:rsidP="00447B26">
            <w:pPr>
              <w:jc w:val="center"/>
              <w:rPr>
                <w:color w:val="000000" w:themeColor="text1"/>
                <w:sz w:val="20"/>
                <w:lang w:val="fr-FR"/>
              </w:rPr>
            </w:pPr>
          </w:p>
        </w:tc>
      </w:tr>
    </w:tbl>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Voir tableau 1</w:t>
      </w:r>
    </w:p>
    <w:p w:rsidR="00C71387" w:rsidRPr="00E43050" w:rsidRDefault="00C71387" w:rsidP="00FD7A6A">
      <w:pPr>
        <w:pStyle w:val="BodyText"/>
        <w:tabs>
          <w:tab w:val="left" w:pos="709"/>
          <w:tab w:val="left" w:pos="1418"/>
          <w:tab w:val="left" w:pos="2813"/>
        </w:tabs>
        <w:rPr>
          <w:rFonts w:cs="Arial"/>
          <w:sz w:val="20"/>
          <w:lang w:val="fr-FR"/>
        </w:rPr>
      </w:pPr>
      <w:r w:rsidRPr="00E43050">
        <w:rPr>
          <w:rFonts w:cs="Arial"/>
          <w:sz w:val="20"/>
          <w:lang w:val="fr-FR"/>
        </w:rPr>
        <w:t>**</w:t>
      </w:r>
      <w:r w:rsidRPr="00E43050">
        <w:rPr>
          <w:rFonts w:cs="Arial"/>
          <w:sz w:val="20"/>
          <w:lang w:val="fr-FR"/>
        </w:rPr>
        <w:tab/>
      </w:r>
      <w:r w:rsidR="009F50DC">
        <w:rPr>
          <w:rFonts w:cs="Arial"/>
          <w:sz w:val="20"/>
          <w:lang w:val="fr-FR"/>
        </w:rPr>
        <w:t>En se basant</w:t>
      </w:r>
      <w:r w:rsidR="00FD7A6A" w:rsidRPr="00E43050">
        <w:rPr>
          <w:rFonts w:cs="Arial"/>
          <w:sz w:val="20"/>
          <w:lang w:val="fr-FR"/>
        </w:rPr>
        <w:t xml:space="preserve"> sur la vidéo</w:t>
      </w:r>
    </w:p>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Poisson mort </w:t>
      </w:r>
      <w:r w:rsidR="009F50DC">
        <w:rPr>
          <w:rFonts w:cs="Arial"/>
          <w:sz w:val="20"/>
          <w:lang w:val="fr-FR"/>
        </w:rPr>
        <w:t>restant dans la sen</w:t>
      </w:r>
      <w:r w:rsidR="00FD7A6A" w:rsidRPr="00E43050">
        <w:rPr>
          <w:rFonts w:cs="Arial"/>
          <w:sz w:val="20"/>
          <w:lang w:val="fr-FR"/>
        </w:rPr>
        <w:t>ne ou la cage</w:t>
      </w:r>
    </w:p>
    <w:p w:rsidR="00C71387" w:rsidRPr="00E43050" w:rsidRDefault="00C71387" w:rsidP="00C71387">
      <w:pPr>
        <w:pStyle w:val="BodyText"/>
        <w:rPr>
          <w:rFonts w:cs="Arial"/>
          <w:sz w:val="20"/>
          <w:lang w:val="fr-FR"/>
        </w:rPr>
      </w:pPr>
    </w:p>
    <w:p w:rsidR="00DD08F0" w:rsidRDefault="00DD08F0" w:rsidP="00DD08F0">
      <w:pPr>
        <w:rPr>
          <w:rFonts w:cs="Arial"/>
          <w:sz w:val="20"/>
          <w:lang w:val="fr-FR"/>
        </w:rPr>
      </w:pPr>
      <w:r>
        <w:rPr>
          <w:rFonts w:cs="Arial"/>
          <w:sz w:val="20"/>
          <w:lang w:val="fr-FR"/>
        </w:rPr>
        <w:t>Pas d’opération de remise à l’eau.</w:t>
      </w:r>
    </w:p>
    <w:p w:rsidR="00163B9F" w:rsidRPr="009B2832" w:rsidRDefault="00163B9F" w:rsidP="00163B9F">
      <w:pPr>
        <w:rPr>
          <w:rFonts w:cs="Arial"/>
          <w:sz w:val="20"/>
          <w:lang w:val="fr-FR"/>
        </w:rPr>
      </w:pPr>
    </w:p>
    <w:p w:rsidR="00050C23" w:rsidRPr="00E43050" w:rsidRDefault="00C817CC" w:rsidP="006F1883">
      <w:pPr>
        <w:pStyle w:val="BodyText"/>
        <w:keepNext/>
        <w:keepLines/>
        <w:numPr>
          <w:ilvl w:val="0"/>
          <w:numId w:val="26"/>
        </w:numPr>
        <w:ind w:left="0" w:firstLine="0"/>
        <w:rPr>
          <w:rFonts w:cs="Arial"/>
          <w:b/>
          <w:sz w:val="20"/>
          <w:lang w:val="fr-FR"/>
        </w:rPr>
      </w:pPr>
      <w:r w:rsidRPr="00E43050">
        <w:rPr>
          <w:rFonts w:cs="Arial"/>
          <w:b/>
          <w:sz w:val="20"/>
          <w:lang w:val="fr-FR"/>
        </w:rPr>
        <w:t xml:space="preserve">Résumé des </w:t>
      </w:r>
      <w:r w:rsidR="00115EF6" w:rsidRPr="00E43050">
        <w:rPr>
          <w:rFonts w:cs="Arial"/>
          <w:b/>
          <w:sz w:val="20"/>
          <w:lang w:val="fr-FR"/>
        </w:rPr>
        <w:t>opérations</w:t>
      </w:r>
      <w:r w:rsidRPr="00E43050">
        <w:rPr>
          <w:rFonts w:cs="Arial"/>
          <w:b/>
          <w:sz w:val="20"/>
          <w:lang w:val="fr-FR"/>
        </w:rPr>
        <w:t xml:space="preserve"> de transfert</w:t>
      </w:r>
    </w:p>
    <w:p w:rsidR="00050C23" w:rsidRPr="00E43050" w:rsidRDefault="00050C23">
      <w:pPr>
        <w:pStyle w:val="BodyText"/>
        <w:keepNext/>
        <w:keepLines/>
        <w:rPr>
          <w:rFonts w:cs="Arial"/>
          <w:sz w:val="20"/>
          <w:lang w:val="fr-FR"/>
        </w:rPr>
      </w:pPr>
    </w:p>
    <w:p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1275"/>
        <w:gridCol w:w="851"/>
        <w:gridCol w:w="830"/>
        <w:gridCol w:w="1477"/>
        <w:gridCol w:w="2087"/>
        <w:gridCol w:w="1985"/>
        <w:gridCol w:w="1970"/>
      </w:tblGrid>
      <w:tr w:rsidR="004E5600" w:rsidRPr="00E43050" w:rsidTr="0064109C">
        <w:trPr>
          <w:trHeight w:val="435"/>
        </w:trPr>
        <w:tc>
          <w:tcPr>
            <w:tcW w:w="1277" w:type="dxa"/>
            <w:vMerge w:val="restart"/>
            <w:vAlign w:val="center"/>
          </w:tcPr>
          <w:p w:rsidR="00050C23" w:rsidRPr="00E43050" w:rsidRDefault="009F50DC" w:rsidP="00163B9F">
            <w:pPr>
              <w:keepNext/>
              <w:keepLines/>
              <w:jc w:val="center"/>
              <w:rPr>
                <w:rFonts w:cs="Arial"/>
                <w:color w:val="000000" w:themeColor="text1"/>
                <w:sz w:val="20"/>
                <w:lang w:val="fr-FR"/>
              </w:rPr>
            </w:pPr>
            <w:bookmarkStart w:id="1" w:name="OLE_LINK1"/>
            <w:r>
              <w:rPr>
                <w:rFonts w:cs="Arial"/>
                <w:color w:val="000000" w:themeColor="text1"/>
                <w:sz w:val="20"/>
                <w:lang w:val="fr-FR"/>
              </w:rPr>
              <w:t xml:space="preserve">N° </w:t>
            </w:r>
            <w:r w:rsidR="00163B9F">
              <w:rPr>
                <w:rFonts w:cs="Arial"/>
                <w:color w:val="000000" w:themeColor="text1"/>
                <w:sz w:val="20"/>
                <w:lang w:val="fr-FR"/>
              </w:rPr>
              <w:t>Opération de pêche*</w:t>
            </w:r>
          </w:p>
        </w:tc>
        <w:tc>
          <w:tcPr>
            <w:tcW w:w="1134" w:type="dxa"/>
            <w:vMerge w:val="restart"/>
            <w:vAlign w:val="center"/>
          </w:tcPr>
          <w:p w:rsidR="00050C23" w:rsidRPr="00E43050" w:rsidRDefault="009F50DC" w:rsidP="00163B9F">
            <w:pPr>
              <w:keepNext/>
              <w:keepLines/>
              <w:jc w:val="center"/>
              <w:rPr>
                <w:rFonts w:cs="Arial"/>
                <w:color w:val="000000" w:themeColor="text1"/>
                <w:sz w:val="20"/>
                <w:lang w:val="fr-FR"/>
              </w:rPr>
            </w:pPr>
            <w:r>
              <w:rPr>
                <w:rFonts w:cs="Arial"/>
                <w:color w:val="000000" w:themeColor="text1"/>
                <w:sz w:val="20"/>
                <w:lang w:val="fr-FR"/>
              </w:rPr>
              <w:t xml:space="preserve">N° </w:t>
            </w:r>
            <w:r w:rsidR="00C817CC" w:rsidRPr="00E43050">
              <w:rPr>
                <w:rFonts w:cs="Arial"/>
                <w:color w:val="000000" w:themeColor="text1"/>
                <w:sz w:val="20"/>
                <w:lang w:val="fr-FR"/>
              </w:rPr>
              <w:t xml:space="preserve">Opération de </w:t>
            </w:r>
            <w:r w:rsidR="00163B9F">
              <w:rPr>
                <w:rFonts w:cs="Arial"/>
                <w:color w:val="000000" w:themeColor="text1"/>
                <w:sz w:val="20"/>
                <w:lang w:val="fr-FR"/>
              </w:rPr>
              <w:t>transfert</w:t>
            </w:r>
          </w:p>
        </w:tc>
        <w:tc>
          <w:tcPr>
            <w:tcW w:w="2155" w:type="dxa"/>
            <w:gridSpan w:val="2"/>
            <w:vAlign w:val="center"/>
          </w:tcPr>
          <w:p w:rsidR="00050C23" w:rsidRPr="00E43050" w:rsidRDefault="00163B9F">
            <w:pPr>
              <w:keepNext/>
              <w:keepLines/>
              <w:jc w:val="center"/>
              <w:rPr>
                <w:rFonts w:cs="Arial"/>
                <w:color w:val="000000" w:themeColor="text1"/>
                <w:sz w:val="20"/>
                <w:lang w:val="fr-FR"/>
              </w:rPr>
            </w:pPr>
            <w:r>
              <w:rPr>
                <w:rFonts w:cs="Arial"/>
                <w:color w:val="000000" w:themeColor="text1"/>
                <w:sz w:val="20"/>
                <w:lang w:val="fr-FR"/>
              </w:rPr>
              <w:t>D</w:t>
            </w:r>
            <w:r w:rsidR="00C817CC" w:rsidRPr="00E43050">
              <w:rPr>
                <w:rFonts w:cs="Arial"/>
                <w:color w:val="000000" w:themeColor="text1"/>
                <w:sz w:val="20"/>
                <w:lang w:val="fr-FR"/>
              </w:rPr>
              <w:t>ébut</w:t>
            </w:r>
          </w:p>
        </w:tc>
        <w:tc>
          <w:tcPr>
            <w:tcW w:w="2126" w:type="dxa"/>
            <w:gridSpan w:val="2"/>
            <w:vAlign w:val="center"/>
          </w:tcPr>
          <w:p w:rsidR="00050C23" w:rsidRPr="00E43050" w:rsidRDefault="00167950">
            <w:pPr>
              <w:keepNext/>
              <w:keepLines/>
              <w:jc w:val="center"/>
              <w:rPr>
                <w:rFonts w:cs="Arial"/>
                <w:color w:val="000000" w:themeColor="text1"/>
                <w:sz w:val="20"/>
                <w:lang w:val="fr-FR"/>
              </w:rPr>
            </w:pPr>
            <w:r w:rsidRPr="00E43050">
              <w:rPr>
                <w:rFonts w:cs="Arial"/>
                <w:color w:val="000000" w:themeColor="text1"/>
                <w:sz w:val="20"/>
                <w:lang w:val="fr-FR"/>
              </w:rPr>
              <w:t>F</w:t>
            </w:r>
            <w:r w:rsidR="00C817CC" w:rsidRPr="00E43050">
              <w:rPr>
                <w:rFonts w:cs="Arial"/>
                <w:color w:val="000000" w:themeColor="text1"/>
                <w:sz w:val="20"/>
                <w:lang w:val="fr-FR"/>
              </w:rPr>
              <w:t>in</w:t>
            </w:r>
          </w:p>
        </w:tc>
        <w:tc>
          <w:tcPr>
            <w:tcW w:w="2307" w:type="dxa"/>
            <w:gridSpan w:val="2"/>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Position</w:t>
            </w:r>
          </w:p>
        </w:tc>
        <w:tc>
          <w:tcPr>
            <w:tcW w:w="2087" w:type="dxa"/>
            <w:vMerge w:val="restart"/>
            <w:vAlign w:val="center"/>
          </w:tcPr>
          <w:p w:rsidR="00050C23" w:rsidRPr="00E43050" w:rsidRDefault="00C817CC">
            <w:pPr>
              <w:keepNext/>
              <w:keepLines/>
              <w:jc w:val="center"/>
              <w:rPr>
                <w:rFonts w:cs="Arial"/>
                <w:sz w:val="20"/>
                <w:lang w:val="fr-FR"/>
              </w:rPr>
            </w:pPr>
            <w:r w:rsidRPr="00E43050">
              <w:rPr>
                <w:rFonts w:cs="Arial"/>
                <w:sz w:val="20"/>
                <w:lang w:val="fr-FR"/>
              </w:rPr>
              <w:t>Nom du remorqueur</w:t>
            </w:r>
          </w:p>
        </w:tc>
        <w:tc>
          <w:tcPr>
            <w:tcW w:w="1985"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ICCAT du remorqueur</w:t>
            </w:r>
          </w:p>
        </w:tc>
        <w:tc>
          <w:tcPr>
            <w:tcW w:w="1970"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de la cage</w:t>
            </w:r>
          </w:p>
        </w:tc>
      </w:tr>
      <w:tr w:rsidR="004E5600" w:rsidRPr="00E43050" w:rsidTr="0064109C">
        <w:trPr>
          <w:trHeight w:val="562"/>
        </w:trPr>
        <w:tc>
          <w:tcPr>
            <w:tcW w:w="1277"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134"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304"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1275"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087"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985"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970"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r>
      <w:tr w:rsidR="000021EC" w:rsidRPr="00E43050" w:rsidTr="0064109C">
        <w:trPr>
          <w:trHeight w:val="441"/>
        </w:trPr>
        <w:tc>
          <w:tcPr>
            <w:tcW w:w="1277" w:type="dxa"/>
            <w:tcBorders>
              <w:left w:val="single" w:sz="2" w:space="0" w:color="auto"/>
            </w:tcBorders>
            <w:vAlign w:val="center"/>
          </w:tcPr>
          <w:p w:rsidR="000021EC" w:rsidRDefault="000021EC" w:rsidP="000021EC">
            <w:pPr>
              <w:jc w:val="center"/>
              <w:rPr>
                <w:rFonts w:cs="Arial"/>
                <w:color w:val="000000"/>
                <w:sz w:val="20"/>
                <w:lang w:val="fr-FR"/>
              </w:rPr>
            </w:pPr>
            <w:r>
              <w:rPr>
                <w:rFonts w:cs="Arial"/>
                <w:color w:val="000000"/>
                <w:sz w:val="20"/>
              </w:rPr>
              <w:t>3</w:t>
            </w:r>
          </w:p>
        </w:tc>
        <w:tc>
          <w:tcPr>
            <w:tcW w:w="1134" w:type="dxa"/>
            <w:tcBorders>
              <w:left w:val="single" w:sz="2" w:space="0" w:color="auto"/>
            </w:tcBorders>
            <w:vAlign w:val="center"/>
          </w:tcPr>
          <w:p w:rsidR="000021EC" w:rsidRDefault="000021EC" w:rsidP="000021EC">
            <w:pPr>
              <w:jc w:val="center"/>
              <w:rPr>
                <w:rFonts w:cs="Arial"/>
                <w:color w:val="000000"/>
                <w:sz w:val="20"/>
              </w:rPr>
            </w:pPr>
            <w:r>
              <w:rPr>
                <w:rFonts w:cs="Arial"/>
                <w:color w:val="000000"/>
                <w:sz w:val="20"/>
              </w:rPr>
              <w:t>1</w:t>
            </w:r>
          </w:p>
        </w:tc>
        <w:tc>
          <w:tcPr>
            <w:tcW w:w="1304" w:type="dxa"/>
            <w:vAlign w:val="center"/>
          </w:tcPr>
          <w:p w:rsidR="000021EC" w:rsidRDefault="000021EC" w:rsidP="000021EC">
            <w:pPr>
              <w:jc w:val="center"/>
              <w:rPr>
                <w:rFonts w:cs="Arial"/>
                <w:color w:val="000000"/>
                <w:sz w:val="20"/>
              </w:rPr>
            </w:pPr>
            <w:r>
              <w:rPr>
                <w:rFonts w:cs="Arial"/>
                <w:color w:val="000000"/>
                <w:sz w:val="20"/>
              </w:rPr>
              <w:t>30/05/2017</w:t>
            </w:r>
          </w:p>
        </w:tc>
        <w:tc>
          <w:tcPr>
            <w:tcW w:w="851" w:type="dxa"/>
            <w:vAlign w:val="center"/>
          </w:tcPr>
          <w:p w:rsidR="000021EC" w:rsidRDefault="000021EC" w:rsidP="000021EC">
            <w:pPr>
              <w:jc w:val="center"/>
              <w:rPr>
                <w:rFonts w:cs="Arial"/>
                <w:color w:val="000000"/>
                <w:sz w:val="20"/>
              </w:rPr>
            </w:pPr>
            <w:r>
              <w:rPr>
                <w:rFonts w:cs="Arial"/>
                <w:color w:val="000000"/>
                <w:sz w:val="20"/>
              </w:rPr>
              <w:t>09:05</w:t>
            </w:r>
          </w:p>
        </w:tc>
        <w:tc>
          <w:tcPr>
            <w:tcW w:w="1275" w:type="dxa"/>
            <w:vAlign w:val="center"/>
          </w:tcPr>
          <w:p w:rsidR="000021EC" w:rsidRDefault="000021EC" w:rsidP="000021EC">
            <w:pPr>
              <w:jc w:val="center"/>
              <w:rPr>
                <w:rFonts w:cs="Arial"/>
                <w:color w:val="000000"/>
                <w:sz w:val="20"/>
              </w:rPr>
            </w:pPr>
            <w:r>
              <w:rPr>
                <w:rFonts w:cs="Arial"/>
                <w:color w:val="000000"/>
                <w:sz w:val="20"/>
              </w:rPr>
              <w:t>30/05/2017</w:t>
            </w:r>
          </w:p>
        </w:tc>
        <w:tc>
          <w:tcPr>
            <w:tcW w:w="851" w:type="dxa"/>
            <w:vAlign w:val="center"/>
          </w:tcPr>
          <w:p w:rsidR="000021EC" w:rsidRDefault="000021EC" w:rsidP="000021EC">
            <w:pPr>
              <w:jc w:val="center"/>
              <w:rPr>
                <w:rFonts w:cs="Arial"/>
                <w:color w:val="000000"/>
                <w:sz w:val="20"/>
              </w:rPr>
            </w:pPr>
            <w:r>
              <w:rPr>
                <w:rFonts w:cs="Arial"/>
                <w:color w:val="000000"/>
                <w:sz w:val="20"/>
              </w:rPr>
              <w:t>11:15</w:t>
            </w:r>
          </w:p>
        </w:tc>
        <w:tc>
          <w:tcPr>
            <w:tcW w:w="830" w:type="dxa"/>
            <w:vAlign w:val="center"/>
          </w:tcPr>
          <w:p w:rsidR="000021EC" w:rsidRDefault="000021EC" w:rsidP="000021EC">
            <w:pPr>
              <w:jc w:val="center"/>
              <w:rPr>
                <w:rFonts w:cs="Arial"/>
                <w:color w:val="000000"/>
                <w:sz w:val="20"/>
              </w:rPr>
            </w:pPr>
            <w:r>
              <w:rPr>
                <w:rFonts w:cs="Arial"/>
                <w:color w:val="000000"/>
                <w:sz w:val="20"/>
              </w:rPr>
              <w:t>34,78</w:t>
            </w:r>
          </w:p>
        </w:tc>
        <w:tc>
          <w:tcPr>
            <w:tcW w:w="1477" w:type="dxa"/>
            <w:vAlign w:val="center"/>
          </w:tcPr>
          <w:p w:rsidR="000021EC" w:rsidRDefault="000021EC" w:rsidP="000021EC">
            <w:pPr>
              <w:jc w:val="center"/>
              <w:rPr>
                <w:rFonts w:cs="Arial"/>
                <w:color w:val="000000"/>
                <w:sz w:val="20"/>
              </w:rPr>
            </w:pPr>
            <w:r>
              <w:rPr>
                <w:rFonts w:cs="Arial"/>
                <w:color w:val="000000"/>
                <w:sz w:val="20"/>
              </w:rPr>
              <w:t>13,45</w:t>
            </w:r>
          </w:p>
        </w:tc>
        <w:tc>
          <w:tcPr>
            <w:tcW w:w="2087" w:type="dxa"/>
            <w:vAlign w:val="center"/>
          </w:tcPr>
          <w:p w:rsidR="000021EC" w:rsidRDefault="000021EC" w:rsidP="000021EC">
            <w:pPr>
              <w:jc w:val="center"/>
              <w:rPr>
                <w:rFonts w:cs="Arial"/>
                <w:color w:val="000000"/>
                <w:sz w:val="20"/>
              </w:rPr>
            </w:pPr>
            <w:r>
              <w:rPr>
                <w:rFonts w:cs="Arial"/>
                <w:color w:val="000000"/>
                <w:sz w:val="20"/>
              </w:rPr>
              <w:t>KARIM</w:t>
            </w:r>
          </w:p>
        </w:tc>
        <w:tc>
          <w:tcPr>
            <w:tcW w:w="1985" w:type="dxa"/>
            <w:vAlign w:val="center"/>
          </w:tcPr>
          <w:p w:rsidR="000021EC" w:rsidRDefault="000021EC" w:rsidP="000021EC">
            <w:pPr>
              <w:jc w:val="center"/>
              <w:rPr>
                <w:rFonts w:cs="Arial"/>
                <w:color w:val="000000"/>
                <w:sz w:val="20"/>
              </w:rPr>
            </w:pPr>
            <w:r>
              <w:rPr>
                <w:rFonts w:cs="Arial"/>
                <w:color w:val="000000"/>
                <w:sz w:val="20"/>
              </w:rPr>
              <w:t>AT000TUN00963</w:t>
            </w:r>
          </w:p>
        </w:tc>
        <w:tc>
          <w:tcPr>
            <w:tcW w:w="1970" w:type="dxa"/>
            <w:vAlign w:val="center"/>
          </w:tcPr>
          <w:p w:rsidR="000021EC" w:rsidRDefault="000021EC" w:rsidP="000021EC">
            <w:pPr>
              <w:jc w:val="center"/>
              <w:rPr>
                <w:rFonts w:cs="Arial"/>
                <w:color w:val="000000"/>
                <w:sz w:val="20"/>
              </w:rPr>
            </w:pPr>
            <w:r>
              <w:rPr>
                <w:rFonts w:cs="Arial"/>
                <w:color w:val="000000"/>
                <w:sz w:val="20"/>
              </w:rPr>
              <w:t>EU.MLT.021.MB</w:t>
            </w:r>
          </w:p>
        </w:tc>
      </w:tr>
    </w:tbl>
    <w:bookmarkEnd w:id="1"/>
    <w:p w:rsidR="004A591B" w:rsidRPr="009B2832" w:rsidRDefault="004A591B" w:rsidP="009B2832">
      <w:pPr>
        <w:pStyle w:val="BodyText"/>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rsidR="0090362F" w:rsidRDefault="0090362F" w:rsidP="0037438D">
      <w:pPr>
        <w:pStyle w:val="BodyText"/>
        <w:rPr>
          <w:rFonts w:cs="Arial"/>
          <w:sz w:val="18"/>
          <w:szCs w:val="18"/>
          <w:lang w:val="fr-FR"/>
        </w:rPr>
      </w:pPr>
    </w:p>
    <w:p w:rsidR="00DD08F0" w:rsidRDefault="00163B9F" w:rsidP="00DD08F0">
      <w:pPr>
        <w:rPr>
          <w:rFonts w:cs="Arial"/>
          <w:sz w:val="20"/>
          <w:lang w:val="fr-FR"/>
        </w:rPr>
      </w:pPr>
      <w:r>
        <w:rPr>
          <w:rFonts w:cs="Arial"/>
          <w:sz w:val="20"/>
          <w:lang w:val="fr-FR"/>
        </w:rPr>
        <w:t>Autres remarques faisant suite à l’observation directe :</w:t>
      </w:r>
      <w:r w:rsidR="00DD08F0">
        <w:rPr>
          <w:rFonts w:cs="Arial"/>
          <w:sz w:val="20"/>
          <w:lang w:val="fr-FR"/>
        </w:rPr>
        <w:t xml:space="preserve"> </w:t>
      </w:r>
      <w:r w:rsidR="000021EC">
        <w:rPr>
          <w:rFonts w:cs="Arial"/>
          <w:sz w:val="20"/>
          <w:lang w:val="fr-FR"/>
        </w:rPr>
        <w:t xml:space="preserve">L’observateur a reçu la vidéo du transfert 1h25 après la fin des opérations. Il a donc refusé de signer l’ITD </w:t>
      </w:r>
      <w:r w:rsidR="0064109C">
        <w:rPr>
          <w:rFonts w:cs="Arial"/>
          <w:sz w:val="20"/>
          <w:lang w:val="fr-FR"/>
        </w:rPr>
        <w:t>(voir section 6 – PNC). De ce fait, un transfert de contrôle a été réalisé par la suite</w:t>
      </w:r>
      <w:r w:rsidR="006F01BC">
        <w:rPr>
          <w:rFonts w:cs="Arial"/>
          <w:sz w:val="20"/>
          <w:lang w:val="fr-FR"/>
        </w:rPr>
        <w:t xml:space="preserve">, le </w:t>
      </w:r>
      <w:r w:rsidR="000021EC">
        <w:rPr>
          <w:rFonts w:cs="Arial"/>
          <w:sz w:val="20"/>
          <w:lang w:val="fr-FR"/>
        </w:rPr>
        <w:t>01/06</w:t>
      </w:r>
      <w:r w:rsidR="006F01BC">
        <w:rPr>
          <w:rFonts w:cs="Arial"/>
          <w:sz w:val="20"/>
          <w:lang w:val="fr-FR"/>
        </w:rPr>
        <w:t>/2017</w:t>
      </w:r>
      <w:r w:rsidR="0064109C">
        <w:rPr>
          <w:rFonts w:cs="Arial"/>
          <w:sz w:val="20"/>
          <w:lang w:val="fr-FR"/>
        </w:rPr>
        <w:t xml:space="preserve"> (voir tableau suivant).</w:t>
      </w:r>
    </w:p>
    <w:p w:rsidR="000021EC" w:rsidRDefault="000021EC" w:rsidP="00DD08F0">
      <w:pPr>
        <w:rPr>
          <w:rFonts w:cs="Arial"/>
          <w:sz w:val="20"/>
          <w:lang w:val="fr-FR"/>
        </w:rPr>
      </w:pPr>
    </w:p>
    <w:p w:rsidR="000021EC" w:rsidRPr="00DD08F0" w:rsidRDefault="000021EC" w:rsidP="00DD08F0">
      <w:pPr>
        <w:rPr>
          <w:rFonts w:cs="Arial"/>
          <w:sz w:val="20"/>
          <w:lang w:val="fr-FR"/>
        </w:rPr>
      </w:pPr>
    </w:p>
    <w:p w:rsidR="0090362F" w:rsidRPr="0090362F" w:rsidRDefault="0090362F" w:rsidP="0090362F">
      <w:pPr>
        <w:keepNext/>
        <w:keepLines/>
        <w:rPr>
          <w:rFonts w:cs="Arial"/>
          <w:b/>
          <w:i/>
          <w:sz w:val="20"/>
          <w:lang w:val="fr-FR"/>
        </w:rPr>
      </w:pPr>
      <w:r w:rsidRPr="0090362F">
        <w:rPr>
          <w:rFonts w:cs="Arial"/>
          <w:i/>
          <w:sz w:val="20"/>
          <w:lang w:val="fr-FR"/>
        </w:rPr>
        <w:lastRenderedPageBreak/>
        <w:t>Table 5a</w:t>
      </w:r>
      <w:r w:rsidR="00B05F96">
        <w:rPr>
          <w:rFonts w:cs="Arial"/>
          <w:i/>
          <w:sz w:val="20"/>
          <w:lang w:val="fr-FR"/>
        </w:rPr>
        <w:t> </w:t>
      </w:r>
      <w:r w:rsidRPr="0090362F">
        <w:rPr>
          <w:rFonts w:cs="Arial"/>
          <w:i/>
          <w:sz w:val="20"/>
          <w:lang w:val="fr-FR"/>
        </w:rPr>
        <w:t>: Opération de transfert de contr</w:t>
      </w:r>
      <w:r>
        <w:rPr>
          <w:rFonts w:cs="Arial"/>
          <w:i/>
          <w:sz w:val="20"/>
          <w:lang w:val="fr-FR"/>
        </w:rPr>
        <w:t>ôle</w:t>
      </w:r>
    </w:p>
    <w:tbl>
      <w:tblPr>
        <w:tblW w:w="15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305"/>
        <w:gridCol w:w="850"/>
        <w:gridCol w:w="1276"/>
        <w:gridCol w:w="851"/>
        <w:gridCol w:w="1256"/>
        <w:gridCol w:w="1295"/>
        <w:gridCol w:w="1985"/>
        <w:gridCol w:w="1842"/>
        <w:gridCol w:w="1792"/>
      </w:tblGrid>
      <w:tr w:rsidR="0090362F" w:rsidTr="000021EC">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DD4EA3" w:rsidRDefault="009036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r w:rsidR="00163B9F">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90362F" w:rsidRDefault="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Début</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Fin</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Position</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B05F96">
            <w:pPr>
              <w:keepNext/>
              <w:keepLines/>
              <w:jc w:val="center"/>
              <w:rPr>
                <w:rFonts w:cs="Arial"/>
                <w:sz w:val="20"/>
                <w:lang w:val="fr-FR"/>
              </w:rPr>
            </w:pPr>
            <w:r w:rsidRPr="00E43050">
              <w:rPr>
                <w:rFonts w:cs="Arial"/>
                <w:sz w:val="20"/>
                <w:lang w:val="fr-FR"/>
              </w:rPr>
              <w:t>Nom du remorqueur</w:t>
            </w:r>
            <w:r w:rsidR="00B05F96">
              <w:rPr>
                <w:rFonts w:cs="Arial"/>
                <w:sz w:val="20"/>
                <w:lang w:val="fr-FR"/>
              </w:rPr>
              <w:t xml:space="preserve"> recevant le poisson</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792"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de la cage</w:t>
            </w:r>
          </w:p>
        </w:tc>
      </w:tr>
      <w:tr w:rsidR="0090362F" w:rsidTr="000021EC">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305"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27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851"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25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Lat</w:t>
            </w:r>
          </w:p>
        </w:tc>
        <w:tc>
          <w:tcPr>
            <w:tcW w:w="1295"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Long</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sz w:val="20"/>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r>
      <w:tr w:rsidR="000021EC" w:rsidTr="000021EC">
        <w:trPr>
          <w:trHeight w:val="441"/>
        </w:trPr>
        <w:tc>
          <w:tcPr>
            <w:tcW w:w="1277" w:type="dxa"/>
            <w:tcBorders>
              <w:top w:val="single" w:sz="4" w:space="0" w:color="auto"/>
              <w:left w:val="single" w:sz="4" w:space="0" w:color="auto"/>
              <w:bottom w:val="single" w:sz="4" w:space="0" w:color="auto"/>
              <w:right w:val="single" w:sz="4" w:space="0" w:color="auto"/>
            </w:tcBorders>
            <w:vAlign w:val="center"/>
          </w:tcPr>
          <w:p w:rsidR="000021EC" w:rsidRDefault="000021EC" w:rsidP="000021EC">
            <w:pPr>
              <w:jc w:val="center"/>
              <w:rPr>
                <w:rFonts w:cs="Arial"/>
                <w:color w:val="000000"/>
                <w:sz w:val="20"/>
                <w:lang w:val="fr-FR"/>
              </w:rPr>
            </w:pPr>
            <w:r>
              <w:rPr>
                <w:rFonts w:cs="Arial"/>
                <w:color w:val="000000"/>
                <w:sz w:val="20"/>
              </w:rPr>
              <w:t>1</w:t>
            </w:r>
          </w:p>
        </w:tc>
        <w:tc>
          <w:tcPr>
            <w:tcW w:w="1275" w:type="dxa"/>
            <w:tcBorders>
              <w:top w:val="single" w:sz="4" w:space="0" w:color="auto"/>
              <w:left w:val="single" w:sz="4" w:space="0" w:color="auto"/>
              <w:bottom w:val="single" w:sz="4" w:space="0" w:color="auto"/>
              <w:right w:val="single" w:sz="4" w:space="0" w:color="auto"/>
            </w:tcBorders>
            <w:vAlign w:val="center"/>
          </w:tcPr>
          <w:p w:rsidR="000021EC" w:rsidRDefault="000021EC" w:rsidP="000021EC">
            <w:pPr>
              <w:jc w:val="center"/>
              <w:rPr>
                <w:rFonts w:cs="Arial"/>
                <w:color w:val="000000"/>
                <w:sz w:val="20"/>
              </w:rPr>
            </w:pPr>
            <w:r>
              <w:rPr>
                <w:rFonts w:cs="Arial"/>
                <w:color w:val="000000"/>
                <w:sz w:val="20"/>
              </w:rPr>
              <w:t>1</w:t>
            </w:r>
          </w:p>
        </w:tc>
        <w:tc>
          <w:tcPr>
            <w:tcW w:w="1305" w:type="dxa"/>
            <w:tcBorders>
              <w:top w:val="single" w:sz="4" w:space="0" w:color="auto"/>
              <w:left w:val="single" w:sz="4" w:space="0" w:color="auto"/>
              <w:bottom w:val="single" w:sz="4" w:space="0" w:color="auto"/>
              <w:right w:val="single" w:sz="4" w:space="0" w:color="auto"/>
            </w:tcBorders>
            <w:vAlign w:val="center"/>
          </w:tcPr>
          <w:p w:rsidR="000021EC" w:rsidRDefault="000021EC" w:rsidP="000021EC">
            <w:pPr>
              <w:jc w:val="center"/>
              <w:rPr>
                <w:rFonts w:cs="Arial"/>
                <w:color w:val="000000"/>
                <w:sz w:val="20"/>
              </w:rPr>
            </w:pPr>
            <w:r>
              <w:rPr>
                <w:rFonts w:cs="Arial"/>
                <w:color w:val="000000"/>
                <w:sz w:val="20"/>
              </w:rPr>
              <w:t>01/06/2017</w:t>
            </w:r>
          </w:p>
        </w:tc>
        <w:tc>
          <w:tcPr>
            <w:tcW w:w="850" w:type="dxa"/>
            <w:tcBorders>
              <w:top w:val="single" w:sz="4" w:space="0" w:color="auto"/>
              <w:left w:val="single" w:sz="4" w:space="0" w:color="auto"/>
              <w:bottom w:val="single" w:sz="4" w:space="0" w:color="auto"/>
              <w:right w:val="single" w:sz="4" w:space="0" w:color="auto"/>
            </w:tcBorders>
            <w:vAlign w:val="center"/>
          </w:tcPr>
          <w:p w:rsidR="000021EC" w:rsidRDefault="000021EC" w:rsidP="000021EC">
            <w:pPr>
              <w:jc w:val="center"/>
              <w:rPr>
                <w:rFonts w:cs="Arial"/>
                <w:color w:val="000000"/>
                <w:sz w:val="20"/>
              </w:rPr>
            </w:pPr>
            <w:r>
              <w:rPr>
                <w:rFonts w:cs="Arial"/>
                <w:color w:val="000000"/>
                <w:sz w:val="20"/>
              </w:rPr>
              <w:t>12:51</w:t>
            </w:r>
          </w:p>
        </w:tc>
        <w:tc>
          <w:tcPr>
            <w:tcW w:w="1276" w:type="dxa"/>
            <w:tcBorders>
              <w:top w:val="single" w:sz="4" w:space="0" w:color="auto"/>
              <w:left w:val="single" w:sz="4" w:space="0" w:color="auto"/>
              <w:bottom w:val="single" w:sz="4" w:space="0" w:color="auto"/>
              <w:right w:val="single" w:sz="4" w:space="0" w:color="auto"/>
            </w:tcBorders>
            <w:vAlign w:val="center"/>
          </w:tcPr>
          <w:p w:rsidR="000021EC" w:rsidRDefault="000021EC" w:rsidP="000021EC">
            <w:pPr>
              <w:jc w:val="center"/>
              <w:rPr>
                <w:rFonts w:cs="Arial"/>
                <w:color w:val="000000"/>
                <w:sz w:val="20"/>
              </w:rPr>
            </w:pPr>
            <w:r>
              <w:rPr>
                <w:rFonts w:cs="Arial"/>
                <w:color w:val="000000"/>
                <w:sz w:val="20"/>
              </w:rPr>
              <w:t>01/06/2017</w:t>
            </w:r>
          </w:p>
        </w:tc>
        <w:tc>
          <w:tcPr>
            <w:tcW w:w="851" w:type="dxa"/>
            <w:tcBorders>
              <w:top w:val="single" w:sz="4" w:space="0" w:color="auto"/>
              <w:left w:val="single" w:sz="4" w:space="0" w:color="auto"/>
              <w:bottom w:val="single" w:sz="4" w:space="0" w:color="auto"/>
              <w:right w:val="single" w:sz="4" w:space="0" w:color="auto"/>
            </w:tcBorders>
            <w:vAlign w:val="center"/>
          </w:tcPr>
          <w:p w:rsidR="000021EC" w:rsidRDefault="000021EC" w:rsidP="000021EC">
            <w:pPr>
              <w:jc w:val="center"/>
              <w:rPr>
                <w:rFonts w:cs="Arial"/>
                <w:color w:val="000000"/>
                <w:sz w:val="20"/>
              </w:rPr>
            </w:pPr>
            <w:r>
              <w:rPr>
                <w:rFonts w:cs="Arial"/>
                <w:color w:val="000000"/>
                <w:sz w:val="20"/>
              </w:rPr>
              <w:t>13:10</w:t>
            </w:r>
          </w:p>
        </w:tc>
        <w:tc>
          <w:tcPr>
            <w:tcW w:w="1256" w:type="dxa"/>
            <w:tcBorders>
              <w:top w:val="single" w:sz="4" w:space="0" w:color="auto"/>
              <w:left w:val="single" w:sz="4" w:space="0" w:color="auto"/>
              <w:bottom w:val="single" w:sz="4" w:space="0" w:color="auto"/>
              <w:right w:val="single" w:sz="4" w:space="0" w:color="auto"/>
            </w:tcBorders>
            <w:vAlign w:val="center"/>
          </w:tcPr>
          <w:p w:rsidR="000021EC" w:rsidRDefault="000021EC" w:rsidP="000021EC">
            <w:pPr>
              <w:jc w:val="center"/>
              <w:rPr>
                <w:rFonts w:cs="Arial"/>
                <w:color w:val="000000"/>
                <w:sz w:val="20"/>
              </w:rPr>
            </w:pPr>
            <w:r>
              <w:rPr>
                <w:rFonts w:cs="Arial"/>
                <w:color w:val="000000"/>
                <w:sz w:val="20"/>
              </w:rPr>
              <w:t>35,02</w:t>
            </w:r>
          </w:p>
        </w:tc>
        <w:tc>
          <w:tcPr>
            <w:tcW w:w="1295" w:type="dxa"/>
            <w:tcBorders>
              <w:top w:val="single" w:sz="4" w:space="0" w:color="auto"/>
              <w:left w:val="single" w:sz="4" w:space="0" w:color="auto"/>
              <w:bottom w:val="single" w:sz="4" w:space="0" w:color="auto"/>
              <w:right w:val="single" w:sz="4" w:space="0" w:color="auto"/>
            </w:tcBorders>
            <w:vAlign w:val="center"/>
          </w:tcPr>
          <w:p w:rsidR="000021EC" w:rsidRDefault="000021EC" w:rsidP="000021EC">
            <w:pPr>
              <w:jc w:val="center"/>
              <w:rPr>
                <w:rFonts w:cs="Arial"/>
                <w:color w:val="000000"/>
                <w:sz w:val="20"/>
              </w:rPr>
            </w:pPr>
            <w:r>
              <w:rPr>
                <w:rFonts w:cs="Arial"/>
                <w:color w:val="000000"/>
                <w:sz w:val="20"/>
              </w:rPr>
              <w:t>13,40</w:t>
            </w:r>
          </w:p>
        </w:tc>
        <w:tc>
          <w:tcPr>
            <w:tcW w:w="1985" w:type="dxa"/>
            <w:tcBorders>
              <w:top w:val="single" w:sz="4" w:space="0" w:color="auto"/>
              <w:left w:val="single" w:sz="4" w:space="0" w:color="auto"/>
              <w:bottom w:val="single" w:sz="4" w:space="0" w:color="auto"/>
              <w:right w:val="single" w:sz="4" w:space="0" w:color="auto"/>
            </w:tcBorders>
            <w:vAlign w:val="center"/>
          </w:tcPr>
          <w:p w:rsidR="000021EC" w:rsidRDefault="000021EC" w:rsidP="000021EC">
            <w:pPr>
              <w:jc w:val="center"/>
              <w:rPr>
                <w:rFonts w:cs="Arial"/>
                <w:color w:val="000000"/>
                <w:sz w:val="20"/>
              </w:rPr>
            </w:pPr>
            <w:r>
              <w:rPr>
                <w:rFonts w:cs="Arial"/>
                <w:color w:val="000000"/>
                <w:sz w:val="20"/>
              </w:rPr>
              <w:t>ELAMAL</w:t>
            </w:r>
          </w:p>
        </w:tc>
        <w:tc>
          <w:tcPr>
            <w:tcW w:w="1842" w:type="dxa"/>
            <w:tcBorders>
              <w:top w:val="single" w:sz="4" w:space="0" w:color="auto"/>
              <w:left w:val="single" w:sz="4" w:space="0" w:color="auto"/>
              <w:bottom w:val="single" w:sz="4" w:space="0" w:color="auto"/>
              <w:right w:val="single" w:sz="4" w:space="0" w:color="auto"/>
            </w:tcBorders>
            <w:vAlign w:val="center"/>
          </w:tcPr>
          <w:p w:rsidR="000021EC" w:rsidRDefault="000021EC" w:rsidP="000021EC">
            <w:pPr>
              <w:jc w:val="center"/>
              <w:rPr>
                <w:rFonts w:cs="Arial"/>
                <w:color w:val="000000"/>
                <w:sz w:val="20"/>
              </w:rPr>
            </w:pPr>
            <w:r>
              <w:rPr>
                <w:rFonts w:cs="Arial"/>
                <w:color w:val="000000"/>
                <w:sz w:val="20"/>
              </w:rPr>
              <w:t>AT000TUN00962</w:t>
            </w:r>
          </w:p>
        </w:tc>
        <w:tc>
          <w:tcPr>
            <w:tcW w:w="1792" w:type="dxa"/>
            <w:tcBorders>
              <w:top w:val="single" w:sz="4" w:space="0" w:color="auto"/>
              <w:left w:val="single" w:sz="4" w:space="0" w:color="auto"/>
              <w:bottom w:val="single" w:sz="4" w:space="0" w:color="auto"/>
              <w:right w:val="single" w:sz="4" w:space="0" w:color="auto"/>
            </w:tcBorders>
            <w:vAlign w:val="center"/>
          </w:tcPr>
          <w:p w:rsidR="000021EC" w:rsidRDefault="000021EC" w:rsidP="000021EC">
            <w:pPr>
              <w:jc w:val="center"/>
              <w:rPr>
                <w:rFonts w:cs="Arial"/>
                <w:color w:val="000000"/>
                <w:sz w:val="20"/>
              </w:rPr>
            </w:pPr>
            <w:r>
              <w:rPr>
                <w:rFonts w:cs="Arial"/>
                <w:color w:val="000000"/>
                <w:sz w:val="20"/>
              </w:rPr>
              <w:t>EU.MLT.020.MB</w:t>
            </w:r>
          </w:p>
        </w:tc>
      </w:tr>
    </w:tbl>
    <w:p w:rsidR="00163B9F" w:rsidRPr="009B2832" w:rsidRDefault="00163B9F" w:rsidP="00163B9F">
      <w:pPr>
        <w:pStyle w:val="BodyText"/>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rsidR="00DD08F0" w:rsidRDefault="00DD08F0" w:rsidP="00B05F96">
      <w:pPr>
        <w:pStyle w:val="BodyText"/>
        <w:rPr>
          <w:rFonts w:cs="Arial"/>
          <w:sz w:val="18"/>
          <w:szCs w:val="18"/>
          <w:lang w:val="fr-FR"/>
        </w:rPr>
      </w:pPr>
    </w:p>
    <w:p w:rsidR="006F01BC" w:rsidRPr="006F01BC" w:rsidRDefault="006F01BC" w:rsidP="00B05F96">
      <w:pPr>
        <w:pStyle w:val="BodyText"/>
        <w:rPr>
          <w:rFonts w:cs="Arial"/>
          <w:sz w:val="20"/>
          <w:lang w:val="fr-FR"/>
        </w:rPr>
      </w:pPr>
      <w:r w:rsidRPr="006F01BC">
        <w:rPr>
          <w:rFonts w:cs="Arial"/>
          <w:sz w:val="20"/>
          <w:lang w:val="fr-FR"/>
        </w:rPr>
        <w:t>Le transfert de contrôle a été réalisé avec le numé</w:t>
      </w:r>
      <w:r w:rsidR="000021EC">
        <w:rPr>
          <w:rFonts w:cs="Arial"/>
          <w:sz w:val="20"/>
          <w:lang w:val="fr-FR"/>
        </w:rPr>
        <w:t>ro d’autorisation TUN2017-AUT019</w:t>
      </w:r>
      <w:r w:rsidRPr="006F01BC">
        <w:rPr>
          <w:rFonts w:cs="Arial"/>
          <w:sz w:val="20"/>
          <w:lang w:val="fr-FR"/>
        </w:rPr>
        <w:t>.</w:t>
      </w:r>
    </w:p>
    <w:p w:rsidR="006F01BC" w:rsidRDefault="006F01BC" w:rsidP="00B05F96">
      <w:pPr>
        <w:pStyle w:val="BodyText"/>
        <w:rPr>
          <w:rFonts w:cs="Arial"/>
          <w:sz w:val="18"/>
          <w:szCs w:val="18"/>
          <w:lang w:val="fr-FR"/>
        </w:rPr>
      </w:pPr>
    </w:p>
    <w:p w:rsidR="00050C23" w:rsidRPr="00E43050" w:rsidRDefault="00FE2849" w:rsidP="00CD3A7F">
      <w:pPr>
        <w:keepNext/>
        <w:keepLines/>
        <w:jc w:val="both"/>
        <w:rPr>
          <w:bCs/>
          <w:i/>
          <w:iCs/>
          <w:sz w:val="20"/>
          <w:lang w:val="fr-FR"/>
        </w:rPr>
      </w:pPr>
      <w:r w:rsidRPr="00E43050">
        <w:rPr>
          <w:bCs/>
          <w:i/>
          <w:iCs/>
          <w:sz w:val="20"/>
          <w:lang w:val="fr-FR"/>
        </w:rPr>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701"/>
        <w:gridCol w:w="1701"/>
        <w:gridCol w:w="1701"/>
        <w:gridCol w:w="2551"/>
      </w:tblGrid>
      <w:tr w:rsidR="002A472F" w:rsidRPr="00DF459B" w:rsidTr="002A472F">
        <w:trPr>
          <w:trHeight w:val="1175"/>
        </w:trPr>
        <w:tc>
          <w:tcPr>
            <w:tcW w:w="1242"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276"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701" w:type="dxa"/>
            <w:vAlign w:val="center"/>
          </w:tcPr>
          <w:p w:rsidR="002A472F" w:rsidRPr="00E43050" w:rsidRDefault="002A472F" w:rsidP="006C58B6">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2A472F" w:rsidRPr="00E43050" w:rsidRDefault="002A472F" w:rsidP="00CD3A7F">
            <w:pPr>
              <w:keepNext/>
              <w:keepLines/>
              <w:jc w:val="center"/>
              <w:rPr>
                <w:rFonts w:cs="Arial"/>
                <w:sz w:val="20"/>
                <w:lang w:val="fr-FR"/>
              </w:rPr>
            </w:pPr>
            <w:r w:rsidRPr="00E43050">
              <w:rPr>
                <w:rFonts w:cs="Arial"/>
                <w:sz w:val="20"/>
                <w:lang w:val="fr-FR"/>
              </w:rPr>
              <w:t>Qualité de la vidéo***</w:t>
            </w:r>
          </w:p>
        </w:tc>
        <w:tc>
          <w:tcPr>
            <w:tcW w:w="1701" w:type="dxa"/>
            <w:vAlign w:val="center"/>
          </w:tcPr>
          <w:p w:rsidR="002A472F" w:rsidRPr="00E43050" w:rsidRDefault="002A472F" w:rsidP="00CD3A7F">
            <w:pPr>
              <w:keepNext/>
              <w:keepLines/>
              <w:jc w:val="center"/>
              <w:rPr>
                <w:rFonts w:cs="Arial"/>
                <w:sz w:val="20"/>
                <w:lang w:val="fr-FR"/>
              </w:rPr>
            </w:pPr>
            <w:r w:rsidRPr="00E43050">
              <w:rPr>
                <w:rFonts w:cs="Arial"/>
                <w:sz w:val="20"/>
                <w:lang w:val="fr-FR"/>
              </w:rPr>
              <w:t>Nombre de visionnage</w:t>
            </w:r>
          </w:p>
        </w:tc>
        <w:tc>
          <w:tcPr>
            <w:tcW w:w="2551" w:type="dxa"/>
            <w:vAlign w:val="center"/>
          </w:tcPr>
          <w:p w:rsidR="002A472F" w:rsidRPr="00E43050" w:rsidDel="00FE2849" w:rsidRDefault="002A472F" w:rsidP="00CD3A7F">
            <w:pPr>
              <w:keepNext/>
              <w:keepLines/>
              <w:jc w:val="center"/>
              <w:rPr>
                <w:rFonts w:cs="Arial"/>
                <w:sz w:val="20"/>
                <w:lang w:val="fr-FR"/>
              </w:rPr>
            </w:pPr>
            <w:r w:rsidRPr="00E43050">
              <w:rPr>
                <w:bCs/>
                <w:sz w:val="20"/>
                <w:lang w:val="fr-FR"/>
              </w:rPr>
              <w:t>Estimation basée sur la vidéo (O/N)</w:t>
            </w:r>
          </w:p>
        </w:tc>
      </w:tr>
      <w:tr w:rsidR="000021EC" w:rsidRPr="00DD08F0" w:rsidTr="002A472F">
        <w:trPr>
          <w:trHeight w:val="401"/>
        </w:trPr>
        <w:tc>
          <w:tcPr>
            <w:tcW w:w="1242" w:type="dxa"/>
            <w:vAlign w:val="center"/>
          </w:tcPr>
          <w:p w:rsidR="000021EC" w:rsidRDefault="000021EC" w:rsidP="000021EC">
            <w:pPr>
              <w:jc w:val="center"/>
              <w:rPr>
                <w:rFonts w:cs="Arial"/>
                <w:color w:val="000000"/>
                <w:sz w:val="20"/>
                <w:lang w:val="fr-FR"/>
              </w:rPr>
            </w:pPr>
            <w:r>
              <w:rPr>
                <w:rFonts w:cs="Arial"/>
                <w:color w:val="000000"/>
                <w:sz w:val="20"/>
              </w:rPr>
              <w:t>3</w:t>
            </w:r>
          </w:p>
        </w:tc>
        <w:tc>
          <w:tcPr>
            <w:tcW w:w="1276" w:type="dxa"/>
            <w:vAlign w:val="center"/>
          </w:tcPr>
          <w:p w:rsidR="000021EC" w:rsidRDefault="000021EC" w:rsidP="000021EC">
            <w:pPr>
              <w:jc w:val="center"/>
              <w:rPr>
                <w:rFonts w:cs="Arial"/>
                <w:color w:val="000000"/>
                <w:sz w:val="20"/>
              </w:rPr>
            </w:pPr>
            <w:r>
              <w:rPr>
                <w:rFonts w:cs="Arial"/>
                <w:color w:val="000000"/>
                <w:sz w:val="20"/>
              </w:rPr>
              <w:t>1</w:t>
            </w:r>
          </w:p>
        </w:tc>
        <w:tc>
          <w:tcPr>
            <w:tcW w:w="1701" w:type="dxa"/>
            <w:vAlign w:val="center"/>
          </w:tcPr>
          <w:p w:rsidR="000021EC" w:rsidRDefault="000021EC" w:rsidP="000021EC">
            <w:pPr>
              <w:jc w:val="center"/>
              <w:rPr>
                <w:rFonts w:cs="Arial"/>
                <w:color w:val="000000"/>
                <w:sz w:val="20"/>
              </w:rPr>
            </w:pPr>
            <w:r>
              <w:rPr>
                <w:rFonts w:cs="Arial"/>
                <w:color w:val="000000"/>
                <w:sz w:val="20"/>
              </w:rPr>
              <w:t>Oui</w:t>
            </w:r>
          </w:p>
        </w:tc>
        <w:tc>
          <w:tcPr>
            <w:tcW w:w="1701" w:type="dxa"/>
            <w:vAlign w:val="center"/>
          </w:tcPr>
          <w:p w:rsidR="000021EC" w:rsidRDefault="000021EC" w:rsidP="000021EC">
            <w:pPr>
              <w:jc w:val="center"/>
              <w:rPr>
                <w:rFonts w:cs="Arial"/>
                <w:color w:val="000000"/>
                <w:sz w:val="20"/>
              </w:rPr>
            </w:pPr>
          </w:p>
        </w:tc>
        <w:tc>
          <w:tcPr>
            <w:tcW w:w="1701" w:type="dxa"/>
            <w:vAlign w:val="center"/>
          </w:tcPr>
          <w:p w:rsidR="000021EC" w:rsidRDefault="000021EC" w:rsidP="000021EC">
            <w:pPr>
              <w:jc w:val="center"/>
              <w:rPr>
                <w:rFonts w:cs="Arial"/>
                <w:color w:val="000000"/>
                <w:sz w:val="20"/>
              </w:rPr>
            </w:pPr>
          </w:p>
        </w:tc>
        <w:tc>
          <w:tcPr>
            <w:tcW w:w="2551" w:type="dxa"/>
            <w:vAlign w:val="center"/>
          </w:tcPr>
          <w:p w:rsidR="000021EC" w:rsidRDefault="000021EC" w:rsidP="000021EC">
            <w:pPr>
              <w:jc w:val="center"/>
              <w:rPr>
                <w:rFonts w:cs="Arial"/>
                <w:color w:val="000000"/>
                <w:sz w:val="20"/>
              </w:rPr>
            </w:pPr>
            <w:r>
              <w:rPr>
                <w:rFonts w:cs="Arial"/>
                <w:color w:val="000000"/>
                <w:sz w:val="20"/>
              </w:rPr>
              <w:t>Non</w:t>
            </w:r>
          </w:p>
        </w:tc>
      </w:tr>
    </w:tbl>
    <w:p w:rsidR="00050C23" w:rsidRDefault="002A472F" w:rsidP="00CD3A7F">
      <w:pPr>
        <w:pStyle w:val="BodyText"/>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rsidR="002A472F" w:rsidRPr="00E43050" w:rsidRDefault="002A472F" w:rsidP="00CD3A7F">
      <w:pPr>
        <w:pStyle w:val="BodyText"/>
        <w:keepNext/>
        <w:keepLines/>
        <w:rPr>
          <w:rFonts w:cs="Arial"/>
          <w:sz w:val="20"/>
          <w:lang w:val="fr-FR"/>
        </w:rPr>
      </w:pPr>
      <w:r>
        <w:rPr>
          <w:rFonts w:cs="Arial"/>
          <w:sz w:val="20"/>
          <w:lang w:val="fr-FR"/>
        </w:rPr>
        <w:t>**</w:t>
      </w:r>
      <w:r>
        <w:rPr>
          <w:rFonts w:cs="Arial"/>
          <w:sz w:val="20"/>
          <w:lang w:val="fr-FR"/>
        </w:rPr>
        <w:tab/>
        <w:t>Voir tableau 5</w:t>
      </w:r>
    </w:p>
    <w:p w:rsidR="00050C23" w:rsidRPr="00E43050" w:rsidRDefault="0098376F" w:rsidP="00163B9F">
      <w:pPr>
        <w:pStyle w:val="ListBullet2"/>
      </w:pPr>
      <w:r w:rsidRPr="00E43050">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rsidR="002A472F" w:rsidRDefault="002A472F" w:rsidP="002A472F">
      <w:pPr>
        <w:rPr>
          <w:rFonts w:cs="Arial"/>
          <w:sz w:val="20"/>
          <w:lang w:val="fr-FR"/>
        </w:rPr>
      </w:pPr>
    </w:p>
    <w:p w:rsidR="002A472F" w:rsidRDefault="002A472F" w:rsidP="002A472F">
      <w:pPr>
        <w:rPr>
          <w:rFonts w:cs="Arial"/>
          <w:sz w:val="20"/>
          <w:lang w:val="fr-FR"/>
        </w:rPr>
      </w:pPr>
      <w:r>
        <w:rPr>
          <w:rFonts w:cs="Arial"/>
          <w:sz w:val="20"/>
          <w:lang w:val="fr-FR"/>
        </w:rPr>
        <w:t xml:space="preserve">Autres remarques à la suite du </w:t>
      </w:r>
      <w:r w:rsidRPr="00DD4EA3">
        <w:rPr>
          <w:rFonts w:cs="Arial"/>
          <w:sz w:val="20"/>
          <w:lang w:val="fr-FR"/>
        </w:rPr>
        <w:t>visionnage :</w:t>
      </w:r>
      <w:r w:rsidR="002D0971" w:rsidRPr="00DD4EA3">
        <w:rPr>
          <w:rFonts w:cs="Arial"/>
          <w:sz w:val="20"/>
          <w:lang w:val="fr-FR"/>
        </w:rPr>
        <w:t xml:space="preserve"> </w:t>
      </w:r>
      <w:r w:rsidR="0064109C">
        <w:rPr>
          <w:rFonts w:cs="Arial"/>
          <w:sz w:val="20"/>
          <w:lang w:val="fr-FR"/>
        </w:rPr>
        <w:t xml:space="preserve">Bien que conforme aux exigences de la recommandation 14-04, la </w:t>
      </w:r>
      <w:r w:rsidR="000021EC">
        <w:rPr>
          <w:rFonts w:cs="Arial"/>
          <w:sz w:val="20"/>
          <w:lang w:val="fr-FR"/>
        </w:rPr>
        <w:t>transmission à l’observateur de la vidéo avec 1h25 de retard n’a pas permis à l’observateur d’accepter l’enregistrement</w:t>
      </w:r>
      <w:r w:rsidR="0064109C">
        <w:rPr>
          <w:rFonts w:cs="Arial"/>
          <w:sz w:val="20"/>
          <w:lang w:val="fr-FR"/>
        </w:rPr>
        <w:t>. Les détails sont fournis dans la section 6 – PNC. Un transfert de contrôle a été réalisé par</w:t>
      </w:r>
      <w:r w:rsidR="006F01BC">
        <w:rPr>
          <w:rFonts w:cs="Arial"/>
          <w:sz w:val="20"/>
          <w:lang w:val="fr-FR"/>
        </w:rPr>
        <w:t xml:space="preserve"> la suite pour cette opération.</w:t>
      </w:r>
    </w:p>
    <w:p w:rsidR="0064109C" w:rsidRDefault="0064109C" w:rsidP="002A472F">
      <w:pPr>
        <w:rPr>
          <w:rFonts w:cs="Arial"/>
          <w:sz w:val="20"/>
          <w:lang w:val="fr-FR"/>
        </w:rPr>
      </w:pPr>
    </w:p>
    <w:p w:rsidR="002A472F" w:rsidRPr="00E43050" w:rsidRDefault="002A472F" w:rsidP="002A472F">
      <w:pPr>
        <w:keepNext/>
        <w:keepLines/>
        <w:jc w:val="both"/>
        <w:rPr>
          <w:bCs/>
          <w:i/>
          <w:iCs/>
          <w:sz w:val="20"/>
          <w:lang w:val="fr-FR"/>
        </w:rPr>
      </w:pPr>
      <w:r w:rsidRPr="00E43050">
        <w:rPr>
          <w:bCs/>
          <w:i/>
          <w:iCs/>
          <w:sz w:val="20"/>
          <w:lang w:val="fr-FR"/>
        </w:rPr>
        <w:t>Tableau 6</w:t>
      </w:r>
      <w:r>
        <w:rPr>
          <w:bCs/>
          <w:i/>
          <w:iCs/>
          <w:sz w:val="20"/>
          <w:lang w:val="fr-FR"/>
        </w:rPr>
        <w:t>a </w:t>
      </w:r>
      <w:r w:rsidRPr="00E43050">
        <w:rPr>
          <w:bCs/>
          <w:i/>
          <w:iCs/>
          <w:sz w:val="20"/>
          <w:lang w:val="fr-FR"/>
        </w:rPr>
        <w:t xml:space="preserve">: </w:t>
      </w:r>
      <w:r>
        <w:rPr>
          <w:bCs/>
          <w:i/>
          <w:iCs/>
          <w:sz w:val="20"/>
          <w:lang w:val="fr-FR"/>
        </w:rPr>
        <w:t xml:space="preserve">Enregistrement vidéo utilisé pour estimer </w:t>
      </w:r>
      <w:r w:rsidRPr="00E43050">
        <w:rPr>
          <w:bCs/>
          <w:i/>
          <w:iCs/>
          <w:sz w:val="20"/>
          <w:lang w:val="fr-FR"/>
        </w:rPr>
        <w:t>la quantité de thon transférée</w:t>
      </w:r>
      <w:r>
        <w:rPr>
          <w:bCs/>
          <w:i/>
          <w:iCs/>
          <w:sz w:val="20"/>
          <w:lang w:val="fr-FR"/>
        </w:rPr>
        <w:t xml:space="preserve"> dans le cadre d’un transfert de contrôle</w:t>
      </w:r>
      <w:r w:rsidRPr="00E43050">
        <w:rPr>
          <w:bCs/>
          <w:i/>
          <w:iCs/>
          <w:sz w:val="20"/>
          <w:lang w:val="fr-FR"/>
        </w:rPr>
        <w:t>.</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701"/>
        <w:gridCol w:w="1701"/>
        <w:gridCol w:w="1701"/>
        <w:gridCol w:w="2551"/>
      </w:tblGrid>
      <w:tr w:rsidR="002A472F" w:rsidRPr="00DF459B" w:rsidTr="00DD08F0">
        <w:trPr>
          <w:trHeight w:val="1175"/>
        </w:trPr>
        <w:tc>
          <w:tcPr>
            <w:tcW w:w="1242"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r w:rsidRPr="00E43050">
              <w:rPr>
                <w:rFonts w:cs="Arial"/>
                <w:color w:val="000000" w:themeColor="text1"/>
                <w:sz w:val="20"/>
                <w:lang w:val="fr-FR"/>
              </w:rPr>
              <w:t>*</w:t>
            </w:r>
          </w:p>
        </w:tc>
        <w:tc>
          <w:tcPr>
            <w:tcW w:w="1276" w:type="dxa"/>
            <w:vAlign w:val="center"/>
          </w:tcPr>
          <w:p w:rsidR="002A472F" w:rsidRPr="00E43050" w:rsidRDefault="002A472F" w:rsidP="00DD08F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 de contrôle</w:t>
            </w:r>
          </w:p>
        </w:tc>
        <w:tc>
          <w:tcPr>
            <w:tcW w:w="1701" w:type="dxa"/>
            <w:vAlign w:val="center"/>
          </w:tcPr>
          <w:p w:rsidR="002A472F" w:rsidRPr="00E43050" w:rsidRDefault="002A472F" w:rsidP="00DD08F0">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2A472F" w:rsidRPr="00E43050" w:rsidRDefault="002A472F" w:rsidP="00DD08F0">
            <w:pPr>
              <w:keepNext/>
              <w:keepLines/>
              <w:jc w:val="center"/>
              <w:rPr>
                <w:rFonts w:cs="Arial"/>
                <w:sz w:val="20"/>
                <w:lang w:val="fr-FR"/>
              </w:rPr>
            </w:pPr>
            <w:r>
              <w:rPr>
                <w:rFonts w:cs="Arial"/>
                <w:sz w:val="20"/>
                <w:lang w:val="fr-FR"/>
              </w:rPr>
              <w:t>Qualité de la vidéo**</w:t>
            </w:r>
          </w:p>
        </w:tc>
        <w:tc>
          <w:tcPr>
            <w:tcW w:w="1701" w:type="dxa"/>
            <w:vAlign w:val="center"/>
          </w:tcPr>
          <w:p w:rsidR="002A472F" w:rsidRPr="00E43050" w:rsidRDefault="002A472F" w:rsidP="00DD08F0">
            <w:pPr>
              <w:keepNext/>
              <w:keepLines/>
              <w:jc w:val="center"/>
              <w:rPr>
                <w:rFonts w:cs="Arial"/>
                <w:sz w:val="20"/>
                <w:lang w:val="fr-FR"/>
              </w:rPr>
            </w:pPr>
            <w:r w:rsidRPr="00E43050">
              <w:rPr>
                <w:rFonts w:cs="Arial"/>
                <w:sz w:val="20"/>
                <w:lang w:val="fr-FR"/>
              </w:rPr>
              <w:t>Nombre de visionnage</w:t>
            </w:r>
          </w:p>
        </w:tc>
        <w:tc>
          <w:tcPr>
            <w:tcW w:w="2551" w:type="dxa"/>
            <w:vAlign w:val="center"/>
          </w:tcPr>
          <w:p w:rsidR="002A472F" w:rsidRPr="00E43050" w:rsidDel="00FE2849" w:rsidRDefault="002A472F" w:rsidP="00DD08F0">
            <w:pPr>
              <w:keepNext/>
              <w:keepLines/>
              <w:jc w:val="center"/>
              <w:rPr>
                <w:rFonts w:cs="Arial"/>
                <w:sz w:val="20"/>
                <w:lang w:val="fr-FR"/>
              </w:rPr>
            </w:pPr>
            <w:r w:rsidRPr="00E43050">
              <w:rPr>
                <w:bCs/>
                <w:sz w:val="20"/>
                <w:lang w:val="fr-FR"/>
              </w:rPr>
              <w:t>Estimation basée sur la vidéo (O/N)</w:t>
            </w:r>
          </w:p>
        </w:tc>
      </w:tr>
      <w:tr w:rsidR="0064109C" w:rsidRPr="00DD08F0" w:rsidTr="00DD08F0">
        <w:trPr>
          <w:trHeight w:val="401"/>
        </w:trPr>
        <w:tc>
          <w:tcPr>
            <w:tcW w:w="1242" w:type="dxa"/>
            <w:vAlign w:val="center"/>
          </w:tcPr>
          <w:p w:rsidR="0064109C" w:rsidRDefault="0064109C" w:rsidP="0064109C">
            <w:pPr>
              <w:jc w:val="center"/>
              <w:rPr>
                <w:rFonts w:cs="Arial"/>
                <w:color w:val="000000"/>
                <w:sz w:val="20"/>
                <w:lang w:val="fr-FR"/>
              </w:rPr>
            </w:pPr>
            <w:r>
              <w:rPr>
                <w:rFonts w:cs="Arial"/>
                <w:color w:val="000000"/>
                <w:sz w:val="20"/>
              </w:rPr>
              <w:t>1</w:t>
            </w:r>
          </w:p>
        </w:tc>
        <w:tc>
          <w:tcPr>
            <w:tcW w:w="1276" w:type="dxa"/>
            <w:vAlign w:val="center"/>
          </w:tcPr>
          <w:p w:rsidR="0064109C" w:rsidRDefault="0064109C" w:rsidP="0064109C">
            <w:pPr>
              <w:jc w:val="center"/>
              <w:rPr>
                <w:rFonts w:cs="Arial"/>
                <w:color w:val="000000"/>
                <w:sz w:val="20"/>
              </w:rPr>
            </w:pPr>
            <w:r>
              <w:rPr>
                <w:rFonts w:cs="Arial"/>
                <w:color w:val="000000"/>
                <w:sz w:val="20"/>
              </w:rPr>
              <w:t>1</w:t>
            </w:r>
          </w:p>
        </w:tc>
        <w:tc>
          <w:tcPr>
            <w:tcW w:w="1701" w:type="dxa"/>
            <w:vAlign w:val="center"/>
          </w:tcPr>
          <w:p w:rsidR="0064109C" w:rsidRDefault="0064109C" w:rsidP="0064109C">
            <w:pPr>
              <w:jc w:val="center"/>
              <w:rPr>
                <w:rFonts w:cs="Arial"/>
                <w:color w:val="000000"/>
                <w:sz w:val="20"/>
              </w:rPr>
            </w:pPr>
            <w:r>
              <w:rPr>
                <w:rFonts w:cs="Arial"/>
                <w:color w:val="000000"/>
                <w:sz w:val="20"/>
              </w:rPr>
              <w:t>Oui</w:t>
            </w:r>
          </w:p>
        </w:tc>
        <w:tc>
          <w:tcPr>
            <w:tcW w:w="1701" w:type="dxa"/>
            <w:vAlign w:val="center"/>
          </w:tcPr>
          <w:p w:rsidR="0064109C" w:rsidRDefault="0064109C" w:rsidP="0064109C">
            <w:pPr>
              <w:jc w:val="center"/>
              <w:rPr>
                <w:rFonts w:cs="Arial"/>
                <w:color w:val="000000"/>
                <w:sz w:val="20"/>
              </w:rPr>
            </w:pPr>
            <w:r>
              <w:rPr>
                <w:rFonts w:cs="Arial"/>
                <w:color w:val="000000"/>
                <w:sz w:val="20"/>
              </w:rPr>
              <w:t>4</w:t>
            </w:r>
          </w:p>
        </w:tc>
        <w:tc>
          <w:tcPr>
            <w:tcW w:w="1701" w:type="dxa"/>
            <w:vAlign w:val="center"/>
          </w:tcPr>
          <w:p w:rsidR="0064109C" w:rsidRDefault="0064109C" w:rsidP="0064109C">
            <w:pPr>
              <w:jc w:val="center"/>
              <w:rPr>
                <w:rFonts w:cs="Arial"/>
                <w:color w:val="000000"/>
                <w:sz w:val="20"/>
              </w:rPr>
            </w:pPr>
            <w:r>
              <w:rPr>
                <w:rFonts w:cs="Arial"/>
                <w:color w:val="000000"/>
                <w:sz w:val="20"/>
              </w:rPr>
              <w:t>4</w:t>
            </w:r>
          </w:p>
        </w:tc>
        <w:tc>
          <w:tcPr>
            <w:tcW w:w="2551" w:type="dxa"/>
            <w:vAlign w:val="center"/>
          </w:tcPr>
          <w:p w:rsidR="0064109C" w:rsidRDefault="0064109C" w:rsidP="0064109C">
            <w:pPr>
              <w:jc w:val="center"/>
              <w:rPr>
                <w:rFonts w:cs="Arial"/>
                <w:color w:val="000000"/>
                <w:sz w:val="20"/>
              </w:rPr>
            </w:pPr>
            <w:r>
              <w:rPr>
                <w:rFonts w:cs="Arial"/>
                <w:color w:val="000000"/>
                <w:sz w:val="20"/>
              </w:rPr>
              <w:t>Oui</w:t>
            </w:r>
          </w:p>
        </w:tc>
      </w:tr>
    </w:tbl>
    <w:p w:rsidR="002A472F" w:rsidRDefault="002A472F" w:rsidP="002A472F">
      <w:pPr>
        <w:pStyle w:val="BodyText"/>
        <w:keepNext/>
        <w:keepLines/>
        <w:rPr>
          <w:rFonts w:cs="Arial"/>
          <w:sz w:val="20"/>
          <w:lang w:val="fr-FR"/>
        </w:rPr>
      </w:pPr>
      <w:r>
        <w:rPr>
          <w:rFonts w:cs="Arial"/>
          <w:sz w:val="20"/>
          <w:lang w:val="fr-FR"/>
        </w:rPr>
        <w:lastRenderedPageBreak/>
        <w:t>*</w:t>
      </w:r>
      <w:r w:rsidRPr="00E43050">
        <w:rPr>
          <w:rFonts w:cs="Arial"/>
          <w:sz w:val="20"/>
          <w:lang w:val="fr-FR"/>
        </w:rPr>
        <w:tab/>
      </w:r>
      <w:r>
        <w:rPr>
          <w:rFonts w:cs="Arial"/>
          <w:sz w:val="20"/>
          <w:lang w:val="fr-FR"/>
        </w:rPr>
        <w:t>Voir tableau 5</w:t>
      </w:r>
    </w:p>
    <w:p w:rsidR="002A472F" w:rsidRPr="00E43050" w:rsidRDefault="002A472F" w:rsidP="002A472F">
      <w:pPr>
        <w:pStyle w:val="ListBullet2"/>
      </w:pPr>
      <w:r>
        <w:t>*</w:t>
      </w:r>
      <w:r w:rsidRPr="00E43050">
        <w:t>*</w:t>
      </w:r>
      <w:r w:rsidRPr="00E43050">
        <w:tab/>
        <w:t>de 1 à 5 (1 = très mauvaise</w:t>
      </w:r>
      <w:r>
        <w:t xml:space="preserve"> </w:t>
      </w:r>
      <w:r w:rsidRPr="00E43050">
        <w:t xml:space="preserve">; </w:t>
      </w:r>
      <w:r>
        <w:t xml:space="preserve">2 = mauvaise ; 3 = moyenne ; 4 = bonne ; </w:t>
      </w:r>
      <w:r w:rsidRPr="00E43050">
        <w:t>5 = excellente)</w:t>
      </w:r>
    </w:p>
    <w:p w:rsidR="002A472F" w:rsidRDefault="002A472F" w:rsidP="0012550F">
      <w:pPr>
        <w:pStyle w:val="BodyText"/>
        <w:rPr>
          <w:rFonts w:cs="Arial"/>
          <w:sz w:val="20"/>
          <w:lang w:val="fr-FR"/>
        </w:rPr>
      </w:pPr>
    </w:p>
    <w:p w:rsidR="002A472F" w:rsidRDefault="0064109C" w:rsidP="0012550F">
      <w:pPr>
        <w:pStyle w:val="BodyText"/>
        <w:rPr>
          <w:rFonts w:cs="Arial"/>
          <w:sz w:val="20"/>
          <w:lang w:val="fr-FR"/>
        </w:rPr>
      </w:pPr>
      <w:r>
        <w:rPr>
          <w:rFonts w:cs="Arial"/>
          <w:sz w:val="20"/>
          <w:lang w:val="fr-FR"/>
        </w:rPr>
        <w:t>La vidéo transmise suite à cette opération a permis à l’observateur de fournir une estimation.</w:t>
      </w:r>
    </w:p>
    <w:p w:rsidR="0064109C" w:rsidRPr="00E43050" w:rsidRDefault="0064109C" w:rsidP="0012550F">
      <w:pPr>
        <w:pStyle w:val="BodyText"/>
        <w:rPr>
          <w:rFonts w:cs="Arial"/>
          <w:sz w:val="20"/>
          <w:lang w:val="fr-FR"/>
        </w:rPr>
      </w:pPr>
    </w:p>
    <w:p w:rsidR="00BB4420" w:rsidRPr="00E43050" w:rsidRDefault="00BB4420" w:rsidP="00BB4420">
      <w:pPr>
        <w:pStyle w:val="BodyText"/>
        <w:keepNext/>
        <w:keepLines/>
        <w:rPr>
          <w:rFonts w:cs="Arial"/>
          <w:sz w:val="18"/>
          <w:szCs w:val="18"/>
          <w:lang w:val="fr-FR"/>
        </w:rPr>
      </w:pPr>
      <w:r w:rsidRPr="00E43050">
        <w:rPr>
          <w:rFonts w:cs="Arial"/>
          <w:i/>
          <w:sz w:val="20"/>
          <w:lang w:val="fr-FR"/>
        </w:rPr>
        <w:t>Table</w:t>
      </w:r>
      <w:r w:rsidR="00AB1217" w:rsidRPr="00E43050">
        <w:rPr>
          <w:rFonts w:cs="Arial"/>
          <w:i/>
          <w:sz w:val="20"/>
          <w:lang w:val="fr-FR"/>
        </w:rPr>
        <w:t>au</w:t>
      </w:r>
      <w:r w:rsidRPr="00E43050">
        <w:rPr>
          <w:rFonts w:cs="Arial"/>
          <w:i/>
          <w:sz w:val="20"/>
          <w:lang w:val="fr-FR"/>
        </w:rPr>
        <w:t xml:space="preserve"> </w:t>
      </w:r>
      <w:r w:rsidR="006C58B6" w:rsidRPr="00E43050">
        <w:rPr>
          <w:rFonts w:cs="Arial"/>
          <w:i/>
          <w:sz w:val="20"/>
          <w:lang w:val="fr-FR"/>
        </w:rPr>
        <w:t>7</w:t>
      </w:r>
      <w:r w:rsidR="002A472F">
        <w:rPr>
          <w:rFonts w:cs="Arial"/>
          <w:i/>
          <w:sz w:val="20"/>
          <w:lang w:val="fr-FR"/>
        </w:rPr>
        <w:t> </w:t>
      </w:r>
      <w:r w:rsidRPr="00E43050">
        <w:rPr>
          <w:rFonts w:cs="Arial"/>
          <w:i/>
          <w:sz w:val="20"/>
          <w:lang w:val="fr-FR"/>
        </w:rPr>
        <w:t xml:space="preserve">: </w:t>
      </w:r>
      <w:r w:rsidR="00AB1217" w:rsidRPr="00E43050">
        <w:rPr>
          <w:rFonts w:cs="Arial"/>
          <w:i/>
          <w:sz w:val="20"/>
          <w:lang w:val="fr-FR"/>
        </w:rPr>
        <w:t xml:space="preserve">Estimation par le navire et l’observateur de la quantité de thon </w:t>
      </w:r>
      <w:r w:rsidR="00913790">
        <w:rPr>
          <w:rFonts w:cs="Arial"/>
          <w:i/>
          <w:sz w:val="20"/>
          <w:lang w:val="fr-FR"/>
        </w:rPr>
        <w:t xml:space="preserve">rouge </w:t>
      </w:r>
      <w:r w:rsidR="00AB1217"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0362F" w:rsidRPr="00E43050" w:rsidTr="00222A98">
        <w:trPr>
          <w:trHeight w:val="1051"/>
        </w:trPr>
        <w:tc>
          <w:tcPr>
            <w:tcW w:w="1383"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419"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419"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90362F" w:rsidRPr="00E43050" w:rsidTr="0090362F">
        <w:trPr>
          <w:trHeight w:val="498"/>
        </w:trPr>
        <w:tc>
          <w:tcPr>
            <w:tcW w:w="1383" w:type="dxa"/>
            <w:vMerge/>
          </w:tcPr>
          <w:p w:rsidR="0090362F" w:rsidRPr="00E43050" w:rsidRDefault="0090362F" w:rsidP="00BB4420">
            <w:pPr>
              <w:keepNext/>
              <w:keepLines/>
              <w:jc w:val="center"/>
              <w:rPr>
                <w:rFonts w:cs="Arial"/>
                <w:color w:val="000000" w:themeColor="text1"/>
                <w:sz w:val="20"/>
                <w:lang w:val="fr-FR"/>
              </w:rPr>
            </w:pPr>
          </w:p>
        </w:tc>
        <w:tc>
          <w:tcPr>
            <w:tcW w:w="1419" w:type="dxa"/>
            <w:vMerge/>
          </w:tcPr>
          <w:p w:rsidR="0090362F" w:rsidRPr="00E43050" w:rsidRDefault="0090362F" w:rsidP="00222A98">
            <w:pPr>
              <w:jc w:val="center"/>
              <w:rPr>
                <w:color w:val="000000" w:themeColor="text1"/>
                <w:sz w:val="20"/>
                <w:lang w:val="fr-FR"/>
              </w:rPr>
            </w:pPr>
          </w:p>
        </w:tc>
        <w:tc>
          <w:tcPr>
            <w:tcW w:w="1419" w:type="dxa"/>
            <w:vMerge/>
            <w:vAlign w:val="center"/>
          </w:tcPr>
          <w:p w:rsidR="0090362F" w:rsidRPr="00E43050" w:rsidRDefault="0090362F" w:rsidP="00BB4420">
            <w:pPr>
              <w:keepNext/>
              <w:keepLines/>
              <w:jc w:val="center"/>
              <w:rPr>
                <w:rFonts w:cs="Arial"/>
                <w:color w:val="000000" w:themeColor="text1"/>
                <w:sz w:val="20"/>
                <w:lang w:val="fr-FR"/>
              </w:rPr>
            </w:pPr>
          </w:p>
        </w:tc>
        <w:tc>
          <w:tcPr>
            <w:tcW w:w="3118" w:type="dxa"/>
            <w:vMerge/>
          </w:tcPr>
          <w:p w:rsidR="0090362F" w:rsidRPr="00E43050" w:rsidRDefault="0090362F" w:rsidP="00BB4420">
            <w:pPr>
              <w:keepNext/>
              <w:keepLines/>
              <w:jc w:val="center"/>
              <w:rPr>
                <w:rFonts w:cs="Arial"/>
                <w:color w:val="000000" w:themeColor="text1"/>
                <w:sz w:val="20"/>
                <w:lang w:val="fr-FR"/>
              </w:rPr>
            </w:pPr>
          </w:p>
        </w:tc>
        <w:tc>
          <w:tcPr>
            <w:tcW w:w="1701"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r>
      <w:tr w:rsidR="008D5784" w:rsidRPr="00E43050" w:rsidTr="0033444D">
        <w:trPr>
          <w:trHeight w:val="432"/>
        </w:trPr>
        <w:tc>
          <w:tcPr>
            <w:tcW w:w="1383" w:type="dxa"/>
            <w:vAlign w:val="center"/>
          </w:tcPr>
          <w:p w:rsidR="008D5784" w:rsidRDefault="008D5784" w:rsidP="008D5784">
            <w:pPr>
              <w:jc w:val="center"/>
              <w:rPr>
                <w:rFonts w:cs="Arial"/>
                <w:color w:val="000000"/>
                <w:sz w:val="20"/>
                <w:lang w:val="fr-FR"/>
              </w:rPr>
            </w:pPr>
            <w:r>
              <w:rPr>
                <w:rFonts w:cs="Arial"/>
                <w:color w:val="000000"/>
                <w:sz w:val="20"/>
              </w:rPr>
              <w:t>1</w:t>
            </w:r>
          </w:p>
        </w:tc>
        <w:tc>
          <w:tcPr>
            <w:tcW w:w="1419" w:type="dxa"/>
            <w:vAlign w:val="center"/>
          </w:tcPr>
          <w:p w:rsidR="008D5784" w:rsidRDefault="008D5784" w:rsidP="008D5784">
            <w:pPr>
              <w:jc w:val="center"/>
              <w:rPr>
                <w:rFonts w:cs="Arial"/>
                <w:color w:val="000000"/>
                <w:sz w:val="20"/>
              </w:rPr>
            </w:pPr>
            <w:r>
              <w:rPr>
                <w:rFonts w:cs="Arial"/>
                <w:color w:val="000000"/>
                <w:sz w:val="20"/>
              </w:rPr>
              <w:t> </w:t>
            </w:r>
          </w:p>
        </w:tc>
        <w:tc>
          <w:tcPr>
            <w:tcW w:w="1419" w:type="dxa"/>
            <w:vAlign w:val="center"/>
          </w:tcPr>
          <w:p w:rsidR="008D5784" w:rsidRDefault="008D5784" w:rsidP="008D5784">
            <w:pPr>
              <w:jc w:val="center"/>
              <w:rPr>
                <w:rFonts w:cs="Arial"/>
                <w:color w:val="000000"/>
                <w:sz w:val="20"/>
              </w:rPr>
            </w:pPr>
            <w:r>
              <w:rPr>
                <w:rFonts w:cs="Arial"/>
                <w:color w:val="000000"/>
                <w:sz w:val="20"/>
              </w:rPr>
              <w:t>3</w:t>
            </w:r>
          </w:p>
        </w:tc>
        <w:tc>
          <w:tcPr>
            <w:tcW w:w="3118" w:type="dxa"/>
            <w:vAlign w:val="center"/>
          </w:tcPr>
          <w:p w:rsidR="008D5784" w:rsidRDefault="008D5784" w:rsidP="008D5784">
            <w:pPr>
              <w:jc w:val="center"/>
              <w:rPr>
                <w:rFonts w:cs="Arial"/>
                <w:color w:val="000000"/>
                <w:sz w:val="20"/>
              </w:rPr>
            </w:pPr>
            <w:r>
              <w:rPr>
                <w:rFonts w:cs="Arial"/>
                <w:color w:val="000000"/>
                <w:sz w:val="20"/>
              </w:rPr>
              <w:t>TUN.2017.015.ITD</w:t>
            </w:r>
          </w:p>
        </w:tc>
        <w:tc>
          <w:tcPr>
            <w:tcW w:w="1701" w:type="dxa"/>
            <w:vAlign w:val="center"/>
          </w:tcPr>
          <w:p w:rsidR="008D5784" w:rsidRDefault="008D5784" w:rsidP="008D5784">
            <w:pPr>
              <w:jc w:val="center"/>
              <w:rPr>
                <w:rFonts w:cs="Arial"/>
                <w:color w:val="000000"/>
                <w:sz w:val="20"/>
              </w:rPr>
            </w:pPr>
            <w:r>
              <w:rPr>
                <w:rFonts w:cs="Arial"/>
                <w:color w:val="000000"/>
                <w:sz w:val="20"/>
              </w:rPr>
              <w:t>1148</w:t>
            </w:r>
          </w:p>
        </w:tc>
        <w:tc>
          <w:tcPr>
            <w:tcW w:w="1559" w:type="dxa"/>
            <w:vAlign w:val="center"/>
          </w:tcPr>
          <w:p w:rsidR="008D5784" w:rsidRDefault="008D5784" w:rsidP="008D5784">
            <w:pPr>
              <w:jc w:val="center"/>
              <w:rPr>
                <w:rFonts w:cs="Arial"/>
                <w:color w:val="000000"/>
                <w:sz w:val="20"/>
              </w:rPr>
            </w:pPr>
            <w:r>
              <w:rPr>
                <w:rFonts w:cs="Arial"/>
                <w:color w:val="000000"/>
                <w:sz w:val="20"/>
              </w:rPr>
              <w:t>101108</w:t>
            </w:r>
          </w:p>
        </w:tc>
        <w:tc>
          <w:tcPr>
            <w:tcW w:w="1843" w:type="dxa"/>
            <w:vAlign w:val="center"/>
          </w:tcPr>
          <w:p w:rsidR="008D5784" w:rsidRDefault="008D5784" w:rsidP="008D5784">
            <w:pPr>
              <w:jc w:val="center"/>
              <w:rPr>
                <w:rFonts w:cs="Arial"/>
                <w:color w:val="000000"/>
                <w:sz w:val="20"/>
              </w:rPr>
            </w:pPr>
            <w:r>
              <w:rPr>
                <w:rFonts w:cs="Arial"/>
                <w:color w:val="000000"/>
                <w:sz w:val="20"/>
              </w:rPr>
              <w:t>1205</w:t>
            </w:r>
          </w:p>
        </w:tc>
        <w:tc>
          <w:tcPr>
            <w:tcW w:w="1559" w:type="dxa"/>
            <w:vAlign w:val="center"/>
          </w:tcPr>
          <w:p w:rsidR="008D5784" w:rsidRDefault="008D5784" w:rsidP="008D5784">
            <w:pPr>
              <w:jc w:val="center"/>
              <w:rPr>
                <w:rFonts w:cs="Arial"/>
                <w:color w:val="000000"/>
                <w:sz w:val="20"/>
              </w:rPr>
            </w:pPr>
            <w:r>
              <w:rPr>
                <w:rFonts w:cs="Arial"/>
                <w:color w:val="000000"/>
                <w:sz w:val="20"/>
              </w:rPr>
              <w:t> </w:t>
            </w:r>
          </w:p>
        </w:tc>
      </w:tr>
    </w:tbl>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5</w:t>
      </w:r>
    </w:p>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1</w:t>
      </w:r>
    </w:p>
    <w:p w:rsidR="00BB4420" w:rsidRDefault="00BB4420" w:rsidP="00BB4420">
      <w:pPr>
        <w:pStyle w:val="BodyText"/>
        <w:rPr>
          <w:rFonts w:cs="Arial"/>
          <w:sz w:val="20"/>
          <w:lang w:val="fr-FR"/>
        </w:rPr>
      </w:pPr>
    </w:p>
    <w:p w:rsidR="006F01BC" w:rsidRDefault="002A472F" w:rsidP="00DD08F0">
      <w:pPr>
        <w:rPr>
          <w:rFonts w:cs="Arial"/>
          <w:sz w:val="20"/>
          <w:lang w:val="fr-FR"/>
        </w:rPr>
      </w:pPr>
      <w:r>
        <w:rPr>
          <w:rFonts w:cs="Arial"/>
          <w:sz w:val="20"/>
          <w:lang w:val="fr-FR"/>
        </w:rPr>
        <w:t>Autres remarques faisant suite à l’observation directe :</w:t>
      </w:r>
      <w:r w:rsidR="0064109C">
        <w:rPr>
          <w:rFonts w:cs="Arial"/>
          <w:sz w:val="20"/>
          <w:lang w:val="fr-FR"/>
        </w:rPr>
        <w:t xml:space="preserve"> </w:t>
      </w:r>
      <w:r w:rsidR="006F01BC">
        <w:rPr>
          <w:rFonts w:cs="Arial"/>
          <w:sz w:val="20"/>
          <w:lang w:val="fr-FR"/>
        </w:rPr>
        <w:t xml:space="preserve">La différence entre l’estimation de l’observateur et la quantité inscrite dans l’ITD par le capitaine du navire est inférieure à 10 % pour </w:t>
      </w:r>
      <w:r w:rsidR="008D5784">
        <w:rPr>
          <w:rFonts w:cs="Arial"/>
          <w:sz w:val="20"/>
          <w:lang w:val="fr-FR"/>
        </w:rPr>
        <w:t>le transfert de contrôle</w:t>
      </w:r>
      <w:r w:rsidR="006F01BC">
        <w:rPr>
          <w:rFonts w:cs="Arial"/>
          <w:sz w:val="20"/>
          <w:lang w:val="fr-FR"/>
        </w:rPr>
        <w:t>. Ainsi, après vérification du doc</w:t>
      </w:r>
      <w:r w:rsidR="008D5784">
        <w:rPr>
          <w:rFonts w:cs="Arial"/>
          <w:sz w:val="20"/>
          <w:lang w:val="fr-FR"/>
        </w:rPr>
        <w:t>ument, l’observateur a signé l’</w:t>
      </w:r>
      <w:r w:rsidR="006F01BC">
        <w:rPr>
          <w:rFonts w:cs="Arial"/>
          <w:sz w:val="20"/>
          <w:lang w:val="fr-FR"/>
        </w:rPr>
        <w:t>ITD.</w:t>
      </w:r>
    </w:p>
    <w:p w:rsidR="006F01BC" w:rsidRDefault="006F01BC" w:rsidP="00DD08F0">
      <w:pPr>
        <w:rPr>
          <w:rFonts w:cs="Arial"/>
          <w:sz w:val="20"/>
          <w:lang w:val="fr-FR"/>
        </w:rPr>
      </w:pPr>
    </w:p>
    <w:p w:rsidR="00DD4EA3" w:rsidRDefault="006F01BC" w:rsidP="00DD08F0">
      <w:pPr>
        <w:rPr>
          <w:rFonts w:cs="Arial"/>
          <w:sz w:val="20"/>
          <w:lang w:val="fr-FR"/>
        </w:rPr>
      </w:pPr>
      <w:r>
        <w:rPr>
          <w:rFonts w:cs="Arial"/>
          <w:sz w:val="20"/>
          <w:lang w:val="fr-FR"/>
        </w:rPr>
        <w:t>Il convient de préciser que l</w:t>
      </w:r>
      <w:r w:rsidR="008D5784">
        <w:rPr>
          <w:rFonts w:cs="Arial"/>
          <w:sz w:val="20"/>
          <w:lang w:val="fr-FR"/>
        </w:rPr>
        <w:t>’ITD TUN.2017.015.</w:t>
      </w:r>
      <w:r w:rsidR="0064109C">
        <w:rPr>
          <w:rFonts w:cs="Arial"/>
          <w:sz w:val="20"/>
          <w:lang w:val="fr-FR"/>
        </w:rPr>
        <w:t>ITD a été signé par l’observateur à la suite de l’opé</w:t>
      </w:r>
      <w:r>
        <w:rPr>
          <w:rFonts w:cs="Arial"/>
          <w:sz w:val="20"/>
          <w:lang w:val="fr-FR"/>
        </w:rPr>
        <w:t>ration de transfert de contrôle et que ce transfert de contrôle est inscrit dans la Section 3 de l’ITD « autres transferts ».</w:t>
      </w:r>
    </w:p>
    <w:p w:rsidR="0064109C" w:rsidRDefault="0064109C">
      <w:pPr>
        <w:rPr>
          <w:rFonts w:cs="Arial"/>
          <w:sz w:val="20"/>
          <w:lang w:val="fr-FR"/>
        </w:rPr>
      </w:pPr>
      <w:r>
        <w:rPr>
          <w:rFonts w:cs="Arial"/>
          <w:sz w:val="20"/>
          <w:lang w:val="fr-FR"/>
        </w:rPr>
        <w:br w:type="page"/>
      </w:r>
    </w:p>
    <w:p w:rsidR="00BB4420" w:rsidRPr="002A472F" w:rsidRDefault="00BB4420" w:rsidP="002A472F">
      <w:pPr>
        <w:pStyle w:val="BodyText"/>
        <w:keepNext/>
        <w:keepLines/>
        <w:rPr>
          <w:rFonts w:cs="Arial"/>
          <w:i/>
          <w:sz w:val="20"/>
          <w:lang w:val="fr-FR"/>
        </w:rPr>
      </w:pPr>
      <w:r w:rsidRPr="002A472F">
        <w:rPr>
          <w:rFonts w:cs="Arial"/>
          <w:i/>
          <w:sz w:val="20"/>
          <w:lang w:val="fr-FR"/>
        </w:rPr>
        <w:lastRenderedPageBreak/>
        <w:t>Table</w:t>
      </w:r>
      <w:r w:rsidR="005A2C30" w:rsidRPr="002A472F">
        <w:rPr>
          <w:rFonts w:cs="Arial"/>
          <w:i/>
          <w:sz w:val="20"/>
          <w:lang w:val="fr-FR"/>
        </w:rPr>
        <w:t>au</w:t>
      </w:r>
      <w:r w:rsidRPr="002A472F">
        <w:rPr>
          <w:rFonts w:cs="Arial"/>
          <w:i/>
          <w:sz w:val="20"/>
          <w:lang w:val="fr-FR"/>
        </w:rPr>
        <w:t xml:space="preserve"> </w:t>
      </w:r>
      <w:r w:rsidR="006C58B6" w:rsidRPr="002A472F">
        <w:rPr>
          <w:rFonts w:cs="Arial"/>
          <w:i/>
          <w:sz w:val="20"/>
          <w:lang w:val="fr-FR"/>
        </w:rPr>
        <w:t>8</w:t>
      </w:r>
      <w:r w:rsidR="002A472F" w:rsidRPr="002A472F">
        <w:rPr>
          <w:rFonts w:cs="Arial"/>
          <w:i/>
          <w:sz w:val="20"/>
          <w:lang w:val="fr-FR"/>
        </w:rPr>
        <w:t> </w:t>
      </w:r>
      <w:r w:rsidRPr="002A472F">
        <w:rPr>
          <w:rFonts w:cs="Arial"/>
          <w:i/>
          <w:sz w:val="20"/>
          <w:lang w:val="fr-FR"/>
        </w:rPr>
        <w:t xml:space="preserve">: </w:t>
      </w:r>
      <w:r w:rsidR="005A2C30" w:rsidRPr="002A472F">
        <w:rPr>
          <w:rFonts w:cs="Arial"/>
          <w:i/>
          <w:sz w:val="20"/>
          <w:lang w:val="fr-FR"/>
        </w:rPr>
        <w:t>Composition en taille des thons</w:t>
      </w:r>
    </w:p>
    <w:tbl>
      <w:tblPr>
        <w:tblW w:w="12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275"/>
        <w:gridCol w:w="1134"/>
        <w:gridCol w:w="1842"/>
        <w:gridCol w:w="1276"/>
        <w:gridCol w:w="1559"/>
        <w:gridCol w:w="1276"/>
        <w:gridCol w:w="1276"/>
        <w:gridCol w:w="1326"/>
      </w:tblGrid>
      <w:tr w:rsidR="0090362F" w:rsidRPr="00E43050" w:rsidTr="0090362F">
        <w:trPr>
          <w:trHeight w:val="578"/>
        </w:trPr>
        <w:tc>
          <w:tcPr>
            <w:tcW w:w="1101"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134"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gridSpan w:val="2"/>
            <w:vAlign w:val="center"/>
          </w:tcPr>
          <w:p w:rsidR="0090362F" w:rsidRPr="00E43050" w:rsidDel="00FE2849" w:rsidRDefault="0090362F" w:rsidP="006C58B6">
            <w:pPr>
              <w:widowControl w:val="0"/>
              <w:jc w:val="center"/>
              <w:rPr>
                <w:rFonts w:cs="Arial"/>
                <w:sz w:val="20"/>
                <w:lang w:val="fr-FR"/>
              </w:rPr>
            </w:pPr>
            <w:r w:rsidRPr="00E43050">
              <w:rPr>
                <w:sz w:val="20"/>
                <w:lang w:val="fr-FR"/>
              </w:rPr>
              <w:t>&lt;8kg</w:t>
            </w:r>
          </w:p>
        </w:tc>
        <w:tc>
          <w:tcPr>
            <w:tcW w:w="2835" w:type="dxa"/>
            <w:gridSpan w:val="2"/>
            <w:vAlign w:val="center"/>
          </w:tcPr>
          <w:p w:rsidR="0090362F" w:rsidRPr="00E43050" w:rsidRDefault="0090362F" w:rsidP="006C58B6">
            <w:pPr>
              <w:widowControl w:val="0"/>
              <w:jc w:val="center"/>
              <w:rPr>
                <w:sz w:val="20"/>
                <w:lang w:val="fr-FR"/>
              </w:rPr>
            </w:pPr>
            <w:r w:rsidRPr="00E43050">
              <w:rPr>
                <w:sz w:val="20"/>
                <w:lang w:val="fr-FR"/>
              </w:rPr>
              <w:t>8-29kg</w:t>
            </w:r>
          </w:p>
        </w:tc>
        <w:tc>
          <w:tcPr>
            <w:tcW w:w="2602" w:type="dxa"/>
            <w:gridSpan w:val="2"/>
            <w:vAlign w:val="center"/>
          </w:tcPr>
          <w:p w:rsidR="0090362F" w:rsidRPr="00E43050" w:rsidRDefault="0090362F" w:rsidP="006C58B6">
            <w:pPr>
              <w:widowControl w:val="0"/>
              <w:jc w:val="center"/>
              <w:rPr>
                <w:sz w:val="20"/>
                <w:lang w:val="fr-FR"/>
              </w:rPr>
            </w:pPr>
            <w:r w:rsidRPr="00E43050">
              <w:rPr>
                <w:sz w:val="20"/>
                <w:lang w:val="fr-FR"/>
              </w:rPr>
              <w:t>&gt;=30kg</w:t>
            </w:r>
          </w:p>
        </w:tc>
      </w:tr>
      <w:tr w:rsidR="0090362F" w:rsidRPr="00E43050" w:rsidTr="0090362F">
        <w:trPr>
          <w:trHeight w:val="577"/>
        </w:trPr>
        <w:tc>
          <w:tcPr>
            <w:tcW w:w="1101" w:type="dxa"/>
            <w:vMerge/>
          </w:tcPr>
          <w:p w:rsidR="0090362F" w:rsidRPr="00E43050" w:rsidRDefault="0090362F" w:rsidP="006C58B6">
            <w:pPr>
              <w:widowControl w:val="0"/>
              <w:rPr>
                <w:sz w:val="20"/>
                <w:lang w:val="fr-FR"/>
              </w:rPr>
            </w:pPr>
          </w:p>
        </w:tc>
        <w:tc>
          <w:tcPr>
            <w:tcW w:w="1275" w:type="dxa"/>
            <w:vMerge/>
          </w:tcPr>
          <w:p w:rsidR="0090362F" w:rsidRPr="00E43050" w:rsidRDefault="0090362F" w:rsidP="00222A98">
            <w:pPr>
              <w:jc w:val="center"/>
              <w:rPr>
                <w:color w:val="000000" w:themeColor="text1"/>
                <w:sz w:val="20"/>
                <w:lang w:val="fr-FR"/>
              </w:rPr>
            </w:pPr>
          </w:p>
        </w:tc>
        <w:tc>
          <w:tcPr>
            <w:tcW w:w="1134" w:type="dxa"/>
            <w:vMerge/>
            <w:vAlign w:val="center"/>
          </w:tcPr>
          <w:p w:rsidR="0090362F" w:rsidRPr="00E43050" w:rsidRDefault="0090362F" w:rsidP="006C58B6">
            <w:pPr>
              <w:widowControl w:val="0"/>
              <w:jc w:val="center"/>
              <w:rPr>
                <w:rFonts w:cs="Arial"/>
                <w:color w:val="000000" w:themeColor="text1"/>
                <w:sz w:val="20"/>
                <w:lang w:val="fr-FR"/>
              </w:rPr>
            </w:pPr>
          </w:p>
        </w:tc>
        <w:tc>
          <w:tcPr>
            <w:tcW w:w="1842"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559"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Del="00FE2849"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276"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32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r>
      <w:tr w:rsidR="0064109C" w:rsidRPr="00E43050" w:rsidTr="00DD08F0">
        <w:trPr>
          <w:trHeight w:val="360"/>
        </w:trPr>
        <w:tc>
          <w:tcPr>
            <w:tcW w:w="1101" w:type="dxa"/>
            <w:vAlign w:val="center"/>
          </w:tcPr>
          <w:p w:rsidR="0064109C" w:rsidRDefault="0064109C" w:rsidP="0064109C">
            <w:pPr>
              <w:jc w:val="center"/>
              <w:rPr>
                <w:rFonts w:cs="Arial"/>
                <w:color w:val="000000"/>
                <w:sz w:val="20"/>
                <w:lang w:val="fr-FR"/>
              </w:rPr>
            </w:pPr>
            <w:r>
              <w:rPr>
                <w:rFonts w:cs="Arial"/>
                <w:color w:val="000000"/>
                <w:sz w:val="20"/>
              </w:rPr>
              <w:t>1</w:t>
            </w:r>
          </w:p>
        </w:tc>
        <w:tc>
          <w:tcPr>
            <w:tcW w:w="1275" w:type="dxa"/>
            <w:vAlign w:val="center"/>
          </w:tcPr>
          <w:p w:rsidR="0064109C" w:rsidRDefault="0064109C" w:rsidP="0064109C">
            <w:pPr>
              <w:jc w:val="center"/>
              <w:rPr>
                <w:rFonts w:cs="Arial"/>
                <w:color w:val="000000"/>
                <w:sz w:val="20"/>
              </w:rPr>
            </w:pPr>
            <w:r>
              <w:rPr>
                <w:rFonts w:cs="Arial"/>
                <w:color w:val="000000"/>
                <w:sz w:val="20"/>
              </w:rPr>
              <w:t>1</w:t>
            </w:r>
          </w:p>
        </w:tc>
        <w:tc>
          <w:tcPr>
            <w:tcW w:w="1134" w:type="dxa"/>
            <w:vAlign w:val="center"/>
          </w:tcPr>
          <w:p w:rsidR="0064109C" w:rsidRDefault="008D5784" w:rsidP="0064109C">
            <w:pPr>
              <w:jc w:val="center"/>
              <w:rPr>
                <w:rFonts w:cs="Arial"/>
                <w:color w:val="000000"/>
                <w:sz w:val="20"/>
              </w:rPr>
            </w:pPr>
            <w:r>
              <w:rPr>
                <w:rFonts w:cs="Arial"/>
                <w:color w:val="000000"/>
                <w:sz w:val="20"/>
              </w:rPr>
              <w:t>3</w:t>
            </w:r>
          </w:p>
        </w:tc>
        <w:tc>
          <w:tcPr>
            <w:tcW w:w="1842" w:type="dxa"/>
            <w:vAlign w:val="center"/>
          </w:tcPr>
          <w:p w:rsidR="0064109C" w:rsidRDefault="0064109C" w:rsidP="0064109C">
            <w:pPr>
              <w:jc w:val="center"/>
              <w:rPr>
                <w:rFonts w:cs="Arial"/>
                <w:color w:val="000000"/>
                <w:sz w:val="20"/>
              </w:rPr>
            </w:pPr>
            <w:r>
              <w:rPr>
                <w:rFonts w:cs="Arial"/>
                <w:color w:val="000000"/>
                <w:sz w:val="20"/>
              </w:rPr>
              <w:t> </w:t>
            </w:r>
          </w:p>
        </w:tc>
        <w:tc>
          <w:tcPr>
            <w:tcW w:w="1276" w:type="dxa"/>
            <w:vAlign w:val="center"/>
          </w:tcPr>
          <w:p w:rsidR="0064109C" w:rsidRDefault="0064109C" w:rsidP="0064109C">
            <w:pPr>
              <w:jc w:val="center"/>
              <w:rPr>
                <w:rFonts w:cs="Arial"/>
                <w:color w:val="000000"/>
                <w:sz w:val="20"/>
              </w:rPr>
            </w:pPr>
            <w:r>
              <w:rPr>
                <w:rFonts w:cs="Arial"/>
                <w:color w:val="000000"/>
                <w:sz w:val="20"/>
              </w:rPr>
              <w:t> </w:t>
            </w:r>
          </w:p>
        </w:tc>
        <w:tc>
          <w:tcPr>
            <w:tcW w:w="1559" w:type="dxa"/>
            <w:vAlign w:val="center"/>
          </w:tcPr>
          <w:p w:rsidR="0064109C" w:rsidRDefault="0064109C" w:rsidP="0064109C">
            <w:pPr>
              <w:jc w:val="center"/>
              <w:rPr>
                <w:rFonts w:cs="Arial"/>
                <w:color w:val="000000"/>
                <w:sz w:val="20"/>
              </w:rPr>
            </w:pPr>
            <w:r>
              <w:rPr>
                <w:rFonts w:cs="Arial"/>
                <w:color w:val="000000"/>
                <w:sz w:val="20"/>
              </w:rPr>
              <w:t> </w:t>
            </w:r>
          </w:p>
        </w:tc>
        <w:tc>
          <w:tcPr>
            <w:tcW w:w="1276" w:type="dxa"/>
            <w:vAlign w:val="center"/>
          </w:tcPr>
          <w:p w:rsidR="0064109C" w:rsidRDefault="0064109C" w:rsidP="0064109C">
            <w:pPr>
              <w:jc w:val="center"/>
              <w:rPr>
                <w:rFonts w:cs="Arial"/>
                <w:color w:val="000000"/>
                <w:sz w:val="20"/>
              </w:rPr>
            </w:pPr>
            <w:r>
              <w:rPr>
                <w:rFonts w:cs="Arial"/>
                <w:color w:val="000000"/>
                <w:sz w:val="20"/>
              </w:rPr>
              <w:t> </w:t>
            </w:r>
          </w:p>
        </w:tc>
        <w:tc>
          <w:tcPr>
            <w:tcW w:w="1276" w:type="dxa"/>
            <w:vAlign w:val="center"/>
          </w:tcPr>
          <w:p w:rsidR="0064109C" w:rsidRDefault="0064109C" w:rsidP="0064109C">
            <w:pPr>
              <w:jc w:val="center"/>
              <w:rPr>
                <w:rFonts w:cs="Arial"/>
                <w:color w:val="000000"/>
                <w:sz w:val="20"/>
              </w:rPr>
            </w:pPr>
            <w:r>
              <w:rPr>
                <w:rFonts w:cs="Arial"/>
                <w:color w:val="000000"/>
                <w:sz w:val="20"/>
              </w:rPr>
              <w:t> </w:t>
            </w:r>
          </w:p>
        </w:tc>
        <w:tc>
          <w:tcPr>
            <w:tcW w:w="1326" w:type="dxa"/>
            <w:vAlign w:val="center"/>
          </w:tcPr>
          <w:p w:rsidR="0064109C" w:rsidRDefault="0064109C" w:rsidP="0064109C">
            <w:pPr>
              <w:jc w:val="center"/>
              <w:rPr>
                <w:rFonts w:cs="Arial"/>
                <w:color w:val="000000"/>
                <w:sz w:val="20"/>
              </w:rPr>
            </w:pPr>
            <w:r>
              <w:rPr>
                <w:rFonts w:cs="Arial"/>
                <w:color w:val="000000"/>
                <w:sz w:val="20"/>
              </w:rPr>
              <w:t> </w:t>
            </w:r>
          </w:p>
        </w:tc>
      </w:tr>
    </w:tbl>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5</w:t>
      </w:r>
    </w:p>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1</w:t>
      </w:r>
    </w:p>
    <w:p w:rsidR="00DD4EA3" w:rsidRDefault="00DD4EA3" w:rsidP="002610A1">
      <w:pPr>
        <w:pStyle w:val="BodyText"/>
        <w:rPr>
          <w:rFonts w:cs="Arial"/>
          <w:sz w:val="20"/>
          <w:lang w:val="fr-FR"/>
        </w:rPr>
      </w:pPr>
    </w:p>
    <w:p w:rsidR="00222A98" w:rsidRDefault="00DD08F0" w:rsidP="002610A1">
      <w:pPr>
        <w:pStyle w:val="BodyText"/>
        <w:rPr>
          <w:rFonts w:cs="Arial"/>
          <w:sz w:val="20"/>
          <w:lang w:val="fr-FR"/>
        </w:rPr>
      </w:pPr>
      <w:r>
        <w:rPr>
          <w:rFonts w:cs="Arial"/>
          <w:sz w:val="20"/>
          <w:lang w:val="fr-FR"/>
        </w:rPr>
        <w:t>Il n’est pas possible de fournir la composition en taille des thons à partir du visionnage de la vidéo du transfert.</w:t>
      </w:r>
    </w:p>
    <w:p w:rsidR="00DD4EA3" w:rsidRDefault="00DD4EA3">
      <w:pPr>
        <w:rPr>
          <w:rFonts w:cs="Arial"/>
          <w:sz w:val="20"/>
          <w:lang w:val="fr-FR"/>
        </w:rPr>
      </w:pPr>
    </w:p>
    <w:p w:rsidR="00B106E9" w:rsidRPr="00E43050" w:rsidRDefault="001E3A6D" w:rsidP="001E3A6D">
      <w:pPr>
        <w:pStyle w:val="BodyText"/>
        <w:widowControl w:val="0"/>
        <w:numPr>
          <w:ilvl w:val="0"/>
          <w:numId w:val="26"/>
        </w:numPr>
        <w:ind w:left="0" w:firstLine="0"/>
        <w:rPr>
          <w:b/>
          <w:lang w:val="fr-FR"/>
        </w:rPr>
      </w:pPr>
      <w:r w:rsidRPr="00E43050">
        <w:rPr>
          <w:rFonts w:cs="Arial"/>
          <w:b/>
          <w:sz w:val="20"/>
          <w:lang w:val="fr-FR"/>
        </w:rPr>
        <w:t>Estimation du poids total de thon capturé</w:t>
      </w:r>
      <w:r w:rsidRPr="00E43050">
        <w:rPr>
          <w:b/>
          <w:lang w:val="fr-FR"/>
        </w:rPr>
        <w:t xml:space="preserve"> </w:t>
      </w:r>
      <w:r w:rsidR="004340C6">
        <w:rPr>
          <w:rFonts w:cs="Arial"/>
          <w:b/>
          <w:sz w:val="20"/>
          <w:lang w:val="fr-FR"/>
        </w:rPr>
        <w:t>par le navire et l’observateur</w:t>
      </w:r>
    </w:p>
    <w:p w:rsidR="00050C23" w:rsidRPr="00E43050" w:rsidRDefault="00001318" w:rsidP="004340C6">
      <w:pPr>
        <w:pStyle w:val="BodyText"/>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EB28E1" w:rsidRPr="00E43050">
        <w:rPr>
          <w:rFonts w:cs="Arial"/>
          <w:i/>
          <w:sz w:val="20"/>
          <w:lang w:val="fr-FR"/>
        </w:rPr>
        <w:t>9</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241"/>
        <w:gridCol w:w="1737"/>
        <w:gridCol w:w="1701"/>
        <w:gridCol w:w="1842"/>
        <w:gridCol w:w="1560"/>
        <w:gridCol w:w="1701"/>
        <w:gridCol w:w="1984"/>
        <w:gridCol w:w="2835"/>
      </w:tblGrid>
      <w:tr w:rsidR="00C128F7" w:rsidRPr="00E43050" w:rsidTr="0064109C">
        <w:trPr>
          <w:trHeight w:val="706"/>
        </w:trPr>
        <w:tc>
          <w:tcPr>
            <w:tcW w:w="1241" w:type="dxa"/>
            <w:vMerge w:val="restart"/>
            <w:tcBorders>
              <w:top w:val="single" w:sz="4" w:space="0" w:color="auto"/>
            </w:tcBorders>
            <w:vAlign w:val="center"/>
          </w:tcPr>
          <w:p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737" w:type="dxa"/>
            <w:vMerge w:val="restart"/>
            <w:tcBorders>
              <w:top w:val="single" w:sz="4" w:space="0" w:color="auto"/>
            </w:tcBorders>
            <w:shd w:val="clear" w:color="auto" w:fill="auto"/>
            <w:vAlign w:val="center"/>
          </w:tcPr>
          <w:p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rsidR="00C128F7" w:rsidRPr="00E43050" w:rsidRDefault="004340C6" w:rsidP="00C128F7">
            <w:pPr>
              <w:pStyle w:val="ListParagraph"/>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rsidTr="0064109C">
        <w:trPr>
          <w:trHeight w:val="510"/>
        </w:trPr>
        <w:tc>
          <w:tcPr>
            <w:tcW w:w="1241" w:type="dxa"/>
            <w:vMerge/>
          </w:tcPr>
          <w:p w:rsidR="00037B46" w:rsidRPr="00E43050" w:rsidRDefault="00037B46" w:rsidP="00C128F7">
            <w:pPr>
              <w:snapToGrid w:val="0"/>
              <w:jc w:val="center"/>
              <w:rPr>
                <w:rFonts w:cs="Arial"/>
                <w:b/>
                <w:sz w:val="20"/>
                <w:lang w:val="fr-FR"/>
              </w:rPr>
            </w:pPr>
          </w:p>
        </w:tc>
        <w:tc>
          <w:tcPr>
            <w:tcW w:w="1737" w:type="dxa"/>
            <w:vMerge/>
            <w:shd w:val="clear" w:color="auto" w:fill="auto"/>
            <w:vAlign w:val="center"/>
          </w:tcPr>
          <w:p w:rsidR="00037B46" w:rsidRPr="00E43050" w:rsidRDefault="00037B46" w:rsidP="00C128F7">
            <w:pPr>
              <w:snapToGrid w:val="0"/>
              <w:jc w:val="center"/>
              <w:rPr>
                <w:rFonts w:cs="Arial"/>
                <w:b/>
                <w:sz w:val="20"/>
                <w:lang w:val="fr-FR"/>
              </w:rPr>
            </w:pPr>
          </w:p>
        </w:tc>
        <w:tc>
          <w:tcPr>
            <w:tcW w:w="1701" w:type="dxa"/>
            <w:shd w:val="clear" w:color="auto" w:fill="auto"/>
            <w:vAlign w:val="center"/>
          </w:tcPr>
          <w:p w:rsidR="00037B46" w:rsidRPr="00E43050" w:rsidRDefault="00037B46" w:rsidP="00C128F7">
            <w:pPr>
              <w:snapToGrid w:val="0"/>
              <w:jc w:val="center"/>
              <w:rPr>
                <w:rFonts w:cs="Arial"/>
                <w:sz w:val="20"/>
                <w:lang w:val="fr-FR"/>
              </w:rPr>
            </w:pPr>
            <w:r w:rsidRPr="00E43050">
              <w:rPr>
                <w:rFonts w:cs="Arial"/>
                <w:sz w:val="20"/>
                <w:lang w:val="fr-FR"/>
              </w:rPr>
              <w:t>#</w:t>
            </w:r>
          </w:p>
          <w:p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rsidR="00037B46" w:rsidRPr="00E43050" w:rsidRDefault="00037B46" w:rsidP="00037B46">
            <w:pPr>
              <w:snapToGrid w:val="0"/>
              <w:jc w:val="center"/>
              <w:rPr>
                <w:rFonts w:cs="Arial"/>
                <w:sz w:val="20"/>
                <w:lang w:val="fr-FR"/>
              </w:rPr>
            </w:pPr>
            <w:r w:rsidRPr="00E43050">
              <w:rPr>
                <w:rFonts w:cs="Arial"/>
                <w:sz w:val="20"/>
                <w:lang w:val="fr-FR"/>
              </w:rPr>
              <w:t>#</w:t>
            </w:r>
          </w:p>
          <w:p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rsidR="00037B46" w:rsidRPr="00E43050" w:rsidRDefault="00037B46" w:rsidP="00C128F7">
            <w:pPr>
              <w:snapToGrid w:val="0"/>
              <w:jc w:val="center"/>
              <w:rPr>
                <w:rFonts w:cs="Arial"/>
                <w:sz w:val="20"/>
                <w:lang w:val="fr-FR"/>
              </w:rPr>
            </w:pPr>
          </w:p>
        </w:tc>
      </w:tr>
      <w:tr w:rsidR="008D5784" w:rsidRPr="00E43050" w:rsidTr="0064109C">
        <w:trPr>
          <w:trHeight w:val="510"/>
        </w:trPr>
        <w:tc>
          <w:tcPr>
            <w:tcW w:w="1241" w:type="dxa"/>
            <w:vMerge w:val="restart"/>
            <w:vAlign w:val="center"/>
          </w:tcPr>
          <w:p w:rsidR="008D5784" w:rsidRDefault="008D5784" w:rsidP="008D5784">
            <w:pPr>
              <w:jc w:val="center"/>
              <w:rPr>
                <w:rFonts w:cs="Arial"/>
                <w:color w:val="000000"/>
                <w:sz w:val="20"/>
                <w:lang w:val="fr-FR"/>
              </w:rPr>
            </w:pPr>
            <w:r>
              <w:rPr>
                <w:rFonts w:cs="Arial"/>
                <w:color w:val="000000"/>
                <w:sz w:val="20"/>
                <w:lang w:val="fr-FR"/>
              </w:rPr>
              <w:t>3</w:t>
            </w:r>
          </w:p>
        </w:tc>
        <w:tc>
          <w:tcPr>
            <w:tcW w:w="1737" w:type="dxa"/>
            <w:shd w:val="clear" w:color="auto" w:fill="auto"/>
            <w:vAlign w:val="center"/>
          </w:tcPr>
          <w:p w:rsidR="008D5784" w:rsidRDefault="008D5784" w:rsidP="008D5784">
            <w:pPr>
              <w:jc w:val="center"/>
              <w:rPr>
                <w:rFonts w:cs="Arial"/>
                <w:color w:val="000000"/>
                <w:sz w:val="20"/>
              </w:rPr>
            </w:pPr>
            <w:r>
              <w:rPr>
                <w:rFonts w:cs="Arial"/>
                <w:color w:val="000000"/>
                <w:sz w:val="20"/>
              </w:rPr>
              <w:t>vivant</w:t>
            </w:r>
          </w:p>
        </w:tc>
        <w:tc>
          <w:tcPr>
            <w:tcW w:w="1701" w:type="dxa"/>
            <w:shd w:val="clear" w:color="auto" w:fill="auto"/>
            <w:vAlign w:val="center"/>
          </w:tcPr>
          <w:p w:rsidR="008D5784" w:rsidRDefault="008D5784" w:rsidP="008D5784">
            <w:pPr>
              <w:jc w:val="center"/>
              <w:rPr>
                <w:rFonts w:cs="Arial"/>
                <w:color w:val="000000"/>
                <w:sz w:val="20"/>
                <w:lang w:val="fr-FR"/>
              </w:rPr>
            </w:pPr>
            <w:r>
              <w:rPr>
                <w:rFonts w:cs="Arial"/>
                <w:color w:val="000000"/>
                <w:sz w:val="20"/>
              </w:rPr>
              <w:t>1148</w:t>
            </w:r>
          </w:p>
        </w:tc>
        <w:tc>
          <w:tcPr>
            <w:tcW w:w="1842" w:type="dxa"/>
            <w:shd w:val="clear" w:color="auto" w:fill="auto"/>
            <w:vAlign w:val="center"/>
          </w:tcPr>
          <w:p w:rsidR="008D5784" w:rsidRDefault="008D5784" w:rsidP="008D5784">
            <w:pPr>
              <w:jc w:val="center"/>
              <w:rPr>
                <w:rFonts w:cs="Arial"/>
                <w:color w:val="000000"/>
                <w:sz w:val="20"/>
              </w:rPr>
            </w:pPr>
            <w:r>
              <w:rPr>
                <w:rFonts w:cs="Arial"/>
                <w:color w:val="000000"/>
                <w:sz w:val="20"/>
              </w:rPr>
              <w:t>101108</w:t>
            </w:r>
          </w:p>
        </w:tc>
        <w:tc>
          <w:tcPr>
            <w:tcW w:w="1560" w:type="dxa"/>
            <w:vAlign w:val="center"/>
          </w:tcPr>
          <w:p w:rsidR="008D5784" w:rsidRDefault="008D5784" w:rsidP="008D5784">
            <w:pPr>
              <w:jc w:val="center"/>
              <w:rPr>
                <w:rFonts w:cs="Arial"/>
                <w:color w:val="000000"/>
                <w:sz w:val="20"/>
              </w:rPr>
            </w:pPr>
            <w:r>
              <w:rPr>
                <w:rFonts w:cs="Arial"/>
                <w:color w:val="000000"/>
                <w:sz w:val="20"/>
              </w:rPr>
              <w:t>1205</w:t>
            </w:r>
          </w:p>
        </w:tc>
        <w:tc>
          <w:tcPr>
            <w:tcW w:w="1701" w:type="dxa"/>
            <w:vAlign w:val="center"/>
          </w:tcPr>
          <w:p w:rsidR="008D5784" w:rsidRDefault="008D5784" w:rsidP="008D5784">
            <w:pPr>
              <w:jc w:val="center"/>
              <w:rPr>
                <w:rFonts w:cs="Arial"/>
                <w:color w:val="000000"/>
                <w:sz w:val="20"/>
              </w:rPr>
            </w:pPr>
            <w:r>
              <w:rPr>
                <w:rFonts w:cs="Arial"/>
                <w:color w:val="000000"/>
                <w:sz w:val="20"/>
              </w:rPr>
              <w:t> </w:t>
            </w:r>
          </w:p>
        </w:tc>
        <w:tc>
          <w:tcPr>
            <w:tcW w:w="1984" w:type="dxa"/>
            <w:vAlign w:val="center"/>
          </w:tcPr>
          <w:p w:rsidR="008D5784" w:rsidRDefault="008D5784" w:rsidP="008D5784">
            <w:pPr>
              <w:jc w:val="center"/>
              <w:rPr>
                <w:rFonts w:cs="Arial"/>
                <w:color w:val="000000"/>
                <w:sz w:val="20"/>
              </w:rPr>
            </w:pPr>
            <w:r>
              <w:rPr>
                <w:rFonts w:cs="Arial"/>
                <w:color w:val="000000"/>
                <w:sz w:val="20"/>
              </w:rPr>
              <w:t>000007-07</w:t>
            </w:r>
          </w:p>
        </w:tc>
        <w:tc>
          <w:tcPr>
            <w:tcW w:w="2835" w:type="dxa"/>
            <w:shd w:val="clear" w:color="auto" w:fill="auto"/>
            <w:vAlign w:val="center"/>
          </w:tcPr>
          <w:p w:rsidR="008D5784" w:rsidRDefault="008D5784" w:rsidP="008D5784">
            <w:pPr>
              <w:jc w:val="center"/>
              <w:rPr>
                <w:rFonts w:cs="Arial"/>
                <w:color w:val="000000"/>
                <w:sz w:val="20"/>
              </w:rPr>
            </w:pPr>
            <w:r>
              <w:rPr>
                <w:rFonts w:cs="Arial"/>
                <w:color w:val="000000"/>
                <w:sz w:val="20"/>
              </w:rPr>
              <w:t>TN17900012</w:t>
            </w:r>
          </w:p>
        </w:tc>
      </w:tr>
      <w:tr w:rsidR="008D5784" w:rsidRPr="00E43050" w:rsidTr="0064109C">
        <w:tblPrEx>
          <w:tblCellMar>
            <w:left w:w="0" w:type="dxa"/>
            <w:right w:w="0" w:type="dxa"/>
          </w:tblCellMar>
        </w:tblPrEx>
        <w:trPr>
          <w:trHeight w:val="510"/>
        </w:trPr>
        <w:tc>
          <w:tcPr>
            <w:tcW w:w="1241" w:type="dxa"/>
            <w:vMerge/>
            <w:vAlign w:val="center"/>
          </w:tcPr>
          <w:p w:rsidR="008D5784" w:rsidRPr="00E43050" w:rsidRDefault="008D5784" w:rsidP="008D5784">
            <w:pPr>
              <w:snapToGrid w:val="0"/>
              <w:jc w:val="center"/>
              <w:rPr>
                <w:rFonts w:cs="Arial"/>
                <w:sz w:val="20"/>
                <w:lang w:val="fr-FR"/>
              </w:rPr>
            </w:pPr>
          </w:p>
        </w:tc>
        <w:tc>
          <w:tcPr>
            <w:tcW w:w="1737" w:type="dxa"/>
            <w:shd w:val="clear" w:color="auto" w:fill="auto"/>
            <w:vAlign w:val="center"/>
          </w:tcPr>
          <w:p w:rsidR="008D5784" w:rsidRPr="00E43050" w:rsidRDefault="008D5784" w:rsidP="008D5784">
            <w:pPr>
              <w:snapToGrid w:val="0"/>
              <w:jc w:val="center"/>
              <w:rPr>
                <w:rFonts w:cs="Arial"/>
                <w:sz w:val="20"/>
                <w:lang w:val="fr-FR"/>
              </w:rPr>
            </w:pPr>
            <w:r>
              <w:rPr>
                <w:rFonts w:cs="Arial"/>
                <w:color w:val="000000"/>
                <w:sz w:val="20"/>
              </w:rPr>
              <w:t>mort</w:t>
            </w:r>
          </w:p>
        </w:tc>
        <w:tc>
          <w:tcPr>
            <w:tcW w:w="1701" w:type="dxa"/>
            <w:shd w:val="clear" w:color="auto" w:fill="auto"/>
            <w:vAlign w:val="center"/>
          </w:tcPr>
          <w:p w:rsidR="008D5784" w:rsidRDefault="008D5784" w:rsidP="008D5784">
            <w:pPr>
              <w:jc w:val="center"/>
              <w:rPr>
                <w:rFonts w:cs="Arial"/>
                <w:color w:val="000000"/>
                <w:sz w:val="20"/>
              </w:rPr>
            </w:pPr>
            <w:r>
              <w:rPr>
                <w:rFonts w:cs="Arial"/>
                <w:color w:val="000000"/>
                <w:sz w:val="20"/>
              </w:rPr>
              <w:t>2</w:t>
            </w:r>
          </w:p>
        </w:tc>
        <w:tc>
          <w:tcPr>
            <w:tcW w:w="1842" w:type="dxa"/>
            <w:shd w:val="clear" w:color="auto" w:fill="auto"/>
            <w:vAlign w:val="center"/>
          </w:tcPr>
          <w:p w:rsidR="008D5784" w:rsidRDefault="008D5784" w:rsidP="008D5784">
            <w:pPr>
              <w:jc w:val="center"/>
              <w:rPr>
                <w:rFonts w:cs="Arial"/>
                <w:color w:val="000000"/>
                <w:sz w:val="20"/>
              </w:rPr>
            </w:pPr>
            <w:r>
              <w:rPr>
                <w:rFonts w:cs="Arial"/>
                <w:color w:val="000000"/>
                <w:sz w:val="20"/>
              </w:rPr>
              <w:t>100</w:t>
            </w:r>
          </w:p>
        </w:tc>
        <w:tc>
          <w:tcPr>
            <w:tcW w:w="1560" w:type="dxa"/>
            <w:vAlign w:val="center"/>
          </w:tcPr>
          <w:p w:rsidR="008D5784" w:rsidRDefault="008D5784" w:rsidP="008D5784">
            <w:pPr>
              <w:jc w:val="center"/>
              <w:rPr>
                <w:rFonts w:cs="Arial"/>
                <w:color w:val="000000"/>
                <w:sz w:val="20"/>
              </w:rPr>
            </w:pPr>
            <w:r>
              <w:rPr>
                <w:rFonts w:cs="Arial"/>
                <w:color w:val="000000"/>
                <w:sz w:val="20"/>
              </w:rPr>
              <w:t>2</w:t>
            </w:r>
          </w:p>
        </w:tc>
        <w:tc>
          <w:tcPr>
            <w:tcW w:w="1701" w:type="dxa"/>
            <w:vAlign w:val="center"/>
          </w:tcPr>
          <w:p w:rsidR="008D5784" w:rsidRDefault="008D5784" w:rsidP="008D5784">
            <w:pPr>
              <w:jc w:val="center"/>
              <w:rPr>
                <w:rFonts w:cs="Arial"/>
                <w:color w:val="000000"/>
                <w:sz w:val="20"/>
              </w:rPr>
            </w:pPr>
            <w:r>
              <w:rPr>
                <w:rFonts w:cs="Arial"/>
                <w:color w:val="000000"/>
                <w:sz w:val="20"/>
              </w:rPr>
              <w:t> </w:t>
            </w:r>
          </w:p>
        </w:tc>
        <w:tc>
          <w:tcPr>
            <w:tcW w:w="1984" w:type="dxa"/>
            <w:vAlign w:val="center"/>
          </w:tcPr>
          <w:p w:rsidR="008D5784" w:rsidRDefault="008D5784" w:rsidP="008D5784">
            <w:pPr>
              <w:jc w:val="center"/>
              <w:rPr>
                <w:rFonts w:cs="Arial"/>
                <w:color w:val="000000"/>
                <w:sz w:val="20"/>
              </w:rPr>
            </w:pPr>
            <w:r>
              <w:rPr>
                <w:rFonts w:cs="Arial"/>
                <w:color w:val="000000"/>
                <w:sz w:val="20"/>
              </w:rPr>
              <w:t>000005-07</w:t>
            </w:r>
          </w:p>
        </w:tc>
        <w:tc>
          <w:tcPr>
            <w:tcW w:w="2835" w:type="dxa"/>
            <w:shd w:val="clear" w:color="auto" w:fill="auto"/>
            <w:vAlign w:val="center"/>
          </w:tcPr>
          <w:p w:rsidR="008D5784" w:rsidRDefault="008D5784" w:rsidP="008D5784">
            <w:pPr>
              <w:jc w:val="center"/>
              <w:rPr>
                <w:rFonts w:cs="Arial"/>
                <w:color w:val="000000"/>
                <w:sz w:val="20"/>
              </w:rPr>
            </w:pPr>
            <w:r>
              <w:rPr>
                <w:rFonts w:cs="Arial"/>
                <w:color w:val="000000"/>
                <w:sz w:val="20"/>
              </w:rPr>
              <w:t>TN17900012</w:t>
            </w:r>
          </w:p>
        </w:tc>
      </w:tr>
    </w:tbl>
    <w:p w:rsidR="00C128F7" w:rsidRPr="00E43050" w:rsidRDefault="00C128F7" w:rsidP="006C58B6">
      <w:pPr>
        <w:pStyle w:val="BodyText"/>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Pr="00E43050">
        <w:rPr>
          <w:rFonts w:cs="Arial"/>
          <w:sz w:val="20"/>
          <w:lang w:val="fr-FR"/>
        </w:rPr>
        <w:t>.</w:t>
      </w:r>
    </w:p>
    <w:p w:rsidR="00C128F7" w:rsidRDefault="00C128F7" w:rsidP="006C58B6">
      <w:pPr>
        <w:pStyle w:val="BodyText"/>
        <w:widowControl w:val="0"/>
        <w:rPr>
          <w:rFonts w:cs="Arial"/>
          <w:sz w:val="18"/>
          <w:szCs w:val="18"/>
          <w:lang w:val="fr-FR"/>
        </w:rPr>
      </w:pPr>
    </w:p>
    <w:p w:rsidR="004340C6" w:rsidRDefault="004340C6" w:rsidP="004340C6">
      <w:pPr>
        <w:rPr>
          <w:rFonts w:cs="Arial"/>
          <w:sz w:val="20"/>
          <w:lang w:val="fr-FR"/>
        </w:rPr>
      </w:pPr>
      <w:r>
        <w:rPr>
          <w:rFonts w:cs="Arial"/>
          <w:sz w:val="20"/>
          <w:lang w:val="fr-FR"/>
        </w:rPr>
        <w:t>Autres remarques faisant suite à l’observation directe :</w:t>
      </w:r>
      <w:r w:rsidR="00DD08F0">
        <w:rPr>
          <w:rFonts w:cs="Arial"/>
          <w:sz w:val="20"/>
          <w:lang w:val="fr-FR"/>
        </w:rPr>
        <w:t xml:space="preserve"> Le poisson mort </w:t>
      </w:r>
      <w:r w:rsidR="006F01BC">
        <w:rPr>
          <w:rFonts w:cs="Arial"/>
          <w:sz w:val="20"/>
          <w:lang w:val="fr-FR"/>
        </w:rPr>
        <w:t xml:space="preserve">durant le deuxième transfert </w:t>
      </w:r>
      <w:r w:rsidR="00DD08F0">
        <w:rPr>
          <w:rFonts w:cs="Arial"/>
          <w:sz w:val="20"/>
          <w:lang w:val="fr-FR"/>
        </w:rPr>
        <w:t>a été embarqué à bord du navire et échantillonné par l’observateur.</w:t>
      </w:r>
    </w:p>
    <w:p w:rsidR="001851B6" w:rsidRDefault="001851B6" w:rsidP="004340C6">
      <w:pPr>
        <w:rPr>
          <w:rFonts w:cs="Arial"/>
          <w:sz w:val="20"/>
          <w:lang w:val="fr-FR"/>
        </w:rPr>
      </w:pPr>
    </w:p>
    <w:p w:rsidR="001851B6" w:rsidRDefault="001851B6" w:rsidP="004340C6">
      <w:pPr>
        <w:rPr>
          <w:rFonts w:cs="Arial"/>
          <w:sz w:val="20"/>
          <w:lang w:val="fr-FR"/>
        </w:rPr>
      </w:pPr>
      <w:r>
        <w:rPr>
          <w:rFonts w:cs="Arial"/>
          <w:sz w:val="20"/>
          <w:lang w:val="fr-FR"/>
        </w:rPr>
        <w:t>La copie du BCD électronique a été transmise à l’observa</w:t>
      </w:r>
      <w:r w:rsidR="005B5C2B">
        <w:rPr>
          <w:rFonts w:cs="Arial"/>
          <w:sz w:val="20"/>
          <w:lang w:val="fr-FR"/>
        </w:rPr>
        <w:t>teur l</w:t>
      </w:r>
      <w:r w:rsidR="008D5784">
        <w:rPr>
          <w:rFonts w:cs="Arial"/>
          <w:sz w:val="20"/>
          <w:lang w:val="fr-FR"/>
        </w:rPr>
        <w:t xml:space="preserve">ors de son retour au port. Cet </w:t>
      </w:r>
      <w:r w:rsidR="005B5C2B">
        <w:rPr>
          <w:rFonts w:cs="Arial"/>
          <w:sz w:val="20"/>
          <w:lang w:val="fr-FR"/>
        </w:rPr>
        <w:t xml:space="preserve">eBCD transmis </w:t>
      </w:r>
      <w:r w:rsidR="008D5784">
        <w:rPr>
          <w:rFonts w:cs="Arial"/>
          <w:sz w:val="20"/>
          <w:lang w:val="fr-FR"/>
        </w:rPr>
        <w:t>a</w:t>
      </w:r>
      <w:r w:rsidR="005B5C2B">
        <w:rPr>
          <w:rFonts w:cs="Arial"/>
          <w:sz w:val="20"/>
          <w:lang w:val="fr-FR"/>
        </w:rPr>
        <w:t xml:space="preserve"> fait l’objet d’un rapport de PNC repris dans la section 6 – PNC du présent rapport.</w:t>
      </w:r>
    </w:p>
    <w:p w:rsidR="004340C6" w:rsidRPr="00E43050" w:rsidRDefault="004340C6" w:rsidP="006C58B6">
      <w:pPr>
        <w:pStyle w:val="BodyText"/>
        <w:widowControl w:val="0"/>
        <w:rPr>
          <w:rFonts w:cs="Arial"/>
          <w:sz w:val="18"/>
          <w:szCs w:val="18"/>
          <w:lang w:val="fr-FR"/>
        </w:rPr>
      </w:pPr>
    </w:p>
    <w:p w:rsidR="00A63ECB" w:rsidRPr="004340C6" w:rsidRDefault="00037B46" w:rsidP="004340C6">
      <w:pPr>
        <w:pStyle w:val="BodyText"/>
        <w:keepNext/>
        <w:keepLines/>
        <w:rPr>
          <w:rFonts w:cs="Arial"/>
          <w:i/>
          <w:sz w:val="20"/>
          <w:lang w:val="fr-FR"/>
        </w:rPr>
      </w:pPr>
      <w:r w:rsidRPr="004340C6">
        <w:rPr>
          <w:rFonts w:cs="Arial"/>
          <w:i/>
          <w:sz w:val="20"/>
          <w:lang w:val="fr-FR"/>
        </w:rPr>
        <w:lastRenderedPageBreak/>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1</w:t>
      </w:r>
      <w:r w:rsidRPr="004340C6">
        <w:rPr>
          <w:rFonts w:cs="Arial"/>
          <w:i/>
          <w:sz w:val="20"/>
          <w:lang w:val="fr-FR"/>
        </w:rPr>
        <w:t>0</w:t>
      </w:r>
      <w:r w:rsidR="004340C6">
        <w:rPr>
          <w:rFonts w:cs="Arial"/>
          <w:i/>
          <w:sz w:val="20"/>
          <w:lang w:val="fr-FR"/>
        </w:rPr>
        <w:t> </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DF459B" w:rsidTr="006C58B6">
        <w:trPr>
          <w:trHeight w:val="621"/>
        </w:trPr>
        <w:tc>
          <w:tcPr>
            <w:tcW w:w="2093" w:type="dxa"/>
            <w:vMerge w:val="restart"/>
            <w:vAlign w:val="center"/>
          </w:tcPr>
          <w:p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rsidTr="006C58B6">
        <w:trPr>
          <w:trHeight w:val="558"/>
        </w:trPr>
        <w:tc>
          <w:tcPr>
            <w:tcW w:w="2093" w:type="dxa"/>
            <w:vMerge/>
            <w:vAlign w:val="center"/>
          </w:tcPr>
          <w:p w:rsidR="00037B46" w:rsidRPr="00E43050" w:rsidRDefault="00037B46" w:rsidP="00A63ECB">
            <w:pPr>
              <w:keepNext/>
              <w:keepLines/>
              <w:jc w:val="center"/>
              <w:rPr>
                <w:rFonts w:cs="Arial"/>
                <w:sz w:val="20"/>
                <w:lang w:val="fr-FR"/>
              </w:rPr>
            </w:pPr>
          </w:p>
        </w:tc>
        <w:tc>
          <w:tcPr>
            <w:tcW w:w="2410" w:type="dxa"/>
            <w:vMerge/>
            <w:vAlign w:val="center"/>
          </w:tcPr>
          <w:p w:rsidR="00037B46" w:rsidRPr="00E43050" w:rsidRDefault="00037B46" w:rsidP="00A63ECB">
            <w:pPr>
              <w:keepNext/>
              <w:keepLines/>
              <w:jc w:val="center"/>
              <w:rPr>
                <w:rFonts w:cs="Arial"/>
                <w:sz w:val="20"/>
                <w:lang w:val="fr-FR"/>
              </w:rPr>
            </w:pPr>
          </w:p>
        </w:tc>
        <w:tc>
          <w:tcPr>
            <w:tcW w:w="1417" w:type="dxa"/>
            <w:vAlign w:val="center"/>
          </w:tcPr>
          <w:p w:rsidR="00037B46" w:rsidRPr="00E43050" w:rsidRDefault="00AE3CB1" w:rsidP="00A63ECB">
            <w:pPr>
              <w:keepNext/>
              <w:keepLines/>
              <w:jc w:val="center"/>
              <w:rPr>
                <w:rFonts w:cs="Arial"/>
                <w:sz w:val="20"/>
                <w:lang w:val="fr-FR"/>
              </w:rPr>
            </w:pPr>
            <w:r>
              <w:rPr>
                <w:rFonts w:cs="Arial"/>
                <w:sz w:val="20"/>
                <w:lang w:val="fr-FR"/>
              </w:rPr>
              <w:t>nombre</w:t>
            </w:r>
          </w:p>
        </w:tc>
        <w:tc>
          <w:tcPr>
            <w:tcW w:w="1701" w:type="dxa"/>
            <w:vAlign w:val="center"/>
          </w:tcPr>
          <w:p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rsidR="00037B46" w:rsidRPr="00E43050" w:rsidRDefault="00037B46" w:rsidP="00A63ECB">
            <w:pPr>
              <w:keepNext/>
              <w:keepLines/>
              <w:jc w:val="center"/>
              <w:rPr>
                <w:rFonts w:cs="Arial"/>
                <w:sz w:val="20"/>
                <w:lang w:val="fr-FR"/>
              </w:rPr>
            </w:pPr>
          </w:p>
        </w:tc>
        <w:tc>
          <w:tcPr>
            <w:tcW w:w="2623" w:type="dxa"/>
            <w:vMerge/>
            <w:vAlign w:val="center"/>
          </w:tcPr>
          <w:p w:rsidR="00037B46" w:rsidRPr="00E43050" w:rsidRDefault="00037B46" w:rsidP="00A63ECB">
            <w:pPr>
              <w:keepNext/>
              <w:keepLines/>
              <w:jc w:val="center"/>
              <w:rPr>
                <w:rFonts w:cs="Arial"/>
                <w:sz w:val="20"/>
                <w:lang w:val="fr-FR"/>
              </w:rPr>
            </w:pPr>
          </w:p>
        </w:tc>
      </w:tr>
      <w:tr w:rsidR="008D5784" w:rsidRPr="00E43050" w:rsidTr="006C58B6">
        <w:trPr>
          <w:trHeight w:val="360"/>
        </w:trPr>
        <w:tc>
          <w:tcPr>
            <w:tcW w:w="2093" w:type="dxa"/>
            <w:vAlign w:val="center"/>
          </w:tcPr>
          <w:p w:rsidR="008D5784" w:rsidRDefault="008D5784" w:rsidP="008D5784">
            <w:pPr>
              <w:jc w:val="center"/>
              <w:rPr>
                <w:rFonts w:cs="Arial"/>
                <w:color w:val="000000"/>
                <w:sz w:val="20"/>
                <w:lang w:val="fr-FR"/>
              </w:rPr>
            </w:pPr>
            <w:r>
              <w:rPr>
                <w:rFonts w:cs="Arial"/>
                <w:color w:val="000000"/>
                <w:sz w:val="20"/>
              </w:rPr>
              <w:t>27/05/2017</w:t>
            </w:r>
          </w:p>
        </w:tc>
        <w:tc>
          <w:tcPr>
            <w:tcW w:w="2410" w:type="dxa"/>
            <w:vAlign w:val="center"/>
          </w:tcPr>
          <w:p w:rsidR="008D5784" w:rsidRDefault="008D5784" w:rsidP="008D5784">
            <w:pPr>
              <w:jc w:val="center"/>
              <w:rPr>
                <w:rFonts w:cs="Arial"/>
                <w:color w:val="000000"/>
                <w:sz w:val="20"/>
              </w:rPr>
            </w:pPr>
            <w:r>
              <w:rPr>
                <w:rFonts w:cs="Arial"/>
                <w:color w:val="000000"/>
                <w:sz w:val="20"/>
              </w:rPr>
              <w:t>000002-7</w:t>
            </w:r>
          </w:p>
        </w:tc>
        <w:tc>
          <w:tcPr>
            <w:tcW w:w="1417" w:type="dxa"/>
            <w:vAlign w:val="center"/>
          </w:tcPr>
          <w:p w:rsidR="008D5784" w:rsidRDefault="008D5784" w:rsidP="008D5784">
            <w:pPr>
              <w:jc w:val="center"/>
              <w:rPr>
                <w:rFonts w:cs="Arial"/>
                <w:color w:val="000000"/>
                <w:sz w:val="20"/>
              </w:rPr>
            </w:pPr>
            <w:r>
              <w:rPr>
                <w:rFonts w:cs="Arial"/>
                <w:color w:val="000000"/>
                <w:sz w:val="20"/>
              </w:rPr>
              <w:t> </w:t>
            </w:r>
          </w:p>
        </w:tc>
        <w:tc>
          <w:tcPr>
            <w:tcW w:w="1701" w:type="dxa"/>
            <w:vAlign w:val="center"/>
          </w:tcPr>
          <w:p w:rsidR="008D5784" w:rsidRDefault="008D5784" w:rsidP="008D5784">
            <w:pPr>
              <w:jc w:val="center"/>
              <w:rPr>
                <w:rFonts w:cs="Arial"/>
                <w:color w:val="000000"/>
                <w:sz w:val="20"/>
              </w:rPr>
            </w:pPr>
            <w:r>
              <w:rPr>
                <w:rFonts w:cs="Arial"/>
                <w:color w:val="000000"/>
                <w:sz w:val="20"/>
              </w:rPr>
              <w:t>6026,4</w:t>
            </w:r>
          </w:p>
        </w:tc>
        <w:tc>
          <w:tcPr>
            <w:tcW w:w="2622" w:type="dxa"/>
            <w:vAlign w:val="center"/>
          </w:tcPr>
          <w:p w:rsidR="008D5784" w:rsidRDefault="008D5784" w:rsidP="008D5784">
            <w:pPr>
              <w:jc w:val="center"/>
              <w:rPr>
                <w:rFonts w:cs="Arial"/>
                <w:color w:val="000000"/>
                <w:sz w:val="20"/>
              </w:rPr>
            </w:pPr>
            <w:r>
              <w:rPr>
                <w:rFonts w:cs="Arial"/>
                <w:color w:val="000000"/>
                <w:sz w:val="20"/>
              </w:rPr>
              <w:t>IMEN</w:t>
            </w:r>
          </w:p>
        </w:tc>
        <w:tc>
          <w:tcPr>
            <w:tcW w:w="2623" w:type="dxa"/>
            <w:vAlign w:val="center"/>
          </w:tcPr>
          <w:p w:rsidR="008D5784" w:rsidRDefault="008D5784" w:rsidP="008D5784">
            <w:pPr>
              <w:jc w:val="center"/>
              <w:rPr>
                <w:rFonts w:cs="Arial"/>
                <w:color w:val="000000"/>
                <w:sz w:val="20"/>
              </w:rPr>
            </w:pPr>
            <w:r>
              <w:rPr>
                <w:rFonts w:cs="Arial"/>
                <w:color w:val="000000"/>
                <w:sz w:val="20"/>
              </w:rPr>
              <w:t>AT000TUN00010</w:t>
            </w:r>
          </w:p>
        </w:tc>
      </w:tr>
      <w:tr w:rsidR="008D5784" w:rsidRPr="00E43050" w:rsidTr="006F01BC">
        <w:trPr>
          <w:trHeight w:val="360"/>
        </w:trPr>
        <w:tc>
          <w:tcPr>
            <w:tcW w:w="2093" w:type="dxa"/>
            <w:tcBorders>
              <w:bottom w:val="single" w:sz="4" w:space="0" w:color="auto"/>
            </w:tcBorders>
            <w:vAlign w:val="center"/>
          </w:tcPr>
          <w:p w:rsidR="008D5784" w:rsidRDefault="008D5784" w:rsidP="008D5784">
            <w:pPr>
              <w:jc w:val="center"/>
              <w:rPr>
                <w:rFonts w:cs="Arial"/>
                <w:color w:val="000000"/>
                <w:sz w:val="20"/>
              </w:rPr>
            </w:pPr>
            <w:r>
              <w:rPr>
                <w:rFonts w:cs="Arial"/>
                <w:color w:val="000000"/>
                <w:sz w:val="20"/>
              </w:rPr>
              <w:t>28/05/2017</w:t>
            </w:r>
          </w:p>
        </w:tc>
        <w:tc>
          <w:tcPr>
            <w:tcW w:w="2410" w:type="dxa"/>
            <w:tcBorders>
              <w:bottom w:val="single" w:sz="4" w:space="0" w:color="auto"/>
            </w:tcBorders>
            <w:vAlign w:val="center"/>
          </w:tcPr>
          <w:p w:rsidR="008D5784" w:rsidRDefault="008D5784" w:rsidP="008D5784">
            <w:pPr>
              <w:jc w:val="center"/>
              <w:rPr>
                <w:rFonts w:cs="Arial"/>
                <w:color w:val="000000"/>
                <w:sz w:val="20"/>
              </w:rPr>
            </w:pPr>
            <w:r>
              <w:rPr>
                <w:rFonts w:cs="Arial"/>
                <w:color w:val="000000"/>
                <w:sz w:val="20"/>
              </w:rPr>
              <w:t>000003-7</w:t>
            </w:r>
          </w:p>
        </w:tc>
        <w:tc>
          <w:tcPr>
            <w:tcW w:w="1417" w:type="dxa"/>
            <w:tcBorders>
              <w:bottom w:val="single" w:sz="4" w:space="0" w:color="auto"/>
            </w:tcBorders>
            <w:vAlign w:val="center"/>
          </w:tcPr>
          <w:p w:rsidR="008D5784" w:rsidRDefault="008D5784" w:rsidP="008D5784">
            <w:pPr>
              <w:jc w:val="center"/>
              <w:rPr>
                <w:rFonts w:cs="Arial"/>
                <w:color w:val="000000"/>
                <w:sz w:val="20"/>
              </w:rPr>
            </w:pPr>
            <w:r>
              <w:rPr>
                <w:rFonts w:cs="Arial"/>
                <w:color w:val="000000"/>
                <w:sz w:val="20"/>
              </w:rPr>
              <w:t> </w:t>
            </w:r>
          </w:p>
        </w:tc>
        <w:tc>
          <w:tcPr>
            <w:tcW w:w="1701" w:type="dxa"/>
            <w:tcBorders>
              <w:bottom w:val="single" w:sz="4" w:space="0" w:color="auto"/>
            </w:tcBorders>
            <w:vAlign w:val="center"/>
          </w:tcPr>
          <w:p w:rsidR="008D5784" w:rsidRDefault="008D5784" w:rsidP="008D5784">
            <w:pPr>
              <w:jc w:val="center"/>
              <w:rPr>
                <w:rFonts w:cs="Arial"/>
                <w:color w:val="000000"/>
                <w:sz w:val="20"/>
              </w:rPr>
            </w:pPr>
            <w:r>
              <w:rPr>
                <w:rFonts w:cs="Arial"/>
                <w:color w:val="000000"/>
                <w:sz w:val="20"/>
              </w:rPr>
              <w:t>5480,8</w:t>
            </w:r>
          </w:p>
        </w:tc>
        <w:tc>
          <w:tcPr>
            <w:tcW w:w="2622" w:type="dxa"/>
            <w:tcBorders>
              <w:bottom w:val="single" w:sz="4" w:space="0" w:color="auto"/>
            </w:tcBorders>
            <w:vAlign w:val="center"/>
          </w:tcPr>
          <w:p w:rsidR="008D5784" w:rsidRDefault="008D5784" w:rsidP="008D5784">
            <w:pPr>
              <w:jc w:val="center"/>
              <w:rPr>
                <w:rFonts w:cs="Arial"/>
                <w:color w:val="000000"/>
                <w:sz w:val="20"/>
              </w:rPr>
            </w:pPr>
            <w:r>
              <w:rPr>
                <w:rFonts w:cs="Arial"/>
                <w:color w:val="000000"/>
                <w:sz w:val="20"/>
              </w:rPr>
              <w:t>MOHAMED SADOK</w:t>
            </w:r>
          </w:p>
        </w:tc>
        <w:tc>
          <w:tcPr>
            <w:tcW w:w="2623" w:type="dxa"/>
            <w:tcBorders>
              <w:bottom w:val="single" w:sz="4" w:space="0" w:color="auto"/>
            </w:tcBorders>
            <w:vAlign w:val="center"/>
          </w:tcPr>
          <w:p w:rsidR="008D5784" w:rsidRDefault="008D5784" w:rsidP="008D5784">
            <w:pPr>
              <w:jc w:val="center"/>
              <w:rPr>
                <w:rFonts w:cs="Arial"/>
                <w:color w:val="000000"/>
                <w:sz w:val="20"/>
              </w:rPr>
            </w:pPr>
            <w:r>
              <w:rPr>
                <w:rFonts w:cs="Arial"/>
                <w:color w:val="000000"/>
                <w:sz w:val="20"/>
              </w:rPr>
              <w:t>AT000TUN00051</w:t>
            </w:r>
          </w:p>
        </w:tc>
      </w:tr>
      <w:tr w:rsidR="008D5784" w:rsidRPr="00E43050" w:rsidTr="006F01BC">
        <w:trPr>
          <w:trHeight w:val="360"/>
        </w:trPr>
        <w:tc>
          <w:tcPr>
            <w:tcW w:w="2093" w:type="dxa"/>
            <w:tcBorders>
              <w:top w:val="single" w:sz="4"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28/05/2017</w:t>
            </w:r>
          </w:p>
        </w:tc>
        <w:tc>
          <w:tcPr>
            <w:tcW w:w="2410" w:type="dxa"/>
            <w:tcBorders>
              <w:top w:val="single" w:sz="4"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000003-7</w:t>
            </w:r>
          </w:p>
        </w:tc>
        <w:tc>
          <w:tcPr>
            <w:tcW w:w="1417" w:type="dxa"/>
            <w:tcBorders>
              <w:top w:val="single" w:sz="4"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 </w:t>
            </w:r>
          </w:p>
        </w:tc>
        <w:tc>
          <w:tcPr>
            <w:tcW w:w="1701" w:type="dxa"/>
            <w:tcBorders>
              <w:top w:val="single" w:sz="4"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5803,2</w:t>
            </w:r>
          </w:p>
        </w:tc>
        <w:tc>
          <w:tcPr>
            <w:tcW w:w="2622" w:type="dxa"/>
            <w:tcBorders>
              <w:top w:val="single" w:sz="4"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IMEN</w:t>
            </w:r>
          </w:p>
        </w:tc>
        <w:tc>
          <w:tcPr>
            <w:tcW w:w="2623" w:type="dxa"/>
            <w:tcBorders>
              <w:top w:val="single" w:sz="4"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AT000TUN00010</w:t>
            </w:r>
          </w:p>
        </w:tc>
      </w:tr>
      <w:tr w:rsidR="008D5784" w:rsidRPr="00E43050" w:rsidTr="006F01BC">
        <w:trPr>
          <w:trHeight w:val="360"/>
        </w:trPr>
        <w:tc>
          <w:tcPr>
            <w:tcW w:w="2093" w:type="dxa"/>
            <w:tcBorders>
              <w:top w:val="single" w:sz="4"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29/05/2017</w:t>
            </w:r>
          </w:p>
        </w:tc>
        <w:tc>
          <w:tcPr>
            <w:tcW w:w="2410" w:type="dxa"/>
            <w:tcBorders>
              <w:top w:val="single" w:sz="4"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000004-7</w:t>
            </w:r>
          </w:p>
        </w:tc>
        <w:tc>
          <w:tcPr>
            <w:tcW w:w="1417" w:type="dxa"/>
            <w:tcBorders>
              <w:top w:val="single" w:sz="4"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 </w:t>
            </w:r>
          </w:p>
        </w:tc>
        <w:tc>
          <w:tcPr>
            <w:tcW w:w="1701" w:type="dxa"/>
            <w:tcBorders>
              <w:top w:val="single" w:sz="4"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5356,8</w:t>
            </w:r>
          </w:p>
        </w:tc>
        <w:tc>
          <w:tcPr>
            <w:tcW w:w="2622" w:type="dxa"/>
            <w:tcBorders>
              <w:top w:val="single" w:sz="4"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TIJANI</w:t>
            </w:r>
          </w:p>
        </w:tc>
        <w:tc>
          <w:tcPr>
            <w:tcW w:w="2623" w:type="dxa"/>
            <w:tcBorders>
              <w:top w:val="single" w:sz="4"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AT000TUN00026</w:t>
            </w:r>
          </w:p>
        </w:tc>
      </w:tr>
      <w:tr w:rsidR="008D5784" w:rsidRPr="00E43050" w:rsidTr="006F01BC">
        <w:trPr>
          <w:trHeight w:val="360"/>
        </w:trPr>
        <w:tc>
          <w:tcPr>
            <w:tcW w:w="2093" w:type="dxa"/>
            <w:tcBorders>
              <w:top w:val="single" w:sz="4"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30/05/2017</w:t>
            </w:r>
          </w:p>
        </w:tc>
        <w:tc>
          <w:tcPr>
            <w:tcW w:w="2410" w:type="dxa"/>
            <w:tcBorders>
              <w:top w:val="single" w:sz="4"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000005-7</w:t>
            </w:r>
          </w:p>
        </w:tc>
        <w:tc>
          <w:tcPr>
            <w:tcW w:w="1417" w:type="dxa"/>
            <w:tcBorders>
              <w:top w:val="single" w:sz="4"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 </w:t>
            </w:r>
          </w:p>
        </w:tc>
        <w:tc>
          <w:tcPr>
            <w:tcW w:w="1701" w:type="dxa"/>
            <w:tcBorders>
              <w:top w:val="single" w:sz="4"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7142,4</w:t>
            </w:r>
          </w:p>
        </w:tc>
        <w:tc>
          <w:tcPr>
            <w:tcW w:w="2622" w:type="dxa"/>
            <w:tcBorders>
              <w:top w:val="single" w:sz="4"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El HOUSSAINE</w:t>
            </w:r>
          </w:p>
        </w:tc>
        <w:tc>
          <w:tcPr>
            <w:tcW w:w="2623" w:type="dxa"/>
            <w:tcBorders>
              <w:top w:val="single" w:sz="4"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AT000TUN00049</w:t>
            </w:r>
          </w:p>
        </w:tc>
      </w:tr>
      <w:tr w:rsidR="008D5784" w:rsidRPr="00E43050" w:rsidTr="006F01BC">
        <w:trPr>
          <w:trHeight w:val="360"/>
        </w:trPr>
        <w:tc>
          <w:tcPr>
            <w:tcW w:w="2093" w:type="dxa"/>
            <w:tcBorders>
              <w:top w:val="single" w:sz="4"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30/05/2017</w:t>
            </w:r>
          </w:p>
        </w:tc>
        <w:tc>
          <w:tcPr>
            <w:tcW w:w="2410" w:type="dxa"/>
            <w:tcBorders>
              <w:top w:val="single" w:sz="4"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000005-7</w:t>
            </w:r>
          </w:p>
        </w:tc>
        <w:tc>
          <w:tcPr>
            <w:tcW w:w="1417" w:type="dxa"/>
            <w:tcBorders>
              <w:top w:val="single" w:sz="4"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 </w:t>
            </w:r>
          </w:p>
        </w:tc>
        <w:tc>
          <w:tcPr>
            <w:tcW w:w="1701" w:type="dxa"/>
            <w:tcBorders>
              <w:top w:val="single" w:sz="4"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2008,8</w:t>
            </w:r>
          </w:p>
        </w:tc>
        <w:tc>
          <w:tcPr>
            <w:tcW w:w="2622" w:type="dxa"/>
            <w:tcBorders>
              <w:top w:val="single" w:sz="4"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DENPHIR 1</w:t>
            </w:r>
          </w:p>
        </w:tc>
        <w:tc>
          <w:tcPr>
            <w:tcW w:w="2623" w:type="dxa"/>
            <w:tcBorders>
              <w:top w:val="single" w:sz="4"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AT000TUN00479</w:t>
            </w:r>
          </w:p>
        </w:tc>
      </w:tr>
      <w:tr w:rsidR="008D5784" w:rsidRPr="00E43050" w:rsidTr="006F01BC">
        <w:trPr>
          <w:trHeight w:val="360"/>
        </w:trPr>
        <w:tc>
          <w:tcPr>
            <w:tcW w:w="2093" w:type="dxa"/>
            <w:tcBorders>
              <w:top w:val="single" w:sz="4"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31/05/2017</w:t>
            </w:r>
          </w:p>
        </w:tc>
        <w:tc>
          <w:tcPr>
            <w:tcW w:w="2410" w:type="dxa"/>
            <w:tcBorders>
              <w:top w:val="single" w:sz="4"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000006-7</w:t>
            </w:r>
          </w:p>
        </w:tc>
        <w:tc>
          <w:tcPr>
            <w:tcW w:w="1417" w:type="dxa"/>
            <w:tcBorders>
              <w:top w:val="single" w:sz="4"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 </w:t>
            </w:r>
          </w:p>
        </w:tc>
        <w:tc>
          <w:tcPr>
            <w:tcW w:w="1701" w:type="dxa"/>
            <w:tcBorders>
              <w:top w:val="single" w:sz="4"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3968</w:t>
            </w:r>
          </w:p>
        </w:tc>
        <w:tc>
          <w:tcPr>
            <w:tcW w:w="2622" w:type="dxa"/>
            <w:tcBorders>
              <w:top w:val="single" w:sz="4"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HADJ AHMED</w:t>
            </w:r>
          </w:p>
        </w:tc>
        <w:tc>
          <w:tcPr>
            <w:tcW w:w="2623" w:type="dxa"/>
            <w:tcBorders>
              <w:top w:val="single" w:sz="4"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AT000TUN00070</w:t>
            </w:r>
          </w:p>
        </w:tc>
      </w:tr>
      <w:tr w:rsidR="008D5784" w:rsidRPr="00E43050" w:rsidTr="006F01BC">
        <w:trPr>
          <w:trHeight w:val="360"/>
        </w:trPr>
        <w:tc>
          <w:tcPr>
            <w:tcW w:w="2093" w:type="dxa"/>
            <w:tcBorders>
              <w:top w:val="single" w:sz="4"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02/06/2017</w:t>
            </w:r>
          </w:p>
        </w:tc>
        <w:tc>
          <w:tcPr>
            <w:tcW w:w="2410" w:type="dxa"/>
            <w:tcBorders>
              <w:top w:val="single" w:sz="4"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000008-7</w:t>
            </w:r>
          </w:p>
        </w:tc>
        <w:tc>
          <w:tcPr>
            <w:tcW w:w="1417" w:type="dxa"/>
            <w:tcBorders>
              <w:top w:val="single" w:sz="4"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 </w:t>
            </w:r>
          </w:p>
        </w:tc>
        <w:tc>
          <w:tcPr>
            <w:tcW w:w="1701" w:type="dxa"/>
            <w:tcBorders>
              <w:top w:val="single" w:sz="4"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3472</w:t>
            </w:r>
          </w:p>
        </w:tc>
        <w:tc>
          <w:tcPr>
            <w:tcW w:w="2622" w:type="dxa"/>
            <w:tcBorders>
              <w:top w:val="single" w:sz="4"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HADJ MOKHTAR</w:t>
            </w:r>
          </w:p>
        </w:tc>
        <w:tc>
          <w:tcPr>
            <w:tcW w:w="2623" w:type="dxa"/>
            <w:tcBorders>
              <w:top w:val="single" w:sz="4"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AT000TUN00025</w:t>
            </w:r>
          </w:p>
        </w:tc>
      </w:tr>
      <w:tr w:rsidR="00994178" w:rsidRPr="00E43050" w:rsidTr="006F01BC">
        <w:trPr>
          <w:trHeight w:val="360"/>
        </w:trPr>
        <w:tc>
          <w:tcPr>
            <w:tcW w:w="2093" w:type="dxa"/>
            <w:tcBorders>
              <w:top w:val="single" w:sz="4" w:space="0" w:color="auto"/>
              <w:left w:val="single" w:sz="4" w:space="0" w:color="auto"/>
              <w:bottom w:val="single" w:sz="4" w:space="0" w:color="auto"/>
              <w:right w:val="single" w:sz="4" w:space="0" w:color="auto"/>
            </w:tcBorders>
            <w:vAlign w:val="center"/>
          </w:tcPr>
          <w:p w:rsidR="00994178" w:rsidRDefault="00994178" w:rsidP="00994178">
            <w:pPr>
              <w:jc w:val="center"/>
              <w:rPr>
                <w:rFonts w:cs="Arial"/>
                <w:color w:val="000000"/>
                <w:sz w:val="20"/>
              </w:rPr>
            </w:pPr>
            <w:r>
              <w:rPr>
                <w:rFonts w:cs="Arial"/>
                <w:color w:val="000000"/>
                <w:sz w:val="20"/>
              </w:rPr>
              <w:t>03/06/2017</w:t>
            </w:r>
          </w:p>
        </w:tc>
        <w:tc>
          <w:tcPr>
            <w:tcW w:w="2410" w:type="dxa"/>
            <w:tcBorders>
              <w:top w:val="single" w:sz="4" w:space="0" w:color="auto"/>
              <w:left w:val="single" w:sz="4" w:space="0" w:color="auto"/>
              <w:bottom w:val="single" w:sz="4" w:space="0" w:color="auto"/>
              <w:right w:val="single" w:sz="4" w:space="0" w:color="auto"/>
            </w:tcBorders>
            <w:vAlign w:val="center"/>
          </w:tcPr>
          <w:p w:rsidR="00994178" w:rsidRDefault="00994178" w:rsidP="00994178">
            <w:pPr>
              <w:jc w:val="center"/>
              <w:rPr>
                <w:rFonts w:cs="Arial"/>
                <w:color w:val="000000"/>
                <w:sz w:val="20"/>
              </w:rPr>
            </w:pPr>
            <w:r>
              <w:rPr>
                <w:rFonts w:cs="Arial"/>
                <w:color w:val="000000"/>
                <w:sz w:val="20"/>
              </w:rPr>
              <w:t>000009-7</w:t>
            </w:r>
          </w:p>
        </w:tc>
        <w:tc>
          <w:tcPr>
            <w:tcW w:w="1417" w:type="dxa"/>
            <w:tcBorders>
              <w:top w:val="single" w:sz="4" w:space="0" w:color="auto"/>
              <w:left w:val="single" w:sz="4" w:space="0" w:color="auto"/>
              <w:bottom w:val="single" w:sz="4" w:space="0" w:color="auto"/>
              <w:right w:val="single" w:sz="4" w:space="0" w:color="auto"/>
            </w:tcBorders>
            <w:vAlign w:val="center"/>
          </w:tcPr>
          <w:p w:rsidR="00994178" w:rsidRDefault="00994178" w:rsidP="00994178">
            <w:pPr>
              <w:jc w:val="center"/>
              <w:rPr>
                <w:rFonts w:cs="Arial"/>
                <w:color w:val="000000"/>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994178" w:rsidRDefault="00994178" w:rsidP="00994178">
            <w:pPr>
              <w:jc w:val="center"/>
              <w:rPr>
                <w:rFonts w:cs="Arial"/>
                <w:color w:val="000000"/>
                <w:sz w:val="20"/>
              </w:rPr>
            </w:pPr>
            <w:r>
              <w:rPr>
                <w:rFonts w:cs="Arial"/>
                <w:color w:val="000000"/>
                <w:sz w:val="20"/>
              </w:rPr>
              <w:t>3832,4</w:t>
            </w:r>
          </w:p>
        </w:tc>
        <w:tc>
          <w:tcPr>
            <w:tcW w:w="2622" w:type="dxa"/>
            <w:tcBorders>
              <w:top w:val="single" w:sz="4" w:space="0" w:color="auto"/>
              <w:left w:val="single" w:sz="4" w:space="0" w:color="auto"/>
              <w:bottom w:val="single" w:sz="4" w:space="0" w:color="auto"/>
              <w:right w:val="single" w:sz="4" w:space="0" w:color="auto"/>
            </w:tcBorders>
            <w:vAlign w:val="center"/>
          </w:tcPr>
          <w:p w:rsidR="00994178" w:rsidRDefault="00994178" w:rsidP="00994178">
            <w:pPr>
              <w:jc w:val="center"/>
              <w:rPr>
                <w:rFonts w:cs="Arial"/>
                <w:color w:val="000000"/>
                <w:sz w:val="20"/>
              </w:rPr>
            </w:pPr>
            <w:r>
              <w:rPr>
                <w:rFonts w:cs="Arial"/>
                <w:color w:val="000000"/>
                <w:sz w:val="20"/>
              </w:rPr>
              <w:t>El HOUSSAINE</w:t>
            </w:r>
          </w:p>
        </w:tc>
        <w:tc>
          <w:tcPr>
            <w:tcW w:w="2623" w:type="dxa"/>
            <w:tcBorders>
              <w:top w:val="single" w:sz="4" w:space="0" w:color="auto"/>
              <w:left w:val="single" w:sz="4" w:space="0" w:color="auto"/>
              <w:bottom w:val="single" w:sz="4" w:space="0" w:color="auto"/>
              <w:right w:val="single" w:sz="4" w:space="0" w:color="auto"/>
            </w:tcBorders>
            <w:vAlign w:val="center"/>
          </w:tcPr>
          <w:p w:rsidR="00994178" w:rsidRDefault="00994178" w:rsidP="00994178">
            <w:pPr>
              <w:jc w:val="center"/>
              <w:rPr>
                <w:rFonts w:cs="Arial"/>
                <w:color w:val="000000"/>
                <w:sz w:val="20"/>
              </w:rPr>
            </w:pPr>
            <w:r>
              <w:rPr>
                <w:rFonts w:cs="Arial"/>
                <w:color w:val="000000"/>
                <w:sz w:val="20"/>
              </w:rPr>
              <w:t>AT000TUN00049</w:t>
            </w:r>
          </w:p>
        </w:tc>
      </w:tr>
    </w:tbl>
    <w:p w:rsidR="005B5C2B" w:rsidRPr="005B5C2B" w:rsidRDefault="005B5C2B" w:rsidP="005B5C2B">
      <w:pPr>
        <w:pStyle w:val="BodyText"/>
        <w:widowControl w:val="0"/>
        <w:rPr>
          <w:rFonts w:cs="Arial"/>
          <w:sz w:val="18"/>
          <w:szCs w:val="18"/>
          <w:lang w:val="fr-FR"/>
        </w:rPr>
      </w:pPr>
    </w:p>
    <w:p w:rsidR="004964A4" w:rsidRPr="00E43050" w:rsidRDefault="00EF4CBF" w:rsidP="006F1883">
      <w:pPr>
        <w:pStyle w:val="BodyText"/>
        <w:keepNext/>
        <w:keepLines/>
        <w:numPr>
          <w:ilvl w:val="0"/>
          <w:numId w:val="26"/>
        </w:numPr>
        <w:ind w:left="0" w:firstLine="0"/>
        <w:rPr>
          <w:b/>
          <w:lang w:val="fr-FR"/>
        </w:rPr>
      </w:pPr>
      <w:r w:rsidRPr="00E43050">
        <w:rPr>
          <w:rFonts w:cs="Arial"/>
          <w:b/>
          <w:sz w:val="20"/>
          <w:lang w:val="fr-FR"/>
        </w:rPr>
        <w:t>Enregistrement des prises accessoires et autres captures</w:t>
      </w:r>
    </w:p>
    <w:p w:rsidR="00050C23" w:rsidRPr="00E43050" w:rsidRDefault="00050C23">
      <w:pPr>
        <w:keepNext/>
        <w:keepLines/>
        <w:rPr>
          <w:rFonts w:cs="Arial"/>
          <w:color w:val="000000" w:themeColor="text1"/>
          <w:sz w:val="18"/>
          <w:szCs w:val="18"/>
          <w:lang w:val="fr-FR"/>
        </w:rPr>
      </w:pPr>
    </w:p>
    <w:p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4964A4" w:rsidRPr="00E43050">
        <w:rPr>
          <w:rFonts w:cs="Arial"/>
          <w:i/>
          <w:sz w:val="20"/>
          <w:lang w:val="fr-FR"/>
        </w:rPr>
        <w:t>1</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12014" w:type="dxa"/>
        <w:tblLayout w:type="fixed"/>
        <w:tblLook w:val="0000" w:firstRow="0" w:lastRow="0" w:firstColumn="0" w:lastColumn="0" w:noHBand="0" w:noVBand="0"/>
      </w:tblPr>
      <w:tblGrid>
        <w:gridCol w:w="1101"/>
        <w:gridCol w:w="1308"/>
        <w:gridCol w:w="1559"/>
        <w:gridCol w:w="1417"/>
        <w:gridCol w:w="1985"/>
        <w:gridCol w:w="1417"/>
        <w:gridCol w:w="1418"/>
        <w:gridCol w:w="1809"/>
      </w:tblGrid>
      <w:tr w:rsidR="00EB524D" w:rsidRPr="00DF459B" w:rsidTr="00E34CA0">
        <w:trPr>
          <w:trHeight w:val="395"/>
        </w:trPr>
        <w:tc>
          <w:tcPr>
            <w:tcW w:w="1101" w:type="dxa"/>
            <w:vMerge w:val="restart"/>
            <w:tcBorders>
              <w:top w:val="single" w:sz="4" w:space="0" w:color="000000"/>
              <w:left w:val="single" w:sz="4" w:space="0" w:color="000000"/>
            </w:tcBorders>
            <w:vAlign w:val="center"/>
          </w:tcPr>
          <w:p w:rsidR="00EB524D" w:rsidRPr="00E43050" w:rsidRDefault="00AE3CB1">
            <w:pPr>
              <w:keepNext/>
              <w:keepLines/>
              <w:ind w:left="-108"/>
              <w:jc w:val="center"/>
              <w:rPr>
                <w:rFonts w:cs="Arial"/>
                <w:sz w:val="20"/>
                <w:lang w:val="fr-FR"/>
              </w:rPr>
            </w:pPr>
            <w:r>
              <w:rPr>
                <w:rFonts w:cs="Arial"/>
                <w:color w:val="000000" w:themeColor="text1"/>
                <w:sz w:val="20"/>
                <w:lang w:val="fr-FR"/>
              </w:rPr>
              <w:t xml:space="preserve">N° </w:t>
            </w:r>
            <w:r w:rsidR="00EF4CBF" w:rsidRPr="00E43050">
              <w:rPr>
                <w:rFonts w:cs="Arial"/>
                <w:color w:val="000000" w:themeColor="text1"/>
                <w:sz w:val="20"/>
                <w:lang w:val="fr-FR"/>
              </w:rPr>
              <w:t>Opération de pêche</w:t>
            </w:r>
            <w:r w:rsidR="000D2442" w:rsidRPr="00E43050">
              <w:rPr>
                <w:rFonts w:cs="Arial"/>
                <w:color w:val="000000" w:themeColor="text1"/>
                <w:sz w:val="20"/>
                <w:lang w:val="fr-FR"/>
              </w:rPr>
              <w:t>*</w:t>
            </w:r>
          </w:p>
        </w:tc>
        <w:tc>
          <w:tcPr>
            <w:tcW w:w="1308" w:type="dxa"/>
            <w:vMerge w:val="restart"/>
            <w:tcBorders>
              <w:top w:val="single" w:sz="4" w:space="0" w:color="000000"/>
              <w:left w:val="single" w:sz="4" w:space="0" w:color="000000"/>
            </w:tcBorders>
            <w:shd w:val="clear" w:color="auto" w:fill="auto"/>
            <w:vAlign w:val="center"/>
          </w:tcPr>
          <w:p w:rsidR="00EB524D" w:rsidRPr="00E43050" w:rsidRDefault="00EF4CBF">
            <w:pPr>
              <w:keepNext/>
              <w:keepLines/>
              <w:ind w:left="-108"/>
              <w:jc w:val="center"/>
              <w:rPr>
                <w:rFonts w:cs="Arial"/>
                <w:sz w:val="20"/>
                <w:lang w:val="fr-FR"/>
              </w:rPr>
            </w:pPr>
            <w:r w:rsidRPr="00E43050">
              <w:rPr>
                <w:rFonts w:cs="Arial"/>
                <w:sz w:val="20"/>
                <w:lang w:val="fr-FR"/>
              </w:rPr>
              <w:t>Espèces</w:t>
            </w:r>
            <w:r w:rsidR="00EB524D" w:rsidRPr="00E43050">
              <w:rPr>
                <w:rFonts w:cs="Arial"/>
                <w:sz w:val="20"/>
                <w:lang w:val="fr-FR"/>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Pr="00E43050" w:rsidRDefault="00EF4CBF">
            <w:pPr>
              <w:keepNext/>
              <w:keepLines/>
              <w:jc w:val="center"/>
              <w:rPr>
                <w:rFonts w:cs="Arial"/>
                <w:sz w:val="20"/>
                <w:lang w:val="fr-FR"/>
              </w:rPr>
            </w:pPr>
            <w:r w:rsidRPr="00E43050">
              <w:rPr>
                <w:rFonts w:cs="Arial"/>
                <w:sz w:val="20"/>
                <w:lang w:val="fr-FR"/>
              </w:rPr>
              <w:t>Rejet</w:t>
            </w:r>
            <w:r w:rsidR="004340C6">
              <w:rPr>
                <w:rFonts w:cs="Arial"/>
                <w:sz w:val="20"/>
                <w:lang w:val="fr-FR"/>
              </w:rPr>
              <w:t>é</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B524D" w:rsidRPr="00E43050" w:rsidRDefault="00EF4CBF">
            <w:pPr>
              <w:keepNext/>
              <w:keepLines/>
              <w:jc w:val="center"/>
              <w:rPr>
                <w:rFonts w:cs="Arial"/>
                <w:sz w:val="20"/>
                <w:lang w:val="fr-FR"/>
              </w:rPr>
            </w:pPr>
            <w:r w:rsidRPr="00E43050">
              <w:rPr>
                <w:rFonts w:cs="Arial"/>
                <w:sz w:val="20"/>
                <w:lang w:val="fr-FR"/>
              </w:rPr>
              <w:t>Retenu à bord</w:t>
            </w:r>
          </w:p>
        </w:tc>
        <w:tc>
          <w:tcPr>
            <w:tcW w:w="1809" w:type="dxa"/>
            <w:vMerge w:val="restart"/>
            <w:tcBorders>
              <w:top w:val="single" w:sz="4" w:space="0" w:color="auto"/>
              <w:left w:val="single" w:sz="4" w:space="0" w:color="auto"/>
              <w:right w:val="single" w:sz="4" w:space="0" w:color="auto"/>
            </w:tcBorders>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r>
      <w:tr w:rsidR="00EB524D" w:rsidRPr="00E43050" w:rsidTr="00AE3CB1">
        <w:trPr>
          <w:trHeight w:val="395"/>
        </w:trPr>
        <w:tc>
          <w:tcPr>
            <w:tcW w:w="1101" w:type="dxa"/>
            <w:vMerge/>
            <w:tcBorders>
              <w:left w:val="single" w:sz="4" w:space="0" w:color="000000"/>
              <w:bottom w:val="single" w:sz="4" w:space="0" w:color="auto"/>
            </w:tcBorders>
            <w:vAlign w:val="center"/>
          </w:tcPr>
          <w:p w:rsidR="00EB524D" w:rsidRPr="00E43050" w:rsidRDefault="00EB524D">
            <w:pPr>
              <w:keepNext/>
              <w:keepLines/>
              <w:ind w:left="-108"/>
              <w:jc w:val="center"/>
              <w:rPr>
                <w:rFonts w:cs="Arial"/>
                <w:sz w:val="20"/>
                <w:lang w:val="fr-FR"/>
              </w:rPr>
            </w:pPr>
          </w:p>
        </w:tc>
        <w:tc>
          <w:tcPr>
            <w:tcW w:w="1308" w:type="dxa"/>
            <w:vMerge/>
            <w:tcBorders>
              <w:left w:val="single" w:sz="4" w:space="0" w:color="000000"/>
              <w:bottom w:val="single" w:sz="4" w:space="0" w:color="auto"/>
            </w:tcBorders>
            <w:shd w:val="clear" w:color="auto" w:fill="auto"/>
            <w:vAlign w:val="center"/>
          </w:tcPr>
          <w:p w:rsidR="00EB524D" w:rsidRPr="00E43050" w:rsidRDefault="00EB524D">
            <w:pPr>
              <w:keepNext/>
              <w:keepLines/>
              <w:ind w:left="-108"/>
              <w:jc w:val="center"/>
              <w:rPr>
                <w:rFonts w:cs="Arial"/>
                <w:sz w:val="20"/>
                <w:lang w:val="fr-FR"/>
              </w:rPr>
            </w:pPr>
          </w:p>
        </w:tc>
        <w:tc>
          <w:tcPr>
            <w:tcW w:w="1559" w:type="dxa"/>
            <w:tcBorders>
              <w:top w:val="single" w:sz="4" w:space="0" w:color="000000"/>
              <w:left w:val="single" w:sz="4" w:space="0" w:color="000000"/>
              <w:bottom w:val="single" w:sz="4" w:space="0" w:color="auto"/>
            </w:tcBorders>
            <w:shd w:val="clear" w:color="auto" w:fill="auto"/>
            <w:vAlign w:val="center"/>
          </w:tcPr>
          <w:p w:rsidR="00EB524D" w:rsidRPr="00E43050" w:rsidRDefault="00AE3CB1">
            <w:pPr>
              <w:keepNext/>
              <w:keepLines/>
              <w:jc w:val="center"/>
              <w:rPr>
                <w:rFonts w:cs="Arial"/>
                <w:sz w:val="20"/>
                <w:lang w:val="fr-FR"/>
              </w:rPr>
            </w:pPr>
            <w:r>
              <w:rPr>
                <w:rFonts w:cs="Arial"/>
                <w:sz w:val="20"/>
                <w:lang w:val="fr-FR"/>
              </w:rPr>
              <w:t>nombre</w:t>
            </w:r>
          </w:p>
        </w:tc>
        <w:tc>
          <w:tcPr>
            <w:tcW w:w="1417" w:type="dxa"/>
            <w:tcBorders>
              <w:top w:val="single" w:sz="4" w:space="0" w:color="000000"/>
              <w:left w:val="single" w:sz="4" w:space="0" w:color="000000"/>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r w:rsidRPr="00E43050">
              <w:rPr>
                <w:rFonts w:cs="Arial"/>
                <w:sz w:val="20"/>
                <w:lang w:val="fr-FR"/>
              </w:rPr>
              <w:t>kg</w:t>
            </w:r>
          </w:p>
        </w:tc>
        <w:tc>
          <w:tcPr>
            <w:tcW w:w="1985" w:type="dxa"/>
            <w:vMerge/>
            <w:tcBorders>
              <w:left w:val="single" w:sz="4" w:space="0" w:color="auto"/>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p>
        </w:tc>
        <w:tc>
          <w:tcPr>
            <w:tcW w:w="1417" w:type="dxa"/>
            <w:tcBorders>
              <w:left w:val="single" w:sz="4" w:space="0" w:color="auto"/>
              <w:bottom w:val="single" w:sz="4" w:space="0" w:color="auto"/>
              <w:right w:val="single" w:sz="4" w:space="0" w:color="auto"/>
            </w:tcBorders>
            <w:vAlign w:val="center"/>
          </w:tcPr>
          <w:p w:rsidR="00EB524D" w:rsidRPr="00E43050" w:rsidRDefault="00AE3CB1" w:rsidP="00EB524D">
            <w:pPr>
              <w:keepNext/>
              <w:keepLines/>
              <w:jc w:val="center"/>
              <w:rPr>
                <w:rFonts w:cs="Arial"/>
                <w:sz w:val="20"/>
                <w:lang w:val="fr-FR"/>
              </w:rPr>
            </w:pPr>
            <w:r>
              <w:rPr>
                <w:rFonts w:cs="Arial"/>
                <w:sz w:val="20"/>
                <w:lang w:val="fr-FR"/>
              </w:rPr>
              <w:t>nombre</w:t>
            </w:r>
          </w:p>
        </w:tc>
        <w:tc>
          <w:tcPr>
            <w:tcW w:w="1418" w:type="dxa"/>
            <w:tcBorders>
              <w:top w:val="single" w:sz="4" w:space="0" w:color="auto"/>
              <w:left w:val="single" w:sz="4" w:space="0" w:color="auto"/>
              <w:bottom w:val="single" w:sz="4" w:space="0" w:color="auto"/>
              <w:right w:val="single" w:sz="4" w:space="0" w:color="auto"/>
            </w:tcBorders>
            <w:vAlign w:val="center"/>
          </w:tcPr>
          <w:p w:rsidR="00EB524D" w:rsidRPr="00E43050" w:rsidRDefault="00EB524D" w:rsidP="00EB524D">
            <w:pPr>
              <w:keepNext/>
              <w:keepLines/>
              <w:jc w:val="center"/>
              <w:rPr>
                <w:rFonts w:cs="Arial"/>
                <w:sz w:val="20"/>
                <w:lang w:val="fr-FR"/>
              </w:rPr>
            </w:pPr>
            <w:r w:rsidRPr="00E43050">
              <w:rPr>
                <w:rFonts w:cs="Arial"/>
                <w:sz w:val="20"/>
                <w:lang w:val="fr-FR"/>
              </w:rPr>
              <w:t>kg</w:t>
            </w:r>
          </w:p>
        </w:tc>
        <w:tc>
          <w:tcPr>
            <w:tcW w:w="1809" w:type="dxa"/>
            <w:vMerge/>
            <w:tcBorders>
              <w:left w:val="single" w:sz="4" w:space="0" w:color="auto"/>
              <w:bottom w:val="single" w:sz="4" w:space="0" w:color="auto"/>
              <w:right w:val="single" w:sz="4" w:space="0" w:color="auto"/>
            </w:tcBorders>
            <w:vAlign w:val="center"/>
          </w:tcPr>
          <w:p w:rsidR="00EB524D" w:rsidRPr="00E43050" w:rsidRDefault="00EB524D">
            <w:pPr>
              <w:keepNext/>
              <w:keepLines/>
              <w:jc w:val="center"/>
              <w:rPr>
                <w:rFonts w:cs="Arial"/>
                <w:sz w:val="20"/>
                <w:lang w:val="fr-FR"/>
              </w:rPr>
            </w:pPr>
          </w:p>
        </w:tc>
      </w:tr>
      <w:tr w:rsidR="00167950" w:rsidRPr="00E43050" w:rsidTr="00AE3CB1">
        <w:trPr>
          <w:trHeight w:val="395"/>
        </w:trPr>
        <w:tc>
          <w:tcPr>
            <w:tcW w:w="1101" w:type="dxa"/>
            <w:tcBorders>
              <w:top w:val="single" w:sz="4" w:space="0" w:color="auto"/>
              <w:left w:val="single" w:sz="4" w:space="0" w:color="auto"/>
              <w:bottom w:val="single" w:sz="4" w:space="0" w:color="auto"/>
              <w:right w:val="single" w:sz="4" w:space="0" w:color="auto"/>
            </w:tcBorders>
            <w:vAlign w:val="center"/>
          </w:tcPr>
          <w:p w:rsidR="00167950" w:rsidRPr="00E43050" w:rsidRDefault="00DD08F0" w:rsidP="00447B26">
            <w:pPr>
              <w:jc w:val="center"/>
              <w:rPr>
                <w:color w:val="000000" w:themeColor="text1"/>
                <w:sz w:val="20"/>
                <w:lang w:val="fr-FR"/>
              </w:rPr>
            </w:pPr>
            <w:r>
              <w:rPr>
                <w:color w:val="000000" w:themeColor="text1"/>
                <w:sz w:val="20"/>
                <w:lang w:val="fr-FR"/>
              </w:rPr>
              <w:t>N/A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418"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809"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r>
    </w:tbl>
    <w:p w:rsidR="000C5030" w:rsidRPr="00E43050" w:rsidRDefault="000C5030" w:rsidP="000C5030">
      <w:pPr>
        <w:pStyle w:val="BodyText"/>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rsidR="00050C23" w:rsidRPr="00E43050" w:rsidRDefault="00D70546">
      <w:pPr>
        <w:pStyle w:val="BodyText"/>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rsidR="00011F17" w:rsidRDefault="00011F17" w:rsidP="00A01C54">
      <w:pPr>
        <w:pStyle w:val="BodyText"/>
        <w:rPr>
          <w:rFonts w:cs="Arial"/>
          <w:sz w:val="20"/>
          <w:lang w:val="fr-FR"/>
        </w:rPr>
      </w:pPr>
    </w:p>
    <w:p w:rsidR="004340C6" w:rsidRPr="004340C6" w:rsidRDefault="00DD08F0" w:rsidP="004340C6">
      <w:pPr>
        <w:rPr>
          <w:rFonts w:cs="Arial"/>
          <w:sz w:val="20"/>
          <w:lang w:val="fr-FR"/>
        </w:rPr>
      </w:pPr>
      <w:r>
        <w:rPr>
          <w:rFonts w:cs="Arial"/>
          <w:sz w:val="20"/>
          <w:lang w:val="fr-FR"/>
        </w:rPr>
        <w:t>Pas de capture accessoire.</w:t>
      </w:r>
    </w:p>
    <w:p w:rsidR="004340C6" w:rsidRDefault="004340C6">
      <w:pPr>
        <w:pStyle w:val="BodyText"/>
        <w:spacing w:line="240" w:lineRule="atLeast"/>
        <w:rPr>
          <w:lang w:val="fr-FR"/>
        </w:rPr>
      </w:pPr>
      <w:r>
        <w:rPr>
          <w:lang w:val="fr-FR"/>
        </w:rPr>
        <w:br w:type="page"/>
      </w:r>
    </w:p>
    <w:p w:rsidR="00E34CA0" w:rsidRPr="00FB57F1" w:rsidRDefault="0098376F" w:rsidP="00E34CA0">
      <w:pPr>
        <w:pStyle w:val="BodyText"/>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rsidR="00FB57F1" w:rsidRDefault="00FB57F1" w:rsidP="00163B9F">
      <w:pPr>
        <w:pStyle w:val="ListBullet2"/>
      </w:pPr>
    </w:p>
    <w:p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4964A4" w:rsidRPr="00FB57F1">
        <w:rPr>
          <w:rFonts w:cs="Arial"/>
          <w:i/>
          <w:sz w:val="20"/>
          <w:lang w:val="fr-FR"/>
        </w:rPr>
        <w:t>2</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1253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1871"/>
        <w:gridCol w:w="1871"/>
      </w:tblGrid>
      <w:tr w:rsidR="005B5C2B" w:rsidRPr="00E43050" w:rsidTr="000021EC">
        <w:trPr>
          <w:cantSplit/>
          <w:trHeight w:val="331"/>
          <w:tblHeader/>
        </w:trPr>
        <w:tc>
          <w:tcPr>
            <w:tcW w:w="8789" w:type="dxa"/>
            <w:vMerge w:val="restart"/>
            <w:shd w:val="clear" w:color="auto" w:fill="auto"/>
            <w:noWrap/>
            <w:vAlign w:val="center"/>
            <w:hideMark/>
          </w:tcPr>
          <w:p w:rsidR="005B5C2B" w:rsidRPr="00E43050" w:rsidRDefault="005B5C2B" w:rsidP="00A012B9">
            <w:pPr>
              <w:rPr>
                <w:rFonts w:cs="Arial"/>
                <w:color w:val="000000"/>
                <w:sz w:val="20"/>
                <w:lang w:val="fr-FR"/>
              </w:rPr>
            </w:pPr>
            <w:r w:rsidRPr="00E43050">
              <w:rPr>
                <w:rFonts w:cs="Arial"/>
                <w:color w:val="000000"/>
                <w:sz w:val="20"/>
                <w:lang w:val="fr-FR"/>
              </w:rPr>
              <w:t>Non-conformités potentielles</w:t>
            </w:r>
          </w:p>
        </w:tc>
        <w:tc>
          <w:tcPr>
            <w:tcW w:w="3742" w:type="dxa"/>
            <w:gridSpan w:val="2"/>
            <w:shd w:val="clear" w:color="auto" w:fill="auto"/>
            <w:noWrap/>
            <w:vAlign w:val="center"/>
            <w:hideMark/>
          </w:tcPr>
          <w:p w:rsidR="005B5C2B" w:rsidRDefault="005B5C2B" w:rsidP="00AE3CB1">
            <w:pPr>
              <w:jc w:val="center"/>
              <w:rPr>
                <w:rFonts w:cs="Arial"/>
                <w:bCs/>
                <w:color w:val="000000"/>
                <w:sz w:val="20"/>
                <w:lang w:val="fr-FR"/>
              </w:rPr>
            </w:pPr>
            <w:r>
              <w:rPr>
                <w:rFonts w:cs="Arial"/>
                <w:bCs/>
                <w:color w:val="000000"/>
                <w:sz w:val="20"/>
                <w:lang w:val="fr-FR"/>
              </w:rPr>
              <w:t>Numéro de l’opération</w:t>
            </w:r>
          </w:p>
        </w:tc>
      </w:tr>
      <w:tr w:rsidR="005B5C2B" w:rsidRPr="00E43050" w:rsidTr="005B5C2B">
        <w:trPr>
          <w:cantSplit/>
          <w:trHeight w:val="331"/>
          <w:tblHeader/>
        </w:trPr>
        <w:tc>
          <w:tcPr>
            <w:tcW w:w="8789" w:type="dxa"/>
            <w:vMerge/>
            <w:shd w:val="clear" w:color="auto" w:fill="auto"/>
            <w:noWrap/>
            <w:vAlign w:val="center"/>
          </w:tcPr>
          <w:p w:rsidR="005B5C2B" w:rsidRPr="00E43050" w:rsidRDefault="005B5C2B" w:rsidP="00A012B9">
            <w:pPr>
              <w:rPr>
                <w:rFonts w:cs="Arial"/>
                <w:color w:val="000000"/>
                <w:sz w:val="20"/>
                <w:lang w:val="fr-FR"/>
              </w:rPr>
            </w:pPr>
          </w:p>
        </w:tc>
        <w:tc>
          <w:tcPr>
            <w:tcW w:w="1871" w:type="dxa"/>
            <w:shd w:val="clear" w:color="auto" w:fill="auto"/>
            <w:noWrap/>
            <w:vAlign w:val="center"/>
          </w:tcPr>
          <w:p w:rsidR="005B5C2B" w:rsidRDefault="005B5C2B" w:rsidP="00AE3CB1">
            <w:pPr>
              <w:jc w:val="center"/>
              <w:rPr>
                <w:rFonts w:cs="Arial"/>
                <w:bCs/>
                <w:color w:val="000000"/>
                <w:sz w:val="20"/>
                <w:lang w:val="fr-FR"/>
              </w:rPr>
            </w:pPr>
            <w:r>
              <w:rPr>
                <w:rFonts w:cs="Arial"/>
                <w:bCs/>
                <w:color w:val="000000"/>
                <w:sz w:val="20"/>
                <w:lang w:val="fr-FR"/>
              </w:rPr>
              <w:t>1</w:t>
            </w:r>
          </w:p>
        </w:tc>
        <w:tc>
          <w:tcPr>
            <w:tcW w:w="1871" w:type="dxa"/>
          </w:tcPr>
          <w:p w:rsidR="005B5C2B" w:rsidRDefault="005B5C2B" w:rsidP="00AE3CB1">
            <w:pPr>
              <w:jc w:val="center"/>
              <w:rPr>
                <w:rFonts w:cs="Arial"/>
                <w:bCs/>
                <w:color w:val="000000"/>
                <w:sz w:val="20"/>
                <w:lang w:val="fr-FR"/>
              </w:rPr>
            </w:pPr>
            <w:r>
              <w:rPr>
                <w:rFonts w:cs="Arial"/>
                <w:bCs/>
                <w:color w:val="000000"/>
                <w:sz w:val="20"/>
                <w:lang w:val="fr-FR"/>
              </w:rPr>
              <w:t>2</w:t>
            </w:r>
          </w:p>
        </w:tc>
      </w:tr>
      <w:tr w:rsidR="005B5C2B" w:rsidRPr="00DF459B" w:rsidTr="005B5C2B">
        <w:trPr>
          <w:trHeight w:val="331"/>
        </w:trPr>
        <w:tc>
          <w:tcPr>
            <w:tcW w:w="8789" w:type="dxa"/>
            <w:shd w:val="clear" w:color="auto" w:fill="auto"/>
            <w:noWrap/>
            <w:vAlign w:val="center"/>
            <w:hideMark/>
          </w:tcPr>
          <w:p w:rsidR="005B5C2B" w:rsidRPr="00E43050" w:rsidRDefault="005B5C2B" w:rsidP="00A012B9">
            <w:pPr>
              <w:rPr>
                <w:rFonts w:cs="Arial"/>
                <w:color w:val="000000"/>
                <w:sz w:val="20"/>
                <w:lang w:val="fr-FR"/>
              </w:rPr>
            </w:pPr>
            <w:r w:rsidRPr="00E43050">
              <w:rPr>
                <w:rFonts w:cs="Arial"/>
                <w:color w:val="000000"/>
                <w:sz w:val="20"/>
                <w:lang w:val="fr-FR"/>
              </w:rPr>
              <w:t>Refus d’accès aux moyens de communication</w:t>
            </w:r>
          </w:p>
        </w:tc>
        <w:tc>
          <w:tcPr>
            <w:tcW w:w="1871" w:type="dxa"/>
            <w:shd w:val="clear" w:color="auto" w:fill="auto"/>
            <w:noWrap/>
            <w:vAlign w:val="center"/>
          </w:tcPr>
          <w:p w:rsidR="005B5C2B" w:rsidRPr="00AE3CB1" w:rsidRDefault="005B5C2B" w:rsidP="00AE3CB1">
            <w:pPr>
              <w:jc w:val="center"/>
              <w:rPr>
                <w:lang w:val="fr-FR"/>
              </w:rPr>
            </w:pPr>
          </w:p>
        </w:tc>
        <w:tc>
          <w:tcPr>
            <w:tcW w:w="1871" w:type="dxa"/>
          </w:tcPr>
          <w:p w:rsidR="005B5C2B" w:rsidRPr="00AE3CB1" w:rsidRDefault="005B5C2B" w:rsidP="00AE3CB1">
            <w:pPr>
              <w:jc w:val="center"/>
              <w:rPr>
                <w:lang w:val="fr-FR"/>
              </w:rPr>
            </w:pPr>
          </w:p>
        </w:tc>
      </w:tr>
      <w:tr w:rsidR="005B5C2B" w:rsidRPr="00DF459B" w:rsidTr="005B5C2B">
        <w:trPr>
          <w:trHeight w:val="331"/>
        </w:trPr>
        <w:tc>
          <w:tcPr>
            <w:tcW w:w="8789" w:type="dxa"/>
            <w:shd w:val="clear" w:color="auto" w:fill="auto"/>
            <w:noWrap/>
            <w:vAlign w:val="center"/>
            <w:hideMark/>
          </w:tcPr>
          <w:p w:rsidR="005B5C2B" w:rsidRPr="00E43050" w:rsidRDefault="005B5C2B" w:rsidP="00A012B9">
            <w:pPr>
              <w:rPr>
                <w:rFonts w:cs="Arial"/>
                <w:color w:val="000000"/>
                <w:sz w:val="20"/>
                <w:lang w:val="fr-FR"/>
              </w:rPr>
            </w:pPr>
            <w:r w:rsidRPr="00E43050">
              <w:rPr>
                <w:rFonts w:cs="Arial"/>
                <w:color w:val="000000"/>
                <w:sz w:val="20"/>
                <w:lang w:val="fr-FR"/>
              </w:rPr>
              <w:t>Observateur gêné volontairement dans l’exécution de sa mission</w:t>
            </w:r>
            <w:r>
              <w:rPr>
                <w:rFonts w:cs="Arial"/>
                <w:color w:val="000000"/>
                <w:sz w:val="20"/>
                <w:lang w:val="fr-FR"/>
              </w:rPr>
              <w:t xml:space="preserve"> (insulte, menace,…)</w:t>
            </w:r>
          </w:p>
        </w:tc>
        <w:tc>
          <w:tcPr>
            <w:tcW w:w="1871" w:type="dxa"/>
            <w:shd w:val="clear" w:color="auto" w:fill="auto"/>
            <w:noWrap/>
            <w:vAlign w:val="center"/>
          </w:tcPr>
          <w:p w:rsidR="005B5C2B" w:rsidRPr="00AE3CB1" w:rsidRDefault="005B5C2B" w:rsidP="00AE3CB1">
            <w:pPr>
              <w:jc w:val="center"/>
              <w:rPr>
                <w:lang w:val="fr-FR"/>
              </w:rPr>
            </w:pPr>
          </w:p>
        </w:tc>
        <w:tc>
          <w:tcPr>
            <w:tcW w:w="1871" w:type="dxa"/>
          </w:tcPr>
          <w:p w:rsidR="005B5C2B" w:rsidRPr="00AE3CB1" w:rsidRDefault="005B5C2B" w:rsidP="00AE3CB1">
            <w:pPr>
              <w:jc w:val="center"/>
              <w:rPr>
                <w:lang w:val="fr-FR"/>
              </w:rPr>
            </w:pPr>
          </w:p>
        </w:tc>
      </w:tr>
      <w:tr w:rsidR="005B5C2B" w:rsidRPr="00DF459B" w:rsidTr="005B5C2B">
        <w:trPr>
          <w:trHeight w:val="331"/>
        </w:trPr>
        <w:tc>
          <w:tcPr>
            <w:tcW w:w="8789" w:type="dxa"/>
            <w:shd w:val="clear" w:color="auto" w:fill="auto"/>
            <w:noWrap/>
            <w:vAlign w:val="center"/>
            <w:hideMark/>
          </w:tcPr>
          <w:p w:rsidR="005B5C2B" w:rsidRPr="00E43050" w:rsidRDefault="005B5C2B" w:rsidP="00A012B9">
            <w:pPr>
              <w:rPr>
                <w:rFonts w:cs="Arial"/>
                <w:color w:val="000000"/>
                <w:sz w:val="20"/>
                <w:lang w:val="fr-FR"/>
              </w:rPr>
            </w:pPr>
            <w:r w:rsidRPr="00E43050">
              <w:rPr>
                <w:rFonts w:cs="Arial"/>
                <w:color w:val="000000"/>
                <w:sz w:val="20"/>
                <w:lang w:val="fr-FR"/>
              </w:rPr>
              <w:t>Transbordement dans un port non autorisé par l’ICCAT</w:t>
            </w:r>
          </w:p>
        </w:tc>
        <w:tc>
          <w:tcPr>
            <w:tcW w:w="1871" w:type="dxa"/>
            <w:shd w:val="clear" w:color="auto" w:fill="auto"/>
            <w:noWrap/>
            <w:vAlign w:val="center"/>
          </w:tcPr>
          <w:p w:rsidR="005B5C2B" w:rsidRPr="00AE3CB1" w:rsidRDefault="005B5C2B" w:rsidP="00AE3CB1">
            <w:pPr>
              <w:jc w:val="center"/>
              <w:rPr>
                <w:lang w:val="fr-FR"/>
              </w:rPr>
            </w:pPr>
          </w:p>
        </w:tc>
        <w:tc>
          <w:tcPr>
            <w:tcW w:w="1871" w:type="dxa"/>
          </w:tcPr>
          <w:p w:rsidR="005B5C2B" w:rsidRPr="00AE3CB1" w:rsidRDefault="005B5C2B" w:rsidP="00AE3CB1">
            <w:pPr>
              <w:jc w:val="center"/>
              <w:rPr>
                <w:lang w:val="fr-FR"/>
              </w:rPr>
            </w:pPr>
          </w:p>
        </w:tc>
      </w:tr>
      <w:tr w:rsidR="005B5C2B" w:rsidRPr="00DF459B" w:rsidTr="005B5C2B">
        <w:trPr>
          <w:trHeight w:val="331"/>
        </w:trPr>
        <w:tc>
          <w:tcPr>
            <w:tcW w:w="8789" w:type="dxa"/>
            <w:shd w:val="clear" w:color="auto" w:fill="auto"/>
            <w:noWrap/>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Transbordement en mer</w:t>
            </w:r>
            <w:r>
              <w:rPr>
                <w:rFonts w:cs="Arial"/>
                <w:color w:val="000000"/>
                <w:sz w:val="20"/>
                <w:lang w:val="fr-FR"/>
              </w:rPr>
              <w:t xml:space="preserve"> impliquant votre navire</w:t>
            </w:r>
          </w:p>
        </w:tc>
        <w:tc>
          <w:tcPr>
            <w:tcW w:w="1871" w:type="dxa"/>
            <w:shd w:val="clear" w:color="auto" w:fill="auto"/>
            <w:noWrap/>
            <w:vAlign w:val="center"/>
          </w:tcPr>
          <w:p w:rsidR="005B5C2B" w:rsidRPr="005A2AF8" w:rsidRDefault="005B5C2B" w:rsidP="00DD08F0">
            <w:pPr>
              <w:jc w:val="center"/>
              <w:rPr>
                <w:lang w:val="fr-FR"/>
              </w:rPr>
            </w:pPr>
          </w:p>
        </w:tc>
        <w:tc>
          <w:tcPr>
            <w:tcW w:w="1871" w:type="dxa"/>
          </w:tcPr>
          <w:p w:rsidR="005B5C2B" w:rsidRPr="005A2AF8" w:rsidRDefault="005B5C2B" w:rsidP="00DD08F0">
            <w:pPr>
              <w:jc w:val="center"/>
              <w:rPr>
                <w:lang w:val="fr-FR"/>
              </w:rPr>
            </w:pPr>
          </w:p>
        </w:tc>
      </w:tr>
      <w:tr w:rsidR="005B5C2B" w:rsidRPr="00DF459B" w:rsidTr="005B5C2B">
        <w:trPr>
          <w:trHeight w:val="331"/>
        </w:trPr>
        <w:tc>
          <w:tcPr>
            <w:tcW w:w="8789" w:type="dxa"/>
            <w:shd w:val="clear" w:color="auto" w:fill="auto"/>
            <w:noWrap/>
            <w:vAlign w:val="center"/>
            <w:hideMark/>
          </w:tcPr>
          <w:p w:rsidR="005B5C2B" w:rsidRPr="00E43050" w:rsidRDefault="005B5C2B" w:rsidP="00A012B9">
            <w:pPr>
              <w:rPr>
                <w:rFonts w:cs="Arial"/>
                <w:color w:val="000000"/>
                <w:sz w:val="20"/>
                <w:lang w:val="fr-FR"/>
              </w:rPr>
            </w:pPr>
            <w:r w:rsidRPr="00E43050">
              <w:rPr>
                <w:rFonts w:cs="Arial"/>
                <w:color w:val="000000"/>
                <w:sz w:val="20"/>
                <w:lang w:val="fr-FR"/>
              </w:rPr>
              <w:t>Débarquement dans un port non autorisé par l’ICCAT</w:t>
            </w:r>
          </w:p>
        </w:tc>
        <w:tc>
          <w:tcPr>
            <w:tcW w:w="1871" w:type="dxa"/>
            <w:shd w:val="clear" w:color="auto" w:fill="auto"/>
            <w:noWrap/>
            <w:vAlign w:val="center"/>
          </w:tcPr>
          <w:p w:rsidR="005B5C2B" w:rsidRPr="00AE3CB1" w:rsidRDefault="005B5C2B" w:rsidP="00AE3CB1">
            <w:pPr>
              <w:jc w:val="center"/>
              <w:rPr>
                <w:lang w:val="fr-FR"/>
              </w:rPr>
            </w:pPr>
          </w:p>
        </w:tc>
        <w:tc>
          <w:tcPr>
            <w:tcW w:w="1871" w:type="dxa"/>
          </w:tcPr>
          <w:p w:rsidR="005B5C2B" w:rsidRPr="00AE3CB1" w:rsidRDefault="005B5C2B" w:rsidP="00AE3CB1">
            <w:pPr>
              <w:jc w:val="center"/>
              <w:rPr>
                <w:lang w:val="fr-FR"/>
              </w:rPr>
            </w:pPr>
          </w:p>
        </w:tc>
      </w:tr>
      <w:tr w:rsidR="005B5C2B" w:rsidRPr="00DF459B" w:rsidTr="005B5C2B">
        <w:trPr>
          <w:trHeight w:val="331"/>
        </w:trPr>
        <w:tc>
          <w:tcPr>
            <w:tcW w:w="8789" w:type="dxa"/>
            <w:shd w:val="clear" w:color="auto" w:fill="auto"/>
            <w:noWrap/>
            <w:vAlign w:val="center"/>
            <w:hideMark/>
          </w:tcPr>
          <w:p w:rsidR="005B5C2B" w:rsidRPr="00E43050" w:rsidRDefault="005B5C2B" w:rsidP="00DD08F0">
            <w:pPr>
              <w:rPr>
                <w:rFonts w:cs="Arial"/>
                <w:color w:val="000000"/>
                <w:sz w:val="20"/>
                <w:lang w:val="fr-FR"/>
              </w:rPr>
            </w:pPr>
            <w:r>
              <w:rPr>
                <w:rFonts w:cs="Arial"/>
                <w:color w:val="000000"/>
                <w:sz w:val="20"/>
                <w:lang w:val="fr-FR"/>
              </w:rPr>
              <w:t>Pêche en dehors des</w:t>
            </w:r>
            <w:r w:rsidRPr="00E43050">
              <w:rPr>
                <w:rFonts w:cs="Arial"/>
                <w:color w:val="000000"/>
                <w:sz w:val="20"/>
                <w:lang w:val="fr-FR"/>
              </w:rPr>
              <w:t xml:space="preserve"> saisons d’ouverture de la pêche</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DF459B" w:rsidTr="005B5C2B">
        <w:trPr>
          <w:trHeight w:val="331"/>
        </w:trPr>
        <w:tc>
          <w:tcPr>
            <w:tcW w:w="8789" w:type="dxa"/>
            <w:shd w:val="clear" w:color="auto" w:fill="auto"/>
            <w:noWrap/>
            <w:vAlign w:val="center"/>
          </w:tcPr>
          <w:p w:rsidR="005B5C2B" w:rsidRDefault="005B5C2B" w:rsidP="0023225A">
            <w:pPr>
              <w:rPr>
                <w:rFonts w:cs="Arial"/>
                <w:color w:val="000000"/>
                <w:sz w:val="20"/>
                <w:lang w:val="fr-FR"/>
              </w:rPr>
            </w:pPr>
            <w:r>
              <w:rPr>
                <w:rFonts w:cs="Arial"/>
                <w:color w:val="000000"/>
                <w:sz w:val="20"/>
                <w:lang w:val="fr-FR"/>
              </w:rPr>
              <w:t>Poisson sous la taille ou le poids minimum capturé ou transféré</w:t>
            </w:r>
          </w:p>
        </w:tc>
        <w:tc>
          <w:tcPr>
            <w:tcW w:w="1871" w:type="dxa"/>
            <w:shd w:val="clear" w:color="auto" w:fill="auto"/>
            <w:noWrap/>
            <w:vAlign w:val="center"/>
          </w:tcPr>
          <w:p w:rsidR="005B5C2B" w:rsidRPr="00AE3CB1" w:rsidRDefault="005B5C2B" w:rsidP="00AE3CB1">
            <w:pPr>
              <w:jc w:val="center"/>
              <w:rPr>
                <w:lang w:val="fr-FR"/>
              </w:rPr>
            </w:pPr>
          </w:p>
        </w:tc>
        <w:tc>
          <w:tcPr>
            <w:tcW w:w="1871" w:type="dxa"/>
          </w:tcPr>
          <w:p w:rsidR="005B5C2B" w:rsidRPr="00AE3CB1" w:rsidRDefault="005B5C2B" w:rsidP="00AE3CB1">
            <w:pPr>
              <w:jc w:val="center"/>
              <w:rPr>
                <w:lang w:val="fr-FR"/>
              </w:rPr>
            </w:pPr>
          </w:p>
        </w:tc>
      </w:tr>
      <w:tr w:rsidR="005B5C2B" w:rsidRPr="00DF459B" w:rsidTr="005B5C2B">
        <w:trPr>
          <w:trHeight w:val="331"/>
        </w:trPr>
        <w:tc>
          <w:tcPr>
            <w:tcW w:w="8789" w:type="dxa"/>
            <w:shd w:val="clear" w:color="auto" w:fill="auto"/>
            <w:noWrap/>
            <w:vAlign w:val="center"/>
          </w:tcPr>
          <w:p w:rsidR="005B5C2B" w:rsidRDefault="005B5C2B" w:rsidP="0023225A">
            <w:pPr>
              <w:rPr>
                <w:rFonts w:cs="Arial"/>
                <w:color w:val="000000"/>
                <w:sz w:val="20"/>
                <w:lang w:val="fr-FR"/>
              </w:rPr>
            </w:pPr>
            <w:r>
              <w:rPr>
                <w:rFonts w:cs="Arial"/>
                <w:color w:val="000000"/>
                <w:sz w:val="20"/>
                <w:lang w:val="fr-FR"/>
              </w:rPr>
              <w:t>Navire non membre de l’OPC impliqué directement dans une opération de pêche ou de transfert</w:t>
            </w:r>
          </w:p>
        </w:tc>
        <w:tc>
          <w:tcPr>
            <w:tcW w:w="1871" w:type="dxa"/>
            <w:shd w:val="clear" w:color="auto" w:fill="auto"/>
            <w:noWrap/>
            <w:vAlign w:val="center"/>
          </w:tcPr>
          <w:p w:rsidR="005B5C2B" w:rsidRPr="00AE3CB1" w:rsidRDefault="005B5C2B" w:rsidP="00AE3CB1">
            <w:pPr>
              <w:jc w:val="center"/>
              <w:rPr>
                <w:lang w:val="fr-FR"/>
              </w:rPr>
            </w:pPr>
          </w:p>
        </w:tc>
        <w:tc>
          <w:tcPr>
            <w:tcW w:w="1871" w:type="dxa"/>
          </w:tcPr>
          <w:p w:rsidR="005B5C2B" w:rsidRPr="00AE3CB1" w:rsidRDefault="005B5C2B" w:rsidP="00AE3CB1">
            <w:pPr>
              <w:jc w:val="center"/>
              <w:rPr>
                <w:lang w:val="fr-FR"/>
              </w:rPr>
            </w:pPr>
          </w:p>
        </w:tc>
      </w:tr>
      <w:tr w:rsidR="005B5C2B" w:rsidRPr="00DF459B" w:rsidTr="005B5C2B">
        <w:trPr>
          <w:trHeight w:val="331"/>
        </w:trPr>
        <w:tc>
          <w:tcPr>
            <w:tcW w:w="8789" w:type="dxa"/>
            <w:shd w:val="clear" w:color="auto" w:fill="auto"/>
            <w:noWrap/>
            <w:vAlign w:val="center"/>
          </w:tcPr>
          <w:p w:rsidR="005B5C2B" w:rsidRDefault="005B5C2B" w:rsidP="0023225A">
            <w:pPr>
              <w:rPr>
                <w:rFonts w:cs="Arial"/>
                <w:color w:val="000000"/>
                <w:sz w:val="20"/>
                <w:lang w:val="fr-FR"/>
              </w:rPr>
            </w:pPr>
            <w:r>
              <w:rPr>
                <w:rFonts w:cs="Arial"/>
                <w:color w:val="000000"/>
                <w:sz w:val="20"/>
                <w:lang w:val="fr-FR"/>
              </w:rPr>
              <w:t>BCD électronique (eBCD) non produit</w:t>
            </w:r>
          </w:p>
        </w:tc>
        <w:tc>
          <w:tcPr>
            <w:tcW w:w="1871" w:type="dxa"/>
            <w:shd w:val="clear" w:color="auto" w:fill="auto"/>
            <w:noWrap/>
            <w:vAlign w:val="center"/>
          </w:tcPr>
          <w:p w:rsidR="005B5C2B" w:rsidRPr="00AE3CB1" w:rsidRDefault="005B5C2B" w:rsidP="00AE3CB1">
            <w:pPr>
              <w:jc w:val="center"/>
              <w:rPr>
                <w:lang w:val="fr-FR"/>
              </w:rPr>
            </w:pPr>
          </w:p>
        </w:tc>
        <w:tc>
          <w:tcPr>
            <w:tcW w:w="1871" w:type="dxa"/>
          </w:tcPr>
          <w:p w:rsidR="005B5C2B" w:rsidRPr="00AE3CB1" w:rsidRDefault="005B5C2B" w:rsidP="00AE3CB1">
            <w:pPr>
              <w:jc w:val="center"/>
              <w:rPr>
                <w:lang w:val="fr-FR"/>
              </w:rPr>
            </w:pPr>
          </w:p>
        </w:tc>
      </w:tr>
      <w:tr w:rsidR="005B5C2B" w:rsidRPr="00DF459B" w:rsidTr="005B5C2B">
        <w:trPr>
          <w:trHeight w:val="331"/>
        </w:trPr>
        <w:tc>
          <w:tcPr>
            <w:tcW w:w="8789" w:type="dxa"/>
            <w:shd w:val="clear" w:color="auto" w:fill="auto"/>
            <w:noWrap/>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 xml:space="preserve">Thon rouge </w:t>
            </w:r>
            <w:r>
              <w:rPr>
                <w:rFonts w:cs="Arial"/>
                <w:color w:val="000000"/>
                <w:sz w:val="20"/>
                <w:lang w:val="fr-FR"/>
              </w:rPr>
              <w:t xml:space="preserve">mort </w:t>
            </w:r>
            <w:r w:rsidRPr="00E43050">
              <w:rPr>
                <w:rFonts w:cs="Arial"/>
                <w:color w:val="000000"/>
                <w:sz w:val="20"/>
                <w:lang w:val="fr-FR"/>
              </w:rPr>
              <w:t>non déclaré dans le</w:t>
            </w:r>
            <w:r>
              <w:rPr>
                <w:rFonts w:cs="Arial"/>
                <w:color w:val="000000"/>
                <w:sz w:val="20"/>
                <w:lang w:val="fr-FR"/>
              </w:rPr>
              <w:t xml:space="preserve"> carnet de pêche et/ou dans le eBCD</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DF459B" w:rsidTr="005B5C2B">
        <w:trPr>
          <w:trHeight w:val="331"/>
        </w:trPr>
        <w:tc>
          <w:tcPr>
            <w:tcW w:w="8789" w:type="dxa"/>
            <w:shd w:val="clear" w:color="auto" w:fill="auto"/>
            <w:noWrap/>
            <w:vAlign w:val="center"/>
          </w:tcPr>
          <w:p w:rsidR="005B5C2B" w:rsidRPr="00E43050" w:rsidRDefault="005B5C2B" w:rsidP="00DD08F0">
            <w:pPr>
              <w:rPr>
                <w:rFonts w:cs="Arial"/>
                <w:color w:val="000000"/>
                <w:sz w:val="20"/>
                <w:lang w:val="fr-FR"/>
              </w:rPr>
            </w:pPr>
            <w:r>
              <w:rPr>
                <w:rFonts w:cs="Arial"/>
                <w:color w:val="000000"/>
                <w:sz w:val="20"/>
                <w:lang w:val="fr-FR"/>
              </w:rPr>
              <w:t>Pas d’enregistrement fait dans le carnet de pêche pour la journée</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DF459B" w:rsidTr="005B5C2B">
        <w:trPr>
          <w:trHeight w:val="331"/>
        </w:trPr>
        <w:tc>
          <w:tcPr>
            <w:tcW w:w="8789" w:type="dxa"/>
            <w:shd w:val="clear" w:color="auto" w:fill="auto"/>
            <w:noWrap/>
            <w:vAlign w:val="center"/>
          </w:tcPr>
          <w:p w:rsidR="005B5C2B" w:rsidRDefault="005B5C2B" w:rsidP="00DD08F0">
            <w:pPr>
              <w:rPr>
                <w:rFonts w:cs="Arial"/>
                <w:color w:val="000000"/>
                <w:sz w:val="20"/>
                <w:lang w:val="fr-FR"/>
              </w:rPr>
            </w:pPr>
            <w:r>
              <w:rPr>
                <w:rFonts w:cs="Arial"/>
                <w:color w:val="000000"/>
                <w:sz w:val="20"/>
                <w:lang w:val="fr-FR"/>
              </w:rPr>
              <w:t>Enregistrement incomplet ou incorrect dans le carnet de pêche pour la journée</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DF459B" w:rsidTr="005B5C2B">
        <w:trPr>
          <w:trHeight w:val="331"/>
        </w:trPr>
        <w:tc>
          <w:tcPr>
            <w:tcW w:w="8789" w:type="dxa"/>
            <w:shd w:val="clear" w:color="auto" w:fill="auto"/>
            <w:noWrap/>
            <w:vAlign w:val="center"/>
          </w:tcPr>
          <w:p w:rsidR="005B5C2B" w:rsidRDefault="005B5C2B" w:rsidP="00DD08F0">
            <w:pPr>
              <w:rPr>
                <w:rFonts w:cs="Arial"/>
                <w:color w:val="000000"/>
                <w:sz w:val="20"/>
                <w:lang w:val="fr-FR"/>
              </w:rPr>
            </w:pPr>
            <w:r>
              <w:rPr>
                <w:rFonts w:cs="Arial"/>
                <w:color w:val="000000"/>
                <w:sz w:val="20"/>
                <w:lang w:val="fr-FR"/>
              </w:rPr>
              <w:t>L’opération de pêche (réussie ou non) n’est pas inscrite dans le carnet de pêche du navire</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DF459B" w:rsidTr="005B5C2B">
        <w:trPr>
          <w:trHeight w:val="331"/>
        </w:trPr>
        <w:tc>
          <w:tcPr>
            <w:tcW w:w="8789" w:type="dxa"/>
            <w:shd w:val="clear" w:color="auto" w:fill="auto"/>
            <w:noWrap/>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 xml:space="preserve">Document de déclaration de transfert (ITD) non complété </w:t>
            </w:r>
            <w:r>
              <w:rPr>
                <w:rFonts w:cs="Arial"/>
                <w:color w:val="000000"/>
                <w:sz w:val="20"/>
                <w:lang w:val="fr-FR"/>
              </w:rPr>
              <w:t>ou non signé par l’observateur</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DF459B" w:rsidTr="005B5C2B">
        <w:trPr>
          <w:trHeight w:val="331"/>
        </w:trPr>
        <w:tc>
          <w:tcPr>
            <w:tcW w:w="8789" w:type="dxa"/>
            <w:shd w:val="clear" w:color="auto" w:fill="auto"/>
            <w:noWrap/>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Thon tra</w:t>
            </w:r>
            <w:r>
              <w:rPr>
                <w:rFonts w:cs="Arial"/>
                <w:color w:val="000000"/>
                <w:sz w:val="20"/>
                <w:lang w:val="fr-FR"/>
              </w:rPr>
              <w:t xml:space="preserve">nsféré à un navire ou à une cage </w:t>
            </w:r>
            <w:r w:rsidRPr="00E43050">
              <w:rPr>
                <w:rFonts w:cs="Arial"/>
                <w:color w:val="000000"/>
                <w:sz w:val="20"/>
                <w:lang w:val="fr-FR"/>
              </w:rPr>
              <w:t>sans numéro ICCAT</w:t>
            </w:r>
            <w:r>
              <w:rPr>
                <w:rFonts w:cs="Arial"/>
                <w:color w:val="000000"/>
                <w:sz w:val="20"/>
                <w:lang w:val="fr-FR"/>
              </w:rPr>
              <w:t xml:space="preserve"> d’identification</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DF459B" w:rsidTr="005B5C2B">
        <w:trPr>
          <w:trHeight w:val="331"/>
        </w:trPr>
        <w:tc>
          <w:tcPr>
            <w:tcW w:w="8789" w:type="dxa"/>
            <w:shd w:val="clear" w:color="auto" w:fill="auto"/>
            <w:noWrap/>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 xml:space="preserve">Transfert commencé avant d’avoir reçu l’autorisation de transfert </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DF459B" w:rsidTr="005B5C2B">
        <w:trPr>
          <w:trHeight w:val="331"/>
        </w:trPr>
        <w:tc>
          <w:tcPr>
            <w:tcW w:w="8789" w:type="dxa"/>
            <w:shd w:val="clear" w:color="auto" w:fill="auto"/>
            <w:noWrap/>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Pas de notification de pré-transfert envoyé</w:t>
            </w:r>
            <w:r>
              <w:rPr>
                <w:rFonts w:cs="Arial"/>
                <w:color w:val="000000"/>
                <w:sz w:val="20"/>
                <w:lang w:val="fr-FR"/>
              </w:rPr>
              <w:t>e avant le début du transfert</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E43050" w:rsidTr="005B5C2B">
        <w:trPr>
          <w:trHeight w:val="331"/>
        </w:trPr>
        <w:tc>
          <w:tcPr>
            <w:tcW w:w="8789" w:type="dxa"/>
            <w:shd w:val="clear" w:color="auto" w:fill="auto"/>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Transfert non filmé</w:t>
            </w:r>
          </w:p>
        </w:tc>
        <w:tc>
          <w:tcPr>
            <w:tcW w:w="1871" w:type="dxa"/>
            <w:shd w:val="clear" w:color="auto" w:fill="auto"/>
            <w:noWrap/>
            <w:vAlign w:val="center"/>
          </w:tcPr>
          <w:p w:rsidR="005B5C2B" w:rsidRDefault="005B5C2B" w:rsidP="00DD08F0">
            <w:pPr>
              <w:jc w:val="center"/>
            </w:pPr>
          </w:p>
        </w:tc>
        <w:tc>
          <w:tcPr>
            <w:tcW w:w="1871" w:type="dxa"/>
          </w:tcPr>
          <w:p w:rsidR="005B5C2B" w:rsidRDefault="005B5C2B" w:rsidP="00DD08F0">
            <w:pPr>
              <w:jc w:val="center"/>
            </w:pPr>
          </w:p>
        </w:tc>
      </w:tr>
      <w:tr w:rsidR="005B5C2B" w:rsidRPr="000021EC" w:rsidTr="005B5C2B">
        <w:trPr>
          <w:trHeight w:val="331"/>
        </w:trPr>
        <w:tc>
          <w:tcPr>
            <w:tcW w:w="8789" w:type="dxa"/>
            <w:shd w:val="clear" w:color="auto" w:fill="auto"/>
            <w:vAlign w:val="center"/>
            <w:hideMark/>
          </w:tcPr>
          <w:p w:rsidR="005B5C2B" w:rsidRPr="00E43050" w:rsidRDefault="005B5C2B" w:rsidP="005A2AF8">
            <w:pPr>
              <w:rPr>
                <w:rFonts w:cs="Arial"/>
                <w:color w:val="000000"/>
                <w:sz w:val="20"/>
                <w:lang w:val="fr-FR"/>
              </w:rPr>
            </w:pPr>
            <w:r w:rsidRPr="00E43050">
              <w:rPr>
                <w:rFonts w:cs="Arial"/>
                <w:color w:val="000000"/>
                <w:sz w:val="20"/>
                <w:lang w:val="fr-FR"/>
              </w:rPr>
              <w:t xml:space="preserve">Vidéo non transmise </w:t>
            </w:r>
            <w:r>
              <w:rPr>
                <w:rFonts w:cs="Arial"/>
                <w:color w:val="000000"/>
                <w:sz w:val="20"/>
                <w:lang w:val="fr-FR"/>
              </w:rPr>
              <w:t>aussi vite que possible à l’observateur après la fin du</w:t>
            </w:r>
            <w:r w:rsidRPr="00E43050">
              <w:rPr>
                <w:rFonts w:cs="Arial"/>
                <w:color w:val="000000"/>
                <w:sz w:val="20"/>
                <w:lang w:val="fr-FR"/>
              </w:rPr>
              <w:t xml:space="preserve"> transfert</w:t>
            </w:r>
          </w:p>
        </w:tc>
        <w:tc>
          <w:tcPr>
            <w:tcW w:w="1871" w:type="dxa"/>
            <w:shd w:val="clear" w:color="auto" w:fill="auto"/>
            <w:noWrap/>
            <w:vAlign w:val="center"/>
          </w:tcPr>
          <w:p w:rsidR="005B5C2B" w:rsidRPr="00AE3CB1" w:rsidRDefault="008D5784" w:rsidP="00DD08F0">
            <w:pPr>
              <w:jc w:val="center"/>
              <w:rPr>
                <w:lang w:val="fr-FR"/>
              </w:rPr>
            </w:pPr>
            <w:r>
              <w:rPr>
                <w:lang w:val="fr-FR"/>
              </w:rPr>
              <w:t>Oui</w:t>
            </w:r>
          </w:p>
        </w:tc>
        <w:tc>
          <w:tcPr>
            <w:tcW w:w="1871" w:type="dxa"/>
          </w:tcPr>
          <w:p w:rsidR="005B5C2B" w:rsidRPr="00AE3CB1" w:rsidRDefault="005B5C2B" w:rsidP="00DD08F0">
            <w:pPr>
              <w:jc w:val="center"/>
              <w:rPr>
                <w:lang w:val="fr-FR"/>
              </w:rPr>
            </w:pPr>
          </w:p>
        </w:tc>
      </w:tr>
      <w:tr w:rsidR="005B5C2B" w:rsidRPr="00DF459B" w:rsidTr="005B5C2B">
        <w:trPr>
          <w:trHeight w:val="331"/>
        </w:trPr>
        <w:tc>
          <w:tcPr>
            <w:tcW w:w="8789" w:type="dxa"/>
            <w:shd w:val="clear" w:color="auto" w:fill="auto"/>
            <w:vAlign w:val="center"/>
            <w:hideMark/>
          </w:tcPr>
          <w:p w:rsidR="005B5C2B" w:rsidRPr="00E43050" w:rsidRDefault="005B5C2B" w:rsidP="00DD08F0">
            <w:pPr>
              <w:rPr>
                <w:rFonts w:cs="Arial"/>
                <w:color w:val="000000"/>
                <w:sz w:val="20"/>
                <w:lang w:val="fr-FR"/>
              </w:rPr>
            </w:pPr>
            <w:r>
              <w:rPr>
                <w:rFonts w:cs="Arial"/>
                <w:color w:val="000000"/>
                <w:sz w:val="20"/>
                <w:lang w:val="fr-FR"/>
              </w:rPr>
              <w:t>Vidéo ne contenan</w:t>
            </w:r>
            <w:r w:rsidRPr="00E43050">
              <w:rPr>
                <w:rFonts w:cs="Arial"/>
                <w:color w:val="000000"/>
                <w:sz w:val="20"/>
                <w:lang w:val="fr-FR"/>
              </w:rPr>
              <w:t>t pas l’ouverture</w:t>
            </w:r>
            <w:r>
              <w:rPr>
                <w:rFonts w:cs="Arial"/>
                <w:color w:val="000000"/>
                <w:sz w:val="20"/>
                <w:lang w:val="fr-FR"/>
              </w:rPr>
              <w:t xml:space="preserve"> et la fermeture</w:t>
            </w:r>
            <w:r w:rsidRPr="00E43050">
              <w:rPr>
                <w:rFonts w:cs="Arial"/>
                <w:color w:val="000000"/>
                <w:sz w:val="20"/>
                <w:lang w:val="fr-FR"/>
              </w:rPr>
              <w:t xml:space="preserve"> de la </w:t>
            </w:r>
            <w:r>
              <w:rPr>
                <w:rFonts w:cs="Arial"/>
                <w:color w:val="000000"/>
                <w:sz w:val="20"/>
                <w:lang w:val="fr-FR"/>
              </w:rPr>
              <w:t>porte</w:t>
            </w:r>
            <w:r w:rsidRPr="00E43050">
              <w:rPr>
                <w:rFonts w:cs="Arial"/>
                <w:color w:val="000000"/>
                <w:sz w:val="20"/>
                <w:lang w:val="fr-FR"/>
              </w:rPr>
              <w:t xml:space="preserve"> au début</w:t>
            </w:r>
            <w:r>
              <w:rPr>
                <w:rFonts w:cs="Arial"/>
                <w:color w:val="000000"/>
                <w:sz w:val="20"/>
                <w:lang w:val="fr-FR"/>
              </w:rPr>
              <w:t xml:space="preserve"> et à la fin</w:t>
            </w:r>
            <w:r w:rsidRPr="00E43050">
              <w:rPr>
                <w:rFonts w:cs="Arial"/>
                <w:color w:val="000000"/>
                <w:sz w:val="20"/>
                <w:lang w:val="fr-FR"/>
              </w:rPr>
              <w:t xml:space="preserve"> du transfert</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DF459B" w:rsidTr="005B5C2B">
        <w:trPr>
          <w:trHeight w:val="331"/>
        </w:trPr>
        <w:tc>
          <w:tcPr>
            <w:tcW w:w="8789" w:type="dxa"/>
            <w:shd w:val="clear" w:color="auto" w:fill="auto"/>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lastRenderedPageBreak/>
              <w:t>Vidéo</w:t>
            </w:r>
            <w:r>
              <w:rPr>
                <w:rFonts w:cs="Arial"/>
                <w:color w:val="000000"/>
                <w:sz w:val="20"/>
                <w:lang w:val="fr-FR"/>
              </w:rPr>
              <w:t xml:space="preserve"> de transfert n’affichant pas la</w:t>
            </w:r>
            <w:r w:rsidRPr="00E43050">
              <w:rPr>
                <w:rFonts w:cs="Arial"/>
                <w:color w:val="000000"/>
                <w:sz w:val="20"/>
                <w:lang w:val="fr-FR"/>
              </w:rPr>
              <w:t xml:space="preserve"> date </w:t>
            </w:r>
            <w:r>
              <w:rPr>
                <w:rFonts w:cs="Arial"/>
                <w:color w:val="000000"/>
                <w:sz w:val="20"/>
                <w:lang w:val="fr-FR"/>
              </w:rPr>
              <w:t xml:space="preserve">et ou l’heure </w:t>
            </w:r>
            <w:r w:rsidRPr="00E43050">
              <w:rPr>
                <w:rFonts w:cs="Arial"/>
                <w:color w:val="000000"/>
                <w:sz w:val="20"/>
                <w:lang w:val="fr-FR"/>
              </w:rPr>
              <w:t>en continue</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DF459B" w:rsidTr="005B5C2B">
        <w:trPr>
          <w:trHeight w:val="331"/>
        </w:trPr>
        <w:tc>
          <w:tcPr>
            <w:tcW w:w="8789" w:type="dxa"/>
            <w:shd w:val="clear" w:color="auto" w:fill="auto"/>
            <w:vAlign w:val="center"/>
            <w:hideMark/>
          </w:tcPr>
          <w:p w:rsidR="005B5C2B" w:rsidRPr="00E43050" w:rsidRDefault="005B5C2B" w:rsidP="00DD08F0">
            <w:pPr>
              <w:rPr>
                <w:rFonts w:cs="Arial"/>
                <w:color w:val="000000"/>
                <w:sz w:val="20"/>
                <w:lang w:val="fr-FR"/>
              </w:rPr>
            </w:pPr>
            <w:r>
              <w:rPr>
                <w:rFonts w:cs="Arial"/>
                <w:color w:val="000000"/>
                <w:sz w:val="20"/>
                <w:lang w:val="fr-FR"/>
              </w:rPr>
              <w:t>Vidéo ne montrant pas le transfert à 100 % (coupure, porte non visible,…)</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DF459B" w:rsidTr="005B5C2B">
        <w:trPr>
          <w:trHeight w:val="331"/>
        </w:trPr>
        <w:tc>
          <w:tcPr>
            <w:tcW w:w="8789" w:type="dxa"/>
            <w:shd w:val="clear" w:color="auto" w:fill="auto"/>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Vidéo ne montrant pas le numéro d’autorisation de transfert au début ou à la fin de la vidéo</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DF459B" w:rsidTr="005B5C2B">
        <w:trPr>
          <w:trHeight w:val="331"/>
        </w:trPr>
        <w:tc>
          <w:tcPr>
            <w:tcW w:w="8789" w:type="dxa"/>
            <w:shd w:val="clear" w:color="auto" w:fill="auto"/>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 xml:space="preserve">Estimation impossible </w:t>
            </w:r>
            <w:r>
              <w:rPr>
                <w:rFonts w:cs="Arial"/>
                <w:color w:val="000000"/>
                <w:sz w:val="20"/>
                <w:lang w:val="fr-FR"/>
              </w:rPr>
              <w:t xml:space="preserve">à produire pour l’observateur </w:t>
            </w:r>
            <w:r w:rsidRPr="00E43050">
              <w:rPr>
                <w:rFonts w:cs="Arial"/>
                <w:color w:val="000000"/>
                <w:sz w:val="20"/>
                <w:lang w:val="fr-FR"/>
              </w:rPr>
              <w:t xml:space="preserve">du </w:t>
            </w:r>
            <w:r>
              <w:rPr>
                <w:rFonts w:cs="Arial"/>
                <w:color w:val="000000"/>
                <w:sz w:val="20"/>
                <w:lang w:val="fr-FR"/>
              </w:rPr>
              <w:t xml:space="preserve">fait de </w:t>
            </w:r>
            <w:r w:rsidRPr="00E43050">
              <w:rPr>
                <w:rFonts w:cs="Arial"/>
                <w:color w:val="000000"/>
                <w:sz w:val="20"/>
                <w:lang w:val="fr-FR"/>
              </w:rPr>
              <w:t xml:space="preserve">la </w:t>
            </w:r>
            <w:r>
              <w:rPr>
                <w:rFonts w:cs="Arial"/>
                <w:color w:val="000000"/>
                <w:sz w:val="20"/>
                <w:lang w:val="fr-FR"/>
              </w:rPr>
              <w:t xml:space="preserve">mauvaise </w:t>
            </w:r>
            <w:r w:rsidRPr="00E43050">
              <w:rPr>
                <w:rFonts w:cs="Arial"/>
                <w:color w:val="000000"/>
                <w:sz w:val="20"/>
                <w:lang w:val="fr-FR"/>
              </w:rPr>
              <w:t>qualité de la vidéo</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DF459B" w:rsidTr="005B5C2B">
        <w:trPr>
          <w:trHeight w:val="331"/>
        </w:trPr>
        <w:tc>
          <w:tcPr>
            <w:tcW w:w="8789" w:type="dxa"/>
            <w:shd w:val="clear" w:color="auto" w:fill="auto"/>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Vidéo</w:t>
            </w:r>
            <w:r>
              <w:rPr>
                <w:rFonts w:cs="Arial"/>
                <w:color w:val="000000"/>
                <w:sz w:val="20"/>
                <w:lang w:val="fr-FR"/>
              </w:rPr>
              <w:t xml:space="preserve"> du transfert ou de la remise à l’eau</w:t>
            </w:r>
            <w:r w:rsidRPr="00E43050">
              <w:rPr>
                <w:rFonts w:cs="Arial"/>
                <w:color w:val="000000"/>
                <w:sz w:val="20"/>
                <w:lang w:val="fr-FR"/>
              </w:rPr>
              <w:t xml:space="preserve"> non transmise à l’observateur sur le bateau de pêche</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DF459B" w:rsidTr="005B5C2B">
        <w:trPr>
          <w:trHeight w:val="331"/>
        </w:trPr>
        <w:tc>
          <w:tcPr>
            <w:tcW w:w="8789" w:type="dxa"/>
            <w:shd w:val="clear" w:color="auto" w:fill="auto"/>
            <w:noWrap/>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Remise à l’eau d’une quantité de thon inférieure à l’ordre de remise à l’eau</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DF459B" w:rsidTr="005B5C2B">
        <w:trPr>
          <w:trHeight w:val="331"/>
        </w:trPr>
        <w:tc>
          <w:tcPr>
            <w:tcW w:w="8789" w:type="dxa"/>
            <w:shd w:val="clear" w:color="auto" w:fill="auto"/>
            <w:vAlign w:val="center"/>
            <w:hideMark/>
          </w:tcPr>
          <w:p w:rsidR="005B5C2B" w:rsidRPr="00E43050" w:rsidRDefault="005B5C2B" w:rsidP="00DD08F0">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la remise à l’eau à 100%</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DF459B" w:rsidTr="005B5C2B">
        <w:trPr>
          <w:trHeight w:val="331"/>
        </w:trPr>
        <w:tc>
          <w:tcPr>
            <w:tcW w:w="8789" w:type="dxa"/>
            <w:shd w:val="clear" w:color="auto" w:fill="auto"/>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Remise à l’eau non filmée</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DF459B" w:rsidTr="005B5C2B">
        <w:trPr>
          <w:trHeight w:val="331"/>
        </w:trPr>
        <w:tc>
          <w:tcPr>
            <w:tcW w:w="8789" w:type="dxa"/>
            <w:shd w:val="clear" w:color="auto" w:fill="auto"/>
            <w:noWrap/>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Thon non remis à l’eau malgré un ordre de remise à l’eau</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DF459B" w:rsidTr="005B5C2B">
        <w:trPr>
          <w:trHeight w:val="331"/>
        </w:trPr>
        <w:tc>
          <w:tcPr>
            <w:tcW w:w="8789" w:type="dxa"/>
            <w:shd w:val="clear" w:color="auto" w:fill="auto"/>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Vidéo non transmise à l’observateur directement après la remise à l’eau</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DF459B" w:rsidTr="005B5C2B">
        <w:trPr>
          <w:trHeight w:val="331"/>
        </w:trPr>
        <w:tc>
          <w:tcPr>
            <w:tcW w:w="8789" w:type="dxa"/>
            <w:shd w:val="clear" w:color="auto" w:fill="auto"/>
            <w:noWrap/>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 xml:space="preserve">Support aérien </w:t>
            </w:r>
            <w:r>
              <w:rPr>
                <w:rFonts w:cs="Arial"/>
                <w:color w:val="000000"/>
                <w:sz w:val="20"/>
                <w:lang w:val="fr-FR"/>
              </w:rPr>
              <w:t xml:space="preserve">utilisé </w:t>
            </w:r>
            <w:r w:rsidRPr="00E43050">
              <w:rPr>
                <w:rFonts w:cs="Arial"/>
                <w:color w:val="000000"/>
                <w:sz w:val="20"/>
                <w:lang w:val="fr-FR"/>
              </w:rPr>
              <w:t>pendant la recherche de poisson</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DF459B" w:rsidTr="005B5C2B">
        <w:trPr>
          <w:trHeight w:val="331"/>
        </w:trPr>
        <w:tc>
          <w:tcPr>
            <w:tcW w:w="8789" w:type="dxa"/>
            <w:shd w:val="clear" w:color="auto" w:fill="auto"/>
            <w:noWrap/>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Navire sans numéro ICCAT impliqué dans l’opération de pêche</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DF459B" w:rsidTr="005B5C2B">
        <w:trPr>
          <w:trHeight w:val="331"/>
        </w:trPr>
        <w:tc>
          <w:tcPr>
            <w:tcW w:w="8789" w:type="dxa"/>
            <w:shd w:val="clear" w:color="auto" w:fill="auto"/>
            <w:noWrap/>
            <w:vAlign w:val="center"/>
          </w:tcPr>
          <w:p w:rsidR="005B5C2B" w:rsidRPr="005A2AF8" w:rsidRDefault="005B5C2B" w:rsidP="00DD08F0">
            <w:pPr>
              <w:rPr>
                <w:rFonts w:cs="Arial"/>
                <w:bCs/>
                <w:color w:val="000000"/>
                <w:sz w:val="20"/>
                <w:lang w:val="fr-FR"/>
              </w:rPr>
            </w:pPr>
            <w:r>
              <w:rPr>
                <w:rFonts w:cs="Arial"/>
                <w:bCs/>
                <w:color w:val="000000"/>
                <w:sz w:val="20"/>
                <w:lang w:val="fr-FR"/>
              </w:rPr>
              <w:t>Transbordement en mer entre d’autres navires</w:t>
            </w:r>
          </w:p>
        </w:tc>
        <w:tc>
          <w:tcPr>
            <w:tcW w:w="1871" w:type="dxa"/>
            <w:shd w:val="clear" w:color="auto" w:fill="auto"/>
            <w:noWrap/>
            <w:vAlign w:val="center"/>
          </w:tcPr>
          <w:p w:rsidR="005B5C2B" w:rsidRPr="005A2AF8" w:rsidRDefault="005B5C2B" w:rsidP="00DD08F0">
            <w:pPr>
              <w:jc w:val="center"/>
              <w:rPr>
                <w:lang w:val="fr-FR"/>
              </w:rPr>
            </w:pPr>
          </w:p>
        </w:tc>
        <w:tc>
          <w:tcPr>
            <w:tcW w:w="1871" w:type="dxa"/>
          </w:tcPr>
          <w:p w:rsidR="005B5C2B" w:rsidRPr="005A2AF8" w:rsidRDefault="005B5C2B" w:rsidP="00DD08F0">
            <w:pPr>
              <w:jc w:val="center"/>
              <w:rPr>
                <w:lang w:val="fr-FR"/>
              </w:rPr>
            </w:pPr>
          </w:p>
        </w:tc>
      </w:tr>
      <w:tr w:rsidR="005B5C2B" w:rsidRPr="00163B9F" w:rsidTr="005B5C2B">
        <w:trPr>
          <w:trHeight w:val="331"/>
        </w:trPr>
        <w:tc>
          <w:tcPr>
            <w:tcW w:w="8789" w:type="dxa"/>
            <w:shd w:val="clear" w:color="auto" w:fill="auto"/>
            <w:noWrap/>
            <w:vAlign w:val="center"/>
          </w:tcPr>
          <w:p w:rsidR="005B5C2B" w:rsidRPr="00E43050" w:rsidRDefault="005B5C2B" w:rsidP="00A012B9">
            <w:pPr>
              <w:rPr>
                <w:rFonts w:cs="Arial"/>
                <w:color w:val="000000"/>
                <w:sz w:val="20"/>
                <w:lang w:val="fr-FR"/>
              </w:rPr>
            </w:pPr>
            <w:r>
              <w:rPr>
                <w:rFonts w:cs="Arial"/>
                <w:color w:val="000000"/>
                <w:sz w:val="20"/>
                <w:lang w:val="fr-FR"/>
              </w:rPr>
              <w:t>Autres</w:t>
            </w:r>
          </w:p>
        </w:tc>
        <w:tc>
          <w:tcPr>
            <w:tcW w:w="1871" w:type="dxa"/>
            <w:shd w:val="clear" w:color="auto" w:fill="auto"/>
            <w:noWrap/>
            <w:vAlign w:val="center"/>
          </w:tcPr>
          <w:p w:rsidR="005B5C2B" w:rsidRPr="00AE3CB1" w:rsidRDefault="005B5C2B" w:rsidP="00CC6A95">
            <w:pPr>
              <w:jc w:val="center"/>
              <w:rPr>
                <w:lang w:val="fr-FR"/>
              </w:rPr>
            </w:pPr>
          </w:p>
        </w:tc>
        <w:tc>
          <w:tcPr>
            <w:tcW w:w="1871" w:type="dxa"/>
          </w:tcPr>
          <w:p w:rsidR="005B5C2B" w:rsidRDefault="005B5C2B" w:rsidP="00CC6A95">
            <w:pPr>
              <w:jc w:val="center"/>
              <w:rPr>
                <w:lang w:val="fr-FR"/>
              </w:rPr>
            </w:pPr>
            <w:r>
              <w:rPr>
                <w:lang w:val="fr-FR"/>
              </w:rPr>
              <w:t>Oui</w:t>
            </w:r>
          </w:p>
        </w:tc>
      </w:tr>
    </w:tbl>
    <w:p w:rsidR="000A745F" w:rsidRDefault="000A745F" w:rsidP="00954546">
      <w:pPr>
        <w:pStyle w:val="BodyText"/>
        <w:spacing w:line="240" w:lineRule="atLeast"/>
        <w:rPr>
          <w:rFonts w:cs="Arial"/>
          <w:bCs/>
          <w:sz w:val="20"/>
          <w:lang w:val="fr-FR"/>
        </w:rPr>
      </w:pPr>
    </w:p>
    <w:p w:rsidR="0020391A" w:rsidRPr="006F01BC" w:rsidRDefault="005B5C2B" w:rsidP="0020391A">
      <w:pPr>
        <w:pStyle w:val="BodyText"/>
        <w:spacing w:line="240" w:lineRule="atLeast"/>
        <w:rPr>
          <w:rFonts w:ascii="Arial Narrow" w:eastAsiaTheme="minorHAnsi" w:hAnsi="Arial Narrow" w:cstheme="minorBidi"/>
          <w:b/>
          <w:szCs w:val="21"/>
          <w:u w:val="single"/>
          <w:lang w:val="fr-FR"/>
        </w:rPr>
      </w:pPr>
      <w:r w:rsidRPr="006F01BC">
        <w:rPr>
          <w:rFonts w:ascii="Arial Narrow" w:eastAsiaTheme="minorHAnsi" w:hAnsi="Arial Narrow" w:cstheme="minorBidi"/>
          <w:b/>
          <w:szCs w:val="21"/>
          <w:u w:val="single"/>
          <w:lang w:val="fr-FR"/>
        </w:rPr>
        <w:t>Rapport de PNC N°1 t</w:t>
      </w:r>
      <w:r w:rsidR="0020391A" w:rsidRPr="006F01BC">
        <w:rPr>
          <w:rFonts w:ascii="Arial Narrow" w:eastAsiaTheme="minorHAnsi" w:hAnsi="Arial Narrow" w:cstheme="minorBidi"/>
          <w:b/>
          <w:szCs w:val="21"/>
          <w:u w:val="single"/>
          <w:lang w:val="fr-FR"/>
        </w:rPr>
        <w:t xml:space="preserve">ransmis le </w:t>
      </w:r>
      <w:r w:rsidR="008D5784">
        <w:rPr>
          <w:rFonts w:ascii="Arial Narrow" w:eastAsiaTheme="minorHAnsi" w:hAnsi="Arial Narrow" w:cstheme="minorBidi"/>
          <w:b/>
          <w:szCs w:val="21"/>
          <w:u w:val="single"/>
          <w:lang w:val="fr-FR"/>
        </w:rPr>
        <w:t>04/06</w:t>
      </w:r>
      <w:r w:rsidR="0020391A" w:rsidRPr="006F01BC">
        <w:rPr>
          <w:rFonts w:ascii="Arial Narrow" w:eastAsiaTheme="minorHAnsi" w:hAnsi="Arial Narrow" w:cstheme="minorBidi"/>
          <w:b/>
          <w:szCs w:val="21"/>
          <w:u w:val="single"/>
          <w:lang w:val="fr-FR"/>
        </w:rPr>
        <w:t>/2017 :</w:t>
      </w:r>
    </w:p>
    <w:p w:rsidR="0020391A" w:rsidRDefault="0020391A" w:rsidP="0020391A">
      <w:pPr>
        <w:pStyle w:val="BodyText"/>
        <w:spacing w:line="240" w:lineRule="atLeast"/>
        <w:rPr>
          <w:rFonts w:cs="Arial"/>
          <w:bCs/>
          <w:sz w:val="20"/>
          <w:lang w:val="fr-FR"/>
        </w:rPr>
      </w:pPr>
    </w:p>
    <w:p w:rsidR="008D5784" w:rsidRDefault="008D5784" w:rsidP="008D5784">
      <w:pPr>
        <w:pStyle w:val="xmsonormal"/>
        <w:rPr>
          <w:rFonts w:ascii="Arial Narrow" w:hAnsi="Arial Narrow"/>
          <w:sz w:val="22"/>
          <w:szCs w:val="22"/>
        </w:rPr>
      </w:pPr>
      <w:r>
        <w:rPr>
          <w:rFonts w:ascii="Arial Narrow" w:hAnsi="Arial Narrow"/>
          <w:sz w:val="22"/>
          <w:szCs w:val="22"/>
        </w:rPr>
        <w:t>Suite au transfert réalisé par le navire le 30/05/2017 le plongeur n’est pas revenu directement sur le navire de capture. L’observateur a dû attendre 1h25 après la fin du transfert pour recevoir la vidéo. DU fait de ce retard, l’observateur a refusé de signer l’ITD.</w:t>
      </w:r>
    </w:p>
    <w:p w:rsidR="008D5784" w:rsidRDefault="008D5784" w:rsidP="008D5784">
      <w:pPr>
        <w:pStyle w:val="xmsonormal"/>
        <w:rPr>
          <w:rFonts w:ascii="Arial Narrow" w:hAnsi="Arial Narrow"/>
          <w:sz w:val="22"/>
          <w:szCs w:val="22"/>
        </w:rPr>
      </w:pPr>
      <w:r>
        <w:rPr>
          <w:rFonts w:ascii="Arial Narrow" w:hAnsi="Arial Narrow"/>
          <w:sz w:val="22"/>
          <w:szCs w:val="22"/>
        </w:rPr>
        <w:t>La recommandation 14-04, Annexe 8, alinéa i) prévoit que « Le dispositif de stockage électronique contenant l’enregistrement vidéo original sera remis le plus rapidement possible, à la fin de l’opération de transfert, à l’observateur qui l’initialisera immédiatement afin d’éviter toute manipulation ultérieure. »</w:t>
      </w:r>
    </w:p>
    <w:p w:rsidR="008D5784" w:rsidRDefault="008D5784" w:rsidP="008D5784">
      <w:pPr>
        <w:pStyle w:val="xmsonormal"/>
        <w:rPr>
          <w:rFonts w:ascii="Arial Narrow" w:hAnsi="Arial Narrow"/>
          <w:sz w:val="22"/>
          <w:szCs w:val="22"/>
        </w:rPr>
      </w:pPr>
    </w:p>
    <w:p w:rsidR="008D5784" w:rsidRDefault="008D5784" w:rsidP="008D5784">
      <w:pPr>
        <w:pStyle w:val="xmsonormal"/>
        <w:rPr>
          <w:rFonts w:ascii="Arial Narrow" w:hAnsi="Arial Narrow"/>
          <w:sz w:val="22"/>
          <w:szCs w:val="22"/>
        </w:rPr>
      </w:pPr>
      <w:r>
        <w:rPr>
          <w:rFonts w:ascii="Arial Narrow" w:hAnsi="Arial Narrow"/>
          <w:sz w:val="22"/>
          <w:szCs w:val="22"/>
        </w:rPr>
        <w:t>L’observateur avait indiqué cette obligation au plongeur avant le début des opérations de transfert.</w:t>
      </w:r>
    </w:p>
    <w:p w:rsidR="008D5784" w:rsidRDefault="008D5784" w:rsidP="008D5784">
      <w:pPr>
        <w:pStyle w:val="xmsonormal"/>
        <w:rPr>
          <w:rFonts w:ascii="Arial Narrow" w:hAnsi="Arial Narrow"/>
          <w:sz w:val="22"/>
          <w:szCs w:val="22"/>
        </w:rPr>
      </w:pPr>
    </w:p>
    <w:p w:rsidR="008D5784" w:rsidRDefault="008D5784" w:rsidP="008D5784">
      <w:pPr>
        <w:pStyle w:val="xmsonormal"/>
        <w:rPr>
          <w:rFonts w:ascii="Arial Narrow" w:hAnsi="Arial Narrow"/>
          <w:sz w:val="22"/>
          <w:szCs w:val="22"/>
        </w:rPr>
      </w:pPr>
      <w:r>
        <w:rPr>
          <w:rFonts w:ascii="Arial Narrow" w:hAnsi="Arial Narrow"/>
          <w:sz w:val="22"/>
          <w:szCs w:val="22"/>
        </w:rPr>
        <w:t>Un transfert de contrôle a été mené le 01/06/2017 et l’observateur a signé l’ITD.</w:t>
      </w:r>
    </w:p>
    <w:p w:rsidR="005B5C2B" w:rsidRDefault="005B5C2B" w:rsidP="005B5C2B">
      <w:pPr>
        <w:pStyle w:val="PlainText"/>
      </w:pPr>
    </w:p>
    <w:p w:rsidR="005B5C2B" w:rsidRPr="006F01BC" w:rsidRDefault="005B5C2B" w:rsidP="005B5C2B">
      <w:pPr>
        <w:pStyle w:val="BodyText"/>
        <w:spacing w:line="240" w:lineRule="atLeast"/>
        <w:rPr>
          <w:rFonts w:ascii="Arial Narrow" w:eastAsiaTheme="minorHAnsi" w:hAnsi="Arial Narrow" w:cstheme="minorBidi"/>
          <w:b/>
          <w:szCs w:val="21"/>
          <w:u w:val="single"/>
          <w:lang w:val="fr-FR"/>
        </w:rPr>
      </w:pPr>
      <w:r w:rsidRPr="006F01BC">
        <w:rPr>
          <w:rFonts w:ascii="Arial Narrow" w:eastAsiaTheme="minorHAnsi" w:hAnsi="Arial Narrow" w:cstheme="minorBidi"/>
          <w:b/>
          <w:szCs w:val="21"/>
          <w:u w:val="single"/>
          <w:lang w:val="fr-FR"/>
        </w:rPr>
        <w:lastRenderedPageBreak/>
        <w:t>Rapport de PNC n°2 transmis le 05/06/2017 :</w:t>
      </w:r>
    </w:p>
    <w:p w:rsidR="005B5C2B" w:rsidRDefault="005B5C2B" w:rsidP="005B5C2B">
      <w:pPr>
        <w:shd w:val="clear" w:color="auto" w:fill="FFFFFF"/>
        <w:rPr>
          <w:rFonts w:ascii="Arial Narrow" w:hAnsi="Arial Narrow"/>
          <w:lang w:val="fr-FR"/>
        </w:rPr>
      </w:pPr>
    </w:p>
    <w:p w:rsidR="008D5784" w:rsidRDefault="008D5784" w:rsidP="008D5784">
      <w:pPr>
        <w:shd w:val="clear" w:color="auto" w:fill="FFFFFF"/>
        <w:rPr>
          <w:rFonts w:ascii="Arial Narrow" w:hAnsi="Arial Narrow"/>
          <w:lang w:val="fr-FR"/>
        </w:rPr>
      </w:pPr>
      <w:r w:rsidRPr="008D5784">
        <w:rPr>
          <w:rFonts w:ascii="Arial Narrow" w:hAnsi="Arial Narrow"/>
          <w:lang w:val="fr-FR"/>
        </w:rPr>
        <w:t xml:space="preserve">Après la vérification du BCD électronique N° TN17900012 de l’unique transfert réalisé par le navire, il apparaît que : </w:t>
      </w:r>
    </w:p>
    <w:p w:rsidR="008D5784" w:rsidRDefault="008D5784" w:rsidP="008D5784">
      <w:pPr>
        <w:pStyle w:val="xmsonormal"/>
        <w:rPr>
          <w:rFonts w:ascii="Arial Narrow" w:hAnsi="Arial Narrow"/>
          <w:sz w:val="22"/>
          <w:szCs w:val="22"/>
        </w:rPr>
      </w:pPr>
    </w:p>
    <w:p w:rsidR="008D5784" w:rsidRDefault="008D5784" w:rsidP="008D5784">
      <w:pPr>
        <w:pStyle w:val="xmsonormal"/>
        <w:rPr>
          <w:rFonts w:ascii="Arial Narrow" w:hAnsi="Arial Narrow"/>
          <w:sz w:val="22"/>
          <w:szCs w:val="22"/>
        </w:rPr>
      </w:pPr>
      <w:r>
        <w:rPr>
          <w:rFonts w:ascii="Arial Narrow" w:hAnsi="Arial Narrow"/>
          <w:sz w:val="22"/>
          <w:szCs w:val="22"/>
        </w:rPr>
        <w:t>1/ Le poids et le nombre de poissons est différents entre le carnet de pêche et l’EBCD. Le poids de la capture totale est 101 208 kg dans le carnet de pêche 01/06/2017 alors que le poids total est de 101 197,881 kg dans le eBCD (section 2).</w:t>
      </w:r>
    </w:p>
    <w:p w:rsidR="008D5784" w:rsidRDefault="008D5784" w:rsidP="008D5784">
      <w:pPr>
        <w:pStyle w:val="xmsonormal"/>
        <w:rPr>
          <w:rFonts w:ascii="Arial Narrow" w:hAnsi="Arial Narrow"/>
          <w:sz w:val="22"/>
          <w:szCs w:val="22"/>
        </w:rPr>
      </w:pPr>
      <w:r>
        <w:rPr>
          <w:rFonts w:ascii="Arial Narrow" w:hAnsi="Arial Narrow"/>
          <w:sz w:val="22"/>
          <w:szCs w:val="22"/>
        </w:rPr>
        <w:t>2/ Le poids de poisson transférées est de 101 108 kg (carnet de pêche 01/06/2017) alors que le poids de poisson transférées est de 101 097,881 kg dans le eBCD Section 3.</w:t>
      </w:r>
    </w:p>
    <w:p w:rsidR="005B5C2B" w:rsidRDefault="005B5C2B" w:rsidP="005B5C2B">
      <w:pPr>
        <w:pStyle w:val="xmsonormal"/>
        <w:rPr>
          <w:rFonts w:ascii="Arial Narrow" w:hAnsi="Arial Narrow"/>
          <w:sz w:val="22"/>
          <w:szCs w:val="22"/>
        </w:rPr>
      </w:pPr>
    </w:p>
    <w:p w:rsidR="00954546" w:rsidRPr="00E43050" w:rsidRDefault="00DE411D" w:rsidP="000D2442">
      <w:pPr>
        <w:pStyle w:val="BodyText"/>
        <w:spacing w:line="240" w:lineRule="atLeast"/>
        <w:rPr>
          <w:rFonts w:cs="Arial"/>
          <w:sz w:val="20"/>
          <w:lang w:val="fr-FR"/>
        </w:rPr>
      </w:pPr>
      <w:r w:rsidRPr="00E43050">
        <w:rPr>
          <w:rFonts w:cs="Arial"/>
          <w:sz w:val="20"/>
          <w:lang w:val="fr-FR"/>
        </w:rPr>
        <w:t xml:space="preserve">1. </w:t>
      </w:r>
      <w:r w:rsidR="00886E8F" w:rsidRPr="00E43050">
        <w:rPr>
          <w:rFonts w:cs="Arial"/>
          <w:sz w:val="20"/>
          <w:lang w:val="fr-FR"/>
        </w:rPr>
        <w:t>Détails concernant un transborde</w:t>
      </w:r>
      <w:r w:rsidR="0045094D">
        <w:rPr>
          <w:rFonts w:cs="Arial"/>
          <w:sz w:val="20"/>
          <w:lang w:val="fr-FR"/>
        </w:rPr>
        <w:t xml:space="preserve">ment en mer </w:t>
      </w:r>
      <w:r w:rsidR="00FB57F1">
        <w:rPr>
          <w:rFonts w:cs="Arial"/>
          <w:sz w:val="20"/>
          <w:lang w:val="fr-FR"/>
        </w:rPr>
        <w:t>impliquant d’autres navires</w:t>
      </w:r>
      <w:r w:rsidR="0045094D">
        <w:rPr>
          <w:rFonts w:cs="Arial"/>
          <w:sz w:val="20"/>
          <w:lang w:val="fr-FR"/>
        </w:rPr>
        <w:t> :</w:t>
      </w:r>
      <w:r w:rsidR="00FB57F1">
        <w:rPr>
          <w:rFonts w:cs="Arial"/>
          <w:sz w:val="20"/>
          <w:lang w:val="fr-FR"/>
        </w:rPr>
        <w:t xml:space="preserve"> </w:t>
      </w:r>
      <w:r w:rsidR="00DD08F0">
        <w:rPr>
          <w:rFonts w:cs="Arial"/>
          <w:sz w:val="20"/>
          <w:lang w:val="fr-FR"/>
        </w:rPr>
        <w:t>Non</w:t>
      </w:r>
    </w:p>
    <w:p w:rsidR="00954546" w:rsidRPr="00E43050" w:rsidRDefault="00954546" w:rsidP="00954546">
      <w:pPr>
        <w:pStyle w:val="BodyText"/>
        <w:spacing w:line="240" w:lineRule="atLeast"/>
        <w:rPr>
          <w:rFonts w:cs="Arial"/>
          <w:sz w:val="20"/>
          <w:lang w:val="fr-FR"/>
        </w:rPr>
      </w:pPr>
    </w:p>
    <w:p w:rsidR="009B42CF" w:rsidRDefault="00DE411D" w:rsidP="00954546">
      <w:pPr>
        <w:pStyle w:val="BodyText"/>
        <w:spacing w:line="240" w:lineRule="atLeast"/>
        <w:rPr>
          <w:rFonts w:cs="Arial"/>
          <w:bCs/>
          <w:sz w:val="20"/>
          <w:lang w:val="fr-FR"/>
        </w:rPr>
      </w:pPr>
      <w:r w:rsidRPr="00E43050">
        <w:rPr>
          <w:rFonts w:cs="Arial"/>
          <w:bCs/>
          <w:sz w:val="20"/>
          <w:lang w:val="fr-FR"/>
        </w:rPr>
        <w:t>2</w:t>
      </w:r>
      <w:r w:rsidR="00954546" w:rsidRPr="00E43050">
        <w:rPr>
          <w:rFonts w:cs="Arial"/>
          <w:bCs/>
          <w:sz w:val="20"/>
          <w:lang w:val="fr-FR"/>
        </w:rPr>
        <w:t xml:space="preserve">. </w:t>
      </w:r>
      <w:r w:rsidR="00886E8F" w:rsidRPr="00E43050">
        <w:rPr>
          <w:rFonts w:cs="Arial"/>
          <w:bCs/>
          <w:sz w:val="20"/>
          <w:lang w:val="fr-FR"/>
        </w:rPr>
        <w:t>Autres activités pouvant aller à l’encontre des mesures de conse</w:t>
      </w:r>
      <w:r w:rsidR="0045094D">
        <w:rPr>
          <w:rFonts w:cs="Arial"/>
          <w:bCs/>
          <w:sz w:val="20"/>
          <w:lang w:val="fr-FR"/>
        </w:rPr>
        <w:t>rvation et de gestion de l’ICCAT :</w:t>
      </w:r>
      <w:r w:rsidR="00DD08F0">
        <w:rPr>
          <w:rFonts w:cs="Arial"/>
          <w:bCs/>
          <w:sz w:val="20"/>
          <w:lang w:val="fr-FR"/>
        </w:rPr>
        <w:t xml:space="preserve"> Non</w:t>
      </w:r>
    </w:p>
    <w:p w:rsidR="00886E8F" w:rsidRPr="00E43050" w:rsidRDefault="00886E8F" w:rsidP="00954546">
      <w:pPr>
        <w:pStyle w:val="BodyText"/>
        <w:spacing w:line="240" w:lineRule="atLeast"/>
        <w:rPr>
          <w:rFonts w:cs="Arial"/>
          <w:bCs/>
          <w:sz w:val="20"/>
          <w:lang w:val="fr-FR"/>
        </w:rPr>
      </w:pPr>
    </w:p>
    <w:p w:rsidR="0085529F" w:rsidRPr="00E43050" w:rsidRDefault="000D2442" w:rsidP="00886E8F">
      <w:pPr>
        <w:pStyle w:val="BodyText"/>
        <w:keepNext/>
        <w:keepLines/>
        <w:spacing w:line="240" w:lineRule="atLeast"/>
        <w:rPr>
          <w:rFonts w:cs="Arial"/>
          <w:bCs/>
          <w:sz w:val="20"/>
          <w:lang w:val="fr-FR"/>
        </w:rPr>
      </w:pPr>
      <w:r w:rsidRPr="00E43050">
        <w:rPr>
          <w:rFonts w:cs="Arial"/>
          <w:sz w:val="20"/>
          <w:lang w:val="fr-FR"/>
        </w:rPr>
        <w:t>3</w:t>
      </w:r>
      <w:r w:rsidR="00BC0E29" w:rsidRPr="00E43050">
        <w:rPr>
          <w:rFonts w:cs="Arial"/>
          <w:sz w:val="20"/>
          <w:lang w:val="fr-FR"/>
        </w:rPr>
        <w:t xml:space="preserve">. </w:t>
      </w:r>
      <w:r w:rsidR="0045094D">
        <w:rPr>
          <w:rFonts w:cs="Arial"/>
          <w:sz w:val="20"/>
          <w:lang w:val="fr-FR"/>
        </w:rPr>
        <w:t>Activité des autres navires :</w:t>
      </w:r>
      <w:r w:rsidR="00886E8F" w:rsidRPr="00E43050">
        <w:rPr>
          <w:rFonts w:cs="Arial"/>
          <w:sz w:val="20"/>
          <w:lang w:val="fr-FR"/>
        </w:rPr>
        <w:t xml:space="preserve"> Observations extérieures et enregistrement des navires ayant potentiellement pêché en contradiction avec </w:t>
      </w:r>
      <w:r w:rsidR="00886E8F" w:rsidRPr="00E43050">
        <w:rPr>
          <w:rFonts w:cs="Arial"/>
          <w:bCs/>
          <w:sz w:val="20"/>
          <w:lang w:val="fr-FR"/>
        </w:rPr>
        <w:t>les mesures de conservation et de gestion de l’ICCAT</w:t>
      </w:r>
    </w:p>
    <w:p w:rsidR="00886E8F" w:rsidRPr="00FB57F1" w:rsidRDefault="00886E8F" w:rsidP="00FB57F1">
      <w:pPr>
        <w:pStyle w:val="BodyText"/>
        <w:spacing w:line="240" w:lineRule="atLeast"/>
        <w:rPr>
          <w:rFonts w:cs="Arial"/>
          <w:bCs/>
          <w:sz w:val="20"/>
          <w:lang w:val="fr-FR"/>
        </w:rPr>
      </w:pPr>
    </w:p>
    <w:p w:rsidR="00886E8F" w:rsidRPr="003D5438" w:rsidRDefault="00954546" w:rsidP="00FB57F1">
      <w:pPr>
        <w:pStyle w:val="ListBullet2"/>
        <w:keepNext/>
        <w:widowControl/>
      </w:pPr>
      <w:r w:rsidRPr="00FB57F1">
        <w:rPr>
          <w:i/>
          <w:iCs w:val="0"/>
        </w:rPr>
        <w:t>Table</w:t>
      </w:r>
      <w:r w:rsidR="00886E8F" w:rsidRPr="00FB57F1">
        <w:rPr>
          <w:i/>
          <w:iCs w:val="0"/>
        </w:rPr>
        <w:t>au</w:t>
      </w:r>
      <w:r w:rsidRPr="00FB57F1">
        <w:rPr>
          <w:i/>
          <w:iCs w:val="0"/>
        </w:rPr>
        <w:t xml:space="preserve"> 1</w:t>
      </w:r>
      <w:r w:rsidR="004964A4" w:rsidRPr="00FB57F1">
        <w:rPr>
          <w:i/>
          <w:iCs w:val="0"/>
        </w:rPr>
        <w:t>3</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4317" w:type="dxa"/>
        <w:tblInd w:w="250" w:type="dxa"/>
        <w:tblLook w:val="0000" w:firstRow="0" w:lastRow="0" w:firstColumn="0" w:lastColumn="0" w:noHBand="0" w:noVBand="0"/>
      </w:tblPr>
      <w:tblGrid>
        <w:gridCol w:w="1126"/>
        <w:gridCol w:w="848"/>
        <w:gridCol w:w="984"/>
        <w:gridCol w:w="844"/>
        <w:gridCol w:w="987"/>
        <w:gridCol w:w="1599"/>
        <w:gridCol w:w="917"/>
        <w:gridCol w:w="1260"/>
        <w:gridCol w:w="1551"/>
        <w:gridCol w:w="987"/>
        <w:gridCol w:w="3214"/>
      </w:tblGrid>
      <w:tr w:rsidR="0026687F" w:rsidRPr="00E43050" w:rsidTr="00144EEB">
        <w:trPr>
          <w:trHeight w:val="395"/>
        </w:trPr>
        <w:tc>
          <w:tcPr>
            <w:tcW w:w="1126" w:type="dxa"/>
            <w:vMerge w:val="restart"/>
            <w:tcBorders>
              <w:top w:val="single" w:sz="4" w:space="0" w:color="000000"/>
              <w:lef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Date</w:t>
            </w:r>
          </w:p>
        </w:tc>
        <w:tc>
          <w:tcPr>
            <w:tcW w:w="1832"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26687F"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rsidR="00954546" w:rsidRPr="00E43050" w:rsidRDefault="00E861CF" w:rsidP="00E861CF">
            <w:pPr>
              <w:keepNext/>
              <w:keepLines/>
              <w:jc w:val="center"/>
              <w:rPr>
                <w:rFonts w:cs="Arial"/>
                <w:sz w:val="20"/>
                <w:lang w:val="fr-FR"/>
              </w:rPr>
            </w:pPr>
            <w:r>
              <w:rPr>
                <w:rFonts w:cs="Arial"/>
                <w:sz w:val="20"/>
                <w:lang w:val="fr-FR"/>
              </w:rPr>
              <w:t xml:space="preserve">Numéro </w:t>
            </w:r>
            <w:r w:rsidR="00954546"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Activité du navir</w:t>
            </w:r>
            <w:r w:rsidR="00144EEB" w:rsidRPr="00E43050">
              <w:rPr>
                <w:rFonts w:cs="Arial"/>
                <w:sz w:val="20"/>
                <w:lang w:val="fr-FR"/>
              </w:rPr>
              <w:t>e</w:t>
            </w:r>
            <w:r w:rsidRPr="00E43050">
              <w:rPr>
                <w:rFonts w:cs="Arial"/>
                <w:sz w:val="20"/>
                <w:lang w:val="fr-FR"/>
              </w:rPr>
              <w:t>/Commentaires</w:t>
            </w:r>
            <w:r w:rsidR="00954546" w:rsidRPr="00E43050" w:rsidDel="005C51AD">
              <w:rPr>
                <w:rFonts w:cs="Arial"/>
                <w:sz w:val="20"/>
                <w:lang w:val="fr-FR"/>
              </w:rPr>
              <w:t xml:space="preserve"> </w:t>
            </w:r>
          </w:p>
        </w:tc>
      </w:tr>
      <w:tr w:rsidR="0026687F" w:rsidRPr="00E43050" w:rsidTr="00C55662">
        <w:trPr>
          <w:trHeight w:val="395"/>
        </w:trPr>
        <w:tc>
          <w:tcPr>
            <w:tcW w:w="1126" w:type="dxa"/>
            <w:vMerge/>
            <w:tcBorders>
              <w:left w:val="single" w:sz="4" w:space="0" w:color="000000"/>
              <w:bottom w:val="single" w:sz="4" w:space="0" w:color="000000"/>
            </w:tcBorders>
            <w:vAlign w:val="center"/>
          </w:tcPr>
          <w:p w:rsidR="00954546" w:rsidRPr="00E43050" w:rsidRDefault="00954546" w:rsidP="0085529F">
            <w:pPr>
              <w:keepNext/>
              <w:keepLines/>
              <w:ind w:left="-108"/>
              <w:jc w:val="center"/>
              <w:rPr>
                <w:rFonts w:cs="Arial"/>
                <w:sz w:val="20"/>
                <w:lang w:val="fr-FR"/>
              </w:rPr>
            </w:pPr>
          </w:p>
        </w:tc>
        <w:tc>
          <w:tcPr>
            <w:tcW w:w="848"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Début</w:t>
            </w:r>
          </w:p>
        </w:tc>
        <w:tc>
          <w:tcPr>
            <w:tcW w:w="98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Fin</w:t>
            </w:r>
          </w:p>
        </w:tc>
        <w:tc>
          <w:tcPr>
            <w:tcW w:w="84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rsidR="00954546" w:rsidRPr="00E43050" w:rsidRDefault="0095454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rsidR="00954546" w:rsidRPr="00E43050" w:rsidRDefault="0095454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r>
      <w:tr w:rsidR="00C55662" w:rsidRPr="00E43050" w:rsidTr="00C55662">
        <w:trPr>
          <w:trHeight w:val="409"/>
        </w:trPr>
        <w:tc>
          <w:tcPr>
            <w:tcW w:w="1126" w:type="dxa"/>
            <w:tcBorders>
              <w:top w:val="single" w:sz="4" w:space="0" w:color="000000"/>
              <w:left w:val="single" w:sz="4" w:space="0" w:color="000000"/>
              <w:bottom w:val="single" w:sz="4" w:space="0" w:color="000000"/>
            </w:tcBorders>
            <w:vAlign w:val="center"/>
          </w:tcPr>
          <w:p w:rsidR="00C55662" w:rsidRPr="00E43050" w:rsidRDefault="00DD08F0" w:rsidP="00447B26">
            <w:pPr>
              <w:jc w:val="center"/>
              <w:rPr>
                <w:color w:val="000000" w:themeColor="text1"/>
                <w:sz w:val="20"/>
                <w:lang w:val="fr-FR"/>
              </w:rPr>
            </w:pPr>
            <w:r>
              <w:rPr>
                <w:color w:val="000000" w:themeColor="text1"/>
                <w:sz w:val="20"/>
                <w:lang w:val="fr-FR"/>
              </w:rPr>
              <w:t>N/A</w:t>
            </w:r>
          </w:p>
        </w:tc>
        <w:tc>
          <w:tcPr>
            <w:tcW w:w="848"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r>
    </w:tbl>
    <w:p w:rsidR="005B5C2B" w:rsidRDefault="005B5C2B" w:rsidP="00FB57F1">
      <w:pPr>
        <w:pStyle w:val="BodyText"/>
        <w:spacing w:line="240" w:lineRule="atLeast"/>
        <w:rPr>
          <w:rFonts w:cs="Arial"/>
          <w:bCs/>
          <w:sz w:val="20"/>
          <w:lang w:val="fr-FR"/>
        </w:rPr>
      </w:pPr>
    </w:p>
    <w:p w:rsidR="005B5C2B" w:rsidRDefault="005B5C2B">
      <w:pPr>
        <w:rPr>
          <w:rFonts w:cs="Arial"/>
          <w:bCs/>
          <w:sz w:val="20"/>
          <w:lang w:val="fr-FR"/>
        </w:rPr>
      </w:pPr>
      <w:r>
        <w:rPr>
          <w:rFonts w:cs="Arial"/>
          <w:bCs/>
          <w:sz w:val="20"/>
          <w:lang w:val="fr-FR"/>
        </w:rPr>
        <w:br w:type="page"/>
      </w:r>
    </w:p>
    <w:p w:rsidR="00050C23" w:rsidRPr="00E43050" w:rsidRDefault="0026687F" w:rsidP="006F1883">
      <w:pPr>
        <w:pStyle w:val="BodyText"/>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rsidR="0036413A" w:rsidRPr="00E43050" w:rsidRDefault="0036413A" w:rsidP="00361D74">
      <w:pPr>
        <w:rPr>
          <w:sz w:val="20"/>
          <w:lang w:val="fr-FR"/>
        </w:rPr>
      </w:pPr>
    </w:p>
    <w:p w:rsidR="00050C23" w:rsidRPr="00E43050" w:rsidRDefault="0098376F" w:rsidP="00163B9F">
      <w:pPr>
        <w:pStyle w:val="ListBullet2"/>
      </w:pPr>
      <w:r w:rsidRPr="00E43050">
        <w:t>Table</w:t>
      </w:r>
      <w:r w:rsidR="0026687F" w:rsidRPr="00E43050">
        <w:t>au</w:t>
      </w:r>
      <w:r w:rsidRPr="00E43050">
        <w:t xml:space="preserve"> 1</w:t>
      </w:r>
      <w:r w:rsidR="004964A4" w:rsidRPr="00E43050">
        <w:t>4</w:t>
      </w:r>
      <w:r w:rsidR="00F26B24">
        <w:t> :</w:t>
      </w:r>
      <w:r w:rsidRPr="00E43050">
        <w:t xml:space="preserve"> </w:t>
      </w:r>
      <w:r w:rsidR="0026687F" w:rsidRPr="00E43050">
        <w:t>Résumé des échantillonnages effectués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9"/>
        <w:gridCol w:w="2552"/>
        <w:gridCol w:w="1843"/>
        <w:gridCol w:w="1842"/>
        <w:gridCol w:w="1842"/>
        <w:gridCol w:w="1842"/>
      </w:tblGrid>
      <w:tr w:rsidR="0090362F" w:rsidRPr="00E43050" w:rsidTr="00D52FB0">
        <w:trPr>
          <w:trHeight w:val="515"/>
        </w:trPr>
        <w:tc>
          <w:tcPr>
            <w:tcW w:w="1139" w:type="dxa"/>
            <w:vAlign w:val="center"/>
          </w:tcPr>
          <w:p w:rsidR="0090362F" w:rsidRPr="00E43050" w:rsidRDefault="0090362F" w:rsidP="00D52FB0">
            <w:pPr>
              <w:jc w:val="center"/>
              <w:rPr>
                <w:sz w:val="20"/>
                <w:lang w:val="fr-FR"/>
              </w:rPr>
            </w:pPr>
            <w:r>
              <w:rPr>
                <w:sz w:val="20"/>
                <w:lang w:val="fr-FR"/>
              </w:rPr>
              <w:t xml:space="preserve">N° </w:t>
            </w:r>
            <w:r w:rsidRPr="00E43050">
              <w:rPr>
                <w:sz w:val="20"/>
                <w:lang w:val="fr-FR"/>
              </w:rPr>
              <w:t>Opération de pêche*</w:t>
            </w:r>
          </w:p>
        </w:tc>
        <w:tc>
          <w:tcPr>
            <w:tcW w:w="2552" w:type="dxa"/>
            <w:vAlign w:val="center"/>
          </w:tcPr>
          <w:p w:rsidR="0090362F" w:rsidRPr="00E43050" w:rsidRDefault="0090362F" w:rsidP="00D52FB0">
            <w:pPr>
              <w:jc w:val="center"/>
              <w:rPr>
                <w:sz w:val="20"/>
                <w:lang w:val="fr-FR"/>
              </w:rPr>
            </w:pPr>
            <w:r w:rsidRPr="00E43050">
              <w:rPr>
                <w:sz w:val="20"/>
                <w:lang w:val="fr-FR"/>
              </w:rPr>
              <w:t>Mortalités accidentelles (O/N)</w:t>
            </w:r>
          </w:p>
        </w:tc>
        <w:tc>
          <w:tcPr>
            <w:tcW w:w="1843" w:type="dxa"/>
            <w:vAlign w:val="center"/>
          </w:tcPr>
          <w:p w:rsidR="0090362F" w:rsidRPr="00E43050" w:rsidRDefault="0090362F" w:rsidP="00D52FB0">
            <w:pPr>
              <w:jc w:val="center"/>
              <w:rPr>
                <w:sz w:val="20"/>
                <w:lang w:val="fr-FR"/>
              </w:rPr>
            </w:pPr>
            <w:r w:rsidRPr="00E43050">
              <w:rPr>
                <w:sz w:val="20"/>
                <w:lang w:val="fr-FR"/>
              </w:rPr>
              <w:t>Nombre de poissons mesurés en longueur</w:t>
            </w:r>
          </w:p>
        </w:tc>
        <w:tc>
          <w:tcPr>
            <w:tcW w:w="1842" w:type="dxa"/>
            <w:vAlign w:val="center"/>
          </w:tcPr>
          <w:p w:rsidR="0090362F" w:rsidRPr="00E43050" w:rsidRDefault="0090362F" w:rsidP="00D52FB0">
            <w:pPr>
              <w:jc w:val="center"/>
              <w:rPr>
                <w:sz w:val="20"/>
                <w:lang w:val="fr-FR"/>
              </w:rPr>
            </w:pPr>
            <w:r w:rsidRPr="00E43050">
              <w:rPr>
                <w:sz w:val="20"/>
                <w:lang w:val="fr-FR"/>
              </w:rPr>
              <w:t>Nombre de poissons mesurés en poids</w:t>
            </w:r>
          </w:p>
        </w:tc>
        <w:tc>
          <w:tcPr>
            <w:tcW w:w="1842" w:type="dxa"/>
            <w:vAlign w:val="center"/>
          </w:tcPr>
          <w:p w:rsidR="0090362F" w:rsidRPr="00E43050" w:rsidRDefault="0090362F" w:rsidP="00D52FB0">
            <w:pPr>
              <w:jc w:val="center"/>
              <w:rPr>
                <w:sz w:val="20"/>
                <w:lang w:val="fr-FR"/>
              </w:rPr>
            </w:pPr>
            <w:r w:rsidRPr="00E43050">
              <w:rPr>
                <w:sz w:val="20"/>
                <w:lang w:val="fr-FR"/>
              </w:rPr>
              <w:t>Parties collectées</w:t>
            </w:r>
          </w:p>
        </w:tc>
        <w:tc>
          <w:tcPr>
            <w:tcW w:w="1842" w:type="dxa"/>
            <w:vAlign w:val="center"/>
          </w:tcPr>
          <w:p w:rsidR="0090362F" w:rsidRPr="00E43050" w:rsidRDefault="0090362F" w:rsidP="00D52FB0">
            <w:pPr>
              <w:jc w:val="center"/>
              <w:rPr>
                <w:sz w:val="20"/>
                <w:lang w:val="fr-FR"/>
              </w:rPr>
            </w:pPr>
            <w:r w:rsidRPr="00E43050">
              <w:rPr>
                <w:sz w:val="20"/>
                <w:lang w:val="fr-FR"/>
              </w:rPr>
              <w:t>Tag</w:t>
            </w:r>
          </w:p>
        </w:tc>
      </w:tr>
      <w:tr w:rsidR="00DD08F0" w:rsidRPr="00E43050" w:rsidTr="00D52FB0">
        <w:trPr>
          <w:trHeight w:val="242"/>
        </w:trPr>
        <w:tc>
          <w:tcPr>
            <w:tcW w:w="1139" w:type="dxa"/>
            <w:vAlign w:val="center"/>
          </w:tcPr>
          <w:p w:rsidR="00DD08F0" w:rsidRDefault="008D5784" w:rsidP="00DD08F0">
            <w:pPr>
              <w:jc w:val="center"/>
              <w:rPr>
                <w:rFonts w:cs="Arial"/>
                <w:color w:val="000000"/>
                <w:sz w:val="20"/>
                <w:lang w:val="fr-FR"/>
              </w:rPr>
            </w:pPr>
            <w:r>
              <w:rPr>
                <w:rFonts w:cs="Arial"/>
                <w:color w:val="000000"/>
                <w:sz w:val="20"/>
              </w:rPr>
              <w:t>3</w:t>
            </w:r>
          </w:p>
        </w:tc>
        <w:tc>
          <w:tcPr>
            <w:tcW w:w="2552" w:type="dxa"/>
            <w:vAlign w:val="center"/>
          </w:tcPr>
          <w:p w:rsidR="00DD08F0" w:rsidRDefault="0020391A" w:rsidP="00DD08F0">
            <w:pPr>
              <w:jc w:val="center"/>
              <w:rPr>
                <w:rFonts w:cs="Arial"/>
                <w:color w:val="000000"/>
                <w:sz w:val="20"/>
              </w:rPr>
            </w:pPr>
            <w:r>
              <w:rPr>
                <w:rFonts w:cs="Arial"/>
                <w:color w:val="000000"/>
                <w:sz w:val="20"/>
              </w:rPr>
              <w:t>Oui</w:t>
            </w:r>
          </w:p>
        </w:tc>
        <w:tc>
          <w:tcPr>
            <w:tcW w:w="1843" w:type="dxa"/>
            <w:vAlign w:val="center"/>
          </w:tcPr>
          <w:p w:rsidR="00DD08F0" w:rsidRDefault="008D5784" w:rsidP="00DD08F0">
            <w:pPr>
              <w:jc w:val="center"/>
              <w:rPr>
                <w:rFonts w:cs="Arial"/>
                <w:color w:val="000000"/>
                <w:sz w:val="20"/>
              </w:rPr>
            </w:pPr>
            <w:r>
              <w:rPr>
                <w:rFonts w:cs="Arial"/>
                <w:color w:val="000000"/>
                <w:sz w:val="20"/>
              </w:rPr>
              <w:t>2</w:t>
            </w:r>
          </w:p>
        </w:tc>
        <w:tc>
          <w:tcPr>
            <w:tcW w:w="1842" w:type="dxa"/>
            <w:vAlign w:val="center"/>
          </w:tcPr>
          <w:p w:rsidR="00DD08F0" w:rsidRDefault="00DD08F0" w:rsidP="00DD08F0">
            <w:pPr>
              <w:jc w:val="center"/>
              <w:rPr>
                <w:rFonts w:cs="Arial"/>
                <w:color w:val="000000"/>
                <w:sz w:val="20"/>
              </w:rPr>
            </w:pPr>
            <w:r>
              <w:rPr>
                <w:rFonts w:cs="Arial"/>
                <w:color w:val="000000"/>
                <w:sz w:val="20"/>
              </w:rPr>
              <w:t>0</w:t>
            </w:r>
          </w:p>
        </w:tc>
        <w:tc>
          <w:tcPr>
            <w:tcW w:w="1842" w:type="dxa"/>
            <w:vAlign w:val="center"/>
          </w:tcPr>
          <w:p w:rsidR="00DD08F0" w:rsidRDefault="00DD08F0" w:rsidP="00DD08F0">
            <w:pPr>
              <w:jc w:val="center"/>
              <w:rPr>
                <w:rFonts w:cs="Arial"/>
                <w:color w:val="000000"/>
                <w:sz w:val="20"/>
              </w:rPr>
            </w:pPr>
            <w:r>
              <w:rPr>
                <w:rFonts w:cs="Arial"/>
                <w:color w:val="000000"/>
                <w:sz w:val="20"/>
              </w:rPr>
              <w:t> </w:t>
            </w:r>
          </w:p>
        </w:tc>
        <w:tc>
          <w:tcPr>
            <w:tcW w:w="1842" w:type="dxa"/>
            <w:vAlign w:val="center"/>
          </w:tcPr>
          <w:p w:rsidR="00DD08F0" w:rsidRDefault="00DD08F0" w:rsidP="00DD08F0">
            <w:pPr>
              <w:jc w:val="center"/>
              <w:rPr>
                <w:rFonts w:cs="Arial"/>
                <w:color w:val="000000"/>
                <w:sz w:val="20"/>
              </w:rPr>
            </w:pPr>
            <w:r>
              <w:rPr>
                <w:rFonts w:cs="Arial"/>
                <w:color w:val="000000"/>
                <w:sz w:val="20"/>
              </w:rPr>
              <w:t>0</w:t>
            </w:r>
          </w:p>
        </w:tc>
      </w:tr>
    </w:tbl>
    <w:p w:rsidR="00DF459B" w:rsidRDefault="000D2442" w:rsidP="00163B9F">
      <w:pPr>
        <w:pStyle w:val="ListBullet2"/>
      </w:pPr>
      <w:r w:rsidRPr="00E43050">
        <w:t>*</w:t>
      </w:r>
      <w:r w:rsidRPr="00E43050">
        <w:tab/>
      </w:r>
      <w:r w:rsidR="002501A0" w:rsidRPr="00E43050">
        <w:t>Voir tableau 1</w:t>
      </w:r>
    </w:p>
    <w:p w:rsidR="004964A4" w:rsidRPr="003D5438" w:rsidRDefault="004964A4" w:rsidP="00163B9F">
      <w:pPr>
        <w:pStyle w:val="ListBullet2"/>
      </w:pPr>
    </w:p>
    <w:p w:rsidR="00DA2C71" w:rsidRPr="00E43050" w:rsidRDefault="0098376F" w:rsidP="00652E15">
      <w:pPr>
        <w:rPr>
          <w:b/>
          <w:sz w:val="20"/>
          <w:lang w:val="fr-FR"/>
        </w:rPr>
      </w:pPr>
      <w:r w:rsidRPr="00E43050">
        <w:rPr>
          <w:b/>
          <w:sz w:val="20"/>
          <w:lang w:val="fr-FR"/>
        </w:rPr>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rsidR="00A66865" w:rsidRPr="00E43050" w:rsidRDefault="00A66865" w:rsidP="00652E15">
      <w:pPr>
        <w:rPr>
          <w:b/>
          <w:sz w:val="20"/>
          <w:lang w:val="fr-FR"/>
        </w:rPr>
      </w:pP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rsidTr="009454F7">
        <w:trPr>
          <w:trHeight w:val="586"/>
        </w:trPr>
        <w:tc>
          <w:tcPr>
            <w:tcW w:w="2550" w:type="dxa"/>
            <w:gridSpan w:val="3"/>
            <w:tcBorders>
              <w:top w:val="single" w:sz="4" w:space="0" w:color="auto"/>
              <w:left w:val="single" w:sz="4" w:space="0" w:color="auto"/>
              <w:bottom w:val="single" w:sz="8" w:space="0" w:color="auto"/>
              <w:right w:val="single" w:sz="4" w:space="0" w:color="auto"/>
            </w:tcBorders>
            <w:vAlign w:val="center"/>
          </w:tcPr>
          <w:p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8" w:space="0" w:color="auto"/>
              <w:right w:val="single" w:sz="4" w:space="0" w:color="auto"/>
            </w:tcBorders>
            <w:noWrap/>
            <w:vAlign w:val="center"/>
          </w:tcPr>
          <w:p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8" w:space="0" w:color="auto"/>
              <w:right w:val="single" w:sz="4" w:space="0" w:color="auto"/>
            </w:tcBorders>
            <w:noWrap/>
            <w:vAlign w:val="center"/>
          </w:tcPr>
          <w:p w:rsidR="00BC0E29" w:rsidRPr="00E43050" w:rsidRDefault="003524CD">
            <w:pPr>
              <w:jc w:val="center"/>
              <w:rPr>
                <w:sz w:val="20"/>
                <w:lang w:val="fr-FR"/>
              </w:rPr>
            </w:pPr>
            <w:r w:rsidRPr="00E43050">
              <w:rPr>
                <w:sz w:val="20"/>
                <w:lang w:val="fr-FR"/>
              </w:rPr>
              <w:t>Commentaires</w:t>
            </w:r>
          </w:p>
        </w:tc>
      </w:tr>
      <w:tr w:rsidR="008D5784"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lang w:val="fr-FR"/>
              </w:rPr>
            </w:pPr>
            <w:r>
              <w:rPr>
                <w:rFonts w:cs="Arial"/>
                <w:color w:val="000000"/>
                <w:sz w:val="20"/>
              </w:rPr>
              <w:t>Mirkurt</w:t>
            </w:r>
          </w:p>
        </w:tc>
        <w:tc>
          <w:tcPr>
            <w:tcW w:w="2208" w:type="dxa"/>
            <w:tcBorders>
              <w:top w:val="single" w:sz="8" w:space="0" w:color="auto"/>
              <w:left w:val="single" w:sz="4" w:space="0" w:color="auto"/>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ATEU0MLT00098</w:t>
            </w:r>
          </w:p>
        </w:tc>
        <w:tc>
          <w:tcPr>
            <w:tcW w:w="1183" w:type="dxa"/>
            <w:gridSpan w:val="2"/>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EU.Malta</w:t>
            </w:r>
          </w:p>
        </w:tc>
        <w:tc>
          <w:tcPr>
            <w:tcW w:w="1194"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9HBG</w:t>
            </w:r>
          </w:p>
        </w:tc>
        <w:tc>
          <w:tcPr>
            <w:tcW w:w="2693"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 </w:t>
            </w:r>
          </w:p>
        </w:tc>
      </w:tr>
      <w:tr w:rsidR="008D5784"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tapsus</w:t>
            </w:r>
          </w:p>
        </w:tc>
        <w:tc>
          <w:tcPr>
            <w:tcW w:w="2208" w:type="dxa"/>
            <w:tcBorders>
              <w:top w:val="single" w:sz="8" w:space="0" w:color="auto"/>
              <w:left w:val="single" w:sz="4" w:space="0" w:color="auto"/>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AT000TUN00024</w:t>
            </w:r>
          </w:p>
        </w:tc>
        <w:tc>
          <w:tcPr>
            <w:tcW w:w="1183" w:type="dxa"/>
            <w:gridSpan w:val="2"/>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3VFZ</w:t>
            </w:r>
          </w:p>
        </w:tc>
        <w:tc>
          <w:tcPr>
            <w:tcW w:w="2693"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 </w:t>
            </w:r>
          </w:p>
        </w:tc>
      </w:tr>
      <w:tr w:rsidR="008D5784"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MOHAMED TAHER 2</w:t>
            </w:r>
          </w:p>
        </w:tc>
        <w:tc>
          <w:tcPr>
            <w:tcW w:w="2208" w:type="dxa"/>
            <w:tcBorders>
              <w:top w:val="single" w:sz="8" w:space="0" w:color="auto"/>
              <w:left w:val="single" w:sz="4" w:space="0" w:color="auto"/>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AT000TUN00017</w:t>
            </w:r>
          </w:p>
        </w:tc>
        <w:tc>
          <w:tcPr>
            <w:tcW w:w="1183" w:type="dxa"/>
            <w:gridSpan w:val="2"/>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3V2127</w:t>
            </w:r>
          </w:p>
        </w:tc>
        <w:tc>
          <w:tcPr>
            <w:tcW w:w="2693"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 </w:t>
            </w:r>
          </w:p>
        </w:tc>
      </w:tr>
      <w:tr w:rsidR="008D5784"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haj hedi</w:t>
            </w:r>
          </w:p>
        </w:tc>
        <w:tc>
          <w:tcPr>
            <w:tcW w:w="2208" w:type="dxa"/>
            <w:tcBorders>
              <w:top w:val="single" w:sz="8" w:space="0" w:color="auto"/>
              <w:left w:val="single" w:sz="4" w:space="0" w:color="auto"/>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AT000TUN00007</w:t>
            </w:r>
          </w:p>
        </w:tc>
        <w:tc>
          <w:tcPr>
            <w:tcW w:w="1183" w:type="dxa"/>
            <w:gridSpan w:val="2"/>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3V3882</w:t>
            </w:r>
          </w:p>
        </w:tc>
        <w:tc>
          <w:tcPr>
            <w:tcW w:w="2693"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 </w:t>
            </w:r>
          </w:p>
        </w:tc>
      </w:tr>
      <w:tr w:rsidR="008D5784"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Ghali</w:t>
            </w:r>
          </w:p>
        </w:tc>
        <w:tc>
          <w:tcPr>
            <w:tcW w:w="2208" w:type="dxa"/>
            <w:tcBorders>
              <w:top w:val="single" w:sz="8" w:space="0" w:color="auto"/>
              <w:left w:val="single" w:sz="4" w:space="0" w:color="auto"/>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AT000TUN00036</w:t>
            </w:r>
          </w:p>
        </w:tc>
        <w:tc>
          <w:tcPr>
            <w:tcW w:w="1183" w:type="dxa"/>
            <w:gridSpan w:val="2"/>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3V2937</w:t>
            </w:r>
          </w:p>
        </w:tc>
        <w:tc>
          <w:tcPr>
            <w:tcW w:w="2693"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 </w:t>
            </w:r>
          </w:p>
        </w:tc>
      </w:tr>
      <w:tr w:rsidR="008D5784"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SAIFALLAH</w:t>
            </w:r>
          </w:p>
        </w:tc>
        <w:tc>
          <w:tcPr>
            <w:tcW w:w="2208" w:type="dxa"/>
            <w:tcBorders>
              <w:top w:val="single" w:sz="8" w:space="0" w:color="auto"/>
              <w:left w:val="single" w:sz="4" w:space="0" w:color="auto"/>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AT000TUN00043</w:t>
            </w:r>
          </w:p>
        </w:tc>
        <w:tc>
          <w:tcPr>
            <w:tcW w:w="1183" w:type="dxa"/>
            <w:gridSpan w:val="2"/>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3VMH</w:t>
            </w:r>
          </w:p>
        </w:tc>
        <w:tc>
          <w:tcPr>
            <w:tcW w:w="2693"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 </w:t>
            </w:r>
          </w:p>
        </w:tc>
      </w:tr>
      <w:tr w:rsidR="008D5784"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El HOUSSAINE</w:t>
            </w:r>
          </w:p>
        </w:tc>
        <w:tc>
          <w:tcPr>
            <w:tcW w:w="2208" w:type="dxa"/>
            <w:tcBorders>
              <w:top w:val="single" w:sz="8" w:space="0" w:color="auto"/>
              <w:left w:val="single" w:sz="4" w:space="0" w:color="auto"/>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AT000TUN00049</w:t>
            </w:r>
          </w:p>
        </w:tc>
        <w:tc>
          <w:tcPr>
            <w:tcW w:w="1183" w:type="dxa"/>
            <w:gridSpan w:val="2"/>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3V4562</w:t>
            </w:r>
          </w:p>
        </w:tc>
        <w:tc>
          <w:tcPr>
            <w:tcW w:w="2693"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 </w:t>
            </w:r>
          </w:p>
        </w:tc>
      </w:tr>
      <w:tr w:rsidR="008D5784"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imen</w:t>
            </w:r>
          </w:p>
        </w:tc>
        <w:tc>
          <w:tcPr>
            <w:tcW w:w="2208" w:type="dxa"/>
            <w:tcBorders>
              <w:top w:val="single" w:sz="8" w:space="0" w:color="auto"/>
              <w:left w:val="single" w:sz="4" w:space="0" w:color="auto"/>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AT000TUN00010</w:t>
            </w:r>
          </w:p>
        </w:tc>
        <w:tc>
          <w:tcPr>
            <w:tcW w:w="1183" w:type="dxa"/>
            <w:gridSpan w:val="2"/>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3V3514</w:t>
            </w:r>
          </w:p>
        </w:tc>
        <w:tc>
          <w:tcPr>
            <w:tcW w:w="2693"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 </w:t>
            </w:r>
          </w:p>
        </w:tc>
      </w:tr>
      <w:tr w:rsidR="008D5784"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MAJD</w:t>
            </w:r>
          </w:p>
        </w:tc>
        <w:tc>
          <w:tcPr>
            <w:tcW w:w="2208" w:type="dxa"/>
            <w:tcBorders>
              <w:top w:val="single" w:sz="8" w:space="0" w:color="auto"/>
              <w:left w:val="single" w:sz="4" w:space="0" w:color="auto"/>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AT000TUN00078</w:t>
            </w:r>
          </w:p>
        </w:tc>
        <w:tc>
          <w:tcPr>
            <w:tcW w:w="1183" w:type="dxa"/>
            <w:gridSpan w:val="2"/>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3V4861</w:t>
            </w:r>
          </w:p>
        </w:tc>
        <w:tc>
          <w:tcPr>
            <w:tcW w:w="2693"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 </w:t>
            </w:r>
          </w:p>
        </w:tc>
      </w:tr>
      <w:tr w:rsidR="008D5784"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Mohamed Yassine</w:t>
            </w:r>
          </w:p>
        </w:tc>
        <w:tc>
          <w:tcPr>
            <w:tcW w:w="2208" w:type="dxa"/>
            <w:tcBorders>
              <w:top w:val="single" w:sz="8" w:space="0" w:color="auto"/>
              <w:left w:val="single" w:sz="4" w:space="0" w:color="auto"/>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AT000TUN00045</w:t>
            </w:r>
          </w:p>
        </w:tc>
        <w:tc>
          <w:tcPr>
            <w:tcW w:w="1183" w:type="dxa"/>
            <w:gridSpan w:val="2"/>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3V3868</w:t>
            </w:r>
          </w:p>
        </w:tc>
        <w:tc>
          <w:tcPr>
            <w:tcW w:w="2693"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 </w:t>
            </w:r>
          </w:p>
        </w:tc>
      </w:tr>
      <w:tr w:rsidR="008D5784"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Yosri</w:t>
            </w:r>
          </w:p>
        </w:tc>
        <w:tc>
          <w:tcPr>
            <w:tcW w:w="2208" w:type="dxa"/>
            <w:tcBorders>
              <w:top w:val="single" w:sz="8" w:space="0" w:color="auto"/>
              <w:left w:val="single" w:sz="4" w:space="0" w:color="auto"/>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AT000TUN00040</w:t>
            </w:r>
          </w:p>
        </w:tc>
        <w:tc>
          <w:tcPr>
            <w:tcW w:w="1183" w:type="dxa"/>
            <w:gridSpan w:val="2"/>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3VMJ</w:t>
            </w:r>
          </w:p>
        </w:tc>
        <w:tc>
          <w:tcPr>
            <w:tcW w:w="2693"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 </w:t>
            </w:r>
          </w:p>
        </w:tc>
      </w:tr>
      <w:tr w:rsidR="008D5784"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karim</w:t>
            </w:r>
          </w:p>
        </w:tc>
        <w:tc>
          <w:tcPr>
            <w:tcW w:w="2208" w:type="dxa"/>
            <w:tcBorders>
              <w:top w:val="single" w:sz="8" w:space="0" w:color="auto"/>
              <w:left w:val="single" w:sz="4" w:space="0" w:color="auto"/>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AT000TUN00963</w:t>
            </w:r>
          </w:p>
        </w:tc>
        <w:tc>
          <w:tcPr>
            <w:tcW w:w="1183" w:type="dxa"/>
            <w:gridSpan w:val="2"/>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3vte</w:t>
            </w:r>
          </w:p>
        </w:tc>
        <w:tc>
          <w:tcPr>
            <w:tcW w:w="2693"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 </w:t>
            </w:r>
          </w:p>
        </w:tc>
      </w:tr>
      <w:tr w:rsidR="008D5784"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tijani</w:t>
            </w:r>
          </w:p>
        </w:tc>
        <w:tc>
          <w:tcPr>
            <w:tcW w:w="2208" w:type="dxa"/>
            <w:tcBorders>
              <w:top w:val="single" w:sz="8" w:space="0" w:color="auto"/>
              <w:left w:val="single" w:sz="4" w:space="0" w:color="auto"/>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AT000TUN00026</w:t>
            </w:r>
          </w:p>
        </w:tc>
        <w:tc>
          <w:tcPr>
            <w:tcW w:w="1183" w:type="dxa"/>
            <w:gridSpan w:val="2"/>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3V3070</w:t>
            </w:r>
          </w:p>
        </w:tc>
        <w:tc>
          <w:tcPr>
            <w:tcW w:w="2693"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 </w:t>
            </w:r>
          </w:p>
        </w:tc>
      </w:tr>
      <w:tr w:rsidR="008D5784"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MABROUK</w:t>
            </w:r>
          </w:p>
        </w:tc>
        <w:tc>
          <w:tcPr>
            <w:tcW w:w="2208" w:type="dxa"/>
            <w:tcBorders>
              <w:top w:val="single" w:sz="8" w:space="0" w:color="auto"/>
              <w:left w:val="single" w:sz="4" w:space="0" w:color="auto"/>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AT000TUN00015</w:t>
            </w:r>
          </w:p>
        </w:tc>
        <w:tc>
          <w:tcPr>
            <w:tcW w:w="1183" w:type="dxa"/>
            <w:gridSpan w:val="2"/>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3V4207</w:t>
            </w:r>
          </w:p>
        </w:tc>
        <w:tc>
          <w:tcPr>
            <w:tcW w:w="2693"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 </w:t>
            </w:r>
          </w:p>
        </w:tc>
      </w:tr>
      <w:tr w:rsidR="008D5784"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MOHSEN</w:t>
            </w:r>
          </w:p>
        </w:tc>
        <w:tc>
          <w:tcPr>
            <w:tcW w:w="2208" w:type="dxa"/>
            <w:tcBorders>
              <w:top w:val="single" w:sz="8" w:space="0" w:color="auto"/>
              <w:left w:val="single" w:sz="4" w:space="0" w:color="auto"/>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AT000TUN00076</w:t>
            </w:r>
          </w:p>
        </w:tc>
        <w:tc>
          <w:tcPr>
            <w:tcW w:w="1183" w:type="dxa"/>
            <w:gridSpan w:val="2"/>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3V4853</w:t>
            </w:r>
          </w:p>
        </w:tc>
        <w:tc>
          <w:tcPr>
            <w:tcW w:w="2693"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 </w:t>
            </w:r>
          </w:p>
        </w:tc>
      </w:tr>
      <w:tr w:rsidR="008D5784"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Abdelwaheb</w:t>
            </w:r>
          </w:p>
        </w:tc>
        <w:tc>
          <w:tcPr>
            <w:tcW w:w="2208" w:type="dxa"/>
            <w:tcBorders>
              <w:top w:val="single" w:sz="8" w:space="0" w:color="auto"/>
              <w:left w:val="single" w:sz="4" w:space="0" w:color="auto"/>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AT000TUN00053</w:t>
            </w:r>
          </w:p>
        </w:tc>
        <w:tc>
          <w:tcPr>
            <w:tcW w:w="1183" w:type="dxa"/>
            <w:gridSpan w:val="2"/>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3V2387</w:t>
            </w:r>
          </w:p>
        </w:tc>
        <w:tc>
          <w:tcPr>
            <w:tcW w:w="2693"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 </w:t>
            </w:r>
          </w:p>
        </w:tc>
      </w:tr>
      <w:tr w:rsidR="008D5784"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mohamed sadok</w:t>
            </w:r>
          </w:p>
        </w:tc>
        <w:tc>
          <w:tcPr>
            <w:tcW w:w="2208" w:type="dxa"/>
            <w:tcBorders>
              <w:top w:val="single" w:sz="8" w:space="0" w:color="auto"/>
              <w:left w:val="single" w:sz="4" w:space="0" w:color="auto"/>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AT000TUN00051</w:t>
            </w:r>
          </w:p>
        </w:tc>
        <w:tc>
          <w:tcPr>
            <w:tcW w:w="1183" w:type="dxa"/>
            <w:gridSpan w:val="2"/>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3V4765</w:t>
            </w:r>
          </w:p>
        </w:tc>
        <w:tc>
          <w:tcPr>
            <w:tcW w:w="2693"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 </w:t>
            </w:r>
          </w:p>
        </w:tc>
      </w:tr>
      <w:tr w:rsidR="008D5784"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el amal</w:t>
            </w:r>
          </w:p>
        </w:tc>
        <w:tc>
          <w:tcPr>
            <w:tcW w:w="2208" w:type="dxa"/>
            <w:tcBorders>
              <w:top w:val="single" w:sz="8" w:space="0" w:color="auto"/>
              <w:left w:val="single" w:sz="4" w:space="0" w:color="auto"/>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AT000TUN00962</w:t>
            </w:r>
          </w:p>
        </w:tc>
        <w:tc>
          <w:tcPr>
            <w:tcW w:w="1183" w:type="dxa"/>
            <w:gridSpan w:val="2"/>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3V2386</w:t>
            </w:r>
          </w:p>
        </w:tc>
        <w:tc>
          <w:tcPr>
            <w:tcW w:w="2693"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 </w:t>
            </w:r>
          </w:p>
        </w:tc>
      </w:tr>
      <w:tr w:rsidR="008D5784"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8D5784" w:rsidRDefault="008D5784" w:rsidP="008D5784">
            <w:pPr>
              <w:jc w:val="center"/>
              <w:rPr>
                <w:rFonts w:cs="Arial"/>
                <w:color w:val="000000"/>
                <w:sz w:val="20"/>
              </w:rPr>
            </w:pPr>
            <w:r>
              <w:rPr>
                <w:rFonts w:cs="Arial"/>
                <w:color w:val="000000"/>
                <w:sz w:val="20"/>
              </w:rPr>
              <w:t>hassen</w:t>
            </w:r>
          </w:p>
        </w:tc>
        <w:tc>
          <w:tcPr>
            <w:tcW w:w="2208" w:type="dxa"/>
            <w:tcBorders>
              <w:top w:val="single" w:sz="8" w:space="0" w:color="auto"/>
              <w:left w:val="single" w:sz="4" w:space="0" w:color="auto"/>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AT000TUN00008</w:t>
            </w:r>
          </w:p>
        </w:tc>
        <w:tc>
          <w:tcPr>
            <w:tcW w:w="1183" w:type="dxa"/>
            <w:gridSpan w:val="2"/>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3VDB</w:t>
            </w:r>
          </w:p>
        </w:tc>
        <w:tc>
          <w:tcPr>
            <w:tcW w:w="2693"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8D5784" w:rsidRDefault="008D5784" w:rsidP="008D5784">
            <w:pPr>
              <w:jc w:val="center"/>
              <w:rPr>
                <w:rFonts w:cs="Arial"/>
                <w:color w:val="000000"/>
                <w:sz w:val="20"/>
              </w:rPr>
            </w:pPr>
            <w:r>
              <w:rPr>
                <w:rFonts w:cs="Arial"/>
                <w:color w:val="000000"/>
                <w:sz w:val="20"/>
              </w:rPr>
              <w:t> </w:t>
            </w:r>
          </w:p>
        </w:tc>
      </w:tr>
      <w:tr w:rsidR="00A66865" w:rsidRPr="00DF459B"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r w:rsidRPr="00E43050">
              <w:rPr>
                <w:sz w:val="20"/>
                <w:lang w:val="fr-FR"/>
              </w:rPr>
              <w:lastRenderedPageBreak/>
              <w:t>*</w:t>
            </w:r>
          </w:p>
        </w:tc>
        <w:tc>
          <w:tcPr>
            <w:tcW w:w="4267" w:type="dxa"/>
            <w:gridSpan w:val="3"/>
            <w:noWrap/>
            <w:vAlign w:val="center"/>
          </w:tcPr>
          <w:p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DF459B"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050C23" w:rsidRPr="00E43050" w:rsidRDefault="00815693">
            <w:pPr>
              <w:rPr>
                <w:sz w:val="20"/>
                <w:lang w:val="fr-FR"/>
              </w:rPr>
            </w:pPr>
            <w:r w:rsidRPr="00E43050">
              <w:rPr>
                <w:sz w:val="20"/>
                <w:lang w:val="fr-FR"/>
              </w:rPr>
              <w:t>Remorqueur de support de la ferme</w:t>
            </w:r>
          </w:p>
        </w:tc>
      </w:tr>
      <w:tr w:rsidR="00A66865" w:rsidRPr="00E43050"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A66865" w:rsidRPr="00E43050" w:rsidRDefault="00815693" w:rsidP="00A66865">
            <w:pPr>
              <w:rPr>
                <w:sz w:val="20"/>
                <w:lang w:val="fr-FR"/>
              </w:rPr>
            </w:pPr>
            <w:r w:rsidRPr="00E43050">
              <w:rPr>
                <w:sz w:val="20"/>
                <w:lang w:val="fr-FR"/>
              </w:rPr>
              <w:t>Autres (spécifiez)</w:t>
            </w:r>
          </w:p>
        </w:tc>
      </w:tr>
    </w:tbl>
    <w:p w:rsidR="00F26B24" w:rsidRDefault="00F26B24">
      <w:pPr>
        <w:rPr>
          <w:b/>
          <w:sz w:val="20"/>
          <w:lang w:val="fr-FR"/>
        </w:rPr>
      </w:pPr>
      <w:r>
        <w:rPr>
          <w:b/>
          <w:sz w:val="20"/>
          <w:lang w:val="fr-FR"/>
        </w:rPr>
        <w:t>Annexe 2 : Détails sur les navires observés mais non concernés par la pêche au thon rouge</w:t>
      </w:r>
    </w:p>
    <w:p w:rsidR="00F26B24" w:rsidRDefault="00F26B24">
      <w:pPr>
        <w:rPr>
          <w:b/>
          <w:sz w:val="20"/>
          <w:lang w:val="fr-FR"/>
        </w:rPr>
      </w:pPr>
    </w:p>
    <w:tbl>
      <w:tblPr>
        <w:tblW w:w="5000" w:type="pct"/>
        <w:tblLook w:val="0000" w:firstRow="0" w:lastRow="0" w:firstColumn="0" w:lastColumn="0" w:noHBand="0" w:noVBand="0"/>
      </w:tblPr>
      <w:tblGrid>
        <w:gridCol w:w="2166"/>
        <w:gridCol w:w="2503"/>
        <w:gridCol w:w="1183"/>
        <w:gridCol w:w="1240"/>
        <w:gridCol w:w="2853"/>
        <w:gridCol w:w="4275"/>
      </w:tblGrid>
      <w:tr w:rsidR="00F26B24" w:rsidRPr="00A66865" w:rsidTr="001851B6">
        <w:trPr>
          <w:trHeight w:val="431"/>
        </w:trPr>
        <w:tc>
          <w:tcPr>
            <w:tcW w:w="762" w:type="pct"/>
            <w:tcBorders>
              <w:top w:val="single" w:sz="4" w:space="0" w:color="auto"/>
              <w:left w:val="single" w:sz="4" w:space="0" w:color="auto"/>
              <w:bottom w:val="single" w:sz="8" w:space="0" w:color="auto"/>
              <w:right w:val="single" w:sz="4" w:space="0" w:color="auto"/>
            </w:tcBorders>
            <w:vAlign w:val="center"/>
          </w:tcPr>
          <w:p w:rsidR="00F26B24" w:rsidRPr="00E43050" w:rsidRDefault="00F26B24" w:rsidP="00F26B24">
            <w:pPr>
              <w:jc w:val="center"/>
              <w:rPr>
                <w:sz w:val="20"/>
                <w:lang w:val="fr-FR"/>
              </w:rPr>
            </w:pPr>
            <w:r w:rsidRPr="00E43050">
              <w:rPr>
                <w:sz w:val="20"/>
                <w:lang w:val="fr-FR"/>
              </w:rPr>
              <w:t>Nom du navire</w:t>
            </w:r>
          </w:p>
        </w:tc>
        <w:tc>
          <w:tcPr>
            <w:tcW w:w="880" w:type="pct"/>
            <w:tcBorders>
              <w:top w:val="single" w:sz="4" w:space="0" w:color="auto"/>
              <w:left w:val="single" w:sz="4" w:space="0" w:color="auto"/>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Numéro ICCAT du navire</w:t>
            </w:r>
          </w:p>
        </w:tc>
        <w:tc>
          <w:tcPr>
            <w:tcW w:w="416"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Pavillon</w:t>
            </w:r>
          </w:p>
        </w:tc>
        <w:tc>
          <w:tcPr>
            <w:tcW w:w="436"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IRCS</w:t>
            </w:r>
          </w:p>
        </w:tc>
        <w:tc>
          <w:tcPr>
            <w:tcW w:w="1003"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Rô</w:t>
            </w:r>
            <w:r>
              <w:rPr>
                <w:sz w:val="20"/>
                <w:lang w:val="fr-FR"/>
              </w:rPr>
              <w:t>le (si connu)</w:t>
            </w:r>
          </w:p>
        </w:tc>
        <w:tc>
          <w:tcPr>
            <w:tcW w:w="1503"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Commentaires</w:t>
            </w:r>
          </w:p>
        </w:tc>
      </w:tr>
      <w:tr w:rsidR="00F26B24" w:rsidRPr="00A66865" w:rsidTr="001851B6">
        <w:trPr>
          <w:trHeight w:val="255"/>
        </w:trPr>
        <w:tc>
          <w:tcPr>
            <w:tcW w:w="762" w:type="pct"/>
            <w:tcBorders>
              <w:top w:val="single" w:sz="8" w:space="0" w:color="auto"/>
              <w:left w:val="single" w:sz="4" w:space="0" w:color="auto"/>
              <w:bottom w:val="single" w:sz="4" w:space="0" w:color="auto"/>
              <w:right w:val="single" w:sz="4" w:space="0" w:color="auto"/>
            </w:tcBorders>
            <w:vAlign w:val="center"/>
          </w:tcPr>
          <w:p w:rsidR="00F26B24" w:rsidRDefault="001851B6" w:rsidP="00DD08F0">
            <w:pPr>
              <w:rPr>
                <w:sz w:val="20"/>
                <w:highlight w:val="yellow"/>
              </w:rPr>
            </w:pPr>
            <w:r w:rsidRPr="001851B6">
              <w:rPr>
                <w:sz w:val="20"/>
              </w:rPr>
              <w:t>N/A</w:t>
            </w:r>
          </w:p>
        </w:tc>
        <w:tc>
          <w:tcPr>
            <w:tcW w:w="880" w:type="pct"/>
            <w:tcBorders>
              <w:top w:val="single" w:sz="8" w:space="0" w:color="auto"/>
              <w:left w:val="single" w:sz="4" w:space="0" w:color="auto"/>
              <w:bottom w:val="single" w:sz="4" w:space="0" w:color="auto"/>
              <w:right w:val="single" w:sz="4" w:space="0" w:color="auto"/>
            </w:tcBorders>
            <w:noWrap/>
            <w:vAlign w:val="center"/>
          </w:tcPr>
          <w:p w:rsidR="00F26B24" w:rsidRDefault="00F26B24" w:rsidP="00DD08F0">
            <w:pPr>
              <w:rPr>
                <w:sz w:val="20"/>
                <w:highlight w:val="yellow"/>
              </w:rPr>
            </w:pPr>
          </w:p>
        </w:tc>
        <w:tc>
          <w:tcPr>
            <w:tcW w:w="416"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c>
          <w:tcPr>
            <w:tcW w:w="436"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c>
          <w:tcPr>
            <w:tcW w:w="1003"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c>
          <w:tcPr>
            <w:tcW w:w="1503"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r>
    </w:tbl>
    <w:p w:rsidR="00F26B24" w:rsidRPr="00F26B24" w:rsidRDefault="0020391A">
      <w:pPr>
        <w:rPr>
          <w:b/>
          <w:sz w:val="20"/>
          <w:lang w:val="fr-FR"/>
        </w:rPr>
      </w:pPr>
      <w:r>
        <w:rPr>
          <w:b/>
          <w:sz w:val="20"/>
          <w:lang w:val="fr-FR"/>
        </w:rPr>
        <w:t>Pas d’observation</w:t>
      </w:r>
    </w:p>
    <w:sectPr w:rsidR="00F26B24" w:rsidRPr="00F26B24"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5447" w:rsidRPr="00064508" w:rsidRDefault="00A55447" w:rsidP="00064508">
      <w:r>
        <w:separator/>
      </w:r>
    </w:p>
  </w:endnote>
  <w:endnote w:type="continuationSeparator" w:id="0">
    <w:p w:rsidR="00A55447" w:rsidRPr="00064508" w:rsidRDefault="00A55447"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5447" w:rsidRPr="00064508" w:rsidRDefault="00A55447" w:rsidP="00064508">
      <w:r>
        <w:separator/>
      </w:r>
    </w:p>
  </w:footnote>
  <w:footnote w:type="continuationSeparator" w:id="0">
    <w:p w:rsidR="00A55447" w:rsidRPr="00064508" w:rsidRDefault="00A55447"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AD968A7"/>
    <w:multiLevelType w:val="hybridMultilevel"/>
    <w:tmpl w:val="8CF2ACD8"/>
    <w:lvl w:ilvl="0" w:tplc="8592C6C8">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021EC"/>
    <w:rsid w:val="0000299F"/>
    <w:rsid w:val="00011F17"/>
    <w:rsid w:val="00012579"/>
    <w:rsid w:val="0001456B"/>
    <w:rsid w:val="0001518A"/>
    <w:rsid w:val="00015EF3"/>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92926"/>
    <w:rsid w:val="000974C8"/>
    <w:rsid w:val="000A01CB"/>
    <w:rsid w:val="000A2C5F"/>
    <w:rsid w:val="000A745F"/>
    <w:rsid w:val="000B195F"/>
    <w:rsid w:val="000B3571"/>
    <w:rsid w:val="000B6026"/>
    <w:rsid w:val="000B746B"/>
    <w:rsid w:val="000C07B5"/>
    <w:rsid w:val="000C2868"/>
    <w:rsid w:val="000C391F"/>
    <w:rsid w:val="000C5030"/>
    <w:rsid w:val="000C6D59"/>
    <w:rsid w:val="000D2442"/>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B9F"/>
    <w:rsid w:val="00164E87"/>
    <w:rsid w:val="00166058"/>
    <w:rsid w:val="00167950"/>
    <w:rsid w:val="0017196A"/>
    <w:rsid w:val="001778D5"/>
    <w:rsid w:val="001851B6"/>
    <w:rsid w:val="00186CA0"/>
    <w:rsid w:val="00190B59"/>
    <w:rsid w:val="00192DD5"/>
    <w:rsid w:val="00196F86"/>
    <w:rsid w:val="001A75C7"/>
    <w:rsid w:val="001B316E"/>
    <w:rsid w:val="001B38D5"/>
    <w:rsid w:val="001B58D1"/>
    <w:rsid w:val="001C1899"/>
    <w:rsid w:val="001C3B13"/>
    <w:rsid w:val="001C4B97"/>
    <w:rsid w:val="001D69BA"/>
    <w:rsid w:val="001E0745"/>
    <w:rsid w:val="001E1904"/>
    <w:rsid w:val="001E3A6D"/>
    <w:rsid w:val="001E7B13"/>
    <w:rsid w:val="0020391A"/>
    <w:rsid w:val="00206FAA"/>
    <w:rsid w:val="00206FC0"/>
    <w:rsid w:val="002133F6"/>
    <w:rsid w:val="00214300"/>
    <w:rsid w:val="00214AA3"/>
    <w:rsid w:val="00217FF4"/>
    <w:rsid w:val="002200B2"/>
    <w:rsid w:val="00222A98"/>
    <w:rsid w:val="002263C8"/>
    <w:rsid w:val="0023225A"/>
    <w:rsid w:val="00232D62"/>
    <w:rsid w:val="00236C47"/>
    <w:rsid w:val="0023749B"/>
    <w:rsid w:val="00241866"/>
    <w:rsid w:val="00242685"/>
    <w:rsid w:val="00246063"/>
    <w:rsid w:val="0024611A"/>
    <w:rsid w:val="00246CBE"/>
    <w:rsid w:val="00247262"/>
    <w:rsid w:val="002501A0"/>
    <w:rsid w:val="002509D9"/>
    <w:rsid w:val="002519A7"/>
    <w:rsid w:val="002610A1"/>
    <w:rsid w:val="00261E61"/>
    <w:rsid w:val="0026371A"/>
    <w:rsid w:val="0026687F"/>
    <w:rsid w:val="00266EF2"/>
    <w:rsid w:val="00267664"/>
    <w:rsid w:val="002744A5"/>
    <w:rsid w:val="00280F55"/>
    <w:rsid w:val="00287A36"/>
    <w:rsid w:val="00290DE1"/>
    <w:rsid w:val="00295297"/>
    <w:rsid w:val="002A0BD5"/>
    <w:rsid w:val="002A38A4"/>
    <w:rsid w:val="002A472F"/>
    <w:rsid w:val="002A50CD"/>
    <w:rsid w:val="002A6AF4"/>
    <w:rsid w:val="002B6CE8"/>
    <w:rsid w:val="002C232C"/>
    <w:rsid w:val="002C5C3B"/>
    <w:rsid w:val="002D01D5"/>
    <w:rsid w:val="002D0971"/>
    <w:rsid w:val="002D145E"/>
    <w:rsid w:val="002D38B5"/>
    <w:rsid w:val="002E5D79"/>
    <w:rsid w:val="002F3CCE"/>
    <w:rsid w:val="002F4053"/>
    <w:rsid w:val="002F5B58"/>
    <w:rsid w:val="00303B09"/>
    <w:rsid w:val="00315688"/>
    <w:rsid w:val="003256CD"/>
    <w:rsid w:val="0033444D"/>
    <w:rsid w:val="00336228"/>
    <w:rsid w:val="0033632E"/>
    <w:rsid w:val="00343C25"/>
    <w:rsid w:val="003524CD"/>
    <w:rsid w:val="0035488A"/>
    <w:rsid w:val="00355217"/>
    <w:rsid w:val="00355796"/>
    <w:rsid w:val="00356A9D"/>
    <w:rsid w:val="00361627"/>
    <w:rsid w:val="00361D74"/>
    <w:rsid w:val="00362BF4"/>
    <w:rsid w:val="0036413A"/>
    <w:rsid w:val="0036456E"/>
    <w:rsid w:val="003723F0"/>
    <w:rsid w:val="00373E7E"/>
    <w:rsid w:val="0037438D"/>
    <w:rsid w:val="00383A07"/>
    <w:rsid w:val="00390BAD"/>
    <w:rsid w:val="00390DD4"/>
    <w:rsid w:val="00393BE3"/>
    <w:rsid w:val="00394EB7"/>
    <w:rsid w:val="003955E7"/>
    <w:rsid w:val="003A5B95"/>
    <w:rsid w:val="003B2348"/>
    <w:rsid w:val="003B2BA9"/>
    <w:rsid w:val="003B41BA"/>
    <w:rsid w:val="003D5438"/>
    <w:rsid w:val="003D761F"/>
    <w:rsid w:val="003E47BB"/>
    <w:rsid w:val="003F3E78"/>
    <w:rsid w:val="00405206"/>
    <w:rsid w:val="0041660F"/>
    <w:rsid w:val="00417321"/>
    <w:rsid w:val="00420241"/>
    <w:rsid w:val="0042115A"/>
    <w:rsid w:val="004251F2"/>
    <w:rsid w:val="004340C6"/>
    <w:rsid w:val="00434974"/>
    <w:rsid w:val="00440554"/>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5355"/>
    <w:rsid w:val="004A591B"/>
    <w:rsid w:val="004A77A4"/>
    <w:rsid w:val="004B20F2"/>
    <w:rsid w:val="004B7C15"/>
    <w:rsid w:val="004C35EE"/>
    <w:rsid w:val="004C6B89"/>
    <w:rsid w:val="004D0292"/>
    <w:rsid w:val="004D108C"/>
    <w:rsid w:val="004D5706"/>
    <w:rsid w:val="004E2858"/>
    <w:rsid w:val="004E316A"/>
    <w:rsid w:val="004E5600"/>
    <w:rsid w:val="004F48A2"/>
    <w:rsid w:val="00507B31"/>
    <w:rsid w:val="00507D72"/>
    <w:rsid w:val="005145A5"/>
    <w:rsid w:val="00516A02"/>
    <w:rsid w:val="00517A39"/>
    <w:rsid w:val="0052131D"/>
    <w:rsid w:val="005227E1"/>
    <w:rsid w:val="005237A6"/>
    <w:rsid w:val="005279B1"/>
    <w:rsid w:val="00546B07"/>
    <w:rsid w:val="005518B1"/>
    <w:rsid w:val="00562054"/>
    <w:rsid w:val="00563E19"/>
    <w:rsid w:val="005739DC"/>
    <w:rsid w:val="005805E1"/>
    <w:rsid w:val="00581A8B"/>
    <w:rsid w:val="00583C7D"/>
    <w:rsid w:val="005857ED"/>
    <w:rsid w:val="0058594D"/>
    <w:rsid w:val="0058669F"/>
    <w:rsid w:val="00592E47"/>
    <w:rsid w:val="00595327"/>
    <w:rsid w:val="005A2AF8"/>
    <w:rsid w:val="005A2C30"/>
    <w:rsid w:val="005A6832"/>
    <w:rsid w:val="005B00FD"/>
    <w:rsid w:val="005B2A49"/>
    <w:rsid w:val="005B3036"/>
    <w:rsid w:val="005B3C7C"/>
    <w:rsid w:val="005B5C2B"/>
    <w:rsid w:val="005C1388"/>
    <w:rsid w:val="005C51AD"/>
    <w:rsid w:val="005C6C85"/>
    <w:rsid w:val="005C6ECD"/>
    <w:rsid w:val="005D66A1"/>
    <w:rsid w:val="005D6F13"/>
    <w:rsid w:val="005F198D"/>
    <w:rsid w:val="005F1A79"/>
    <w:rsid w:val="00613CC7"/>
    <w:rsid w:val="006219D9"/>
    <w:rsid w:val="0062426D"/>
    <w:rsid w:val="0063069C"/>
    <w:rsid w:val="00630D6F"/>
    <w:rsid w:val="00631845"/>
    <w:rsid w:val="0063697B"/>
    <w:rsid w:val="00637668"/>
    <w:rsid w:val="006379AD"/>
    <w:rsid w:val="0064109C"/>
    <w:rsid w:val="006438EB"/>
    <w:rsid w:val="00652E15"/>
    <w:rsid w:val="00657939"/>
    <w:rsid w:val="006643EF"/>
    <w:rsid w:val="00665C34"/>
    <w:rsid w:val="00665CD9"/>
    <w:rsid w:val="00671CFE"/>
    <w:rsid w:val="006721BA"/>
    <w:rsid w:val="006733E6"/>
    <w:rsid w:val="006739D0"/>
    <w:rsid w:val="00676486"/>
    <w:rsid w:val="0068057D"/>
    <w:rsid w:val="0068102C"/>
    <w:rsid w:val="00685A0D"/>
    <w:rsid w:val="00686566"/>
    <w:rsid w:val="00696457"/>
    <w:rsid w:val="00696DE9"/>
    <w:rsid w:val="006A0364"/>
    <w:rsid w:val="006C2DCB"/>
    <w:rsid w:val="006C58B6"/>
    <w:rsid w:val="006D445A"/>
    <w:rsid w:val="006D5B94"/>
    <w:rsid w:val="006F01BC"/>
    <w:rsid w:val="006F1883"/>
    <w:rsid w:val="006F3142"/>
    <w:rsid w:val="006F5413"/>
    <w:rsid w:val="006F7C86"/>
    <w:rsid w:val="00700589"/>
    <w:rsid w:val="00704A99"/>
    <w:rsid w:val="00705402"/>
    <w:rsid w:val="00711674"/>
    <w:rsid w:val="00711D94"/>
    <w:rsid w:val="00715FA5"/>
    <w:rsid w:val="00717092"/>
    <w:rsid w:val="0071716A"/>
    <w:rsid w:val="00721255"/>
    <w:rsid w:val="00741317"/>
    <w:rsid w:val="0074449B"/>
    <w:rsid w:val="00745819"/>
    <w:rsid w:val="00750935"/>
    <w:rsid w:val="0075236B"/>
    <w:rsid w:val="007614EA"/>
    <w:rsid w:val="00770B08"/>
    <w:rsid w:val="007749D4"/>
    <w:rsid w:val="0078352D"/>
    <w:rsid w:val="00784C95"/>
    <w:rsid w:val="00790449"/>
    <w:rsid w:val="00797969"/>
    <w:rsid w:val="007979CE"/>
    <w:rsid w:val="007A0918"/>
    <w:rsid w:val="007B3691"/>
    <w:rsid w:val="007C0380"/>
    <w:rsid w:val="007C2D17"/>
    <w:rsid w:val="007C79B6"/>
    <w:rsid w:val="007D02AE"/>
    <w:rsid w:val="007D15FF"/>
    <w:rsid w:val="007D3304"/>
    <w:rsid w:val="007D4A0F"/>
    <w:rsid w:val="007D62E6"/>
    <w:rsid w:val="007D6600"/>
    <w:rsid w:val="007F3338"/>
    <w:rsid w:val="007F6A81"/>
    <w:rsid w:val="00810D99"/>
    <w:rsid w:val="00813EC5"/>
    <w:rsid w:val="00813FC5"/>
    <w:rsid w:val="00815693"/>
    <w:rsid w:val="00817368"/>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80614"/>
    <w:rsid w:val="00886E8F"/>
    <w:rsid w:val="00890665"/>
    <w:rsid w:val="008918FB"/>
    <w:rsid w:val="008B5EF5"/>
    <w:rsid w:val="008B7CA1"/>
    <w:rsid w:val="008C08A8"/>
    <w:rsid w:val="008D22A3"/>
    <w:rsid w:val="008D2330"/>
    <w:rsid w:val="008D5784"/>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B3D"/>
    <w:rsid w:val="00920BA8"/>
    <w:rsid w:val="00921D31"/>
    <w:rsid w:val="009255B3"/>
    <w:rsid w:val="009272A3"/>
    <w:rsid w:val="00931541"/>
    <w:rsid w:val="0093608C"/>
    <w:rsid w:val="00940A6E"/>
    <w:rsid w:val="00943DE4"/>
    <w:rsid w:val="00945234"/>
    <w:rsid w:val="009454F7"/>
    <w:rsid w:val="009457BD"/>
    <w:rsid w:val="00954449"/>
    <w:rsid w:val="00954546"/>
    <w:rsid w:val="0095713E"/>
    <w:rsid w:val="009574B4"/>
    <w:rsid w:val="00961B8D"/>
    <w:rsid w:val="00971287"/>
    <w:rsid w:val="009714FE"/>
    <w:rsid w:val="00973603"/>
    <w:rsid w:val="00973879"/>
    <w:rsid w:val="00982018"/>
    <w:rsid w:val="009827A5"/>
    <w:rsid w:val="0098376F"/>
    <w:rsid w:val="009851D5"/>
    <w:rsid w:val="00985C3F"/>
    <w:rsid w:val="00991D26"/>
    <w:rsid w:val="009935F2"/>
    <w:rsid w:val="00994178"/>
    <w:rsid w:val="009A1B1A"/>
    <w:rsid w:val="009A52CF"/>
    <w:rsid w:val="009A7F9A"/>
    <w:rsid w:val="009B1FA2"/>
    <w:rsid w:val="009B2832"/>
    <w:rsid w:val="009B3A3F"/>
    <w:rsid w:val="009B3DBC"/>
    <w:rsid w:val="009B42CF"/>
    <w:rsid w:val="009B47EE"/>
    <w:rsid w:val="009B4881"/>
    <w:rsid w:val="009B4DD3"/>
    <w:rsid w:val="009B5857"/>
    <w:rsid w:val="009C127C"/>
    <w:rsid w:val="009C30E7"/>
    <w:rsid w:val="009C70CB"/>
    <w:rsid w:val="009D0E25"/>
    <w:rsid w:val="009D1597"/>
    <w:rsid w:val="009D6725"/>
    <w:rsid w:val="009E14DD"/>
    <w:rsid w:val="009E5944"/>
    <w:rsid w:val="009E5C9D"/>
    <w:rsid w:val="009F3E5D"/>
    <w:rsid w:val="009F50DC"/>
    <w:rsid w:val="00A012B9"/>
    <w:rsid w:val="00A01C54"/>
    <w:rsid w:val="00A0238B"/>
    <w:rsid w:val="00A0543F"/>
    <w:rsid w:val="00A10509"/>
    <w:rsid w:val="00A10845"/>
    <w:rsid w:val="00A2001C"/>
    <w:rsid w:val="00A22D88"/>
    <w:rsid w:val="00A24827"/>
    <w:rsid w:val="00A2484B"/>
    <w:rsid w:val="00A30028"/>
    <w:rsid w:val="00A45D2C"/>
    <w:rsid w:val="00A46323"/>
    <w:rsid w:val="00A55447"/>
    <w:rsid w:val="00A61189"/>
    <w:rsid w:val="00A63ECB"/>
    <w:rsid w:val="00A64166"/>
    <w:rsid w:val="00A64BCB"/>
    <w:rsid w:val="00A66865"/>
    <w:rsid w:val="00A73521"/>
    <w:rsid w:val="00A80DA3"/>
    <w:rsid w:val="00A82291"/>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769"/>
    <w:rsid w:val="00AD49AD"/>
    <w:rsid w:val="00AD59DC"/>
    <w:rsid w:val="00AE3CB1"/>
    <w:rsid w:val="00AF248F"/>
    <w:rsid w:val="00B0375B"/>
    <w:rsid w:val="00B03E01"/>
    <w:rsid w:val="00B05F96"/>
    <w:rsid w:val="00B079D0"/>
    <w:rsid w:val="00B07AF0"/>
    <w:rsid w:val="00B106E9"/>
    <w:rsid w:val="00B21F10"/>
    <w:rsid w:val="00B27072"/>
    <w:rsid w:val="00B30594"/>
    <w:rsid w:val="00B31636"/>
    <w:rsid w:val="00B34CA9"/>
    <w:rsid w:val="00B5453C"/>
    <w:rsid w:val="00B55930"/>
    <w:rsid w:val="00B6043C"/>
    <w:rsid w:val="00B664B0"/>
    <w:rsid w:val="00B666E8"/>
    <w:rsid w:val="00B76720"/>
    <w:rsid w:val="00B80B9D"/>
    <w:rsid w:val="00B8487A"/>
    <w:rsid w:val="00B9048A"/>
    <w:rsid w:val="00B91F18"/>
    <w:rsid w:val="00B923B8"/>
    <w:rsid w:val="00B96664"/>
    <w:rsid w:val="00BA035C"/>
    <w:rsid w:val="00BA510E"/>
    <w:rsid w:val="00BA54B8"/>
    <w:rsid w:val="00BB2C4D"/>
    <w:rsid w:val="00BB4420"/>
    <w:rsid w:val="00BB598F"/>
    <w:rsid w:val="00BB6B09"/>
    <w:rsid w:val="00BC0E29"/>
    <w:rsid w:val="00BC2F47"/>
    <w:rsid w:val="00BD6E99"/>
    <w:rsid w:val="00BD7D0A"/>
    <w:rsid w:val="00BE2470"/>
    <w:rsid w:val="00BF1FB6"/>
    <w:rsid w:val="00C0150E"/>
    <w:rsid w:val="00C0501A"/>
    <w:rsid w:val="00C11A93"/>
    <w:rsid w:val="00C128F7"/>
    <w:rsid w:val="00C1297A"/>
    <w:rsid w:val="00C17163"/>
    <w:rsid w:val="00C341A4"/>
    <w:rsid w:val="00C372B4"/>
    <w:rsid w:val="00C44315"/>
    <w:rsid w:val="00C4504C"/>
    <w:rsid w:val="00C454B9"/>
    <w:rsid w:val="00C458BE"/>
    <w:rsid w:val="00C46ED0"/>
    <w:rsid w:val="00C55662"/>
    <w:rsid w:val="00C56733"/>
    <w:rsid w:val="00C60936"/>
    <w:rsid w:val="00C702C5"/>
    <w:rsid w:val="00C71387"/>
    <w:rsid w:val="00C71B56"/>
    <w:rsid w:val="00C742B7"/>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E0073"/>
    <w:rsid w:val="00CE3350"/>
    <w:rsid w:val="00CE5114"/>
    <w:rsid w:val="00CF3E2D"/>
    <w:rsid w:val="00CF4726"/>
    <w:rsid w:val="00D11043"/>
    <w:rsid w:val="00D11FBD"/>
    <w:rsid w:val="00D14AFD"/>
    <w:rsid w:val="00D219F8"/>
    <w:rsid w:val="00D325AB"/>
    <w:rsid w:val="00D374FD"/>
    <w:rsid w:val="00D46C7A"/>
    <w:rsid w:val="00D52456"/>
    <w:rsid w:val="00D52FB0"/>
    <w:rsid w:val="00D551BB"/>
    <w:rsid w:val="00D555A9"/>
    <w:rsid w:val="00D6390B"/>
    <w:rsid w:val="00D65772"/>
    <w:rsid w:val="00D67AD7"/>
    <w:rsid w:val="00D70546"/>
    <w:rsid w:val="00D71527"/>
    <w:rsid w:val="00D74E75"/>
    <w:rsid w:val="00D8030F"/>
    <w:rsid w:val="00D873FC"/>
    <w:rsid w:val="00D90F45"/>
    <w:rsid w:val="00D94E1F"/>
    <w:rsid w:val="00DA2C71"/>
    <w:rsid w:val="00DA3F5D"/>
    <w:rsid w:val="00DA4470"/>
    <w:rsid w:val="00DA6973"/>
    <w:rsid w:val="00DA773B"/>
    <w:rsid w:val="00DB5978"/>
    <w:rsid w:val="00DC14B3"/>
    <w:rsid w:val="00DC1829"/>
    <w:rsid w:val="00DD08F0"/>
    <w:rsid w:val="00DD3A7F"/>
    <w:rsid w:val="00DD4EA3"/>
    <w:rsid w:val="00DD66EE"/>
    <w:rsid w:val="00DE411D"/>
    <w:rsid w:val="00DE6419"/>
    <w:rsid w:val="00DF1340"/>
    <w:rsid w:val="00DF459B"/>
    <w:rsid w:val="00DF5E51"/>
    <w:rsid w:val="00DF61EF"/>
    <w:rsid w:val="00DF6C06"/>
    <w:rsid w:val="00DF7A43"/>
    <w:rsid w:val="00E00D32"/>
    <w:rsid w:val="00E100A7"/>
    <w:rsid w:val="00E1373E"/>
    <w:rsid w:val="00E14C5C"/>
    <w:rsid w:val="00E151D3"/>
    <w:rsid w:val="00E15EAA"/>
    <w:rsid w:val="00E200FB"/>
    <w:rsid w:val="00E25E1F"/>
    <w:rsid w:val="00E34CA0"/>
    <w:rsid w:val="00E351B9"/>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A0988"/>
    <w:rsid w:val="00EA5B13"/>
    <w:rsid w:val="00EB06C2"/>
    <w:rsid w:val="00EB231C"/>
    <w:rsid w:val="00EB2805"/>
    <w:rsid w:val="00EB28E1"/>
    <w:rsid w:val="00EB524D"/>
    <w:rsid w:val="00EC09A3"/>
    <w:rsid w:val="00EC32B4"/>
    <w:rsid w:val="00EC7545"/>
    <w:rsid w:val="00ED142A"/>
    <w:rsid w:val="00EE5548"/>
    <w:rsid w:val="00EF1B47"/>
    <w:rsid w:val="00EF4CBF"/>
    <w:rsid w:val="00F11F61"/>
    <w:rsid w:val="00F162B6"/>
    <w:rsid w:val="00F170E4"/>
    <w:rsid w:val="00F22F91"/>
    <w:rsid w:val="00F26B24"/>
    <w:rsid w:val="00F27356"/>
    <w:rsid w:val="00F3283D"/>
    <w:rsid w:val="00F33642"/>
    <w:rsid w:val="00F34577"/>
    <w:rsid w:val="00F43972"/>
    <w:rsid w:val="00F4484F"/>
    <w:rsid w:val="00F45892"/>
    <w:rsid w:val="00F53A5F"/>
    <w:rsid w:val="00F547CA"/>
    <w:rsid w:val="00F5577F"/>
    <w:rsid w:val="00F55D8B"/>
    <w:rsid w:val="00F55FD3"/>
    <w:rsid w:val="00F56F02"/>
    <w:rsid w:val="00F625E0"/>
    <w:rsid w:val="00F661BD"/>
    <w:rsid w:val="00F674F9"/>
    <w:rsid w:val="00F72BE3"/>
    <w:rsid w:val="00F73305"/>
    <w:rsid w:val="00F7349B"/>
    <w:rsid w:val="00F75932"/>
    <w:rsid w:val="00F75ECA"/>
    <w:rsid w:val="00F84874"/>
    <w:rsid w:val="00F86BB0"/>
    <w:rsid w:val="00F9170E"/>
    <w:rsid w:val="00F91A2D"/>
    <w:rsid w:val="00F945BA"/>
    <w:rsid w:val="00FA00B5"/>
    <w:rsid w:val="00FA1D0B"/>
    <w:rsid w:val="00FB5062"/>
    <w:rsid w:val="00FB57F1"/>
    <w:rsid w:val="00FC5FB3"/>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163B9F"/>
    <w:pPr>
      <w:widowControl w:val="0"/>
      <w:spacing w:line="240" w:lineRule="atLeast"/>
      <w:jc w:val="both"/>
    </w:pPr>
    <w:rPr>
      <w:rFonts w:cs="Arial"/>
      <w:iCs/>
      <w:sz w:val="20"/>
      <w:lang w:val="fr-FR"/>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 w:type="paragraph" w:customStyle="1" w:styleId="xmsonormal">
    <w:name w:val="x_msonormal"/>
    <w:basedOn w:val="Normal"/>
    <w:uiPriority w:val="99"/>
    <w:rsid w:val="00DD08F0"/>
    <w:rPr>
      <w:rFonts w:ascii="Times New Roman" w:eastAsiaTheme="minorHAnsi" w:hAnsi="Times New Roman"/>
      <w:sz w:val="24"/>
      <w:szCs w:val="24"/>
      <w:lang w:val="fr-FR" w:eastAsia="fr-FR"/>
    </w:rPr>
  </w:style>
  <w:style w:type="paragraph" w:styleId="PlainText">
    <w:name w:val="Plain Text"/>
    <w:basedOn w:val="Normal"/>
    <w:link w:val="PlainTextChar"/>
    <w:uiPriority w:val="99"/>
    <w:semiHidden/>
    <w:unhideWhenUsed/>
    <w:rsid w:val="005B5C2B"/>
    <w:rPr>
      <w:rFonts w:ascii="Arial Narrow" w:eastAsiaTheme="minorHAnsi" w:hAnsi="Arial Narrow" w:cstheme="minorBidi"/>
      <w:szCs w:val="21"/>
      <w:lang w:val="fr-FR"/>
    </w:rPr>
  </w:style>
  <w:style w:type="character" w:customStyle="1" w:styleId="PlainTextChar">
    <w:name w:val="Plain Text Char"/>
    <w:basedOn w:val="DefaultParagraphFont"/>
    <w:link w:val="PlainText"/>
    <w:uiPriority w:val="99"/>
    <w:semiHidden/>
    <w:rsid w:val="005B5C2B"/>
    <w:rPr>
      <w:rFonts w:ascii="Arial Narrow" w:eastAsiaTheme="minorHAnsi" w:hAnsi="Arial Narrow" w:cstheme="minorBidi"/>
      <w:szCs w:val="21"/>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163B9F"/>
    <w:pPr>
      <w:widowControl w:val="0"/>
      <w:spacing w:line="240" w:lineRule="atLeast"/>
      <w:jc w:val="both"/>
    </w:pPr>
    <w:rPr>
      <w:rFonts w:cs="Arial"/>
      <w:iCs/>
      <w:sz w:val="20"/>
      <w:lang w:val="fr-FR"/>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 w:type="paragraph" w:customStyle="1" w:styleId="xmsonormal">
    <w:name w:val="x_msonormal"/>
    <w:basedOn w:val="Normal"/>
    <w:uiPriority w:val="99"/>
    <w:rsid w:val="00DD08F0"/>
    <w:rPr>
      <w:rFonts w:ascii="Times New Roman" w:eastAsiaTheme="minorHAnsi" w:hAnsi="Times New Roman"/>
      <w:sz w:val="24"/>
      <w:szCs w:val="24"/>
      <w:lang w:val="fr-FR" w:eastAsia="fr-FR"/>
    </w:rPr>
  </w:style>
  <w:style w:type="paragraph" w:styleId="PlainText">
    <w:name w:val="Plain Text"/>
    <w:basedOn w:val="Normal"/>
    <w:link w:val="PlainTextChar"/>
    <w:uiPriority w:val="99"/>
    <w:semiHidden/>
    <w:unhideWhenUsed/>
    <w:rsid w:val="005B5C2B"/>
    <w:rPr>
      <w:rFonts w:ascii="Arial Narrow" w:eastAsiaTheme="minorHAnsi" w:hAnsi="Arial Narrow" w:cstheme="minorBidi"/>
      <w:szCs w:val="21"/>
      <w:lang w:val="fr-FR"/>
    </w:rPr>
  </w:style>
  <w:style w:type="character" w:customStyle="1" w:styleId="PlainTextChar">
    <w:name w:val="Plain Text Char"/>
    <w:basedOn w:val="DefaultParagraphFont"/>
    <w:link w:val="PlainText"/>
    <w:uiPriority w:val="99"/>
    <w:semiHidden/>
    <w:rsid w:val="005B5C2B"/>
    <w:rPr>
      <w:rFonts w:ascii="Arial Narrow" w:eastAsiaTheme="minorHAnsi" w:hAnsi="Arial Narrow" w:cstheme="minorBidi"/>
      <w:szCs w:val="21"/>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132842771">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65824858">
      <w:bodyDiv w:val="1"/>
      <w:marLeft w:val="0"/>
      <w:marRight w:val="0"/>
      <w:marTop w:val="0"/>
      <w:marBottom w:val="0"/>
      <w:divBdr>
        <w:top w:val="none" w:sz="0" w:space="0" w:color="auto"/>
        <w:left w:val="none" w:sz="0" w:space="0" w:color="auto"/>
        <w:bottom w:val="none" w:sz="0" w:space="0" w:color="auto"/>
        <w:right w:val="none" w:sz="0" w:space="0" w:color="auto"/>
      </w:divBdr>
    </w:div>
    <w:div w:id="1192913650">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407919196">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2003508095">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311</TotalTime>
  <Pages>13</Pages>
  <Words>2401</Words>
  <Characters>12913</Characters>
  <Application>Microsoft Office Word</Application>
  <DocSecurity>0</DocSecurity>
  <Lines>107</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15284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38</cp:revision>
  <cp:lastPrinted>2012-03-13T09:05:00Z</cp:lastPrinted>
  <dcterms:created xsi:type="dcterms:W3CDTF">2015-06-30T09:17:00Z</dcterms:created>
  <dcterms:modified xsi:type="dcterms:W3CDTF">2017-09-29T14:03:00Z</dcterms:modified>
</cp:coreProperties>
</file>