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7E3CF97F" w:rsidR="00A80B2F" w:rsidRPr="00A80B2F" w:rsidRDefault="0036413A" w:rsidP="00A80B2F">
            <w:pPr>
              <w:tabs>
                <w:tab w:val="center" w:pos="2244"/>
              </w:tabs>
              <w:spacing w:before="240" w:after="240"/>
              <w:ind w:left="113"/>
              <w:jc w:val="center"/>
              <w:rPr>
                <w:rFonts w:cs="Arial"/>
                <w:color w:val="000000" w:themeColor="text1"/>
                <w:sz w:val="20"/>
              </w:rPr>
            </w:pPr>
            <w:r w:rsidRPr="00C341A4">
              <w:rPr>
                <w:rFonts w:cs="Arial"/>
                <w:color w:val="000000" w:themeColor="text1"/>
                <w:sz w:val="20"/>
              </w:rPr>
              <w:t xml:space="preserve">Deployment Request Number: </w:t>
            </w:r>
            <w:r w:rsidR="00AE247F">
              <w:rPr>
                <w:rFonts w:cs="Arial"/>
                <w:color w:val="000000" w:themeColor="text1"/>
                <w:sz w:val="20"/>
              </w:rPr>
              <w:t>000</w:t>
            </w:r>
            <w:r w:rsidR="001A13EC">
              <w:rPr>
                <w:rFonts w:cs="Arial"/>
                <w:color w:val="000000" w:themeColor="text1"/>
                <w:sz w:val="20"/>
              </w:rPr>
              <w:t>LY035</w:t>
            </w:r>
          </w:p>
        </w:tc>
      </w:tr>
      <w:tr w:rsidR="001A13EC" w:rsidRPr="00E14C5C" w14:paraId="690918C0" w14:textId="77777777" w:rsidTr="00CF51D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1A13EC" w:rsidRPr="00E14C5C" w:rsidRDefault="001A13EC" w:rsidP="001A13EC">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BFA5E3C" w:rsidR="001A13EC" w:rsidRPr="00E14C5C" w:rsidRDefault="001A13EC" w:rsidP="001A13EC">
            <w:pPr>
              <w:pStyle w:val="Heading1"/>
              <w:numPr>
                <w:ilvl w:val="0"/>
                <w:numId w:val="0"/>
              </w:numPr>
              <w:rPr>
                <w:rFonts w:cs="Arial"/>
                <w:b w:val="0"/>
                <w:color w:val="000000" w:themeColor="text1"/>
                <w:sz w:val="20"/>
              </w:rPr>
            </w:pPr>
          </w:p>
        </w:tc>
      </w:tr>
      <w:tr w:rsidR="001A13EC" w:rsidRPr="00E14C5C" w14:paraId="3EBCDB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1A13EC" w:rsidRPr="00E14C5C" w:rsidRDefault="001A13EC" w:rsidP="001A13EC">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5EFE0E7E" w:rsidR="001A13EC" w:rsidRPr="00E14C5C" w:rsidRDefault="001A13EC" w:rsidP="001A13EC">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1A13EC" w:rsidRPr="00E14C5C" w14:paraId="3DBE7AA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1A13EC" w:rsidRPr="00E14C5C" w:rsidRDefault="001A13EC" w:rsidP="001A13EC">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4EEC3FEB" w:rsidR="001A13EC" w:rsidRPr="00E14C5C" w:rsidRDefault="001A13EC" w:rsidP="001A13EC">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Libya</w:t>
            </w:r>
          </w:p>
        </w:tc>
      </w:tr>
      <w:tr w:rsidR="001A13EC" w:rsidRPr="00AE247F" w14:paraId="5293A383"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1A13EC" w:rsidRPr="00E14C5C" w:rsidRDefault="001A13EC" w:rsidP="001A13EC">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537EEACA" w:rsidR="001A13EC" w:rsidRPr="001A13EC" w:rsidRDefault="001A13EC" w:rsidP="001A13EC">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1A13EC" w:rsidRPr="00E14C5C" w14:paraId="01AD1C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1A13EC" w:rsidRPr="00E14C5C" w:rsidRDefault="001A13EC" w:rsidP="001A13EC">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409CFB63" w:rsidR="001A13EC" w:rsidRPr="00E14C5C" w:rsidRDefault="001A13EC" w:rsidP="001A13EC">
            <w:pPr>
              <w:spacing w:before="240" w:after="240"/>
              <w:rPr>
                <w:rFonts w:cs="Arial"/>
                <w:color w:val="000000" w:themeColor="text1"/>
                <w:sz w:val="20"/>
              </w:rPr>
            </w:pPr>
          </w:p>
        </w:tc>
      </w:tr>
      <w:tr w:rsidR="001A13EC" w:rsidRPr="00E14C5C" w14:paraId="09E70E8A"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1A13EC" w:rsidRPr="00E14C5C" w:rsidRDefault="001A13EC" w:rsidP="001A13EC">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6D672EAC" w:rsidR="001A13EC" w:rsidRPr="00E14C5C" w:rsidRDefault="001A13EC" w:rsidP="001A13EC">
            <w:pPr>
              <w:spacing w:before="240" w:after="240"/>
              <w:rPr>
                <w:rFonts w:cs="Arial"/>
                <w:color w:val="000000" w:themeColor="text1"/>
                <w:sz w:val="20"/>
              </w:rPr>
            </w:pPr>
            <w:r>
              <w:rPr>
                <w:rFonts w:cs="Arial"/>
                <w:color w:val="000000"/>
                <w:sz w:val="20"/>
              </w:rPr>
              <w:t>25</w:t>
            </w:r>
          </w:p>
        </w:tc>
      </w:tr>
      <w:tr w:rsidR="001A13EC" w:rsidRPr="00E14C5C" w14:paraId="326D89E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1A13EC" w:rsidRPr="00E14C5C" w:rsidRDefault="001A13EC" w:rsidP="001A13EC">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247283C1" w:rsidR="001A13EC" w:rsidRPr="00E14C5C" w:rsidRDefault="001A13EC" w:rsidP="001A13EC">
            <w:pPr>
              <w:spacing w:before="240" w:after="240"/>
              <w:rPr>
                <w:rFonts w:cs="Arial"/>
                <w:color w:val="000000" w:themeColor="text1"/>
                <w:sz w:val="20"/>
              </w:rPr>
            </w:pPr>
            <w:r>
              <w:rPr>
                <w:rFonts w:cs="Arial"/>
                <w:color w:val="000000"/>
                <w:sz w:val="20"/>
              </w:rPr>
              <w:t>Sofien Ben Abdelhamid</w:t>
            </w:r>
          </w:p>
        </w:tc>
      </w:tr>
      <w:tr w:rsidR="001A13EC" w:rsidRPr="00E14C5C" w14:paraId="6C3BD69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1A13EC" w:rsidRPr="00E14C5C" w:rsidRDefault="001A13EC" w:rsidP="001A13EC">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0639BF4D" w:rsidR="001A13EC" w:rsidRPr="00E14C5C" w:rsidRDefault="001A13EC" w:rsidP="001A13EC">
            <w:pPr>
              <w:spacing w:before="240" w:after="240"/>
              <w:rPr>
                <w:rFonts w:cs="Arial"/>
                <w:color w:val="000000" w:themeColor="text1"/>
                <w:sz w:val="20"/>
              </w:rPr>
            </w:pPr>
            <w:r>
              <w:rPr>
                <w:rFonts w:cs="Arial"/>
                <w:color w:val="000000"/>
                <w:sz w:val="20"/>
              </w:rPr>
              <w:t>344</w:t>
            </w:r>
          </w:p>
        </w:tc>
      </w:tr>
      <w:tr w:rsidR="00605754" w:rsidRPr="00E14C5C" w14:paraId="7DCE3F24" w14:textId="77777777" w:rsidTr="00097541">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5C589412" w:rsidR="00605754" w:rsidRPr="00E14C5C" w:rsidRDefault="00605754" w:rsidP="00CF51D7">
            <w:pPr>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825"/>
        <w:gridCol w:w="2127"/>
        <w:gridCol w:w="1726"/>
        <w:gridCol w:w="2502"/>
      </w:tblGrid>
      <w:tr w:rsidR="00856EFC" w:rsidRPr="00E14C5C" w14:paraId="3CE28F25" w14:textId="77777777" w:rsidTr="00CF51D7">
        <w:trPr>
          <w:trHeight w:val="322"/>
        </w:trPr>
        <w:tc>
          <w:tcPr>
            <w:tcW w:w="2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A80B2F" w:rsidRPr="00E14C5C" w14:paraId="025B47AE"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08B85" w14:textId="6926C78D" w:rsidR="00A80B2F" w:rsidRPr="00E14C5C" w:rsidRDefault="00A80B2F" w:rsidP="00A80B2F">
            <w:pPr>
              <w:spacing w:before="60" w:after="60"/>
              <w:jc w:val="center"/>
              <w:rPr>
                <w:rFonts w:eastAsiaTheme="minorHAnsi" w:cs="Arial"/>
                <w:sz w:val="20"/>
                <w:lang w:val="en-US"/>
              </w:rPr>
            </w:pPr>
            <w:r>
              <w:rPr>
                <w:rFonts w:eastAsiaTheme="minorHAnsi" w:cs="Arial"/>
                <w:sz w:val="20"/>
                <w:lang w:val="en-US"/>
              </w:rPr>
              <w:t>Training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55623" w14:textId="383A9557" w:rsidR="00A80B2F" w:rsidRPr="00E14C5C" w:rsidRDefault="00A53EB9" w:rsidP="00A80B2F">
            <w:pPr>
              <w:pStyle w:val="Header"/>
              <w:spacing w:before="60" w:after="60"/>
              <w:jc w:val="center"/>
              <w:rPr>
                <w:rFonts w:ascii="Arial" w:hAnsi="Arial" w:cs="Arial"/>
                <w:szCs w:val="20"/>
              </w:rPr>
            </w:pPr>
            <w:r>
              <w:rPr>
                <w:rFonts w:ascii="Arial" w:hAnsi="Arial" w:cs="Arial"/>
                <w:szCs w:val="20"/>
              </w:rPr>
              <w:t>24</w:t>
            </w:r>
            <w:r w:rsidR="00A80B2F">
              <w:rPr>
                <w:rFonts w:ascii="Arial" w:hAnsi="Arial" w:cs="Arial"/>
                <w:szCs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68157" w14:textId="5C5F9946" w:rsidR="00A80B2F" w:rsidRPr="00E14C5C" w:rsidRDefault="00A53EB9" w:rsidP="00A80B2F">
            <w:pPr>
              <w:pStyle w:val="Header"/>
              <w:spacing w:before="60" w:after="60"/>
              <w:jc w:val="center"/>
              <w:rPr>
                <w:rFonts w:ascii="Arial" w:hAnsi="Arial" w:cs="Arial"/>
                <w:szCs w:val="20"/>
              </w:rPr>
            </w:pPr>
            <w:r>
              <w:rPr>
                <w:rFonts w:ascii="Arial" w:hAnsi="Arial" w:cs="Arial"/>
                <w:szCs w:val="20"/>
              </w:rPr>
              <w:t>24/05/2017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5BCAD91" w14:textId="7873B160" w:rsidR="00A80B2F" w:rsidRPr="00E14C5C" w:rsidRDefault="00A80B2F" w:rsidP="00A80B2F">
            <w:pPr>
              <w:pStyle w:val="Header"/>
              <w:spacing w:before="60" w:after="60"/>
              <w:jc w:val="center"/>
              <w:rPr>
                <w:rFonts w:ascii="Arial" w:hAnsi="Arial" w:cs="Arial"/>
                <w:szCs w:val="20"/>
              </w:rPr>
            </w:pPr>
            <w:r>
              <w:rPr>
                <w:rFonts w:ascii="Arial" w:hAnsi="Arial" w:cs="Arial"/>
                <w:szCs w:val="20"/>
              </w:rPr>
              <w:t>Tunis</w:t>
            </w:r>
          </w:p>
        </w:tc>
      </w:tr>
      <w:tr w:rsidR="00A80B2F" w:rsidRPr="00E14C5C" w14:paraId="09FD180A"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D993F0" w14:textId="1199512F" w:rsidR="00A80B2F" w:rsidRDefault="00A80B2F" w:rsidP="00A80B2F">
            <w:pPr>
              <w:spacing w:before="60" w:after="60"/>
              <w:jc w:val="center"/>
              <w:rPr>
                <w:rFonts w:eastAsiaTheme="minorHAnsi" w:cs="Arial"/>
                <w:sz w:val="20"/>
                <w:lang w:val="en-US"/>
              </w:rPr>
            </w:pPr>
            <w:r>
              <w:rPr>
                <w:rFonts w:eastAsiaTheme="minorHAnsi" w:cs="Arial"/>
                <w:sz w:val="20"/>
                <w:lang w:val="en-US"/>
              </w:rPr>
              <w:t>Travel to the vessel</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D1ABB" w14:textId="2E48C4AB" w:rsidR="00A80B2F" w:rsidRDefault="00A53EB9" w:rsidP="00A80B2F">
            <w:pPr>
              <w:pStyle w:val="Header"/>
              <w:spacing w:before="60" w:after="60"/>
              <w:jc w:val="center"/>
              <w:rPr>
                <w:rFonts w:ascii="Arial" w:hAnsi="Arial" w:cs="Arial"/>
                <w:szCs w:val="20"/>
              </w:rPr>
            </w:pPr>
            <w:r>
              <w:rPr>
                <w:rFonts w:ascii="Arial" w:hAnsi="Arial" w:cs="Arial"/>
                <w:szCs w:val="20"/>
              </w:rPr>
              <w:t>25/05/2017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75FC8" w14:textId="7637733B" w:rsidR="00A80B2F" w:rsidRDefault="00A53EB9" w:rsidP="00A80B2F">
            <w:pPr>
              <w:pStyle w:val="Header"/>
              <w:spacing w:before="60" w:after="60"/>
              <w:jc w:val="center"/>
              <w:rPr>
                <w:rFonts w:ascii="Arial" w:hAnsi="Arial" w:cs="Arial"/>
                <w:szCs w:val="20"/>
              </w:rPr>
            </w:pPr>
            <w:r>
              <w:rPr>
                <w:rFonts w:ascii="Arial" w:hAnsi="Arial" w:cs="Arial"/>
                <w:szCs w:val="20"/>
              </w:rPr>
              <w:t>25/05/2017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B24490" w14:textId="77777777" w:rsidR="00A80B2F" w:rsidRPr="00E14C5C" w:rsidRDefault="00A80B2F" w:rsidP="00A80B2F">
            <w:pPr>
              <w:pStyle w:val="Header"/>
              <w:spacing w:before="60" w:after="60"/>
              <w:jc w:val="center"/>
              <w:rPr>
                <w:rFonts w:ascii="Arial" w:hAnsi="Arial" w:cs="Arial"/>
                <w:szCs w:val="20"/>
              </w:rPr>
            </w:pPr>
          </w:p>
        </w:tc>
      </w:tr>
      <w:tr w:rsidR="00A80B2F" w:rsidRPr="00E14C5C" w14:paraId="715DEEBD"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FF54C" w14:textId="328E60E6" w:rsidR="00A80B2F" w:rsidRPr="00E14C5C" w:rsidRDefault="00A80B2F" w:rsidP="00A80B2F">
            <w:pPr>
              <w:jc w:val="center"/>
              <w:rPr>
                <w:rFonts w:cs="Arial"/>
                <w:sz w:val="20"/>
              </w:rPr>
            </w:pPr>
            <w:r w:rsidRPr="00E14C5C">
              <w:rPr>
                <w:rFonts w:cs="Arial"/>
                <w:sz w:val="20"/>
              </w:rPr>
              <w:t>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25142" w14:textId="3495DDD9" w:rsidR="00A80B2F" w:rsidRPr="00E14C5C" w:rsidRDefault="00097541" w:rsidP="00A80B2F">
            <w:pPr>
              <w:jc w:val="center"/>
              <w:rPr>
                <w:rFonts w:cs="Arial"/>
                <w:sz w:val="20"/>
              </w:rPr>
            </w:pPr>
            <w:r>
              <w:rPr>
                <w:rFonts w:cs="Arial"/>
                <w:sz w:val="20"/>
              </w:rPr>
              <w:t>25/05/2017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B412FE" w14:textId="6870066D" w:rsidR="00A80B2F" w:rsidRPr="00E14C5C" w:rsidRDefault="00A80B2F" w:rsidP="00A80B2F">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2494EBA" w14:textId="11B06CD7" w:rsidR="00A80B2F" w:rsidRPr="00E14C5C" w:rsidRDefault="00373F26" w:rsidP="00A80B2F">
            <w:pPr>
              <w:pStyle w:val="Header"/>
              <w:spacing w:before="60" w:after="60"/>
              <w:jc w:val="center"/>
              <w:rPr>
                <w:rFonts w:ascii="Arial" w:hAnsi="Arial" w:cs="Arial"/>
                <w:szCs w:val="20"/>
              </w:rPr>
            </w:pPr>
            <w:r>
              <w:rPr>
                <w:rFonts w:ascii="Arial" w:hAnsi="Arial" w:cs="Arial"/>
                <w:szCs w:val="20"/>
              </w:rPr>
              <w:t>Mahdia</w:t>
            </w:r>
          </w:p>
        </w:tc>
      </w:tr>
      <w:tr w:rsidR="00A80B2F" w:rsidRPr="00E14C5C" w14:paraId="3F8E0269"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CB934" w14:textId="6C462B31" w:rsidR="00A80B2F" w:rsidRPr="00E14C5C" w:rsidRDefault="00A80B2F" w:rsidP="00A80B2F">
            <w:pPr>
              <w:jc w:val="center"/>
              <w:rPr>
                <w:rFonts w:cs="Arial"/>
                <w:sz w:val="20"/>
              </w:rPr>
            </w:pPr>
            <w:r w:rsidRPr="00E14C5C">
              <w:rPr>
                <w:rFonts w:cs="Arial"/>
                <w:sz w:val="20"/>
              </w:rPr>
              <w:t>Monitoring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9D324" w14:textId="120E7783" w:rsidR="00A80B2F" w:rsidRPr="00E14C5C" w:rsidRDefault="00097541" w:rsidP="00A53EB9">
            <w:pPr>
              <w:jc w:val="center"/>
              <w:rPr>
                <w:rFonts w:cs="Arial"/>
                <w:sz w:val="20"/>
              </w:rPr>
            </w:pPr>
            <w:r>
              <w:rPr>
                <w:rFonts w:cs="Arial"/>
                <w:sz w:val="20"/>
              </w:rPr>
              <w:t>2</w:t>
            </w:r>
            <w:r w:rsidR="00A53EB9">
              <w:rPr>
                <w:rFonts w:cs="Arial"/>
                <w:sz w:val="20"/>
              </w:rPr>
              <w:t>6</w:t>
            </w:r>
            <w:r w:rsidR="00A80B2F">
              <w:rPr>
                <w:rFonts w:cs="Arial"/>
                <w:sz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A5B7FD" w14:textId="17B24ED6" w:rsidR="00A80B2F" w:rsidRPr="00E14C5C" w:rsidRDefault="00097541" w:rsidP="001A13EC">
            <w:pPr>
              <w:pStyle w:val="Header"/>
              <w:spacing w:before="60" w:after="60"/>
              <w:jc w:val="center"/>
              <w:rPr>
                <w:rFonts w:ascii="Arial" w:hAnsi="Arial" w:cs="Arial"/>
                <w:szCs w:val="20"/>
              </w:rPr>
            </w:pPr>
            <w:r>
              <w:rPr>
                <w:rFonts w:ascii="Arial" w:hAnsi="Arial" w:cs="Arial"/>
                <w:szCs w:val="20"/>
              </w:rPr>
              <w:t>2</w:t>
            </w:r>
            <w:r w:rsidR="001A13EC">
              <w:rPr>
                <w:rFonts w:ascii="Arial" w:hAnsi="Arial" w:cs="Arial"/>
                <w:szCs w:val="20"/>
              </w:rPr>
              <w:t>8</w:t>
            </w:r>
            <w:r w:rsidR="00A80B2F">
              <w:rPr>
                <w:rFonts w:ascii="Arial" w:hAnsi="Arial" w:cs="Arial"/>
                <w:szCs w:val="20"/>
              </w:rPr>
              <w:t>/06/2017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02953" w14:textId="77777777" w:rsidR="00A80B2F" w:rsidRPr="00E14C5C" w:rsidRDefault="00A80B2F" w:rsidP="00A80B2F">
            <w:pPr>
              <w:pStyle w:val="Header"/>
              <w:spacing w:before="60" w:after="60"/>
              <w:jc w:val="center"/>
              <w:rPr>
                <w:rFonts w:ascii="Arial" w:hAnsi="Arial" w:cs="Arial"/>
                <w:szCs w:val="20"/>
              </w:rPr>
            </w:pPr>
          </w:p>
        </w:tc>
      </w:tr>
      <w:tr w:rsidR="00A80B2F" w:rsidRPr="00E14C5C" w14:paraId="47795CB1"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44E5" w14:textId="43470F37" w:rsidR="00A80B2F" w:rsidRPr="00E14C5C" w:rsidRDefault="00A80B2F" w:rsidP="00A80B2F">
            <w:pPr>
              <w:jc w:val="center"/>
              <w:rPr>
                <w:rFonts w:cs="Arial"/>
                <w:sz w:val="20"/>
              </w:rPr>
            </w:pPr>
            <w:r w:rsidRPr="00E14C5C">
              <w:rPr>
                <w:rFonts w:cs="Arial"/>
                <w:sz w:val="20"/>
              </w:rPr>
              <w:t>Disembarkation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2DB5B" w14:textId="13EEF9B2" w:rsidR="00A80B2F" w:rsidRPr="00E14C5C" w:rsidRDefault="001A13EC" w:rsidP="00A80B2F">
            <w:pPr>
              <w:jc w:val="center"/>
              <w:rPr>
                <w:rFonts w:cs="Arial"/>
                <w:sz w:val="20"/>
              </w:rPr>
            </w:pPr>
            <w:r>
              <w:rPr>
                <w:rFonts w:cs="Arial"/>
                <w:sz w:val="20"/>
              </w:rPr>
              <w:t>28</w:t>
            </w:r>
            <w:r w:rsidR="00A80B2F">
              <w:rPr>
                <w:rFonts w:cs="Arial"/>
                <w:sz w:val="20"/>
              </w:rPr>
              <w:t>/06/2017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A62DEB" w14:textId="777FD52F" w:rsidR="00A80B2F" w:rsidRPr="00E14C5C" w:rsidRDefault="00A80B2F" w:rsidP="00A80B2F">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C4D95" w14:textId="5DC52338" w:rsidR="00A80B2F" w:rsidRPr="00E14C5C" w:rsidRDefault="00373F26" w:rsidP="00A80B2F">
            <w:pPr>
              <w:pStyle w:val="Header"/>
              <w:spacing w:before="60" w:after="60"/>
              <w:jc w:val="center"/>
              <w:rPr>
                <w:rFonts w:ascii="Arial" w:hAnsi="Arial" w:cs="Arial"/>
                <w:szCs w:val="20"/>
              </w:rPr>
            </w:pPr>
            <w:r>
              <w:rPr>
                <w:rFonts w:ascii="Arial" w:hAnsi="Arial" w:cs="Arial"/>
                <w:szCs w:val="20"/>
              </w:rPr>
              <w:t>Malta</w:t>
            </w:r>
          </w:p>
        </w:tc>
      </w:tr>
      <w:tr w:rsidR="00A80B2F" w:rsidRPr="00F625E0" w14:paraId="6361F7F5" w14:textId="77777777" w:rsidTr="00CF51D7">
        <w:trPr>
          <w:trHeight w:val="332"/>
        </w:trPr>
        <w:tc>
          <w:tcPr>
            <w:tcW w:w="28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478536" w14:textId="5002D8EA" w:rsidR="00A80B2F" w:rsidRPr="00E14C5C" w:rsidRDefault="00A80B2F" w:rsidP="00A80B2F">
            <w:pPr>
              <w:jc w:val="center"/>
              <w:rPr>
                <w:rFonts w:cs="Arial"/>
                <w:sz w:val="20"/>
              </w:rPr>
            </w:pPr>
            <w:r>
              <w:rPr>
                <w:rFonts w:cs="Arial"/>
                <w:sz w:val="20"/>
              </w:rPr>
              <w:t>Return home</w:t>
            </w:r>
            <w:r w:rsidR="001A13EC">
              <w:rPr>
                <w:rFonts w:cs="Arial"/>
                <w:sz w:val="20"/>
              </w:rPr>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CE399E" w14:textId="680EE407" w:rsidR="00A80B2F" w:rsidRDefault="001A13EC" w:rsidP="001A13EC">
            <w:pPr>
              <w:jc w:val="center"/>
              <w:rPr>
                <w:rFonts w:cs="Arial"/>
                <w:sz w:val="20"/>
              </w:rPr>
            </w:pPr>
            <w:r>
              <w:rPr>
                <w:rFonts w:cs="Arial"/>
                <w:sz w:val="20"/>
              </w:rPr>
              <w:t>29</w:t>
            </w:r>
            <w:r w:rsidR="00A53EB9">
              <w:rPr>
                <w:rFonts w:cs="Arial"/>
                <w:sz w:val="20"/>
              </w:rPr>
              <w:t>/06/2017</w:t>
            </w:r>
          </w:p>
        </w:tc>
        <w:tc>
          <w:tcPr>
            <w:tcW w:w="1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5236F" w14:textId="29EEFA3E" w:rsidR="00A80B2F" w:rsidRPr="00F625E0" w:rsidRDefault="001A13EC" w:rsidP="00A80B2F">
            <w:pPr>
              <w:spacing w:before="60" w:after="60"/>
              <w:jc w:val="center"/>
              <w:rPr>
                <w:rFonts w:eastAsiaTheme="minorHAnsi" w:cs="Arial"/>
                <w:sz w:val="20"/>
              </w:rPr>
            </w:pPr>
            <w:r>
              <w:rPr>
                <w:rFonts w:eastAsiaTheme="minorHAnsi" w:cs="Arial"/>
                <w:sz w:val="20"/>
              </w:rPr>
              <w:t>29/06/2017</w:t>
            </w:r>
          </w:p>
        </w:tc>
        <w:tc>
          <w:tcPr>
            <w:tcW w:w="2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AD4CA4" w14:textId="6759499B" w:rsidR="00A80B2F" w:rsidRPr="00246CBE" w:rsidRDefault="00A80B2F" w:rsidP="00A80B2F">
            <w:pPr>
              <w:spacing w:before="60" w:after="60"/>
              <w:jc w:val="center"/>
              <w:rPr>
                <w:rFonts w:eastAsiaTheme="minorHAnsi" w:cs="Arial"/>
                <w:sz w:val="20"/>
              </w:rPr>
            </w:pPr>
          </w:p>
        </w:tc>
      </w:tr>
      <w:tr w:rsidR="00A80B2F" w:rsidRPr="00F625E0" w14:paraId="0AB33BBD" w14:textId="77777777" w:rsidTr="00CF51D7">
        <w:trPr>
          <w:trHeight w:val="332"/>
        </w:trPr>
        <w:tc>
          <w:tcPr>
            <w:tcW w:w="282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725DAD" w14:textId="5DC28352" w:rsidR="00A80B2F" w:rsidRPr="00E14C5C" w:rsidRDefault="00A80B2F" w:rsidP="00A80B2F">
            <w:pPr>
              <w:jc w:val="center"/>
              <w:rPr>
                <w:rFonts w:cs="Arial"/>
                <w:sz w:val="20"/>
              </w:rPr>
            </w:pPr>
            <w:r w:rsidRPr="00E14C5C">
              <w:rPr>
                <w:rFonts w:cs="Arial"/>
                <w:sz w:val="20"/>
              </w:rPr>
              <w:t>Debriefing</w:t>
            </w:r>
          </w:p>
        </w:tc>
        <w:tc>
          <w:tcPr>
            <w:tcW w:w="2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E80905C" w14:textId="2F7E0801" w:rsidR="00A80B2F" w:rsidRDefault="00A53EB9" w:rsidP="00A80B2F">
            <w:pPr>
              <w:jc w:val="center"/>
              <w:rPr>
                <w:rFonts w:cs="Arial"/>
                <w:sz w:val="20"/>
              </w:rPr>
            </w:pPr>
            <w:r>
              <w:rPr>
                <w:rFonts w:cs="Arial"/>
                <w:sz w:val="20"/>
              </w:rPr>
              <w:t>02/07/2017</w:t>
            </w:r>
          </w:p>
        </w:tc>
        <w:tc>
          <w:tcPr>
            <w:tcW w:w="172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52F0373" w14:textId="1EAFF9CA" w:rsidR="00A80B2F" w:rsidRPr="00F625E0" w:rsidRDefault="00A53EB9" w:rsidP="001A13EC">
            <w:pPr>
              <w:spacing w:before="60" w:after="60"/>
              <w:jc w:val="center"/>
              <w:rPr>
                <w:rFonts w:eastAsiaTheme="minorHAnsi" w:cs="Arial"/>
                <w:sz w:val="20"/>
              </w:rPr>
            </w:pPr>
            <w:r>
              <w:rPr>
                <w:rFonts w:eastAsiaTheme="minorHAnsi" w:cs="Arial"/>
                <w:sz w:val="20"/>
              </w:rPr>
              <w:t>0</w:t>
            </w:r>
            <w:r w:rsidR="001A13EC">
              <w:rPr>
                <w:rFonts w:eastAsiaTheme="minorHAnsi" w:cs="Arial"/>
                <w:sz w:val="20"/>
              </w:rPr>
              <w:t>3</w:t>
            </w:r>
            <w:r>
              <w:rPr>
                <w:rFonts w:eastAsiaTheme="minorHAnsi" w:cs="Arial"/>
                <w:sz w:val="20"/>
              </w:rPr>
              <w:t>/07/2017</w:t>
            </w:r>
          </w:p>
        </w:tc>
        <w:tc>
          <w:tcPr>
            <w:tcW w:w="250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7A40728" w14:textId="04A05C84" w:rsidR="00A80B2F" w:rsidRPr="00246CBE" w:rsidRDefault="00A80B2F" w:rsidP="00A80B2F">
            <w:pPr>
              <w:spacing w:before="60" w:after="60"/>
              <w:jc w:val="center"/>
              <w:rPr>
                <w:rFonts w:eastAsiaTheme="minorHAnsi" w:cs="Arial"/>
                <w:sz w:val="20"/>
              </w:rPr>
            </w:pPr>
            <w:r>
              <w:rPr>
                <w:rFonts w:eastAsiaTheme="minorHAnsi" w:cs="Arial"/>
                <w:sz w:val="20"/>
              </w:rPr>
              <w:t>Tunis</w:t>
            </w:r>
          </w:p>
        </w:tc>
      </w:tr>
    </w:tbl>
    <w:p w14:paraId="6872B7BA" w14:textId="1354CA0E" w:rsidR="0036413A" w:rsidRPr="00A01C54" w:rsidRDefault="001A13EC"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r>
        <w:rPr>
          <w:rFonts w:cs="Arial"/>
          <w:sz w:val="20"/>
        </w:rPr>
        <w:t>* The observer embarked on the JFO vessel Tripolitania to travel from Malta to Madhia on the 28/06/2017 and 29/06/2017 before travelling home.</w:t>
      </w:r>
    </w:p>
    <w:p w14:paraId="5338D41E" w14:textId="7578C782" w:rsidR="001A13EC" w:rsidRDefault="001A13EC" w:rsidP="001A13EC">
      <w:pPr>
        <w:pStyle w:val="BodyText"/>
        <w:rPr>
          <w:rFonts w:cs="Arial"/>
          <w:b/>
          <w:sz w:val="20"/>
        </w:rPr>
      </w:pPr>
      <w:r>
        <w:rPr>
          <w:rFonts w:cs="Arial"/>
          <w:b/>
          <w:sz w:val="20"/>
        </w:rPr>
        <w:lastRenderedPageBreak/>
        <w:t>Comments:</w:t>
      </w:r>
    </w:p>
    <w:p w14:paraId="09073B40" w14:textId="77777777" w:rsidR="001A13EC" w:rsidRDefault="001A13EC" w:rsidP="001A13EC">
      <w:pPr>
        <w:pStyle w:val="BodyText"/>
        <w:rPr>
          <w:rFonts w:cs="Arial"/>
          <w:b/>
          <w:sz w:val="20"/>
        </w:rPr>
      </w:pPr>
    </w:p>
    <w:p w14:paraId="74815409" w14:textId="21DA673B" w:rsidR="001A13EC" w:rsidRPr="001A13EC" w:rsidRDefault="001A13EC" w:rsidP="001A13EC">
      <w:pPr>
        <w:pStyle w:val="BodyText"/>
        <w:rPr>
          <w:rFonts w:cs="Arial"/>
          <w:sz w:val="20"/>
        </w:rPr>
      </w:pPr>
      <w:r w:rsidRPr="001A13EC">
        <w:rPr>
          <w:rFonts w:cs="Arial"/>
          <w:sz w:val="20"/>
        </w:rPr>
        <w:t xml:space="preserve">On the 26/06/2017, the observer deployed on board the vessel reported </w:t>
      </w:r>
      <w:r>
        <w:rPr>
          <w:rFonts w:cs="Arial"/>
          <w:sz w:val="20"/>
        </w:rPr>
        <w:t>that o</w:t>
      </w:r>
      <w:r w:rsidRPr="001A13EC">
        <w:rPr>
          <w:rFonts w:cs="Arial"/>
          <w:sz w:val="20"/>
        </w:rPr>
        <w:t>n the 21/06/2017, a fire started in the machine room. At this moment, the observer was on board the vessel with only two crewmates. The vessel master and all other crew members were at sea, helping the vessel Cyrene during its fishing operation. One of the remaining crew member on board ordered to the observer to move to the other vessel Tripolitania nearby with a Zodiac. The observer did it.</w:t>
      </w:r>
    </w:p>
    <w:p w14:paraId="2E87FA65" w14:textId="77777777" w:rsidR="001A13EC" w:rsidRPr="001A13EC" w:rsidRDefault="001A13EC" w:rsidP="001A13EC">
      <w:pPr>
        <w:rPr>
          <w:rFonts w:cs="Arial"/>
          <w:sz w:val="20"/>
        </w:rPr>
      </w:pPr>
      <w:r w:rsidRPr="001A13EC">
        <w:rPr>
          <w:rFonts w:cs="Arial"/>
          <w:sz w:val="20"/>
        </w:rPr>
        <w:t>After this, the master of the vessel Morina came on board the Tripolitania and asked to the observer to remain on board until the end of the incident. Few hours later the observer has travelled back to his allocated vessel with a Zodiac.</w:t>
      </w:r>
    </w:p>
    <w:p w14:paraId="7A1EC20C" w14:textId="77777777" w:rsidR="001A13EC" w:rsidRDefault="001A13EC" w:rsidP="001A13EC">
      <w:pPr>
        <w:pStyle w:val="BodyText"/>
        <w:rPr>
          <w:rFonts w:cs="Arial"/>
          <w:b/>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1A13EC" w:rsidRPr="009A52CF" w14:paraId="5ED62EFB" w14:textId="77777777" w:rsidTr="00CF51D7">
        <w:trPr>
          <w:trHeight w:val="432"/>
        </w:trPr>
        <w:tc>
          <w:tcPr>
            <w:tcW w:w="655" w:type="pct"/>
            <w:vAlign w:val="center"/>
          </w:tcPr>
          <w:p w14:paraId="2DFA8EDF" w14:textId="4A93487F" w:rsidR="001A13EC" w:rsidRPr="009A52CF" w:rsidRDefault="001A13EC" w:rsidP="001A13EC">
            <w:pPr>
              <w:jc w:val="center"/>
              <w:rPr>
                <w:rFonts w:cs="Arial"/>
                <w:color w:val="000000" w:themeColor="text1"/>
                <w:sz w:val="20"/>
              </w:rPr>
            </w:pPr>
            <w:r>
              <w:rPr>
                <w:rFonts w:cs="Arial"/>
                <w:color w:val="000000"/>
                <w:sz w:val="20"/>
              </w:rPr>
              <w:t>1</w:t>
            </w:r>
          </w:p>
        </w:tc>
        <w:tc>
          <w:tcPr>
            <w:tcW w:w="773" w:type="pct"/>
            <w:vAlign w:val="center"/>
          </w:tcPr>
          <w:p w14:paraId="0047BC0F" w14:textId="33FB41DB" w:rsidR="001A13EC" w:rsidRPr="009A52CF" w:rsidRDefault="001A13EC" w:rsidP="001A13EC">
            <w:pPr>
              <w:jc w:val="center"/>
              <w:rPr>
                <w:rFonts w:cs="Arial"/>
                <w:color w:val="000000" w:themeColor="text1"/>
                <w:sz w:val="20"/>
              </w:rPr>
            </w:pPr>
            <w:r>
              <w:rPr>
                <w:rFonts w:cs="Arial"/>
                <w:color w:val="000000"/>
                <w:sz w:val="20"/>
              </w:rPr>
              <w:t>JFO</w:t>
            </w:r>
          </w:p>
        </w:tc>
        <w:tc>
          <w:tcPr>
            <w:tcW w:w="714" w:type="pct"/>
            <w:vAlign w:val="center"/>
          </w:tcPr>
          <w:p w14:paraId="5B064405" w14:textId="0C6FEFBC" w:rsidR="001A13EC" w:rsidRPr="009A52CF" w:rsidRDefault="001A13EC" w:rsidP="001A13EC">
            <w:pPr>
              <w:jc w:val="center"/>
              <w:rPr>
                <w:rFonts w:cs="Arial"/>
                <w:color w:val="000000" w:themeColor="text1"/>
                <w:sz w:val="20"/>
              </w:rPr>
            </w:pPr>
            <w:r>
              <w:rPr>
                <w:rFonts w:cs="Arial"/>
                <w:color w:val="000000"/>
                <w:sz w:val="20"/>
              </w:rPr>
              <w:t>04/06/2017</w:t>
            </w:r>
          </w:p>
        </w:tc>
        <w:tc>
          <w:tcPr>
            <w:tcW w:w="655" w:type="pct"/>
            <w:vAlign w:val="center"/>
          </w:tcPr>
          <w:p w14:paraId="1A6C52FB" w14:textId="44954F08" w:rsidR="001A13EC" w:rsidRPr="009A52CF" w:rsidRDefault="001A13EC" w:rsidP="001A13EC">
            <w:pPr>
              <w:jc w:val="center"/>
              <w:rPr>
                <w:rFonts w:cs="Arial"/>
                <w:color w:val="000000" w:themeColor="text1"/>
                <w:sz w:val="20"/>
              </w:rPr>
            </w:pPr>
            <w:r>
              <w:rPr>
                <w:rFonts w:cs="Arial"/>
                <w:color w:val="000000"/>
                <w:sz w:val="20"/>
              </w:rPr>
              <w:t>10:45</w:t>
            </w:r>
          </w:p>
        </w:tc>
        <w:tc>
          <w:tcPr>
            <w:tcW w:w="655" w:type="pct"/>
            <w:vAlign w:val="center"/>
          </w:tcPr>
          <w:p w14:paraId="48B81CE8" w14:textId="082CEFFF" w:rsidR="001A13EC" w:rsidRPr="009A52CF" w:rsidRDefault="001A13EC" w:rsidP="001A13EC">
            <w:pPr>
              <w:jc w:val="center"/>
              <w:rPr>
                <w:rFonts w:cs="Arial"/>
                <w:color w:val="000000" w:themeColor="text1"/>
                <w:sz w:val="20"/>
              </w:rPr>
            </w:pPr>
            <w:r>
              <w:rPr>
                <w:rFonts w:cs="Arial"/>
                <w:color w:val="000000"/>
                <w:sz w:val="20"/>
              </w:rPr>
              <w:t>13:00</w:t>
            </w:r>
          </w:p>
        </w:tc>
        <w:tc>
          <w:tcPr>
            <w:tcW w:w="893" w:type="pct"/>
            <w:vAlign w:val="center"/>
          </w:tcPr>
          <w:p w14:paraId="5A39D32F" w14:textId="75208688" w:rsidR="001A13EC" w:rsidRPr="009A52CF" w:rsidRDefault="001A13EC" w:rsidP="001A13EC">
            <w:pPr>
              <w:jc w:val="center"/>
              <w:rPr>
                <w:rFonts w:cs="Arial"/>
                <w:color w:val="000000" w:themeColor="text1"/>
                <w:sz w:val="20"/>
              </w:rPr>
            </w:pPr>
            <w:r>
              <w:rPr>
                <w:rFonts w:cs="Arial"/>
                <w:color w:val="000000"/>
                <w:sz w:val="20"/>
              </w:rPr>
              <w:t>34,25</w:t>
            </w:r>
          </w:p>
        </w:tc>
        <w:tc>
          <w:tcPr>
            <w:tcW w:w="655" w:type="pct"/>
            <w:vAlign w:val="center"/>
          </w:tcPr>
          <w:p w14:paraId="7767A948" w14:textId="5F4DB417" w:rsidR="001A13EC" w:rsidRPr="009A52CF" w:rsidRDefault="001A13EC" w:rsidP="001A13EC">
            <w:pPr>
              <w:jc w:val="center"/>
              <w:rPr>
                <w:rFonts w:cs="Arial"/>
                <w:color w:val="000000" w:themeColor="text1"/>
                <w:sz w:val="20"/>
              </w:rPr>
            </w:pPr>
            <w:r>
              <w:rPr>
                <w:rFonts w:cs="Arial"/>
                <w:color w:val="000000"/>
                <w:sz w:val="20"/>
              </w:rPr>
              <w:t>14,21</w:t>
            </w:r>
          </w:p>
        </w:tc>
      </w:tr>
      <w:tr w:rsidR="001A13EC" w:rsidRPr="009A52CF" w14:paraId="2A3F0EE6" w14:textId="77777777" w:rsidTr="00CF51D7">
        <w:trPr>
          <w:trHeight w:val="432"/>
        </w:trPr>
        <w:tc>
          <w:tcPr>
            <w:tcW w:w="655" w:type="pct"/>
            <w:vAlign w:val="center"/>
          </w:tcPr>
          <w:p w14:paraId="32677546" w14:textId="67E9B07B" w:rsidR="001A13EC" w:rsidRDefault="001A13EC" w:rsidP="001A13EC">
            <w:pPr>
              <w:jc w:val="center"/>
              <w:rPr>
                <w:rFonts w:cs="Arial"/>
                <w:color w:val="000000"/>
                <w:sz w:val="20"/>
              </w:rPr>
            </w:pPr>
            <w:r>
              <w:rPr>
                <w:rFonts w:cs="Arial"/>
                <w:color w:val="000000"/>
                <w:sz w:val="20"/>
              </w:rPr>
              <w:t>2</w:t>
            </w:r>
          </w:p>
        </w:tc>
        <w:tc>
          <w:tcPr>
            <w:tcW w:w="773" w:type="pct"/>
            <w:vAlign w:val="center"/>
          </w:tcPr>
          <w:p w14:paraId="460AD45F" w14:textId="0B243B73" w:rsidR="001A13EC" w:rsidRDefault="001A13EC" w:rsidP="001A13EC">
            <w:pPr>
              <w:jc w:val="center"/>
              <w:rPr>
                <w:rFonts w:cs="Arial"/>
                <w:color w:val="000000"/>
                <w:sz w:val="20"/>
              </w:rPr>
            </w:pPr>
            <w:r>
              <w:rPr>
                <w:rFonts w:cs="Arial"/>
                <w:color w:val="000000"/>
                <w:sz w:val="20"/>
              </w:rPr>
              <w:t>JFO</w:t>
            </w:r>
          </w:p>
        </w:tc>
        <w:tc>
          <w:tcPr>
            <w:tcW w:w="714" w:type="pct"/>
            <w:vAlign w:val="center"/>
          </w:tcPr>
          <w:p w14:paraId="28822777" w14:textId="08095950" w:rsidR="001A13EC" w:rsidRDefault="001A13EC" w:rsidP="001A13EC">
            <w:pPr>
              <w:jc w:val="center"/>
              <w:rPr>
                <w:rFonts w:cs="Arial"/>
                <w:color w:val="000000"/>
                <w:sz w:val="20"/>
              </w:rPr>
            </w:pPr>
            <w:r>
              <w:rPr>
                <w:rFonts w:cs="Arial"/>
                <w:color w:val="000000"/>
                <w:sz w:val="20"/>
              </w:rPr>
              <w:t>14/06/2017</w:t>
            </w:r>
          </w:p>
        </w:tc>
        <w:tc>
          <w:tcPr>
            <w:tcW w:w="655" w:type="pct"/>
            <w:vAlign w:val="center"/>
          </w:tcPr>
          <w:p w14:paraId="2430C9BD" w14:textId="69B3FDD2" w:rsidR="001A13EC" w:rsidRDefault="001A13EC" w:rsidP="001A13EC">
            <w:pPr>
              <w:jc w:val="center"/>
              <w:rPr>
                <w:rFonts w:cs="Arial"/>
                <w:color w:val="000000"/>
                <w:sz w:val="20"/>
              </w:rPr>
            </w:pPr>
            <w:r>
              <w:rPr>
                <w:rFonts w:cs="Arial"/>
                <w:color w:val="000000"/>
                <w:sz w:val="20"/>
              </w:rPr>
              <w:t>07:50</w:t>
            </w:r>
          </w:p>
        </w:tc>
        <w:tc>
          <w:tcPr>
            <w:tcW w:w="655" w:type="pct"/>
            <w:vAlign w:val="center"/>
          </w:tcPr>
          <w:p w14:paraId="7EB81267" w14:textId="391D3E20" w:rsidR="001A13EC" w:rsidRDefault="001A13EC" w:rsidP="001A13EC">
            <w:pPr>
              <w:jc w:val="center"/>
              <w:rPr>
                <w:rFonts w:cs="Arial"/>
                <w:color w:val="000000"/>
                <w:sz w:val="20"/>
              </w:rPr>
            </w:pPr>
            <w:r>
              <w:rPr>
                <w:rFonts w:cs="Arial"/>
                <w:color w:val="000000"/>
                <w:sz w:val="20"/>
              </w:rPr>
              <w:t>08:40</w:t>
            </w:r>
          </w:p>
        </w:tc>
        <w:tc>
          <w:tcPr>
            <w:tcW w:w="893" w:type="pct"/>
            <w:vAlign w:val="center"/>
          </w:tcPr>
          <w:p w14:paraId="76A6E2D7" w14:textId="164062D1" w:rsidR="001A13EC" w:rsidRDefault="001A13EC" w:rsidP="001A13EC">
            <w:pPr>
              <w:jc w:val="center"/>
              <w:rPr>
                <w:rFonts w:cs="Arial"/>
                <w:color w:val="000000"/>
                <w:sz w:val="20"/>
              </w:rPr>
            </w:pPr>
            <w:r>
              <w:rPr>
                <w:rFonts w:cs="Arial"/>
                <w:color w:val="000000"/>
                <w:sz w:val="20"/>
              </w:rPr>
              <w:t>35,23</w:t>
            </w:r>
          </w:p>
        </w:tc>
        <w:tc>
          <w:tcPr>
            <w:tcW w:w="655" w:type="pct"/>
            <w:vAlign w:val="center"/>
          </w:tcPr>
          <w:p w14:paraId="7B5941D2" w14:textId="4302BECE" w:rsidR="001A13EC" w:rsidRDefault="001A13EC" w:rsidP="001A13EC">
            <w:pPr>
              <w:jc w:val="center"/>
              <w:rPr>
                <w:rFonts w:cs="Arial"/>
                <w:color w:val="000000"/>
                <w:sz w:val="20"/>
              </w:rPr>
            </w:pPr>
            <w:r>
              <w:rPr>
                <w:rFonts w:cs="Arial"/>
                <w:color w:val="000000"/>
                <w:sz w:val="20"/>
              </w:rPr>
              <w:t>13,66</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14A229B7" w14:textId="52A83EED" w:rsidR="00CF51D7" w:rsidRDefault="00CF51D7" w:rsidP="007B3691">
      <w:pPr>
        <w:pStyle w:val="ListParagraph"/>
        <w:snapToGrid w:val="0"/>
        <w:ind w:left="0"/>
        <w:rPr>
          <w:rFonts w:cs="Arial"/>
          <w:sz w:val="20"/>
        </w:rPr>
      </w:pPr>
      <w:r>
        <w:rPr>
          <w:rFonts w:cs="Arial"/>
          <w:sz w:val="20"/>
        </w:rPr>
        <w:t>Fishing operation 1</w:t>
      </w:r>
      <w:r w:rsidR="00A80B2F">
        <w:rPr>
          <w:rFonts w:cs="Arial"/>
          <w:sz w:val="20"/>
        </w:rPr>
        <w:t xml:space="preserve"> with </w:t>
      </w:r>
      <w:r w:rsidR="001A13EC">
        <w:rPr>
          <w:rFonts w:cs="Arial"/>
          <w:sz w:val="20"/>
        </w:rPr>
        <w:t>no catch</w:t>
      </w:r>
    </w:p>
    <w:p w14:paraId="52B70784" w14:textId="109224BA" w:rsidR="001A13EC" w:rsidRDefault="001A13EC" w:rsidP="007B3691">
      <w:pPr>
        <w:pStyle w:val="ListParagraph"/>
        <w:snapToGrid w:val="0"/>
        <w:ind w:left="0"/>
        <w:rPr>
          <w:rFonts w:cs="Arial"/>
          <w:sz w:val="20"/>
        </w:rPr>
      </w:pPr>
      <w:r>
        <w:rPr>
          <w:rFonts w:cs="Arial"/>
          <w:sz w:val="20"/>
        </w:rPr>
        <w:t>Fishing operation 2 with transfer 1</w:t>
      </w: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0"/>
        <w:gridCol w:w="950"/>
        <w:gridCol w:w="1559"/>
        <w:gridCol w:w="2375"/>
        <w:gridCol w:w="2306"/>
        <w:gridCol w:w="1869"/>
        <w:gridCol w:w="603"/>
        <w:gridCol w:w="1422"/>
        <w:gridCol w:w="1686"/>
      </w:tblGrid>
      <w:tr w:rsidR="00AC34A3" w:rsidRPr="00C341A4" w14:paraId="0514B2CC" w14:textId="77777777" w:rsidTr="00A80B2F">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716"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68"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305"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A80B2F">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835"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811"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657"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212"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3"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1A13EC" w:rsidRPr="00C341A4" w14:paraId="3A54840A" w14:textId="77777777" w:rsidTr="00A80B2F">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6D2C1BA3" w14:textId="1F4F6BE1" w:rsidR="001A13EC" w:rsidRDefault="001A13EC" w:rsidP="001A13EC">
            <w:pPr>
              <w:jc w:val="center"/>
              <w:rPr>
                <w:color w:val="000000" w:themeColor="text1"/>
                <w:sz w:val="20"/>
              </w:rPr>
            </w:pPr>
            <w:r>
              <w:rPr>
                <w:rFonts w:cs="Arial"/>
                <w:color w:val="000000"/>
                <w:sz w:val="20"/>
              </w:rPr>
              <w:t>2</w:t>
            </w:r>
          </w:p>
        </w:tc>
        <w:tc>
          <w:tcPr>
            <w:tcW w:w="334" w:type="pct"/>
            <w:tcBorders>
              <w:top w:val="single" w:sz="4" w:space="0" w:color="auto"/>
              <w:left w:val="nil"/>
              <w:bottom w:val="single" w:sz="4" w:space="0" w:color="auto"/>
              <w:right w:val="single" w:sz="4" w:space="0" w:color="auto"/>
            </w:tcBorders>
            <w:noWrap/>
            <w:vAlign w:val="center"/>
          </w:tcPr>
          <w:p w14:paraId="502D2DBB" w14:textId="6ACC360C" w:rsidR="001A13EC" w:rsidRDefault="001A13EC" w:rsidP="001A13EC">
            <w:pPr>
              <w:jc w:val="center"/>
              <w:rPr>
                <w:color w:val="000000" w:themeColor="text1"/>
                <w:sz w:val="20"/>
              </w:rPr>
            </w:pPr>
            <w:r>
              <w:rPr>
                <w:rFonts w:cs="Arial"/>
                <w:color w:val="000000"/>
                <w:sz w:val="20"/>
              </w:rPr>
              <w:t>200</w:t>
            </w:r>
          </w:p>
        </w:tc>
        <w:tc>
          <w:tcPr>
            <w:tcW w:w="548" w:type="pct"/>
            <w:tcBorders>
              <w:top w:val="single" w:sz="4" w:space="0" w:color="auto"/>
              <w:left w:val="nil"/>
              <w:bottom w:val="single" w:sz="4" w:space="0" w:color="auto"/>
              <w:right w:val="single" w:sz="4" w:space="0" w:color="auto"/>
            </w:tcBorders>
            <w:noWrap/>
            <w:vAlign w:val="center"/>
          </w:tcPr>
          <w:p w14:paraId="70403FF7" w14:textId="07EDFFDC" w:rsidR="001A13EC" w:rsidRDefault="001A13EC" w:rsidP="001A13EC">
            <w:pPr>
              <w:jc w:val="center"/>
              <w:rPr>
                <w:color w:val="000000" w:themeColor="text1"/>
                <w:sz w:val="20"/>
              </w:rPr>
            </w:pPr>
            <w:r>
              <w:rPr>
                <w:rFonts w:cs="Arial"/>
                <w:color w:val="000000"/>
                <w:sz w:val="20"/>
              </w:rPr>
              <w:t>20000</w:t>
            </w:r>
          </w:p>
        </w:tc>
        <w:tc>
          <w:tcPr>
            <w:tcW w:w="835" w:type="pct"/>
            <w:tcBorders>
              <w:top w:val="single" w:sz="4" w:space="0" w:color="auto"/>
              <w:left w:val="nil"/>
              <w:bottom w:val="single" w:sz="4" w:space="0" w:color="auto"/>
              <w:right w:val="single" w:sz="4" w:space="0" w:color="auto"/>
            </w:tcBorders>
            <w:vAlign w:val="center"/>
          </w:tcPr>
          <w:p w14:paraId="6BE2C92F" w14:textId="71D694FE" w:rsidR="001A13EC" w:rsidRDefault="001A13EC" w:rsidP="001A13EC">
            <w:pPr>
              <w:jc w:val="center"/>
              <w:rPr>
                <w:color w:val="000000" w:themeColor="text1"/>
                <w:sz w:val="20"/>
              </w:rPr>
            </w:pPr>
            <w:r>
              <w:rPr>
                <w:rFonts w:cs="Arial"/>
                <w:color w:val="000000"/>
                <w:sz w:val="20"/>
              </w:rPr>
              <w:t>Hardcopy</w:t>
            </w:r>
          </w:p>
        </w:tc>
        <w:tc>
          <w:tcPr>
            <w:tcW w:w="811" w:type="pct"/>
            <w:tcBorders>
              <w:top w:val="single" w:sz="4" w:space="0" w:color="auto"/>
              <w:left w:val="single" w:sz="4" w:space="0" w:color="auto"/>
              <w:bottom w:val="single" w:sz="4" w:space="0" w:color="auto"/>
              <w:right w:val="single" w:sz="4" w:space="0" w:color="auto"/>
            </w:tcBorders>
            <w:vAlign w:val="center"/>
          </w:tcPr>
          <w:p w14:paraId="764D03FC" w14:textId="471B1CE7" w:rsidR="001A13EC" w:rsidRDefault="001A13EC" w:rsidP="001A13EC">
            <w:pPr>
              <w:jc w:val="center"/>
              <w:rPr>
                <w:color w:val="000000" w:themeColor="text1"/>
                <w:sz w:val="20"/>
              </w:rPr>
            </w:pPr>
            <w:r>
              <w:rPr>
                <w:rFonts w:cs="Arial"/>
                <w:color w:val="000000"/>
                <w:sz w:val="20"/>
              </w:rPr>
              <w:t>LBY-2017-AUT-530</w:t>
            </w:r>
          </w:p>
        </w:tc>
        <w:tc>
          <w:tcPr>
            <w:tcW w:w="657" w:type="pct"/>
            <w:tcBorders>
              <w:top w:val="single" w:sz="4" w:space="0" w:color="auto"/>
              <w:left w:val="single" w:sz="4" w:space="0" w:color="auto"/>
              <w:bottom w:val="single" w:sz="4" w:space="0" w:color="auto"/>
              <w:right w:val="single" w:sz="4" w:space="0" w:color="auto"/>
            </w:tcBorders>
            <w:vAlign w:val="center"/>
          </w:tcPr>
          <w:p w14:paraId="039EDAC1" w14:textId="4115D186" w:rsidR="001A13EC" w:rsidRDefault="001A13EC" w:rsidP="001A13EC">
            <w:pPr>
              <w:jc w:val="center"/>
              <w:rPr>
                <w:color w:val="000000" w:themeColor="text1"/>
                <w:sz w:val="20"/>
              </w:rPr>
            </w:pPr>
            <w:r>
              <w:rPr>
                <w:rFonts w:cs="Arial"/>
                <w:color w:val="000000"/>
                <w:sz w:val="20"/>
              </w:rPr>
              <w:t>Hardcopy</w:t>
            </w:r>
          </w:p>
        </w:tc>
        <w:tc>
          <w:tcPr>
            <w:tcW w:w="212" w:type="pct"/>
            <w:tcBorders>
              <w:top w:val="single" w:sz="4" w:space="0" w:color="auto"/>
              <w:left w:val="single" w:sz="4" w:space="0" w:color="auto"/>
              <w:bottom w:val="single" w:sz="4" w:space="0" w:color="auto"/>
              <w:right w:val="single" w:sz="4" w:space="0" w:color="auto"/>
            </w:tcBorders>
            <w:vAlign w:val="center"/>
          </w:tcPr>
          <w:p w14:paraId="003AC980" w14:textId="7B66AB2E" w:rsidR="001A13EC" w:rsidRDefault="001A13EC" w:rsidP="001A13EC">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6A50ED7E" w14:textId="26B32112" w:rsidR="001A13EC" w:rsidRDefault="001A13EC" w:rsidP="001A13EC">
            <w:pPr>
              <w:jc w:val="center"/>
              <w:rPr>
                <w:color w:val="000000" w:themeColor="text1"/>
                <w:sz w:val="20"/>
              </w:rPr>
            </w:pPr>
            <w:r>
              <w:rPr>
                <w:rFonts w:cs="Arial"/>
                <w:color w:val="000000"/>
                <w:sz w:val="20"/>
              </w:rPr>
              <w:t> </w:t>
            </w:r>
          </w:p>
        </w:tc>
        <w:tc>
          <w:tcPr>
            <w:tcW w:w="593" w:type="pct"/>
            <w:tcBorders>
              <w:top w:val="single" w:sz="4" w:space="0" w:color="auto"/>
              <w:left w:val="nil"/>
              <w:bottom w:val="single" w:sz="4" w:space="0" w:color="auto"/>
              <w:right w:val="single" w:sz="4" w:space="0" w:color="auto"/>
            </w:tcBorders>
            <w:vAlign w:val="center"/>
          </w:tcPr>
          <w:p w14:paraId="3DB3EB3E" w14:textId="7E8B4B6B" w:rsidR="001A13EC" w:rsidRDefault="001A13EC" w:rsidP="001A13EC">
            <w:pPr>
              <w:jc w:val="center"/>
              <w:rPr>
                <w:color w:val="000000" w:themeColor="text1"/>
                <w:sz w:val="20"/>
              </w:rPr>
            </w:pPr>
            <w:r>
              <w:rPr>
                <w:rFonts w:cs="Arial"/>
                <w:color w:val="000000"/>
                <w:sz w:val="20"/>
              </w:rPr>
              <w:t> </w:t>
            </w: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56C001A8" w14:textId="47494F09" w:rsidR="00C71387" w:rsidRDefault="00127F5F" w:rsidP="00C71387">
      <w:pPr>
        <w:pStyle w:val="BodyText"/>
        <w:widowControl w:val="0"/>
        <w:rPr>
          <w:rFonts w:cs="Arial"/>
          <w:sz w:val="20"/>
        </w:rPr>
      </w:pPr>
      <w:r>
        <w:rPr>
          <w:rFonts w:cs="Arial"/>
          <w:sz w:val="20"/>
        </w:rPr>
        <w:t>The diver provided the estimation</w:t>
      </w:r>
      <w:r w:rsidR="00097541">
        <w:rPr>
          <w:rFonts w:cs="Arial"/>
          <w:sz w:val="20"/>
        </w:rPr>
        <w:t xml:space="preserve"> recorded by the captain on the PTN</w:t>
      </w:r>
      <w:r w:rsidR="00CF51D7">
        <w:rPr>
          <w:rFonts w:cs="Arial"/>
          <w:sz w:val="20"/>
        </w:rPr>
        <w:t>.</w:t>
      </w:r>
    </w:p>
    <w:p w14:paraId="1F0C6B71" w14:textId="77777777" w:rsidR="00C71387" w:rsidRPr="00C71387" w:rsidRDefault="00C71387" w:rsidP="00C71387">
      <w:pPr>
        <w:pStyle w:val="BodyText"/>
        <w:widowControl w:val="0"/>
        <w:rPr>
          <w:rFonts w:cs="Arial"/>
          <w:sz w:val="20"/>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54D1E21C" w:rsidR="00CF4726" w:rsidRPr="001C3B13" w:rsidRDefault="00CF51D7"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2D6A0779" w14:textId="2773ADA3" w:rsidR="00496BDF" w:rsidRDefault="00CF51D7" w:rsidP="002A6AF4">
      <w:pPr>
        <w:pStyle w:val="BodyText"/>
        <w:rPr>
          <w:rFonts w:cs="Arial"/>
          <w:sz w:val="20"/>
        </w:rPr>
      </w:pPr>
      <w:r>
        <w:rPr>
          <w:rFonts w:cs="Arial"/>
          <w:sz w:val="20"/>
        </w:rPr>
        <w:t>No release operation</w:t>
      </w:r>
      <w:r w:rsidR="007D1FFA">
        <w:rPr>
          <w:rFonts w:cs="Arial"/>
          <w:sz w:val="20"/>
        </w:rPr>
        <w:t>.</w:t>
      </w:r>
    </w:p>
    <w:p w14:paraId="57AD85D2" w14:textId="3C8CA709" w:rsidR="00CF51D7" w:rsidRDefault="00CF51D7">
      <w:pPr>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7956E2A9" w:rsidR="00BB4420" w:rsidRPr="009A52CF" w:rsidRDefault="00CF51D7" w:rsidP="00C71387">
            <w:pPr>
              <w:jc w:val="center"/>
              <w:rPr>
                <w:rFonts w:cs="Arial"/>
                <w:color w:val="000000" w:themeColor="text1"/>
                <w:sz w:val="20"/>
              </w:rPr>
            </w:pPr>
            <w:r>
              <w:rPr>
                <w:rFonts w:cs="Arial"/>
                <w:color w:val="000000" w:themeColor="text1"/>
                <w:sz w:val="20"/>
              </w:rPr>
              <w:lastRenderedPageBreak/>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2F96F208" w14:textId="69B6EA37" w:rsidR="00050C23" w:rsidRPr="001A13EC" w:rsidRDefault="00CF51D7">
      <w:pPr>
        <w:pStyle w:val="BodyText"/>
        <w:rPr>
          <w:rFonts w:cs="Arial"/>
          <w:sz w:val="20"/>
        </w:rPr>
      </w:pPr>
      <w:r w:rsidRPr="001A13EC">
        <w:rPr>
          <w:rFonts w:cs="Arial"/>
          <w:sz w:val="20"/>
        </w:rPr>
        <w:t>No release operation.</w:t>
      </w: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1247"/>
        <w:gridCol w:w="1235"/>
        <w:gridCol w:w="726"/>
        <w:gridCol w:w="1236"/>
        <w:gridCol w:w="727"/>
        <w:gridCol w:w="1259"/>
        <w:gridCol w:w="1034"/>
        <w:gridCol w:w="2015"/>
        <w:gridCol w:w="1817"/>
        <w:gridCol w:w="2050"/>
      </w:tblGrid>
      <w:tr w:rsidR="004E5600" w:rsidRPr="00C341A4" w14:paraId="4BB783E5" w14:textId="77777777" w:rsidTr="00A53EB9">
        <w:trPr>
          <w:trHeight w:val="435"/>
        </w:trPr>
        <w:tc>
          <w:tcPr>
            <w:tcW w:w="308"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9" w:type="pct"/>
            <w:vMerge w:val="restart"/>
            <w:vAlign w:val="center"/>
          </w:tcPr>
          <w:p w14:paraId="317F399B" w14:textId="28EC5E94" w:rsidR="00050C23" w:rsidRDefault="000F5377">
            <w:pPr>
              <w:keepNext/>
              <w:keepLines/>
              <w:jc w:val="center"/>
              <w:rPr>
                <w:rFonts w:cs="Arial"/>
                <w:color w:val="000000" w:themeColor="text1"/>
                <w:sz w:val="20"/>
              </w:rPr>
            </w:pPr>
            <w:r>
              <w:rPr>
                <w:rFonts w:cs="Arial"/>
                <w:color w:val="000000" w:themeColor="text1"/>
                <w:sz w:val="20"/>
              </w:rPr>
              <w:t>Transfer</w:t>
            </w:r>
            <w:r w:rsidR="00AD17FA">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807"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709"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33"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721"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A53EB9">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43"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364"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709"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33"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721"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1A13EC" w:rsidRPr="00C341A4" w14:paraId="19B33E4A" w14:textId="77777777" w:rsidTr="00A53EB9">
        <w:trPr>
          <w:trHeight w:val="441"/>
        </w:trPr>
        <w:tc>
          <w:tcPr>
            <w:tcW w:w="308" w:type="pct"/>
            <w:tcBorders>
              <w:left w:val="single" w:sz="2" w:space="0" w:color="auto"/>
            </w:tcBorders>
            <w:vAlign w:val="center"/>
          </w:tcPr>
          <w:p w14:paraId="43E4B0B9" w14:textId="45D37DE3" w:rsidR="001A13EC" w:rsidRPr="000F5377" w:rsidRDefault="001A13EC" w:rsidP="001A13EC">
            <w:pPr>
              <w:jc w:val="center"/>
              <w:rPr>
                <w:sz w:val="20"/>
              </w:rPr>
            </w:pPr>
            <w:r>
              <w:rPr>
                <w:rFonts w:cs="Arial"/>
                <w:color w:val="000000"/>
                <w:sz w:val="20"/>
              </w:rPr>
              <w:t>2</w:t>
            </w:r>
          </w:p>
        </w:tc>
        <w:tc>
          <w:tcPr>
            <w:tcW w:w="439" w:type="pct"/>
            <w:tcBorders>
              <w:left w:val="single" w:sz="2" w:space="0" w:color="auto"/>
            </w:tcBorders>
            <w:vAlign w:val="center"/>
          </w:tcPr>
          <w:p w14:paraId="375C8931" w14:textId="3CF3F51E" w:rsidR="001A13EC" w:rsidRDefault="001A13EC" w:rsidP="001A13EC">
            <w:pPr>
              <w:keepNext/>
              <w:keepLines/>
              <w:jc w:val="center"/>
              <w:rPr>
                <w:rFonts w:cs="Arial"/>
                <w:color w:val="000000" w:themeColor="text1"/>
                <w:sz w:val="20"/>
              </w:rPr>
            </w:pPr>
            <w:r>
              <w:rPr>
                <w:rFonts w:cs="Arial"/>
                <w:color w:val="000000"/>
                <w:sz w:val="20"/>
              </w:rPr>
              <w:t>1</w:t>
            </w:r>
          </w:p>
        </w:tc>
        <w:tc>
          <w:tcPr>
            <w:tcW w:w="435" w:type="pct"/>
            <w:vAlign w:val="center"/>
          </w:tcPr>
          <w:p w14:paraId="7407EA6C" w14:textId="3C8F9968" w:rsidR="001A13EC" w:rsidRDefault="001A13EC" w:rsidP="001A13EC">
            <w:pPr>
              <w:keepNext/>
              <w:keepLines/>
              <w:jc w:val="center"/>
              <w:rPr>
                <w:rFonts w:cs="Arial"/>
                <w:color w:val="000000" w:themeColor="text1"/>
                <w:sz w:val="20"/>
              </w:rPr>
            </w:pPr>
            <w:r>
              <w:rPr>
                <w:rFonts w:cs="Arial"/>
                <w:color w:val="000000"/>
                <w:sz w:val="20"/>
              </w:rPr>
              <w:t>14/06/2017</w:t>
            </w:r>
          </w:p>
        </w:tc>
        <w:tc>
          <w:tcPr>
            <w:tcW w:w="256" w:type="pct"/>
            <w:vAlign w:val="center"/>
          </w:tcPr>
          <w:p w14:paraId="6EB93854" w14:textId="6500356C" w:rsidR="001A13EC" w:rsidRDefault="001A13EC" w:rsidP="001A13EC">
            <w:pPr>
              <w:keepNext/>
              <w:keepLines/>
              <w:jc w:val="center"/>
              <w:rPr>
                <w:rFonts w:cs="Arial"/>
                <w:color w:val="000000" w:themeColor="text1"/>
                <w:sz w:val="20"/>
              </w:rPr>
            </w:pPr>
            <w:r>
              <w:rPr>
                <w:rFonts w:cs="Arial"/>
                <w:color w:val="000000"/>
                <w:sz w:val="20"/>
              </w:rPr>
              <w:t>11:55</w:t>
            </w:r>
          </w:p>
        </w:tc>
        <w:tc>
          <w:tcPr>
            <w:tcW w:w="435" w:type="pct"/>
            <w:vAlign w:val="center"/>
          </w:tcPr>
          <w:p w14:paraId="52B2DB89" w14:textId="470820DD" w:rsidR="001A13EC" w:rsidRDefault="001A13EC" w:rsidP="001A13EC">
            <w:pPr>
              <w:keepNext/>
              <w:keepLines/>
              <w:jc w:val="center"/>
              <w:rPr>
                <w:rFonts w:cs="Arial"/>
                <w:color w:val="000000" w:themeColor="text1"/>
                <w:sz w:val="20"/>
              </w:rPr>
            </w:pPr>
            <w:r>
              <w:rPr>
                <w:rFonts w:cs="Arial"/>
                <w:color w:val="000000"/>
                <w:sz w:val="20"/>
              </w:rPr>
              <w:t>14/06/2017</w:t>
            </w:r>
          </w:p>
        </w:tc>
        <w:tc>
          <w:tcPr>
            <w:tcW w:w="256" w:type="pct"/>
            <w:vAlign w:val="center"/>
          </w:tcPr>
          <w:p w14:paraId="329CFBB3" w14:textId="70BE6A81" w:rsidR="001A13EC" w:rsidRDefault="001A13EC" w:rsidP="001A13EC">
            <w:pPr>
              <w:keepNext/>
              <w:keepLines/>
              <w:jc w:val="center"/>
              <w:rPr>
                <w:rFonts w:cs="Arial"/>
                <w:color w:val="000000" w:themeColor="text1"/>
                <w:sz w:val="20"/>
              </w:rPr>
            </w:pPr>
            <w:r>
              <w:rPr>
                <w:rFonts w:cs="Arial"/>
                <w:color w:val="000000"/>
                <w:sz w:val="20"/>
              </w:rPr>
              <w:t>12:43</w:t>
            </w:r>
          </w:p>
        </w:tc>
        <w:tc>
          <w:tcPr>
            <w:tcW w:w="443" w:type="pct"/>
            <w:vAlign w:val="center"/>
          </w:tcPr>
          <w:p w14:paraId="4B70CF34" w14:textId="6FEAD30B" w:rsidR="001A13EC" w:rsidRDefault="001A13EC" w:rsidP="001A13EC">
            <w:pPr>
              <w:keepNext/>
              <w:keepLines/>
              <w:jc w:val="center"/>
              <w:rPr>
                <w:rFonts w:cs="Arial"/>
                <w:color w:val="000000" w:themeColor="text1"/>
                <w:sz w:val="20"/>
              </w:rPr>
            </w:pPr>
            <w:r>
              <w:rPr>
                <w:rFonts w:cs="Arial"/>
                <w:color w:val="000000"/>
                <w:sz w:val="20"/>
              </w:rPr>
              <w:t>35,23</w:t>
            </w:r>
          </w:p>
        </w:tc>
        <w:tc>
          <w:tcPr>
            <w:tcW w:w="364" w:type="pct"/>
            <w:vAlign w:val="center"/>
          </w:tcPr>
          <w:p w14:paraId="41C9DB2D" w14:textId="4570D7DD" w:rsidR="001A13EC" w:rsidRDefault="001A13EC" w:rsidP="001A13EC">
            <w:pPr>
              <w:keepNext/>
              <w:keepLines/>
              <w:jc w:val="center"/>
              <w:rPr>
                <w:rFonts w:cs="Arial"/>
                <w:color w:val="000000" w:themeColor="text1"/>
                <w:sz w:val="20"/>
              </w:rPr>
            </w:pPr>
            <w:r>
              <w:rPr>
                <w:rFonts w:cs="Arial"/>
                <w:color w:val="000000"/>
                <w:sz w:val="20"/>
              </w:rPr>
              <w:t>13,67</w:t>
            </w:r>
          </w:p>
        </w:tc>
        <w:tc>
          <w:tcPr>
            <w:tcW w:w="709" w:type="pct"/>
            <w:vAlign w:val="center"/>
          </w:tcPr>
          <w:p w14:paraId="77EA2CA7" w14:textId="0BF99804" w:rsidR="001A13EC" w:rsidRDefault="001A13EC" w:rsidP="001A13EC">
            <w:pPr>
              <w:keepNext/>
              <w:keepLines/>
              <w:jc w:val="center"/>
              <w:rPr>
                <w:rFonts w:cs="Arial"/>
                <w:color w:val="000000" w:themeColor="text1"/>
                <w:sz w:val="20"/>
              </w:rPr>
            </w:pPr>
            <w:r>
              <w:rPr>
                <w:rFonts w:cs="Arial"/>
                <w:color w:val="000000"/>
                <w:sz w:val="20"/>
              </w:rPr>
              <w:t>Elissa</w:t>
            </w:r>
          </w:p>
        </w:tc>
        <w:tc>
          <w:tcPr>
            <w:tcW w:w="633" w:type="pct"/>
            <w:vAlign w:val="center"/>
          </w:tcPr>
          <w:p w14:paraId="6DC004AB" w14:textId="7B3E5E7C" w:rsidR="001A13EC" w:rsidRDefault="001A13EC" w:rsidP="001A13EC">
            <w:pPr>
              <w:keepNext/>
              <w:keepLines/>
              <w:jc w:val="center"/>
              <w:rPr>
                <w:rFonts w:cs="Arial"/>
                <w:color w:val="000000" w:themeColor="text1"/>
                <w:sz w:val="20"/>
              </w:rPr>
            </w:pPr>
            <w:r>
              <w:rPr>
                <w:rFonts w:cs="Arial"/>
                <w:color w:val="000000"/>
                <w:sz w:val="20"/>
              </w:rPr>
              <w:t>ATEU0MLT01064</w:t>
            </w:r>
          </w:p>
        </w:tc>
        <w:tc>
          <w:tcPr>
            <w:tcW w:w="721" w:type="pct"/>
            <w:vAlign w:val="center"/>
          </w:tcPr>
          <w:p w14:paraId="7A7FF3A7" w14:textId="168A0949" w:rsidR="001A13EC" w:rsidRDefault="001A13EC" w:rsidP="001A13EC">
            <w:pPr>
              <w:keepNext/>
              <w:keepLines/>
              <w:jc w:val="center"/>
              <w:rPr>
                <w:rFonts w:cs="Arial"/>
                <w:color w:val="000000" w:themeColor="text1"/>
                <w:sz w:val="20"/>
              </w:rPr>
            </w:pPr>
            <w:r>
              <w:rPr>
                <w:rFonts w:cs="Arial"/>
                <w:color w:val="000000"/>
                <w:sz w:val="20"/>
              </w:rPr>
              <w:t>EU.MLT-008-FF</w:t>
            </w:r>
          </w:p>
        </w:tc>
      </w:tr>
    </w:tbl>
    <w:bookmarkEnd w:id="1"/>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38208312" w14:textId="16FE80EA" w:rsidR="004A591B" w:rsidRPr="002A6AF4" w:rsidRDefault="004A591B" w:rsidP="004A591B">
      <w:pPr>
        <w:pStyle w:val="BodyText"/>
        <w:rPr>
          <w:rFonts w:cs="Arial"/>
          <w:sz w:val="20"/>
        </w:rPr>
      </w:pPr>
      <w:r w:rsidRPr="002A6AF4">
        <w:rPr>
          <w:rFonts w:cs="Arial"/>
          <w:sz w:val="20"/>
        </w:rPr>
        <w:t>Additional remarks from direct observation:</w:t>
      </w:r>
      <w:r w:rsidR="00A53EB9">
        <w:rPr>
          <w:rFonts w:cs="Arial"/>
          <w:sz w:val="20"/>
        </w:rPr>
        <w:t xml:space="preserve"> No comment.</w:t>
      </w:r>
    </w:p>
    <w:p w14:paraId="52512061" w14:textId="77777777" w:rsidR="004A591B" w:rsidRPr="002A6AF4" w:rsidRDefault="004A591B" w:rsidP="004A591B">
      <w:pPr>
        <w:pStyle w:val="BodyText"/>
        <w:rPr>
          <w:rFonts w:cs="Arial"/>
          <w:sz w:val="20"/>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AD17FA">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AD17FA">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AD17FA">
        <w:trPr>
          <w:trHeight w:val="441"/>
        </w:trPr>
        <w:tc>
          <w:tcPr>
            <w:tcW w:w="343" w:type="pct"/>
            <w:tcBorders>
              <w:left w:val="single" w:sz="2" w:space="0" w:color="auto"/>
            </w:tcBorders>
            <w:vAlign w:val="center"/>
          </w:tcPr>
          <w:p w14:paraId="3219AD16" w14:textId="0842D761" w:rsidR="0023766D" w:rsidRPr="000F5377" w:rsidRDefault="00CF51D7" w:rsidP="000F5377">
            <w:pPr>
              <w:jc w:val="center"/>
              <w:rPr>
                <w:sz w:val="20"/>
              </w:rPr>
            </w:pPr>
            <w:r>
              <w:rPr>
                <w:sz w:val="20"/>
              </w:rPr>
              <w:t>N/A</w:t>
            </w:r>
          </w:p>
        </w:tc>
        <w:tc>
          <w:tcPr>
            <w:tcW w:w="343" w:type="pct"/>
            <w:tcBorders>
              <w:left w:val="single" w:sz="2" w:space="0" w:color="auto"/>
            </w:tcBorders>
            <w:vAlign w:val="center"/>
          </w:tcPr>
          <w:p w14:paraId="1E11FE16" w14:textId="5B4E0B78"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6C0FB66" w14:textId="31141229" w:rsidR="0023766D" w:rsidRPr="001A13EC" w:rsidRDefault="001E4279" w:rsidP="0023766D">
      <w:pPr>
        <w:pStyle w:val="BodyText"/>
        <w:rPr>
          <w:rFonts w:cs="Arial"/>
          <w:sz w:val="20"/>
        </w:rPr>
      </w:pPr>
      <w:r w:rsidRPr="001A13EC">
        <w:rPr>
          <w:rFonts w:cs="Arial"/>
          <w:sz w:val="20"/>
        </w:rPr>
        <w:t>No control transfer operation.</w:t>
      </w:r>
    </w:p>
    <w:p w14:paraId="0D6B89DD" w14:textId="77777777" w:rsidR="00A53EB9" w:rsidRDefault="00A53EB9" w:rsidP="00EC7545">
      <w:pPr>
        <w:pStyle w:val="BodyText"/>
        <w:rPr>
          <w:rFonts w:cs="Arial"/>
          <w:sz w:val="20"/>
        </w:rPr>
      </w:pPr>
    </w:p>
    <w:p w14:paraId="71949436" w14:textId="77777777" w:rsidR="00A53EB9" w:rsidRDefault="00A53EB9" w:rsidP="00EC7545">
      <w:pPr>
        <w:pStyle w:val="BodyText"/>
        <w:rPr>
          <w:rFonts w:cs="Arial"/>
          <w:sz w:val="20"/>
        </w:rPr>
      </w:pPr>
    </w:p>
    <w:p w14:paraId="6C06CCE8" w14:textId="77777777" w:rsidR="00A53EB9" w:rsidRDefault="00A53EB9" w:rsidP="00EC7545">
      <w:pPr>
        <w:pStyle w:val="BodyText"/>
        <w:rPr>
          <w:rFonts w:cs="Arial"/>
          <w:sz w:val="20"/>
        </w:rPr>
      </w:pPr>
    </w:p>
    <w:p w14:paraId="5BEFD2B2" w14:textId="77777777" w:rsidR="00A53EB9" w:rsidRDefault="00A53EB9" w:rsidP="00EC7545">
      <w:pPr>
        <w:pStyle w:val="BodyText"/>
        <w:rPr>
          <w:rFonts w:cs="Arial"/>
          <w:sz w:val="20"/>
        </w:rPr>
      </w:pPr>
    </w:p>
    <w:p w14:paraId="1A72DE98" w14:textId="77777777" w:rsidR="00A53EB9" w:rsidRDefault="00A53EB9" w:rsidP="00EC7545">
      <w:pPr>
        <w:pStyle w:val="BodyText"/>
        <w:rPr>
          <w:rFonts w:cs="Arial"/>
          <w:sz w:val="20"/>
        </w:rPr>
      </w:pPr>
    </w:p>
    <w:p w14:paraId="43D21E39" w14:textId="77777777" w:rsidR="00A53EB9" w:rsidRDefault="00A53EB9" w:rsidP="00EC7545">
      <w:pPr>
        <w:pStyle w:val="BodyText"/>
        <w:rPr>
          <w:rFonts w:cs="Arial"/>
          <w:sz w:val="20"/>
        </w:rPr>
      </w:pPr>
    </w:p>
    <w:p w14:paraId="28624840" w14:textId="677A25F1"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8B4955B" w:rsidR="000F450F" w:rsidRPr="00150DEA" w:rsidRDefault="000F450F" w:rsidP="001E4279">
            <w:pPr>
              <w:keepNext/>
              <w:keepLines/>
              <w:jc w:val="center"/>
              <w:rPr>
                <w:rFonts w:cs="Arial"/>
                <w:sz w:val="20"/>
              </w:rPr>
            </w:pPr>
            <w:r w:rsidRPr="006E3390">
              <w:rPr>
                <w:color w:val="000000" w:themeColor="text1"/>
                <w:sz w:val="20"/>
              </w:rPr>
              <w:t>(</w:t>
            </w:r>
            <w:r w:rsidR="001E4279">
              <w:rPr>
                <w:color w:val="000000" w:themeColor="text1"/>
                <w:sz w:val="20"/>
              </w:rPr>
              <w:t>Y/N</w:t>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1A13EC" w:rsidRPr="006F3142" w14:paraId="342C58D4" w14:textId="77777777" w:rsidTr="00A80B2F">
        <w:trPr>
          <w:trHeight w:val="360"/>
        </w:trPr>
        <w:tc>
          <w:tcPr>
            <w:tcW w:w="534" w:type="pct"/>
            <w:vAlign w:val="center"/>
          </w:tcPr>
          <w:p w14:paraId="66ECFB8B" w14:textId="71F7EF6F" w:rsidR="001A13EC" w:rsidRPr="000F5377" w:rsidRDefault="001A13EC" w:rsidP="001A13EC">
            <w:pPr>
              <w:jc w:val="center"/>
              <w:rPr>
                <w:sz w:val="20"/>
              </w:rPr>
            </w:pPr>
            <w:r>
              <w:rPr>
                <w:rFonts w:cs="Arial"/>
                <w:color w:val="000000"/>
                <w:sz w:val="20"/>
              </w:rPr>
              <w:t>2</w:t>
            </w:r>
          </w:p>
        </w:tc>
        <w:tc>
          <w:tcPr>
            <w:tcW w:w="757" w:type="pct"/>
            <w:vAlign w:val="center"/>
          </w:tcPr>
          <w:p w14:paraId="2C7AE488" w14:textId="2F31BA47" w:rsidR="001A13EC" w:rsidRPr="00150DEA" w:rsidRDefault="001A13EC" w:rsidP="001A13EC">
            <w:pPr>
              <w:keepNext/>
              <w:keepLines/>
              <w:jc w:val="center"/>
              <w:rPr>
                <w:rFonts w:cs="Arial"/>
                <w:color w:val="000000" w:themeColor="text1"/>
                <w:sz w:val="20"/>
              </w:rPr>
            </w:pPr>
            <w:r>
              <w:rPr>
                <w:rFonts w:cs="Arial"/>
                <w:color w:val="000000"/>
                <w:sz w:val="20"/>
              </w:rPr>
              <w:t>1</w:t>
            </w:r>
          </w:p>
        </w:tc>
        <w:tc>
          <w:tcPr>
            <w:tcW w:w="824" w:type="pct"/>
            <w:vAlign w:val="center"/>
          </w:tcPr>
          <w:p w14:paraId="019DF181" w14:textId="7A4DA35F" w:rsidR="001A13EC" w:rsidRPr="00150DEA" w:rsidRDefault="001A13EC" w:rsidP="001A13EC">
            <w:pPr>
              <w:keepNext/>
              <w:keepLines/>
              <w:jc w:val="center"/>
              <w:rPr>
                <w:rFonts w:cs="Arial"/>
                <w:color w:val="000000" w:themeColor="text1"/>
                <w:sz w:val="20"/>
              </w:rPr>
            </w:pPr>
            <w:r>
              <w:rPr>
                <w:rFonts w:cs="Arial"/>
                <w:color w:val="000000"/>
                <w:sz w:val="20"/>
              </w:rPr>
              <w:t>Yes</w:t>
            </w:r>
          </w:p>
        </w:tc>
        <w:tc>
          <w:tcPr>
            <w:tcW w:w="824" w:type="pct"/>
            <w:vAlign w:val="center"/>
          </w:tcPr>
          <w:p w14:paraId="234688E7" w14:textId="7585D689" w:rsidR="001A13EC" w:rsidRPr="00150DEA" w:rsidRDefault="001A13EC" w:rsidP="001A13EC">
            <w:pPr>
              <w:keepNext/>
              <w:keepLines/>
              <w:jc w:val="center"/>
              <w:rPr>
                <w:rFonts w:cs="Arial"/>
                <w:color w:val="000000" w:themeColor="text1"/>
                <w:sz w:val="20"/>
              </w:rPr>
            </w:pPr>
            <w:r>
              <w:rPr>
                <w:rFonts w:cs="Arial"/>
                <w:color w:val="000000"/>
                <w:sz w:val="20"/>
              </w:rPr>
              <w:t>4</w:t>
            </w:r>
          </w:p>
        </w:tc>
        <w:tc>
          <w:tcPr>
            <w:tcW w:w="824" w:type="pct"/>
            <w:vAlign w:val="center"/>
          </w:tcPr>
          <w:p w14:paraId="63FED1BF" w14:textId="2E9FDD3D" w:rsidR="001A13EC" w:rsidRPr="00150DEA" w:rsidRDefault="001A13EC" w:rsidP="001A13EC">
            <w:pPr>
              <w:keepNext/>
              <w:keepLines/>
              <w:jc w:val="center"/>
              <w:rPr>
                <w:rFonts w:cs="Arial"/>
                <w:color w:val="000000" w:themeColor="text1"/>
                <w:sz w:val="20"/>
              </w:rPr>
            </w:pPr>
            <w:r>
              <w:rPr>
                <w:rFonts w:cs="Arial"/>
                <w:color w:val="000000"/>
                <w:sz w:val="20"/>
              </w:rPr>
              <w:t>5</w:t>
            </w:r>
          </w:p>
        </w:tc>
        <w:tc>
          <w:tcPr>
            <w:tcW w:w="1237" w:type="pct"/>
            <w:vAlign w:val="center"/>
          </w:tcPr>
          <w:p w14:paraId="41C16AD6" w14:textId="3840D5A2" w:rsidR="001A13EC" w:rsidRPr="00150DEA" w:rsidRDefault="001A13EC" w:rsidP="001A13EC">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6B2D640F" w14:textId="3C25DB28" w:rsidR="00FE2849" w:rsidRDefault="00FE2849" w:rsidP="00FE2849">
      <w:pPr>
        <w:pStyle w:val="BodyText"/>
        <w:rPr>
          <w:rFonts w:cs="Arial"/>
          <w:sz w:val="20"/>
        </w:rPr>
      </w:pPr>
      <w:r>
        <w:rPr>
          <w:rFonts w:cs="Arial"/>
          <w:sz w:val="20"/>
        </w:rPr>
        <w:t>Additional remarks from direct observation:</w:t>
      </w:r>
      <w:r w:rsidR="001E4279">
        <w:rPr>
          <w:rFonts w:cs="Arial"/>
          <w:sz w:val="20"/>
        </w:rPr>
        <w:t xml:space="preserve"> good quality video.</w:t>
      </w:r>
      <w:r w:rsidR="00A80B2F">
        <w:rPr>
          <w:rFonts w:cs="Arial"/>
          <w:sz w:val="20"/>
        </w:rPr>
        <w:t xml:space="preserve"> </w:t>
      </w:r>
      <w:r w:rsidR="00097541">
        <w:rPr>
          <w:rFonts w:cs="Arial"/>
          <w:sz w:val="20"/>
        </w:rPr>
        <w:t>T</w:t>
      </w:r>
      <w:r w:rsidR="00A80B2F">
        <w:rPr>
          <w:rFonts w:cs="Arial"/>
          <w:sz w:val="20"/>
        </w:rPr>
        <w:t xml:space="preserve">he </w:t>
      </w:r>
      <w:r w:rsidR="00A53EB9">
        <w:rPr>
          <w:rFonts w:cs="Arial"/>
          <w:sz w:val="20"/>
        </w:rPr>
        <w:t>video</w:t>
      </w:r>
      <w:r w:rsidR="00A80B2F">
        <w:rPr>
          <w:rFonts w:cs="Arial"/>
          <w:sz w:val="20"/>
        </w:rPr>
        <w:t xml:space="preserve"> w</w:t>
      </w:r>
      <w:r w:rsidR="00A53EB9">
        <w:rPr>
          <w:rFonts w:cs="Arial"/>
          <w:sz w:val="20"/>
        </w:rPr>
        <w:t xml:space="preserve">as </w:t>
      </w:r>
      <w:r w:rsidR="00A80B2F">
        <w:rPr>
          <w:rFonts w:cs="Arial"/>
          <w:sz w:val="20"/>
        </w:rPr>
        <w:t>conformed to the ICCAT recommendation.</w:t>
      </w:r>
    </w:p>
    <w:p w14:paraId="476473BB" w14:textId="77777777" w:rsidR="00FE2849" w:rsidRDefault="00FE2849"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1E4279">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1E4279">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1E4279">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92DA232" w:rsidR="000F450F" w:rsidRPr="000F450F" w:rsidRDefault="001E4279"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19187BB2" w:rsidR="000F450F" w:rsidRPr="000F450F" w:rsidRDefault="000F450F" w:rsidP="00A80B2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509406F1" w14:textId="77777777" w:rsidR="001E4279" w:rsidRDefault="001E4279" w:rsidP="001E4279">
      <w:pPr>
        <w:pStyle w:val="BodyText"/>
        <w:rPr>
          <w:rFonts w:cs="Arial"/>
          <w:sz w:val="18"/>
          <w:szCs w:val="18"/>
        </w:rPr>
      </w:pPr>
      <w:r>
        <w:rPr>
          <w:rFonts w:cs="Arial"/>
          <w:sz w:val="18"/>
          <w:szCs w:val="18"/>
        </w:rPr>
        <w:t>No control transfer operation.</w:t>
      </w:r>
    </w:p>
    <w:p w14:paraId="71416F61" w14:textId="77777777" w:rsidR="00097541" w:rsidRDefault="00097541"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1A13EC" w:rsidRPr="00C341A4" w14:paraId="4EDCE65B" w14:textId="77777777" w:rsidTr="00E3092D">
        <w:trPr>
          <w:trHeight w:val="432"/>
        </w:trPr>
        <w:tc>
          <w:tcPr>
            <w:tcW w:w="1383" w:type="dxa"/>
            <w:vAlign w:val="center"/>
          </w:tcPr>
          <w:p w14:paraId="3093ECA6" w14:textId="1F5DA706" w:rsidR="001A13EC" w:rsidRPr="000F5377" w:rsidRDefault="001A13EC" w:rsidP="001A13EC">
            <w:pPr>
              <w:jc w:val="center"/>
              <w:rPr>
                <w:sz w:val="20"/>
              </w:rPr>
            </w:pPr>
            <w:r>
              <w:rPr>
                <w:rFonts w:cs="Arial"/>
                <w:color w:val="000000"/>
                <w:sz w:val="20"/>
              </w:rPr>
              <w:t>1</w:t>
            </w:r>
          </w:p>
        </w:tc>
        <w:tc>
          <w:tcPr>
            <w:tcW w:w="1419" w:type="dxa"/>
            <w:vAlign w:val="center"/>
          </w:tcPr>
          <w:p w14:paraId="35EA64B0" w14:textId="52BF25C5" w:rsidR="001A13EC" w:rsidRDefault="001A13EC" w:rsidP="001A13EC">
            <w:pPr>
              <w:keepNext/>
              <w:keepLines/>
              <w:jc w:val="center"/>
              <w:rPr>
                <w:rFonts w:cs="Arial"/>
                <w:color w:val="000000" w:themeColor="text1"/>
                <w:sz w:val="20"/>
              </w:rPr>
            </w:pPr>
            <w:r>
              <w:rPr>
                <w:rFonts w:cs="Arial"/>
                <w:color w:val="000000"/>
                <w:sz w:val="20"/>
              </w:rPr>
              <w:t> </w:t>
            </w:r>
          </w:p>
        </w:tc>
        <w:tc>
          <w:tcPr>
            <w:tcW w:w="1419" w:type="dxa"/>
            <w:vAlign w:val="center"/>
          </w:tcPr>
          <w:p w14:paraId="7C25793E" w14:textId="766A2728" w:rsidR="001A13EC" w:rsidRDefault="001A13EC" w:rsidP="001A13EC">
            <w:pPr>
              <w:keepNext/>
              <w:keepLines/>
              <w:jc w:val="center"/>
              <w:rPr>
                <w:rFonts w:cs="Arial"/>
                <w:color w:val="000000" w:themeColor="text1"/>
                <w:sz w:val="20"/>
              </w:rPr>
            </w:pPr>
            <w:r>
              <w:rPr>
                <w:rFonts w:cs="Arial"/>
                <w:color w:val="000000"/>
                <w:sz w:val="20"/>
              </w:rPr>
              <w:t>2</w:t>
            </w:r>
          </w:p>
        </w:tc>
        <w:tc>
          <w:tcPr>
            <w:tcW w:w="3118" w:type="dxa"/>
            <w:vAlign w:val="center"/>
          </w:tcPr>
          <w:p w14:paraId="44A94066" w14:textId="30C20742" w:rsidR="001A13EC" w:rsidRDefault="001A13EC" w:rsidP="001A13EC">
            <w:pPr>
              <w:keepNext/>
              <w:keepLines/>
              <w:jc w:val="center"/>
              <w:rPr>
                <w:rFonts w:cs="Arial"/>
                <w:color w:val="000000" w:themeColor="text1"/>
                <w:sz w:val="20"/>
              </w:rPr>
            </w:pPr>
            <w:r>
              <w:rPr>
                <w:rFonts w:cs="Arial"/>
                <w:color w:val="000000"/>
                <w:sz w:val="20"/>
              </w:rPr>
              <w:t>LBY-2017-530-ITD</w:t>
            </w:r>
          </w:p>
        </w:tc>
        <w:tc>
          <w:tcPr>
            <w:tcW w:w="1701" w:type="dxa"/>
            <w:vAlign w:val="center"/>
          </w:tcPr>
          <w:p w14:paraId="2C187314" w14:textId="0EAC9D64" w:rsidR="001A13EC" w:rsidRPr="00711D94" w:rsidRDefault="001A13EC" w:rsidP="001A13EC">
            <w:pPr>
              <w:keepNext/>
              <w:keepLines/>
              <w:jc w:val="center"/>
              <w:rPr>
                <w:rFonts w:cs="Arial"/>
                <w:color w:val="000000" w:themeColor="text1"/>
                <w:sz w:val="20"/>
                <w:highlight w:val="yellow"/>
              </w:rPr>
            </w:pPr>
            <w:r>
              <w:rPr>
                <w:rFonts w:cs="Arial"/>
                <w:color w:val="000000"/>
                <w:sz w:val="20"/>
              </w:rPr>
              <w:t>520</w:t>
            </w:r>
          </w:p>
        </w:tc>
        <w:tc>
          <w:tcPr>
            <w:tcW w:w="1559" w:type="dxa"/>
            <w:vAlign w:val="center"/>
          </w:tcPr>
          <w:p w14:paraId="4103A0EE" w14:textId="5D5377B1" w:rsidR="001A13EC" w:rsidRDefault="001A13EC" w:rsidP="001A13EC">
            <w:pPr>
              <w:keepNext/>
              <w:keepLines/>
              <w:jc w:val="center"/>
              <w:rPr>
                <w:rFonts w:cs="Arial"/>
                <w:color w:val="000000" w:themeColor="text1"/>
                <w:sz w:val="20"/>
              </w:rPr>
            </w:pPr>
            <w:r>
              <w:rPr>
                <w:rFonts w:cs="Arial"/>
                <w:color w:val="000000"/>
                <w:sz w:val="20"/>
              </w:rPr>
              <w:t>36400</w:t>
            </w:r>
          </w:p>
        </w:tc>
        <w:tc>
          <w:tcPr>
            <w:tcW w:w="1843" w:type="dxa"/>
            <w:vAlign w:val="center"/>
          </w:tcPr>
          <w:p w14:paraId="43419C0F" w14:textId="63B53B83" w:rsidR="001A13EC" w:rsidRDefault="001A13EC" w:rsidP="001A13EC">
            <w:pPr>
              <w:keepNext/>
              <w:keepLines/>
              <w:jc w:val="center"/>
              <w:rPr>
                <w:rFonts w:cs="Arial"/>
                <w:color w:val="000000" w:themeColor="text1"/>
                <w:sz w:val="20"/>
              </w:rPr>
            </w:pPr>
            <w:r>
              <w:rPr>
                <w:rFonts w:cs="Arial"/>
                <w:color w:val="000000"/>
                <w:sz w:val="20"/>
              </w:rPr>
              <w:t>563</w:t>
            </w:r>
          </w:p>
        </w:tc>
        <w:tc>
          <w:tcPr>
            <w:tcW w:w="1559" w:type="dxa"/>
            <w:vAlign w:val="center"/>
          </w:tcPr>
          <w:p w14:paraId="470CBDDF" w14:textId="653C9627" w:rsidR="001A13EC" w:rsidRDefault="001A13EC" w:rsidP="001A13EC">
            <w:pPr>
              <w:keepNext/>
              <w:keepLines/>
              <w:rPr>
                <w:rFonts w:cs="Arial"/>
                <w:color w:val="000000" w:themeColor="text1"/>
                <w:sz w:val="20"/>
              </w:rPr>
            </w:pPr>
            <w:r>
              <w:rPr>
                <w:rFonts w:cs="Arial"/>
                <w:color w:val="000000"/>
                <w:sz w:val="20"/>
              </w:rPr>
              <w:t> </w:t>
            </w:r>
          </w:p>
        </w:tc>
      </w:tr>
    </w:tbl>
    <w:p w14:paraId="143C08EC" w14:textId="77777777" w:rsidR="00BB4420" w:rsidRPr="000F5377" w:rsidRDefault="00BB4420" w:rsidP="000F5377">
      <w:pPr>
        <w:rPr>
          <w:sz w:val="20"/>
        </w:rPr>
      </w:pPr>
      <w:r w:rsidRPr="000F5377">
        <w:rPr>
          <w:sz w:val="20"/>
        </w:rPr>
        <w:lastRenderedPageBreak/>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43CBD51B" w14:textId="2FEB0B98" w:rsidR="00127F5F" w:rsidRDefault="00127F5F" w:rsidP="00BB4420">
      <w:pPr>
        <w:pStyle w:val="BodyText"/>
        <w:rPr>
          <w:rFonts w:cs="Arial"/>
          <w:sz w:val="20"/>
        </w:rPr>
      </w:pPr>
      <w:r>
        <w:rPr>
          <w:rFonts w:cs="Arial"/>
          <w:sz w:val="20"/>
        </w:rPr>
        <w:t>The difference between the observer estimate and the quantity stated in the ITD was always within 10% limit. Therefore</w:t>
      </w:r>
      <w:r w:rsidR="00AD17FA">
        <w:rPr>
          <w:rFonts w:cs="Arial"/>
          <w:sz w:val="20"/>
        </w:rPr>
        <w:t>,</w:t>
      </w:r>
      <w:r>
        <w:rPr>
          <w:rFonts w:cs="Arial"/>
          <w:sz w:val="20"/>
        </w:rPr>
        <w:t xml:space="preserve"> the observer signed </w:t>
      </w:r>
      <w:r w:rsidR="00A53EB9">
        <w:rPr>
          <w:rFonts w:cs="Arial"/>
          <w:sz w:val="20"/>
        </w:rPr>
        <w:t>t</w:t>
      </w:r>
      <w:r w:rsidR="00A80B2F">
        <w:rPr>
          <w:rFonts w:cs="Arial"/>
          <w:sz w:val="20"/>
        </w:rPr>
        <w:t>he</w:t>
      </w:r>
      <w:r>
        <w:rPr>
          <w:rFonts w:cs="Arial"/>
          <w:sz w:val="20"/>
        </w:rPr>
        <w:t xml:space="preserve"> ITD.</w:t>
      </w:r>
    </w:p>
    <w:p w14:paraId="7DBB47FE" w14:textId="77777777" w:rsidR="00127F5F" w:rsidRDefault="00127F5F"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1E4279">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1E4279">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A80B2F" w:rsidRPr="006F3142" w14:paraId="21753835" w14:textId="77777777" w:rsidTr="00A80B2F">
        <w:trPr>
          <w:trHeight w:val="360"/>
        </w:trPr>
        <w:tc>
          <w:tcPr>
            <w:tcW w:w="462" w:type="pct"/>
            <w:vAlign w:val="center"/>
          </w:tcPr>
          <w:p w14:paraId="3F213D5A" w14:textId="0C917AEC" w:rsidR="00A80B2F" w:rsidRPr="006F3142" w:rsidRDefault="00A80B2F" w:rsidP="00A80B2F">
            <w:pPr>
              <w:widowControl w:val="0"/>
              <w:jc w:val="center"/>
              <w:rPr>
                <w:rFonts w:cs="Arial"/>
                <w:color w:val="000000" w:themeColor="text1"/>
                <w:sz w:val="16"/>
                <w:szCs w:val="16"/>
              </w:rPr>
            </w:pPr>
            <w:r>
              <w:rPr>
                <w:rFonts w:cs="Arial"/>
                <w:color w:val="000000"/>
                <w:sz w:val="20"/>
              </w:rPr>
              <w:t>1</w:t>
            </w:r>
          </w:p>
        </w:tc>
        <w:tc>
          <w:tcPr>
            <w:tcW w:w="476" w:type="pct"/>
            <w:vAlign w:val="center"/>
          </w:tcPr>
          <w:p w14:paraId="793B87D9" w14:textId="6CA33A86"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476" w:type="pct"/>
            <w:vAlign w:val="center"/>
          </w:tcPr>
          <w:p w14:paraId="7BD78E15" w14:textId="022B416A" w:rsidR="00A80B2F" w:rsidRPr="006F3142" w:rsidRDefault="001A13EC" w:rsidP="00A80B2F">
            <w:pPr>
              <w:widowControl w:val="0"/>
              <w:jc w:val="center"/>
              <w:rPr>
                <w:rFonts w:cs="Arial"/>
                <w:color w:val="000000" w:themeColor="text1"/>
                <w:sz w:val="16"/>
                <w:szCs w:val="16"/>
              </w:rPr>
            </w:pPr>
            <w:r>
              <w:rPr>
                <w:rFonts w:cs="Arial"/>
                <w:color w:val="000000"/>
                <w:sz w:val="20"/>
              </w:rPr>
              <w:t>2</w:t>
            </w:r>
          </w:p>
        </w:tc>
        <w:tc>
          <w:tcPr>
            <w:tcW w:w="772" w:type="pct"/>
            <w:vAlign w:val="center"/>
          </w:tcPr>
          <w:p w14:paraId="1772BE62" w14:textId="10733092"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535" w:type="pct"/>
            <w:vAlign w:val="center"/>
          </w:tcPr>
          <w:p w14:paraId="27FE67BB" w14:textId="6023EF9F"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654" w:type="pct"/>
            <w:vAlign w:val="center"/>
          </w:tcPr>
          <w:p w14:paraId="65DE3843" w14:textId="3E302138"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535" w:type="pct"/>
            <w:vAlign w:val="center"/>
          </w:tcPr>
          <w:p w14:paraId="19215F8C" w14:textId="1614B581"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535" w:type="pct"/>
            <w:vAlign w:val="center"/>
          </w:tcPr>
          <w:p w14:paraId="305B4558" w14:textId="3383DCF9" w:rsidR="00A80B2F" w:rsidRPr="006F3142" w:rsidRDefault="00A80B2F" w:rsidP="00A80B2F">
            <w:pPr>
              <w:widowControl w:val="0"/>
              <w:jc w:val="center"/>
              <w:rPr>
                <w:rFonts w:cs="Arial"/>
                <w:color w:val="000000" w:themeColor="text1"/>
                <w:sz w:val="16"/>
                <w:szCs w:val="16"/>
              </w:rPr>
            </w:pPr>
            <w:r>
              <w:rPr>
                <w:rFonts w:cs="Arial"/>
                <w:color w:val="000000"/>
                <w:sz w:val="20"/>
              </w:rPr>
              <w:t> </w:t>
            </w:r>
          </w:p>
        </w:tc>
        <w:tc>
          <w:tcPr>
            <w:tcW w:w="555" w:type="pct"/>
            <w:vAlign w:val="center"/>
          </w:tcPr>
          <w:p w14:paraId="387FFF63" w14:textId="5AEC3C89" w:rsidR="00A80B2F" w:rsidRPr="006F3142" w:rsidRDefault="00A80B2F" w:rsidP="00A80B2F">
            <w:pPr>
              <w:widowControl w:val="0"/>
              <w:jc w:val="center"/>
              <w:rPr>
                <w:rFonts w:cs="Arial"/>
                <w:color w:val="000000" w:themeColor="text1"/>
                <w:sz w:val="16"/>
                <w:szCs w:val="16"/>
              </w:rPr>
            </w:pPr>
            <w:r>
              <w:rPr>
                <w:rFonts w:cs="Arial"/>
                <w:color w:val="000000"/>
                <w:sz w:val="20"/>
              </w:rPr>
              <w:t> </w:t>
            </w: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29055493" w14:textId="7FF12EA6" w:rsidR="001E4279" w:rsidRDefault="001E4279" w:rsidP="00127F5F">
      <w:pPr>
        <w:pStyle w:val="BodyText"/>
        <w:rPr>
          <w:rFonts w:cs="Arial"/>
          <w:sz w:val="20"/>
        </w:rPr>
      </w:pPr>
      <w:r>
        <w:rPr>
          <w:rFonts w:cs="Arial"/>
          <w:sz w:val="20"/>
        </w:rPr>
        <w:t xml:space="preserve">It was not </w:t>
      </w:r>
      <w:r w:rsidR="007D1FFA">
        <w:rPr>
          <w:rFonts w:cs="Arial"/>
          <w:sz w:val="20"/>
        </w:rPr>
        <w:t>possible</w:t>
      </w:r>
      <w:r>
        <w:rPr>
          <w:rFonts w:cs="Arial"/>
          <w:sz w:val="20"/>
        </w:rPr>
        <w:t xml:space="preserve"> to provide a composition per size of the fish transferred.</w:t>
      </w:r>
    </w:p>
    <w:p w14:paraId="629797DB" w14:textId="77777777" w:rsidR="00A53EB9" w:rsidRDefault="00A53EB9" w:rsidP="00127F5F">
      <w:pPr>
        <w:pStyle w:val="BodyText"/>
        <w:rPr>
          <w:rFonts w:cs="Arial"/>
          <w:b/>
          <w:sz w:val="20"/>
        </w:rPr>
      </w:pPr>
    </w:p>
    <w:p w14:paraId="29CC8E1F"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1E4279">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1A13EC" w:rsidRPr="00D95B6B" w14:paraId="24E46B66" w14:textId="77777777" w:rsidTr="00A80B2F">
        <w:trPr>
          <w:trHeight w:val="510"/>
        </w:trPr>
        <w:tc>
          <w:tcPr>
            <w:tcW w:w="389" w:type="pct"/>
            <w:vMerge w:val="restart"/>
            <w:vAlign w:val="center"/>
          </w:tcPr>
          <w:p w14:paraId="694B20CA" w14:textId="53836C48" w:rsidR="001A13EC" w:rsidRPr="00D95B6B" w:rsidRDefault="001A13EC" w:rsidP="001A13EC">
            <w:pPr>
              <w:snapToGrid w:val="0"/>
              <w:jc w:val="center"/>
              <w:rPr>
                <w:rFonts w:cs="Arial"/>
                <w:sz w:val="18"/>
                <w:szCs w:val="18"/>
              </w:rPr>
            </w:pPr>
            <w:r>
              <w:rPr>
                <w:rFonts w:cs="Arial"/>
                <w:sz w:val="18"/>
                <w:szCs w:val="18"/>
              </w:rPr>
              <w:t>2</w:t>
            </w:r>
          </w:p>
        </w:tc>
        <w:tc>
          <w:tcPr>
            <w:tcW w:w="631" w:type="pct"/>
            <w:shd w:val="clear" w:color="auto" w:fill="auto"/>
            <w:vAlign w:val="center"/>
          </w:tcPr>
          <w:p w14:paraId="0235E49D" w14:textId="77777777" w:rsidR="001A13EC" w:rsidRPr="00D95B6B" w:rsidRDefault="001A13EC" w:rsidP="001A13EC">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8901ED8" w14:textId="187BFE70" w:rsidR="001A13EC" w:rsidRPr="00D95B6B" w:rsidRDefault="001A13EC" w:rsidP="001A13EC">
            <w:pPr>
              <w:snapToGrid w:val="0"/>
              <w:jc w:val="center"/>
              <w:rPr>
                <w:rFonts w:cs="Arial"/>
                <w:sz w:val="18"/>
                <w:szCs w:val="18"/>
              </w:rPr>
            </w:pPr>
            <w:r>
              <w:rPr>
                <w:rFonts w:cs="Arial"/>
                <w:color w:val="000000"/>
                <w:sz w:val="20"/>
              </w:rPr>
              <w:t>520</w:t>
            </w:r>
          </w:p>
        </w:tc>
        <w:tc>
          <w:tcPr>
            <w:tcW w:w="631" w:type="pct"/>
            <w:shd w:val="clear" w:color="auto" w:fill="auto"/>
            <w:vAlign w:val="center"/>
          </w:tcPr>
          <w:p w14:paraId="7BFC2D11" w14:textId="19EC6420" w:rsidR="001A13EC" w:rsidRPr="00D95B6B" w:rsidRDefault="001A13EC" w:rsidP="001A13EC">
            <w:pPr>
              <w:snapToGrid w:val="0"/>
              <w:jc w:val="center"/>
              <w:rPr>
                <w:rFonts w:cs="Arial"/>
                <w:sz w:val="18"/>
                <w:szCs w:val="18"/>
              </w:rPr>
            </w:pPr>
            <w:r>
              <w:rPr>
                <w:rFonts w:cs="Arial"/>
                <w:color w:val="000000"/>
                <w:sz w:val="20"/>
              </w:rPr>
              <w:t> </w:t>
            </w:r>
          </w:p>
        </w:tc>
        <w:tc>
          <w:tcPr>
            <w:tcW w:w="534" w:type="pct"/>
            <w:vAlign w:val="center"/>
          </w:tcPr>
          <w:p w14:paraId="1459EBE6" w14:textId="0563E1BE" w:rsidR="001A13EC" w:rsidRPr="00D95B6B" w:rsidRDefault="001A13EC" w:rsidP="001A13EC">
            <w:pPr>
              <w:snapToGrid w:val="0"/>
              <w:jc w:val="center"/>
              <w:rPr>
                <w:rFonts w:cs="Arial"/>
                <w:sz w:val="18"/>
                <w:szCs w:val="18"/>
              </w:rPr>
            </w:pPr>
            <w:r>
              <w:rPr>
                <w:rFonts w:cs="Arial"/>
                <w:color w:val="000000"/>
                <w:sz w:val="20"/>
              </w:rPr>
              <w:t>563</w:t>
            </w:r>
          </w:p>
        </w:tc>
        <w:tc>
          <w:tcPr>
            <w:tcW w:w="583" w:type="pct"/>
            <w:vAlign w:val="center"/>
          </w:tcPr>
          <w:p w14:paraId="58BBA0CF" w14:textId="6D1FE56E" w:rsidR="001A13EC" w:rsidRPr="00D95B6B" w:rsidRDefault="001A13EC" w:rsidP="001A13EC">
            <w:pPr>
              <w:snapToGrid w:val="0"/>
              <w:jc w:val="center"/>
              <w:rPr>
                <w:rFonts w:cs="Arial"/>
                <w:sz w:val="18"/>
                <w:szCs w:val="18"/>
              </w:rPr>
            </w:pPr>
            <w:r>
              <w:rPr>
                <w:rFonts w:cs="Arial"/>
                <w:color w:val="000000"/>
                <w:sz w:val="20"/>
              </w:rPr>
              <w:t> </w:t>
            </w:r>
          </w:p>
        </w:tc>
        <w:tc>
          <w:tcPr>
            <w:tcW w:w="679" w:type="pct"/>
            <w:vAlign w:val="center"/>
          </w:tcPr>
          <w:p w14:paraId="3114FF44" w14:textId="65B82AC4" w:rsidR="001A13EC" w:rsidRPr="00D95B6B" w:rsidRDefault="001A13EC" w:rsidP="001A13EC">
            <w:pPr>
              <w:snapToGrid w:val="0"/>
              <w:jc w:val="center"/>
              <w:rPr>
                <w:rFonts w:cs="Arial"/>
                <w:sz w:val="18"/>
                <w:szCs w:val="18"/>
              </w:rPr>
            </w:pPr>
            <w:r>
              <w:rPr>
                <w:rFonts w:cs="Arial"/>
                <w:color w:val="000000"/>
                <w:sz w:val="20"/>
              </w:rPr>
              <w:t>001420</w:t>
            </w:r>
          </w:p>
        </w:tc>
        <w:tc>
          <w:tcPr>
            <w:tcW w:w="971" w:type="pct"/>
            <w:shd w:val="clear" w:color="auto" w:fill="auto"/>
            <w:vAlign w:val="center"/>
          </w:tcPr>
          <w:p w14:paraId="0D9193EC" w14:textId="6E35E473" w:rsidR="001A13EC" w:rsidRPr="00D95B6B" w:rsidRDefault="001A13EC" w:rsidP="001A13EC">
            <w:pPr>
              <w:snapToGrid w:val="0"/>
              <w:jc w:val="center"/>
              <w:rPr>
                <w:rFonts w:cs="Arial"/>
                <w:sz w:val="18"/>
                <w:szCs w:val="18"/>
              </w:rPr>
            </w:pPr>
            <w:r>
              <w:rPr>
                <w:rFonts w:cs="Arial"/>
                <w:color w:val="000000"/>
                <w:sz w:val="20"/>
              </w:rPr>
              <w:t>LY17900016</w:t>
            </w:r>
          </w:p>
        </w:tc>
      </w:tr>
      <w:tr w:rsidR="001A13EC" w:rsidRPr="00D95B6B" w14:paraId="4159D207" w14:textId="77777777" w:rsidTr="00A80B2F">
        <w:tblPrEx>
          <w:tblCellMar>
            <w:left w:w="0" w:type="dxa"/>
            <w:right w:w="0" w:type="dxa"/>
          </w:tblCellMar>
        </w:tblPrEx>
        <w:trPr>
          <w:trHeight w:val="510"/>
        </w:trPr>
        <w:tc>
          <w:tcPr>
            <w:tcW w:w="389" w:type="pct"/>
            <w:vMerge/>
            <w:tcBorders>
              <w:bottom w:val="single" w:sz="4" w:space="0" w:color="auto"/>
            </w:tcBorders>
          </w:tcPr>
          <w:p w14:paraId="69F8F767" w14:textId="77777777" w:rsidR="001A13EC" w:rsidRPr="00D95B6B" w:rsidRDefault="001A13EC" w:rsidP="001A13EC">
            <w:pPr>
              <w:snapToGrid w:val="0"/>
              <w:jc w:val="center"/>
              <w:rPr>
                <w:rFonts w:cs="Arial"/>
                <w:sz w:val="18"/>
                <w:szCs w:val="18"/>
              </w:rPr>
            </w:pPr>
          </w:p>
        </w:tc>
        <w:tc>
          <w:tcPr>
            <w:tcW w:w="631" w:type="pct"/>
            <w:tcBorders>
              <w:bottom w:val="single" w:sz="4" w:space="0" w:color="auto"/>
            </w:tcBorders>
            <w:shd w:val="clear" w:color="auto" w:fill="auto"/>
            <w:vAlign w:val="center"/>
          </w:tcPr>
          <w:p w14:paraId="0F3811F9" w14:textId="77777777" w:rsidR="001A13EC" w:rsidRPr="00D95B6B" w:rsidRDefault="001A13EC" w:rsidP="001A13EC">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751631FB" w14:textId="5F82A2B4" w:rsidR="001A13EC" w:rsidRPr="00D95B6B" w:rsidRDefault="001A13EC" w:rsidP="001A13EC">
            <w:pPr>
              <w:snapToGrid w:val="0"/>
              <w:jc w:val="center"/>
              <w:rPr>
                <w:rFonts w:cs="Arial"/>
                <w:sz w:val="18"/>
                <w:szCs w:val="18"/>
              </w:rPr>
            </w:pPr>
            <w:r>
              <w:rPr>
                <w:rFonts w:cs="Arial"/>
                <w:color w:val="000000"/>
                <w:sz w:val="20"/>
              </w:rPr>
              <w:t>3</w:t>
            </w:r>
          </w:p>
        </w:tc>
        <w:tc>
          <w:tcPr>
            <w:tcW w:w="631" w:type="pct"/>
            <w:tcBorders>
              <w:bottom w:val="single" w:sz="4" w:space="0" w:color="auto"/>
            </w:tcBorders>
            <w:shd w:val="clear" w:color="auto" w:fill="auto"/>
            <w:vAlign w:val="center"/>
          </w:tcPr>
          <w:p w14:paraId="6F8850AF" w14:textId="33B92C2D" w:rsidR="001A13EC" w:rsidRPr="00D95B6B" w:rsidRDefault="001A13EC" w:rsidP="001A13EC">
            <w:pPr>
              <w:snapToGrid w:val="0"/>
              <w:jc w:val="center"/>
              <w:rPr>
                <w:rFonts w:cs="Arial"/>
                <w:sz w:val="18"/>
                <w:szCs w:val="18"/>
              </w:rPr>
            </w:pPr>
            <w:r>
              <w:rPr>
                <w:rFonts w:cs="Arial"/>
                <w:color w:val="000000"/>
                <w:sz w:val="20"/>
              </w:rPr>
              <w:t> </w:t>
            </w:r>
          </w:p>
        </w:tc>
        <w:tc>
          <w:tcPr>
            <w:tcW w:w="534" w:type="pct"/>
            <w:tcBorders>
              <w:bottom w:val="single" w:sz="4" w:space="0" w:color="auto"/>
            </w:tcBorders>
            <w:vAlign w:val="center"/>
          </w:tcPr>
          <w:p w14:paraId="5B8C35FE" w14:textId="00BE5A4F" w:rsidR="001A13EC" w:rsidRPr="00D95B6B" w:rsidRDefault="001A13EC" w:rsidP="001A13EC">
            <w:pPr>
              <w:snapToGrid w:val="0"/>
              <w:jc w:val="center"/>
              <w:rPr>
                <w:rFonts w:cs="Arial"/>
                <w:sz w:val="18"/>
                <w:szCs w:val="18"/>
              </w:rPr>
            </w:pPr>
            <w:r>
              <w:rPr>
                <w:rFonts w:cs="Arial"/>
                <w:color w:val="000000"/>
                <w:sz w:val="20"/>
              </w:rPr>
              <w:t>3</w:t>
            </w:r>
          </w:p>
        </w:tc>
        <w:tc>
          <w:tcPr>
            <w:tcW w:w="583" w:type="pct"/>
            <w:tcBorders>
              <w:bottom w:val="single" w:sz="4" w:space="0" w:color="auto"/>
            </w:tcBorders>
            <w:vAlign w:val="center"/>
          </w:tcPr>
          <w:p w14:paraId="2D004B2F" w14:textId="5D68A49C" w:rsidR="001A13EC" w:rsidRPr="00D95B6B" w:rsidRDefault="001A13EC" w:rsidP="001A13EC">
            <w:pPr>
              <w:snapToGrid w:val="0"/>
              <w:jc w:val="center"/>
              <w:rPr>
                <w:rFonts w:cs="Arial"/>
                <w:sz w:val="18"/>
                <w:szCs w:val="18"/>
              </w:rPr>
            </w:pPr>
            <w:r>
              <w:rPr>
                <w:rFonts w:cs="Arial"/>
                <w:color w:val="000000"/>
                <w:sz w:val="20"/>
              </w:rPr>
              <w:t> </w:t>
            </w:r>
          </w:p>
        </w:tc>
        <w:tc>
          <w:tcPr>
            <w:tcW w:w="679" w:type="pct"/>
            <w:tcBorders>
              <w:bottom w:val="single" w:sz="4" w:space="0" w:color="auto"/>
            </w:tcBorders>
            <w:vAlign w:val="center"/>
          </w:tcPr>
          <w:p w14:paraId="7F5111DA" w14:textId="50FD814A" w:rsidR="001A13EC" w:rsidRPr="00D95B6B" w:rsidRDefault="001A13EC" w:rsidP="001A13EC">
            <w:pPr>
              <w:snapToGrid w:val="0"/>
              <w:jc w:val="center"/>
              <w:rPr>
                <w:rFonts w:cs="Arial"/>
                <w:sz w:val="18"/>
                <w:szCs w:val="18"/>
              </w:rPr>
            </w:pPr>
            <w:r>
              <w:rPr>
                <w:rFonts w:cs="Arial"/>
                <w:color w:val="000000"/>
                <w:sz w:val="20"/>
              </w:rPr>
              <w:t>001420</w:t>
            </w:r>
          </w:p>
        </w:tc>
        <w:tc>
          <w:tcPr>
            <w:tcW w:w="971" w:type="pct"/>
            <w:tcBorders>
              <w:bottom w:val="single" w:sz="4" w:space="0" w:color="auto"/>
            </w:tcBorders>
            <w:shd w:val="clear" w:color="auto" w:fill="auto"/>
            <w:vAlign w:val="center"/>
          </w:tcPr>
          <w:p w14:paraId="6426D8D8" w14:textId="0145E6EA" w:rsidR="001A13EC" w:rsidRPr="00D95B6B" w:rsidRDefault="001A13EC" w:rsidP="001A13EC">
            <w:pPr>
              <w:snapToGrid w:val="0"/>
              <w:jc w:val="center"/>
              <w:rPr>
                <w:rFonts w:cs="Arial"/>
                <w:sz w:val="18"/>
                <w:szCs w:val="18"/>
              </w:rPr>
            </w:pPr>
            <w:r>
              <w:rPr>
                <w:rFonts w:cs="Arial"/>
                <w:color w:val="000000"/>
                <w:sz w:val="20"/>
              </w:rPr>
              <w:t>LY17900017</w:t>
            </w:r>
          </w:p>
        </w:tc>
      </w:tr>
    </w:tbl>
    <w:p w14:paraId="0FFFB1E2" w14:textId="77777777" w:rsidR="00C128F7"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36BF1F93" w14:textId="77777777" w:rsidR="00AD17FA" w:rsidRPr="008F3FCA" w:rsidRDefault="00AD17FA" w:rsidP="006C58B6">
      <w:pPr>
        <w:pStyle w:val="BodyText"/>
        <w:widowControl w:val="0"/>
        <w:rPr>
          <w:rFonts w:cs="Arial"/>
          <w:sz w:val="20"/>
        </w:rPr>
      </w:pPr>
    </w:p>
    <w:p w14:paraId="4C7D0561" w14:textId="6D233E22" w:rsidR="0036413A" w:rsidRDefault="0036413A" w:rsidP="00D128FA">
      <w:pPr>
        <w:rPr>
          <w:rFonts w:cs="Arial"/>
          <w:sz w:val="20"/>
        </w:rPr>
      </w:pPr>
      <w:r>
        <w:rPr>
          <w:rFonts w:cs="Arial"/>
          <w:sz w:val="20"/>
        </w:rPr>
        <w:t>Additional remarks from direct observation:</w:t>
      </w:r>
      <w:r w:rsidR="00ED5559">
        <w:rPr>
          <w:rFonts w:cs="Arial"/>
          <w:sz w:val="20"/>
        </w:rPr>
        <w:t xml:space="preserve"> The observer received a copy of the eBCD issued after the </w:t>
      </w:r>
      <w:r w:rsidR="00A53EB9">
        <w:rPr>
          <w:rFonts w:cs="Arial"/>
          <w:sz w:val="20"/>
        </w:rPr>
        <w:t>transfer</w:t>
      </w:r>
      <w:r w:rsidR="00A80B2F">
        <w:rPr>
          <w:rFonts w:cs="Arial"/>
          <w:sz w:val="20"/>
        </w:rPr>
        <w:t xml:space="preserve">. </w:t>
      </w:r>
      <w:r w:rsidR="001A13EC">
        <w:rPr>
          <w:rFonts w:cs="Arial"/>
          <w:sz w:val="20"/>
        </w:rPr>
        <w:t xml:space="preserve">The </w:t>
      </w:r>
      <w:r w:rsidR="00D128FA">
        <w:rPr>
          <w:rFonts w:cs="Arial"/>
          <w:sz w:val="20"/>
        </w:rPr>
        <w:t>weight</w:t>
      </w:r>
      <w:r w:rsidR="001A13EC">
        <w:rPr>
          <w:rFonts w:cs="Arial"/>
          <w:sz w:val="20"/>
        </w:rPr>
        <w:t xml:space="preserve"> in kg of the fish transferred </w:t>
      </w:r>
      <w:r w:rsidR="00D128FA">
        <w:rPr>
          <w:rFonts w:cs="Arial"/>
          <w:sz w:val="20"/>
        </w:rPr>
        <w:t xml:space="preserve">and the weight of dead fish are </w:t>
      </w:r>
      <w:r w:rsidR="001A13EC">
        <w:rPr>
          <w:rFonts w:cs="Arial"/>
          <w:sz w:val="20"/>
        </w:rPr>
        <w:t xml:space="preserve">not recorded in the logbook (only in the eBCD). </w:t>
      </w:r>
      <w:r w:rsidR="00D128FA" w:rsidRPr="00D128FA">
        <w:rPr>
          <w:rFonts w:cs="Arial"/>
          <w:sz w:val="20"/>
        </w:rPr>
        <w:t xml:space="preserve">The weight of the fish transferred is not registered in the fishing logbook nor the weight of the dead fish (fishing logbook page n°001420). The captain recorded only the total quantity caught in kg. Furthermore two eBCD where issued : n°LY17900016 with the fish transferred alive only and n°LY17900017 with the fish dead during the transfer only. However in the ITD signed by the observer </w:t>
      </w:r>
      <w:r w:rsidR="00D128FA" w:rsidRPr="00D128FA">
        <w:rPr>
          <w:rFonts w:cs="Arial"/>
          <w:sz w:val="20"/>
        </w:rPr>
        <w:lastRenderedPageBreak/>
        <w:t>(n°LBY-2017-530-ITD) only the eBCD LY17900016 is stated.</w:t>
      </w:r>
      <w:r w:rsidR="00D128FA">
        <w:rPr>
          <w:rFonts w:cs="Arial"/>
          <w:sz w:val="20"/>
        </w:rPr>
        <w:t xml:space="preserve"> All the information regarding the missing information are gathered in the </w:t>
      </w:r>
      <w:r w:rsidR="00A80B2F">
        <w:rPr>
          <w:rFonts w:cs="Arial"/>
          <w:sz w:val="20"/>
        </w:rPr>
        <w:t>Section 6</w:t>
      </w:r>
      <w:r w:rsidR="00D128FA">
        <w:rPr>
          <w:rFonts w:cs="Arial"/>
          <w:sz w:val="20"/>
        </w:rPr>
        <w:t xml:space="preserve"> of the report </w:t>
      </w:r>
      <w:r w:rsidR="00A80B2F">
        <w:rPr>
          <w:rFonts w:cs="Arial"/>
          <w:sz w:val="20"/>
        </w:rPr>
        <w:t xml:space="preserve">– </w:t>
      </w:r>
      <w:r w:rsidR="00D128FA">
        <w:rPr>
          <w:rFonts w:cs="Arial"/>
          <w:sz w:val="20"/>
        </w:rPr>
        <w:t>PNC</w:t>
      </w:r>
      <w:r w:rsidR="00A80B2F">
        <w:rPr>
          <w:rFonts w:cs="Arial"/>
          <w:sz w:val="20"/>
        </w:rPr>
        <w:t>.</w:t>
      </w:r>
    </w:p>
    <w:p w14:paraId="00FD8A6E" w14:textId="425BE687" w:rsidR="004C4983" w:rsidRDefault="004C4983">
      <w:pPr>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005"/>
        <w:gridCol w:w="1152"/>
        <w:gridCol w:w="4320"/>
        <w:gridCol w:w="2594"/>
        <w:gridCol w:w="1837"/>
      </w:tblGrid>
      <w:tr w:rsidR="00037B46" w:rsidRPr="00DF315A" w14:paraId="28FB68D1" w14:textId="77777777" w:rsidTr="004C4983">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705"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924"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912"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646"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4C4983">
        <w:trPr>
          <w:trHeight w:val="558"/>
        </w:trPr>
        <w:tc>
          <w:tcPr>
            <w:tcW w:w="813" w:type="pct"/>
            <w:vMerge/>
            <w:vAlign w:val="center"/>
          </w:tcPr>
          <w:p w14:paraId="4FF0E7C7" w14:textId="77777777" w:rsidR="00037B46" w:rsidRPr="000F5377" w:rsidRDefault="00037B46" w:rsidP="000F5377">
            <w:pPr>
              <w:jc w:val="center"/>
              <w:rPr>
                <w:sz w:val="20"/>
              </w:rPr>
            </w:pPr>
          </w:p>
        </w:tc>
        <w:tc>
          <w:tcPr>
            <w:tcW w:w="705" w:type="pct"/>
            <w:vMerge/>
            <w:vAlign w:val="center"/>
          </w:tcPr>
          <w:p w14:paraId="67F88C91" w14:textId="77777777" w:rsidR="00037B46" w:rsidRPr="00A63ECB" w:rsidRDefault="00037B46" w:rsidP="00A63ECB">
            <w:pPr>
              <w:keepNext/>
              <w:keepLines/>
              <w:jc w:val="center"/>
              <w:rPr>
                <w:rFonts w:cs="Arial"/>
                <w:sz w:val="20"/>
              </w:rPr>
            </w:pPr>
          </w:p>
        </w:tc>
        <w:tc>
          <w:tcPr>
            <w:tcW w:w="405"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1519"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912" w:type="pct"/>
            <w:vMerge/>
            <w:vAlign w:val="center"/>
          </w:tcPr>
          <w:p w14:paraId="6C1892AC" w14:textId="77777777" w:rsidR="00037B46" w:rsidRPr="00A63ECB" w:rsidRDefault="00037B46" w:rsidP="00A63ECB">
            <w:pPr>
              <w:keepNext/>
              <w:keepLines/>
              <w:jc w:val="center"/>
              <w:rPr>
                <w:rFonts w:cs="Arial"/>
                <w:sz w:val="20"/>
              </w:rPr>
            </w:pPr>
          </w:p>
        </w:tc>
        <w:tc>
          <w:tcPr>
            <w:tcW w:w="646" w:type="pct"/>
            <w:vMerge/>
            <w:vAlign w:val="center"/>
          </w:tcPr>
          <w:p w14:paraId="05BFC06E" w14:textId="77777777" w:rsidR="00037B46" w:rsidRPr="00A63ECB" w:rsidRDefault="00037B46" w:rsidP="00A63ECB">
            <w:pPr>
              <w:keepNext/>
              <w:keepLines/>
              <w:jc w:val="center"/>
              <w:rPr>
                <w:rFonts w:cs="Arial"/>
                <w:sz w:val="20"/>
              </w:rPr>
            </w:pPr>
          </w:p>
        </w:tc>
      </w:tr>
      <w:tr w:rsidR="00D128FA" w:rsidRPr="00DF315A" w14:paraId="305212E8" w14:textId="77777777" w:rsidTr="004C4983">
        <w:trPr>
          <w:trHeight w:val="360"/>
        </w:trPr>
        <w:tc>
          <w:tcPr>
            <w:tcW w:w="813" w:type="pct"/>
            <w:vAlign w:val="center"/>
          </w:tcPr>
          <w:p w14:paraId="20275488" w14:textId="6B6462BF" w:rsidR="00D128FA" w:rsidRPr="000F5377" w:rsidRDefault="00D128FA" w:rsidP="00D128FA">
            <w:pPr>
              <w:jc w:val="center"/>
              <w:rPr>
                <w:sz w:val="20"/>
              </w:rPr>
            </w:pPr>
            <w:r>
              <w:rPr>
                <w:rFonts w:cs="Arial"/>
                <w:color w:val="000000"/>
                <w:sz w:val="20"/>
              </w:rPr>
              <w:t>03/06/2017</w:t>
            </w:r>
          </w:p>
        </w:tc>
        <w:tc>
          <w:tcPr>
            <w:tcW w:w="705" w:type="pct"/>
            <w:vAlign w:val="center"/>
          </w:tcPr>
          <w:p w14:paraId="1FE2A6D2" w14:textId="2E895B55" w:rsidR="00D128FA" w:rsidRPr="00A63ECB" w:rsidRDefault="00D128FA" w:rsidP="00D128FA">
            <w:pPr>
              <w:keepNext/>
              <w:keepLines/>
              <w:jc w:val="center"/>
              <w:rPr>
                <w:rFonts w:cs="Arial"/>
                <w:sz w:val="20"/>
              </w:rPr>
            </w:pPr>
            <w:r>
              <w:rPr>
                <w:rFonts w:cs="Arial"/>
                <w:color w:val="000000"/>
                <w:sz w:val="20"/>
              </w:rPr>
              <w:t>001409</w:t>
            </w:r>
          </w:p>
        </w:tc>
        <w:tc>
          <w:tcPr>
            <w:tcW w:w="405" w:type="pct"/>
            <w:vAlign w:val="center"/>
          </w:tcPr>
          <w:p w14:paraId="55268FB8" w14:textId="178B6C56" w:rsidR="00D128FA" w:rsidRPr="00A63ECB" w:rsidRDefault="00D128FA" w:rsidP="00D128FA">
            <w:pPr>
              <w:keepNext/>
              <w:keepLines/>
              <w:jc w:val="center"/>
              <w:rPr>
                <w:rFonts w:cs="Arial"/>
                <w:sz w:val="20"/>
              </w:rPr>
            </w:pPr>
            <w:r>
              <w:rPr>
                <w:rFonts w:cs="Arial"/>
                <w:color w:val="000000"/>
                <w:sz w:val="20"/>
              </w:rPr>
              <w:t>70</w:t>
            </w:r>
          </w:p>
        </w:tc>
        <w:tc>
          <w:tcPr>
            <w:tcW w:w="1519" w:type="pct"/>
            <w:vAlign w:val="center"/>
          </w:tcPr>
          <w:p w14:paraId="43645FFC" w14:textId="40FF7697" w:rsidR="00D128FA" w:rsidRPr="00A63ECB" w:rsidRDefault="00D128FA" w:rsidP="00D128FA">
            <w:pPr>
              <w:keepNext/>
              <w:keepLines/>
              <w:jc w:val="center"/>
              <w:rPr>
                <w:rFonts w:cs="Arial"/>
                <w:sz w:val="20"/>
              </w:rPr>
            </w:pPr>
            <w:r>
              <w:rPr>
                <w:rFonts w:cs="Arial"/>
                <w:color w:val="000000"/>
                <w:sz w:val="20"/>
              </w:rPr>
              <w:t>4900</w:t>
            </w:r>
          </w:p>
        </w:tc>
        <w:tc>
          <w:tcPr>
            <w:tcW w:w="912" w:type="pct"/>
            <w:vAlign w:val="center"/>
          </w:tcPr>
          <w:p w14:paraId="7CC30DBA" w14:textId="68820EB4" w:rsidR="00D128FA" w:rsidRPr="00A63ECB" w:rsidRDefault="00D128FA" w:rsidP="00D128FA">
            <w:pPr>
              <w:keepNext/>
              <w:keepLines/>
              <w:jc w:val="center"/>
              <w:rPr>
                <w:rFonts w:cs="Arial"/>
                <w:sz w:val="20"/>
              </w:rPr>
            </w:pPr>
            <w:r>
              <w:rPr>
                <w:rFonts w:cs="Arial"/>
                <w:color w:val="000000"/>
                <w:sz w:val="20"/>
              </w:rPr>
              <w:t>CYRENE</w:t>
            </w:r>
          </w:p>
        </w:tc>
        <w:tc>
          <w:tcPr>
            <w:tcW w:w="646" w:type="pct"/>
            <w:vAlign w:val="center"/>
          </w:tcPr>
          <w:p w14:paraId="61F287D6" w14:textId="6A0F830A" w:rsidR="00D128FA" w:rsidRPr="00A63ECB" w:rsidRDefault="00D128FA" w:rsidP="00D128FA">
            <w:pPr>
              <w:keepNext/>
              <w:keepLines/>
              <w:jc w:val="center"/>
              <w:rPr>
                <w:rFonts w:cs="Arial"/>
                <w:sz w:val="20"/>
              </w:rPr>
            </w:pPr>
            <w:r>
              <w:rPr>
                <w:rFonts w:cs="Arial"/>
                <w:color w:val="000000"/>
                <w:sz w:val="20"/>
              </w:rPr>
              <w:t>AT000LBY00010</w:t>
            </w:r>
          </w:p>
        </w:tc>
      </w:tr>
      <w:tr w:rsidR="00D128FA" w:rsidRPr="00DF315A" w14:paraId="10DE36A4" w14:textId="77777777" w:rsidTr="004C4983">
        <w:trPr>
          <w:trHeight w:val="360"/>
        </w:trPr>
        <w:tc>
          <w:tcPr>
            <w:tcW w:w="813" w:type="pct"/>
            <w:vAlign w:val="center"/>
          </w:tcPr>
          <w:p w14:paraId="26A52818" w14:textId="08AF3547" w:rsidR="00D128FA" w:rsidRDefault="00D128FA" w:rsidP="00D128FA">
            <w:pPr>
              <w:jc w:val="center"/>
              <w:rPr>
                <w:sz w:val="20"/>
              </w:rPr>
            </w:pPr>
            <w:r>
              <w:rPr>
                <w:rFonts w:cs="Arial"/>
                <w:color w:val="000000"/>
                <w:sz w:val="20"/>
              </w:rPr>
              <w:t>09/06/2017</w:t>
            </w:r>
          </w:p>
        </w:tc>
        <w:tc>
          <w:tcPr>
            <w:tcW w:w="705" w:type="pct"/>
            <w:vAlign w:val="center"/>
          </w:tcPr>
          <w:p w14:paraId="28FFF311" w14:textId="208F1C58" w:rsidR="00D128FA" w:rsidRPr="00A63ECB" w:rsidRDefault="00D128FA" w:rsidP="00D128FA">
            <w:pPr>
              <w:keepNext/>
              <w:keepLines/>
              <w:jc w:val="center"/>
              <w:rPr>
                <w:rFonts w:cs="Arial"/>
                <w:sz w:val="20"/>
              </w:rPr>
            </w:pPr>
            <w:r>
              <w:rPr>
                <w:rFonts w:cs="Arial"/>
                <w:color w:val="000000"/>
                <w:sz w:val="20"/>
              </w:rPr>
              <w:t>001415</w:t>
            </w:r>
          </w:p>
        </w:tc>
        <w:tc>
          <w:tcPr>
            <w:tcW w:w="405" w:type="pct"/>
            <w:vAlign w:val="center"/>
          </w:tcPr>
          <w:p w14:paraId="7E1C9E8D" w14:textId="692EC3D7" w:rsidR="00D128FA" w:rsidRPr="00A63ECB" w:rsidRDefault="00D128FA" w:rsidP="00D128FA">
            <w:pPr>
              <w:keepNext/>
              <w:keepLines/>
              <w:jc w:val="center"/>
              <w:rPr>
                <w:rFonts w:cs="Arial"/>
                <w:sz w:val="20"/>
              </w:rPr>
            </w:pPr>
            <w:r>
              <w:rPr>
                <w:rFonts w:cs="Arial"/>
                <w:color w:val="000000"/>
                <w:sz w:val="20"/>
              </w:rPr>
              <w:t>250</w:t>
            </w:r>
          </w:p>
        </w:tc>
        <w:tc>
          <w:tcPr>
            <w:tcW w:w="1519" w:type="pct"/>
            <w:vAlign w:val="center"/>
          </w:tcPr>
          <w:p w14:paraId="1F107757" w14:textId="55BF050B" w:rsidR="00D128FA" w:rsidRDefault="00D128FA" w:rsidP="00D128FA">
            <w:pPr>
              <w:keepNext/>
              <w:keepLines/>
              <w:jc w:val="center"/>
              <w:rPr>
                <w:rFonts w:cs="Arial"/>
                <w:color w:val="000000"/>
                <w:sz w:val="20"/>
              </w:rPr>
            </w:pPr>
            <w:r>
              <w:rPr>
                <w:rFonts w:cs="Arial"/>
                <w:color w:val="000000"/>
                <w:sz w:val="20"/>
              </w:rPr>
              <w:t>22612,5</w:t>
            </w:r>
          </w:p>
          <w:p w14:paraId="2AFB7D16" w14:textId="2C2D6573" w:rsidR="00D128FA" w:rsidRPr="00A63ECB" w:rsidRDefault="00D128FA" w:rsidP="00D128FA">
            <w:pPr>
              <w:keepNext/>
              <w:keepLines/>
              <w:jc w:val="center"/>
              <w:rPr>
                <w:rFonts w:cs="Arial"/>
                <w:sz w:val="20"/>
              </w:rPr>
            </w:pPr>
            <w:r>
              <w:rPr>
                <w:rFonts w:cs="Arial"/>
                <w:color w:val="000000"/>
                <w:sz w:val="20"/>
              </w:rPr>
              <w:t>(Fish alive: 22500 / Dead fish: 112,5)</w:t>
            </w:r>
          </w:p>
        </w:tc>
        <w:tc>
          <w:tcPr>
            <w:tcW w:w="912" w:type="pct"/>
            <w:vAlign w:val="center"/>
          </w:tcPr>
          <w:p w14:paraId="0CFA8432" w14:textId="2645ED74" w:rsidR="00D128FA" w:rsidRPr="00A63ECB" w:rsidRDefault="00D128FA" w:rsidP="00D128FA">
            <w:pPr>
              <w:keepNext/>
              <w:keepLines/>
              <w:jc w:val="center"/>
              <w:rPr>
                <w:rFonts w:cs="Arial"/>
                <w:sz w:val="20"/>
              </w:rPr>
            </w:pPr>
            <w:r>
              <w:rPr>
                <w:rFonts w:cs="Arial"/>
                <w:color w:val="000000"/>
                <w:sz w:val="20"/>
              </w:rPr>
              <w:t>CYRENE</w:t>
            </w:r>
          </w:p>
        </w:tc>
        <w:tc>
          <w:tcPr>
            <w:tcW w:w="646" w:type="pct"/>
            <w:vAlign w:val="center"/>
          </w:tcPr>
          <w:p w14:paraId="01AE256B" w14:textId="6F68CE87" w:rsidR="00D128FA" w:rsidRPr="00A63ECB" w:rsidRDefault="00D128FA" w:rsidP="00D128FA">
            <w:pPr>
              <w:keepNext/>
              <w:keepLines/>
              <w:jc w:val="center"/>
              <w:rPr>
                <w:rFonts w:cs="Arial"/>
                <w:sz w:val="20"/>
              </w:rPr>
            </w:pPr>
            <w:r>
              <w:rPr>
                <w:rFonts w:cs="Arial"/>
                <w:color w:val="000000"/>
                <w:sz w:val="20"/>
              </w:rPr>
              <w:t>AT000LBY00010</w:t>
            </w:r>
          </w:p>
        </w:tc>
      </w:tr>
      <w:tr w:rsidR="00D128FA" w:rsidRPr="00DF315A" w14:paraId="431F4353" w14:textId="77777777" w:rsidTr="004C4983">
        <w:trPr>
          <w:trHeight w:val="360"/>
        </w:trPr>
        <w:tc>
          <w:tcPr>
            <w:tcW w:w="813" w:type="pct"/>
            <w:vAlign w:val="center"/>
          </w:tcPr>
          <w:p w14:paraId="190B2099" w14:textId="7027F12F" w:rsidR="00D128FA" w:rsidRDefault="00D128FA" w:rsidP="00D128FA">
            <w:pPr>
              <w:jc w:val="center"/>
              <w:rPr>
                <w:sz w:val="20"/>
              </w:rPr>
            </w:pPr>
            <w:r>
              <w:rPr>
                <w:rFonts w:cs="Arial"/>
                <w:color w:val="000000"/>
                <w:sz w:val="20"/>
              </w:rPr>
              <w:t>17/06/2017</w:t>
            </w:r>
          </w:p>
        </w:tc>
        <w:tc>
          <w:tcPr>
            <w:tcW w:w="705" w:type="pct"/>
            <w:vAlign w:val="center"/>
          </w:tcPr>
          <w:p w14:paraId="5AEE44F4" w14:textId="432E7170" w:rsidR="00D128FA" w:rsidRPr="00A63ECB" w:rsidRDefault="00D128FA" w:rsidP="00D128FA">
            <w:pPr>
              <w:keepNext/>
              <w:keepLines/>
              <w:jc w:val="center"/>
              <w:rPr>
                <w:rFonts w:cs="Arial"/>
                <w:sz w:val="20"/>
              </w:rPr>
            </w:pPr>
            <w:r>
              <w:rPr>
                <w:rFonts w:cs="Arial"/>
                <w:color w:val="000000"/>
                <w:sz w:val="20"/>
              </w:rPr>
              <w:t>001423</w:t>
            </w:r>
          </w:p>
        </w:tc>
        <w:tc>
          <w:tcPr>
            <w:tcW w:w="405" w:type="pct"/>
            <w:vAlign w:val="center"/>
          </w:tcPr>
          <w:p w14:paraId="01D82766" w14:textId="3372B89A" w:rsidR="00D128FA" w:rsidRPr="00A63ECB" w:rsidRDefault="00D128FA" w:rsidP="00D128FA">
            <w:pPr>
              <w:keepNext/>
              <w:keepLines/>
              <w:jc w:val="center"/>
              <w:rPr>
                <w:rFonts w:cs="Arial"/>
                <w:sz w:val="20"/>
              </w:rPr>
            </w:pPr>
            <w:r>
              <w:rPr>
                <w:rFonts w:cs="Arial"/>
                <w:color w:val="000000"/>
                <w:sz w:val="20"/>
              </w:rPr>
              <w:t>275</w:t>
            </w:r>
          </w:p>
        </w:tc>
        <w:tc>
          <w:tcPr>
            <w:tcW w:w="1519" w:type="pct"/>
            <w:vAlign w:val="center"/>
          </w:tcPr>
          <w:p w14:paraId="5C6C36F7" w14:textId="2BC65C64" w:rsidR="00D128FA" w:rsidRPr="00A63ECB" w:rsidRDefault="00D128FA" w:rsidP="00D128FA">
            <w:pPr>
              <w:keepNext/>
              <w:keepLines/>
              <w:jc w:val="center"/>
              <w:rPr>
                <w:rFonts w:cs="Arial"/>
                <w:sz w:val="20"/>
              </w:rPr>
            </w:pPr>
            <w:r>
              <w:rPr>
                <w:rFonts w:cs="Arial"/>
                <w:color w:val="000000"/>
                <w:sz w:val="20"/>
              </w:rPr>
              <w:t>16500</w:t>
            </w:r>
          </w:p>
        </w:tc>
        <w:tc>
          <w:tcPr>
            <w:tcW w:w="912" w:type="pct"/>
            <w:vAlign w:val="center"/>
          </w:tcPr>
          <w:p w14:paraId="3E858371" w14:textId="0839F8D8" w:rsidR="00D128FA" w:rsidRPr="00A63ECB" w:rsidRDefault="00D128FA" w:rsidP="00D128FA">
            <w:pPr>
              <w:keepNext/>
              <w:keepLines/>
              <w:jc w:val="center"/>
              <w:rPr>
                <w:rFonts w:cs="Arial"/>
                <w:sz w:val="20"/>
              </w:rPr>
            </w:pPr>
            <w:r>
              <w:rPr>
                <w:rFonts w:cs="Arial"/>
                <w:color w:val="000000"/>
                <w:sz w:val="20"/>
              </w:rPr>
              <w:t>CYRENE</w:t>
            </w:r>
          </w:p>
        </w:tc>
        <w:tc>
          <w:tcPr>
            <w:tcW w:w="646" w:type="pct"/>
            <w:vAlign w:val="center"/>
          </w:tcPr>
          <w:p w14:paraId="23104B23" w14:textId="73F4431E" w:rsidR="00D128FA" w:rsidRPr="00A63ECB" w:rsidRDefault="00D128FA" w:rsidP="00D128FA">
            <w:pPr>
              <w:keepNext/>
              <w:keepLines/>
              <w:jc w:val="center"/>
              <w:rPr>
                <w:rFonts w:cs="Arial"/>
                <w:sz w:val="20"/>
              </w:rPr>
            </w:pPr>
            <w:r>
              <w:rPr>
                <w:rFonts w:cs="Arial"/>
                <w:color w:val="000000"/>
                <w:sz w:val="20"/>
              </w:rPr>
              <w:t>AT000LBY00010</w:t>
            </w:r>
          </w:p>
        </w:tc>
      </w:tr>
      <w:tr w:rsidR="00D128FA" w:rsidRPr="00DF315A" w14:paraId="425ACCD8" w14:textId="77777777" w:rsidTr="004C4983">
        <w:trPr>
          <w:trHeight w:val="360"/>
        </w:trPr>
        <w:tc>
          <w:tcPr>
            <w:tcW w:w="813" w:type="pct"/>
            <w:vAlign w:val="center"/>
          </w:tcPr>
          <w:p w14:paraId="4E105F1B" w14:textId="66F87004" w:rsidR="00D128FA" w:rsidRDefault="00D128FA" w:rsidP="00D128FA">
            <w:pPr>
              <w:jc w:val="center"/>
              <w:rPr>
                <w:rFonts w:cs="Arial"/>
                <w:color w:val="000000"/>
                <w:sz w:val="20"/>
              </w:rPr>
            </w:pPr>
            <w:r>
              <w:rPr>
                <w:rFonts w:cs="Arial"/>
                <w:color w:val="000000"/>
                <w:sz w:val="20"/>
              </w:rPr>
              <w:t>21/06/2017</w:t>
            </w:r>
          </w:p>
        </w:tc>
        <w:tc>
          <w:tcPr>
            <w:tcW w:w="705" w:type="pct"/>
            <w:vAlign w:val="center"/>
          </w:tcPr>
          <w:p w14:paraId="651D77DB" w14:textId="46D48BFB" w:rsidR="00D128FA" w:rsidRDefault="00D128FA" w:rsidP="00D128FA">
            <w:pPr>
              <w:keepNext/>
              <w:keepLines/>
              <w:jc w:val="center"/>
              <w:rPr>
                <w:rFonts w:cs="Arial"/>
                <w:color w:val="000000"/>
                <w:sz w:val="20"/>
              </w:rPr>
            </w:pPr>
            <w:r>
              <w:rPr>
                <w:rFonts w:cs="Arial"/>
                <w:color w:val="000000"/>
                <w:sz w:val="20"/>
              </w:rPr>
              <w:t>001427</w:t>
            </w:r>
          </w:p>
        </w:tc>
        <w:tc>
          <w:tcPr>
            <w:tcW w:w="405" w:type="pct"/>
            <w:vAlign w:val="center"/>
          </w:tcPr>
          <w:p w14:paraId="368BFFB9" w14:textId="35C3DEE8" w:rsidR="00D128FA" w:rsidRDefault="00D128FA" w:rsidP="00D128FA">
            <w:pPr>
              <w:keepNext/>
              <w:keepLines/>
              <w:jc w:val="center"/>
              <w:rPr>
                <w:rFonts w:cs="Arial"/>
                <w:color w:val="000000"/>
                <w:sz w:val="20"/>
              </w:rPr>
            </w:pPr>
            <w:r>
              <w:rPr>
                <w:rFonts w:cs="Arial"/>
                <w:color w:val="000000"/>
                <w:sz w:val="20"/>
              </w:rPr>
              <w:t>95</w:t>
            </w:r>
          </w:p>
        </w:tc>
        <w:tc>
          <w:tcPr>
            <w:tcW w:w="1519" w:type="pct"/>
            <w:vAlign w:val="center"/>
          </w:tcPr>
          <w:p w14:paraId="6499AF16" w14:textId="76DED5AD" w:rsidR="00D128FA" w:rsidRDefault="00D128FA" w:rsidP="00D128FA">
            <w:pPr>
              <w:keepNext/>
              <w:keepLines/>
              <w:jc w:val="center"/>
              <w:rPr>
                <w:rFonts w:cs="Arial"/>
                <w:color w:val="000000"/>
                <w:sz w:val="20"/>
              </w:rPr>
            </w:pPr>
            <w:r>
              <w:rPr>
                <w:rFonts w:cs="Arial"/>
                <w:color w:val="000000"/>
                <w:sz w:val="20"/>
              </w:rPr>
              <w:t>10532,5</w:t>
            </w:r>
          </w:p>
          <w:p w14:paraId="33DE3D04" w14:textId="00F92D19" w:rsidR="00D128FA" w:rsidRDefault="00D128FA" w:rsidP="00D128FA">
            <w:pPr>
              <w:keepNext/>
              <w:keepLines/>
              <w:jc w:val="center"/>
              <w:rPr>
                <w:rFonts w:cs="Arial"/>
                <w:color w:val="000000"/>
                <w:sz w:val="20"/>
              </w:rPr>
            </w:pPr>
            <w:r>
              <w:rPr>
                <w:rFonts w:cs="Arial"/>
                <w:color w:val="000000"/>
                <w:sz w:val="20"/>
              </w:rPr>
              <w:t>(Fish alive: 10450 / Dead fish: 82,5)</w:t>
            </w:r>
          </w:p>
        </w:tc>
        <w:tc>
          <w:tcPr>
            <w:tcW w:w="912" w:type="pct"/>
            <w:vAlign w:val="center"/>
          </w:tcPr>
          <w:p w14:paraId="6FD79000" w14:textId="0D4BD530" w:rsidR="00D128FA" w:rsidRDefault="00D128FA" w:rsidP="00D128FA">
            <w:pPr>
              <w:keepNext/>
              <w:keepLines/>
              <w:jc w:val="center"/>
              <w:rPr>
                <w:rFonts w:cs="Arial"/>
                <w:color w:val="000000"/>
                <w:sz w:val="20"/>
              </w:rPr>
            </w:pPr>
            <w:r>
              <w:rPr>
                <w:rFonts w:cs="Arial"/>
                <w:color w:val="000000"/>
                <w:sz w:val="20"/>
              </w:rPr>
              <w:t>CYRENE</w:t>
            </w:r>
          </w:p>
        </w:tc>
        <w:tc>
          <w:tcPr>
            <w:tcW w:w="646" w:type="pct"/>
            <w:vAlign w:val="center"/>
          </w:tcPr>
          <w:p w14:paraId="3BBC5021" w14:textId="3CBF572C" w:rsidR="00D128FA" w:rsidRDefault="00D128FA" w:rsidP="00D128FA">
            <w:pPr>
              <w:keepNext/>
              <w:keepLines/>
              <w:jc w:val="center"/>
              <w:rPr>
                <w:rFonts w:cs="Arial"/>
                <w:color w:val="000000"/>
                <w:sz w:val="20"/>
              </w:rPr>
            </w:pPr>
            <w:r>
              <w:rPr>
                <w:rFonts w:cs="Arial"/>
                <w:color w:val="000000"/>
                <w:sz w:val="20"/>
              </w:rPr>
              <w:t>AT000LBY00010</w:t>
            </w:r>
          </w:p>
        </w:tc>
      </w:tr>
      <w:tr w:rsidR="00D128FA" w:rsidRPr="00DF315A" w14:paraId="0F0148EC" w14:textId="77777777" w:rsidTr="004C4983">
        <w:trPr>
          <w:trHeight w:val="360"/>
        </w:trPr>
        <w:tc>
          <w:tcPr>
            <w:tcW w:w="813" w:type="pct"/>
            <w:vAlign w:val="center"/>
          </w:tcPr>
          <w:p w14:paraId="30713F8E" w14:textId="31D4F3B2" w:rsidR="00D128FA" w:rsidRDefault="00D128FA" w:rsidP="00D128FA">
            <w:pPr>
              <w:jc w:val="center"/>
              <w:rPr>
                <w:rFonts w:cs="Arial"/>
                <w:color w:val="000000"/>
                <w:sz w:val="20"/>
              </w:rPr>
            </w:pPr>
            <w:r>
              <w:rPr>
                <w:rFonts w:cs="Arial"/>
                <w:color w:val="000000"/>
                <w:sz w:val="20"/>
              </w:rPr>
              <w:t>22/06/2017</w:t>
            </w:r>
          </w:p>
        </w:tc>
        <w:tc>
          <w:tcPr>
            <w:tcW w:w="705" w:type="pct"/>
            <w:vAlign w:val="center"/>
          </w:tcPr>
          <w:p w14:paraId="039FF033" w14:textId="7B9D7829" w:rsidR="00D128FA" w:rsidRDefault="00D128FA" w:rsidP="00D128FA">
            <w:pPr>
              <w:keepNext/>
              <w:keepLines/>
              <w:jc w:val="center"/>
              <w:rPr>
                <w:rFonts w:cs="Arial"/>
                <w:color w:val="000000"/>
                <w:sz w:val="20"/>
              </w:rPr>
            </w:pPr>
            <w:r>
              <w:rPr>
                <w:rFonts w:cs="Arial"/>
                <w:color w:val="000000"/>
                <w:sz w:val="20"/>
              </w:rPr>
              <w:t>001428</w:t>
            </w:r>
          </w:p>
        </w:tc>
        <w:tc>
          <w:tcPr>
            <w:tcW w:w="405" w:type="pct"/>
            <w:vAlign w:val="center"/>
          </w:tcPr>
          <w:p w14:paraId="29CE7E30" w14:textId="1FF7E2D4" w:rsidR="00D128FA" w:rsidRDefault="00D128FA" w:rsidP="00D128FA">
            <w:pPr>
              <w:keepNext/>
              <w:keepLines/>
              <w:jc w:val="center"/>
              <w:rPr>
                <w:rFonts w:cs="Arial"/>
                <w:color w:val="000000"/>
                <w:sz w:val="20"/>
              </w:rPr>
            </w:pPr>
            <w:r>
              <w:rPr>
                <w:rFonts w:cs="Arial"/>
                <w:color w:val="000000"/>
                <w:sz w:val="20"/>
              </w:rPr>
              <w:t>205</w:t>
            </w:r>
          </w:p>
        </w:tc>
        <w:tc>
          <w:tcPr>
            <w:tcW w:w="1519" w:type="pct"/>
            <w:vAlign w:val="center"/>
          </w:tcPr>
          <w:p w14:paraId="7243BDB1" w14:textId="2BD1368D" w:rsidR="00D128FA" w:rsidRDefault="00D128FA" w:rsidP="00D128FA">
            <w:pPr>
              <w:keepNext/>
              <w:keepLines/>
              <w:jc w:val="center"/>
              <w:rPr>
                <w:rFonts w:cs="Arial"/>
                <w:color w:val="000000"/>
                <w:sz w:val="20"/>
              </w:rPr>
            </w:pPr>
            <w:r>
              <w:rPr>
                <w:rFonts w:cs="Arial"/>
                <w:color w:val="000000"/>
                <w:sz w:val="20"/>
              </w:rPr>
              <w:t>16520</w:t>
            </w:r>
          </w:p>
          <w:p w14:paraId="71CBD0F9" w14:textId="22FC83D7" w:rsidR="00D128FA" w:rsidRDefault="00D128FA" w:rsidP="00D128FA">
            <w:pPr>
              <w:keepNext/>
              <w:keepLines/>
              <w:jc w:val="center"/>
              <w:rPr>
                <w:rFonts w:cs="Arial"/>
                <w:color w:val="000000"/>
                <w:sz w:val="20"/>
              </w:rPr>
            </w:pPr>
            <w:r>
              <w:rPr>
                <w:rFonts w:cs="Arial"/>
                <w:color w:val="000000"/>
                <w:sz w:val="20"/>
              </w:rPr>
              <w:t>(Fish alive: 16400 / Dead fish: 120)</w:t>
            </w:r>
          </w:p>
        </w:tc>
        <w:tc>
          <w:tcPr>
            <w:tcW w:w="912" w:type="pct"/>
            <w:vAlign w:val="center"/>
          </w:tcPr>
          <w:p w14:paraId="331CE2FC" w14:textId="72E40757" w:rsidR="00D128FA" w:rsidRDefault="00D128FA" w:rsidP="00D128FA">
            <w:pPr>
              <w:keepNext/>
              <w:keepLines/>
              <w:jc w:val="center"/>
              <w:rPr>
                <w:rFonts w:cs="Arial"/>
                <w:color w:val="000000"/>
                <w:sz w:val="20"/>
              </w:rPr>
            </w:pPr>
            <w:r>
              <w:rPr>
                <w:rFonts w:cs="Arial"/>
                <w:color w:val="000000"/>
                <w:sz w:val="20"/>
              </w:rPr>
              <w:t>CYRENE</w:t>
            </w:r>
          </w:p>
        </w:tc>
        <w:tc>
          <w:tcPr>
            <w:tcW w:w="646" w:type="pct"/>
            <w:vAlign w:val="center"/>
          </w:tcPr>
          <w:p w14:paraId="763CA134" w14:textId="16AD4C39" w:rsidR="00D128FA" w:rsidRDefault="00D128FA" w:rsidP="00D128FA">
            <w:pPr>
              <w:keepNext/>
              <w:keepLines/>
              <w:jc w:val="center"/>
              <w:rPr>
                <w:rFonts w:cs="Arial"/>
                <w:color w:val="000000"/>
                <w:sz w:val="20"/>
              </w:rPr>
            </w:pPr>
            <w:r>
              <w:rPr>
                <w:rFonts w:cs="Arial"/>
                <w:color w:val="000000"/>
                <w:sz w:val="20"/>
              </w:rPr>
              <w:t>AT000LBY00010</w:t>
            </w:r>
          </w:p>
        </w:tc>
      </w:tr>
      <w:tr w:rsidR="00D128FA" w:rsidRPr="00DF315A" w14:paraId="0E2084EB" w14:textId="77777777" w:rsidTr="004C4983">
        <w:trPr>
          <w:trHeight w:val="360"/>
        </w:trPr>
        <w:tc>
          <w:tcPr>
            <w:tcW w:w="813" w:type="pct"/>
            <w:vAlign w:val="center"/>
          </w:tcPr>
          <w:p w14:paraId="3F57311E" w14:textId="0FD80476" w:rsidR="00D128FA" w:rsidRDefault="00D128FA" w:rsidP="00D128FA">
            <w:pPr>
              <w:jc w:val="center"/>
              <w:rPr>
                <w:rFonts w:cs="Arial"/>
                <w:color w:val="000000"/>
                <w:sz w:val="20"/>
              </w:rPr>
            </w:pPr>
            <w:r>
              <w:rPr>
                <w:rFonts w:cs="Arial"/>
                <w:color w:val="000000"/>
                <w:sz w:val="20"/>
              </w:rPr>
              <w:t>24/06/2017</w:t>
            </w:r>
          </w:p>
        </w:tc>
        <w:tc>
          <w:tcPr>
            <w:tcW w:w="705" w:type="pct"/>
            <w:vAlign w:val="center"/>
          </w:tcPr>
          <w:p w14:paraId="0F042C42" w14:textId="5E72A8D2" w:rsidR="00D128FA" w:rsidRDefault="00D128FA" w:rsidP="00D128FA">
            <w:pPr>
              <w:keepNext/>
              <w:keepLines/>
              <w:jc w:val="center"/>
              <w:rPr>
                <w:rFonts w:cs="Arial"/>
                <w:color w:val="000000"/>
                <w:sz w:val="20"/>
              </w:rPr>
            </w:pPr>
            <w:r>
              <w:rPr>
                <w:rFonts w:cs="Arial"/>
                <w:color w:val="000000"/>
                <w:sz w:val="20"/>
              </w:rPr>
              <w:t>001430</w:t>
            </w:r>
          </w:p>
        </w:tc>
        <w:tc>
          <w:tcPr>
            <w:tcW w:w="405" w:type="pct"/>
            <w:vAlign w:val="center"/>
          </w:tcPr>
          <w:p w14:paraId="2E22AA15" w14:textId="37F1CCCB" w:rsidR="00D128FA" w:rsidRDefault="00D128FA" w:rsidP="00D128FA">
            <w:pPr>
              <w:keepNext/>
              <w:keepLines/>
              <w:jc w:val="center"/>
              <w:rPr>
                <w:rFonts w:cs="Arial"/>
                <w:color w:val="000000"/>
                <w:sz w:val="20"/>
              </w:rPr>
            </w:pPr>
            <w:r>
              <w:rPr>
                <w:rFonts w:cs="Arial"/>
                <w:color w:val="000000"/>
                <w:sz w:val="20"/>
              </w:rPr>
              <w:t>245</w:t>
            </w:r>
          </w:p>
        </w:tc>
        <w:tc>
          <w:tcPr>
            <w:tcW w:w="1519" w:type="pct"/>
            <w:vAlign w:val="center"/>
          </w:tcPr>
          <w:p w14:paraId="4C5A813B" w14:textId="471CA221" w:rsidR="00D128FA" w:rsidRDefault="00D128FA" w:rsidP="00D128FA">
            <w:pPr>
              <w:keepNext/>
              <w:keepLines/>
              <w:jc w:val="center"/>
              <w:rPr>
                <w:rFonts w:cs="Arial"/>
                <w:color w:val="000000"/>
                <w:sz w:val="20"/>
              </w:rPr>
            </w:pPr>
            <w:r>
              <w:rPr>
                <w:rFonts w:cs="Arial"/>
                <w:color w:val="000000"/>
                <w:sz w:val="20"/>
              </w:rPr>
              <w:t>24700</w:t>
            </w:r>
          </w:p>
          <w:p w14:paraId="02E3B3C3" w14:textId="042190B6" w:rsidR="00D128FA" w:rsidRDefault="00D128FA" w:rsidP="00D128FA">
            <w:pPr>
              <w:keepNext/>
              <w:keepLines/>
              <w:jc w:val="center"/>
              <w:rPr>
                <w:rFonts w:cs="Arial"/>
                <w:color w:val="000000"/>
                <w:sz w:val="20"/>
              </w:rPr>
            </w:pPr>
            <w:r>
              <w:rPr>
                <w:rFonts w:cs="Arial"/>
                <w:color w:val="000000"/>
                <w:sz w:val="20"/>
              </w:rPr>
              <w:t>(Fish alive: 24500 / Dead fish: 200)</w:t>
            </w:r>
          </w:p>
        </w:tc>
        <w:tc>
          <w:tcPr>
            <w:tcW w:w="912" w:type="pct"/>
            <w:vAlign w:val="center"/>
          </w:tcPr>
          <w:p w14:paraId="7473E1EE" w14:textId="53A7D865" w:rsidR="00D128FA" w:rsidRDefault="00D128FA" w:rsidP="00D128FA">
            <w:pPr>
              <w:keepNext/>
              <w:keepLines/>
              <w:jc w:val="center"/>
              <w:rPr>
                <w:rFonts w:cs="Arial"/>
                <w:color w:val="000000"/>
                <w:sz w:val="20"/>
              </w:rPr>
            </w:pPr>
            <w:r>
              <w:rPr>
                <w:rFonts w:cs="Arial"/>
                <w:color w:val="000000"/>
                <w:sz w:val="20"/>
              </w:rPr>
              <w:t>CYRENE</w:t>
            </w:r>
          </w:p>
        </w:tc>
        <w:tc>
          <w:tcPr>
            <w:tcW w:w="646" w:type="pct"/>
            <w:vAlign w:val="center"/>
          </w:tcPr>
          <w:p w14:paraId="1CAF5A1B" w14:textId="5F6CBAA0" w:rsidR="00D128FA" w:rsidRDefault="00D128FA" w:rsidP="00D128FA">
            <w:pPr>
              <w:keepNext/>
              <w:keepLines/>
              <w:jc w:val="center"/>
              <w:rPr>
                <w:rFonts w:cs="Arial"/>
                <w:color w:val="000000"/>
                <w:sz w:val="20"/>
              </w:rPr>
            </w:pPr>
            <w:r>
              <w:rPr>
                <w:rFonts w:cs="Arial"/>
                <w:color w:val="000000"/>
                <w:sz w:val="20"/>
              </w:rPr>
              <w:t>AT000LBY00010</w:t>
            </w:r>
          </w:p>
        </w:tc>
      </w:tr>
      <w:tr w:rsidR="00D128FA" w:rsidRPr="00DF315A" w14:paraId="20583F5E" w14:textId="77777777" w:rsidTr="004C4983">
        <w:trPr>
          <w:trHeight w:val="360"/>
        </w:trPr>
        <w:tc>
          <w:tcPr>
            <w:tcW w:w="813" w:type="pct"/>
            <w:vAlign w:val="center"/>
          </w:tcPr>
          <w:p w14:paraId="67E53B51" w14:textId="689FAEDD" w:rsidR="00D128FA" w:rsidRDefault="00D128FA" w:rsidP="00D128FA">
            <w:pPr>
              <w:jc w:val="center"/>
              <w:rPr>
                <w:sz w:val="20"/>
              </w:rPr>
            </w:pPr>
            <w:r>
              <w:rPr>
                <w:rFonts w:cs="Arial"/>
                <w:color w:val="000000"/>
                <w:sz w:val="20"/>
              </w:rPr>
              <w:t>24/06/2017</w:t>
            </w:r>
          </w:p>
        </w:tc>
        <w:tc>
          <w:tcPr>
            <w:tcW w:w="705" w:type="pct"/>
            <w:vAlign w:val="center"/>
          </w:tcPr>
          <w:p w14:paraId="602189A3" w14:textId="2AEE3654" w:rsidR="00D128FA" w:rsidRPr="00A63ECB" w:rsidRDefault="00D128FA" w:rsidP="00D128FA">
            <w:pPr>
              <w:keepNext/>
              <w:keepLines/>
              <w:jc w:val="center"/>
              <w:rPr>
                <w:rFonts w:cs="Arial"/>
                <w:sz w:val="20"/>
              </w:rPr>
            </w:pPr>
            <w:r>
              <w:rPr>
                <w:rFonts w:cs="Arial"/>
                <w:color w:val="000000"/>
                <w:sz w:val="20"/>
              </w:rPr>
              <w:t>001431</w:t>
            </w:r>
          </w:p>
        </w:tc>
        <w:tc>
          <w:tcPr>
            <w:tcW w:w="405" w:type="pct"/>
            <w:vAlign w:val="center"/>
          </w:tcPr>
          <w:p w14:paraId="01AA0BAF" w14:textId="16714FA6" w:rsidR="00D128FA" w:rsidRPr="00A63ECB" w:rsidRDefault="00D128FA" w:rsidP="00D128FA">
            <w:pPr>
              <w:keepNext/>
              <w:keepLines/>
              <w:jc w:val="center"/>
              <w:rPr>
                <w:rFonts w:cs="Arial"/>
                <w:sz w:val="20"/>
              </w:rPr>
            </w:pPr>
            <w:r>
              <w:rPr>
                <w:rFonts w:cs="Arial"/>
                <w:color w:val="000000"/>
                <w:sz w:val="20"/>
              </w:rPr>
              <w:t>270</w:t>
            </w:r>
          </w:p>
        </w:tc>
        <w:tc>
          <w:tcPr>
            <w:tcW w:w="1519" w:type="pct"/>
            <w:vAlign w:val="center"/>
          </w:tcPr>
          <w:p w14:paraId="16B935F7" w14:textId="5A57FFC6" w:rsidR="00D128FA" w:rsidRDefault="00D128FA" w:rsidP="00D128FA">
            <w:pPr>
              <w:keepNext/>
              <w:keepLines/>
              <w:jc w:val="center"/>
              <w:rPr>
                <w:rFonts w:cs="Arial"/>
                <w:color w:val="000000"/>
                <w:sz w:val="20"/>
              </w:rPr>
            </w:pPr>
            <w:r>
              <w:rPr>
                <w:rFonts w:cs="Arial"/>
                <w:color w:val="000000"/>
                <w:sz w:val="20"/>
              </w:rPr>
              <w:t>32490</w:t>
            </w:r>
          </w:p>
          <w:p w14:paraId="738EE767" w14:textId="71785671" w:rsidR="00D128FA" w:rsidRPr="00A63ECB" w:rsidRDefault="00D128FA" w:rsidP="00D128FA">
            <w:pPr>
              <w:keepNext/>
              <w:keepLines/>
              <w:jc w:val="center"/>
              <w:rPr>
                <w:rFonts w:cs="Arial"/>
                <w:sz w:val="20"/>
              </w:rPr>
            </w:pPr>
            <w:r>
              <w:rPr>
                <w:rFonts w:cs="Arial"/>
                <w:color w:val="000000"/>
                <w:sz w:val="20"/>
              </w:rPr>
              <w:t>(Fish alive: 32400 / Dead fish: 90)</w:t>
            </w:r>
          </w:p>
        </w:tc>
        <w:tc>
          <w:tcPr>
            <w:tcW w:w="912" w:type="pct"/>
            <w:vAlign w:val="center"/>
          </w:tcPr>
          <w:p w14:paraId="4C50486A" w14:textId="273B24CF" w:rsidR="00D128FA" w:rsidRPr="00A63ECB" w:rsidRDefault="00D128FA" w:rsidP="00D128FA">
            <w:pPr>
              <w:keepNext/>
              <w:keepLines/>
              <w:jc w:val="center"/>
              <w:rPr>
                <w:rFonts w:cs="Arial"/>
                <w:sz w:val="20"/>
              </w:rPr>
            </w:pPr>
            <w:r>
              <w:rPr>
                <w:rFonts w:cs="Arial"/>
                <w:color w:val="000000"/>
                <w:sz w:val="20"/>
              </w:rPr>
              <w:t>APOLLONIA</w:t>
            </w:r>
          </w:p>
        </w:tc>
        <w:tc>
          <w:tcPr>
            <w:tcW w:w="646" w:type="pct"/>
            <w:vAlign w:val="center"/>
          </w:tcPr>
          <w:p w14:paraId="3EF6E266" w14:textId="4C3EC4CB" w:rsidR="00D128FA" w:rsidRPr="00A63ECB" w:rsidRDefault="00D128FA" w:rsidP="00D128FA">
            <w:pPr>
              <w:keepNext/>
              <w:keepLines/>
              <w:jc w:val="center"/>
              <w:rPr>
                <w:rFonts w:cs="Arial"/>
                <w:sz w:val="20"/>
              </w:rPr>
            </w:pPr>
            <w:r>
              <w:rPr>
                <w:rFonts w:cs="Arial"/>
                <w:color w:val="000000"/>
                <w:sz w:val="20"/>
              </w:rPr>
              <w:t>AT000LBY00012</w:t>
            </w:r>
          </w:p>
        </w:tc>
      </w:tr>
    </w:tbl>
    <w:p w14:paraId="2093C20E" w14:textId="467453B0" w:rsidR="00AD17FA" w:rsidRDefault="000474C1" w:rsidP="000F5377">
      <w:pPr>
        <w:rPr>
          <w:sz w:val="20"/>
        </w:rPr>
      </w:pPr>
      <w:r>
        <w:rPr>
          <w:sz w:val="20"/>
        </w:rPr>
        <w:t>T</w:t>
      </w:r>
      <w:r w:rsidR="00A53EB9">
        <w:rPr>
          <w:sz w:val="20"/>
        </w:rPr>
        <w:t xml:space="preserve">he farm of destination of the fish and its ICCAT number are missing for all these operations </w:t>
      </w:r>
      <w:r>
        <w:rPr>
          <w:sz w:val="20"/>
        </w:rPr>
        <w:t>– please refer to Section 6 – PNC.</w:t>
      </w:r>
    </w:p>
    <w:p w14:paraId="5F885B51" w14:textId="77777777" w:rsidR="00AD17FA" w:rsidRPr="000F5377" w:rsidRDefault="00AD17FA" w:rsidP="000F5377">
      <w:pPr>
        <w:rPr>
          <w:sz w:val="20"/>
        </w:r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56D84F1A" w:rsidR="00EB524D" w:rsidRPr="000F5377" w:rsidRDefault="001E4279"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3F5A4125" w14:textId="7C13847A" w:rsidR="00011F17" w:rsidRDefault="00D70546" w:rsidP="00D128FA">
      <w:pPr>
        <w:rPr>
          <w:rFonts w:cs="Arial"/>
          <w:sz w:val="20"/>
        </w:rPr>
      </w:pPr>
      <w:r w:rsidRPr="000F5377">
        <w:rPr>
          <w:sz w:val="18"/>
        </w:rPr>
        <w:t>*</w:t>
      </w:r>
      <w:r w:rsidR="000C5030" w:rsidRPr="000F5377">
        <w:rPr>
          <w:sz w:val="18"/>
        </w:rPr>
        <w:t>*</w:t>
      </w:r>
      <w:r w:rsidRPr="000F5377">
        <w:rPr>
          <w:sz w:val="18"/>
        </w:rPr>
        <w:tab/>
        <w:t>Use 3-letter FAO species Code</w:t>
      </w:r>
    </w:p>
    <w:p w14:paraId="34CD098E" w14:textId="13CE2C57" w:rsidR="00A80B2F" w:rsidRDefault="001E4279" w:rsidP="00D128FA">
      <w:pPr>
        <w:pStyle w:val="BodyText"/>
        <w:spacing w:line="240" w:lineRule="atLeast"/>
        <w:rPr>
          <w:rFonts w:cs="Arial"/>
          <w:sz w:val="20"/>
        </w:rPr>
      </w:pPr>
      <w:r>
        <w:rPr>
          <w:rFonts w:cs="Arial"/>
          <w:sz w:val="20"/>
        </w:rPr>
        <w:t>No by catch</w:t>
      </w:r>
      <w:r w:rsidR="007D1FFA">
        <w:rPr>
          <w:rFonts w:cs="Arial"/>
          <w:sz w:val="20"/>
        </w:rPr>
        <w:t>.</w:t>
      </w:r>
      <w:r w:rsidR="00A80B2F">
        <w:rPr>
          <w:rFonts w:cs="Arial"/>
          <w:sz w:val="20"/>
        </w:rPr>
        <w:br w:type="page"/>
      </w: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9"/>
        <w:gridCol w:w="1880"/>
        <w:gridCol w:w="1877"/>
        <w:gridCol w:w="1874"/>
      </w:tblGrid>
      <w:tr w:rsidR="00D128FA" w:rsidRPr="008E79C6" w14:paraId="4E07D1A7" w14:textId="2E02DCAC" w:rsidTr="00D128FA">
        <w:trPr>
          <w:cantSplit/>
          <w:trHeight w:val="331"/>
          <w:tblHeader/>
        </w:trPr>
        <w:tc>
          <w:tcPr>
            <w:tcW w:w="3020" w:type="pct"/>
            <w:vMerge w:val="restart"/>
            <w:shd w:val="clear" w:color="auto" w:fill="auto"/>
            <w:noWrap/>
            <w:vAlign w:val="center"/>
            <w:hideMark/>
          </w:tcPr>
          <w:p w14:paraId="4CCAD4BD" w14:textId="77777777" w:rsidR="00D128FA" w:rsidRPr="00454106" w:rsidRDefault="00D128FA" w:rsidP="00CF51D7">
            <w:pPr>
              <w:rPr>
                <w:rFonts w:cs="Arial"/>
                <w:color w:val="000000"/>
                <w:sz w:val="20"/>
              </w:rPr>
            </w:pPr>
            <w:r w:rsidRPr="00454106">
              <w:rPr>
                <w:rFonts w:cs="Arial"/>
                <w:color w:val="000000"/>
                <w:sz w:val="20"/>
              </w:rPr>
              <w:t>Potential Non-compliance Event</w:t>
            </w:r>
          </w:p>
        </w:tc>
        <w:tc>
          <w:tcPr>
            <w:tcW w:w="1980" w:type="pct"/>
            <w:gridSpan w:val="3"/>
            <w:shd w:val="clear" w:color="auto" w:fill="auto"/>
            <w:noWrap/>
            <w:vAlign w:val="center"/>
          </w:tcPr>
          <w:p w14:paraId="3ED8704D" w14:textId="2CDE17B1" w:rsidR="00D128FA" w:rsidRDefault="00D128FA" w:rsidP="00CF51D7">
            <w:pPr>
              <w:jc w:val="center"/>
              <w:rPr>
                <w:rFonts w:cs="Arial"/>
                <w:bCs/>
                <w:color w:val="000000"/>
                <w:sz w:val="20"/>
              </w:rPr>
            </w:pPr>
            <w:r>
              <w:rPr>
                <w:rFonts w:cs="Arial"/>
                <w:bCs/>
                <w:color w:val="000000"/>
                <w:sz w:val="20"/>
              </w:rPr>
              <w:t>Operation Number</w:t>
            </w:r>
          </w:p>
        </w:tc>
      </w:tr>
      <w:tr w:rsidR="00D128FA" w:rsidRPr="008E79C6" w14:paraId="14286B87" w14:textId="10590E32" w:rsidTr="00D128FA">
        <w:trPr>
          <w:cantSplit/>
          <w:trHeight w:val="331"/>
          <w:tblHeader/>
        </w:trPr>
        <w:tc>
          <w:tcPr>
            <w:tcW w:w="3020" w:type="pct"/>
            <w:vMerge/>
            <w:shd w:val="clear" w:color="auto" w:fill="auto"/>
            <w:noWrap/>
            <w:vAlign w:val="center"/>
          </w:tcPr>
          <w:p w14:paraId="1D02BF93" w14:textId="77777777" w:rsidR="00D128FA" w:rsidRPr="00454106" w:rsidRDefault="00D128FA" w:rsidP="00CF51D7">
            <w:pPr>
              <w:rPr>
                <w:rFonts w:cs="Arial"/>
                <w:color w:val="000000"/>
                <w:sz w:val="20"/>
              </w:rPr>
            </w:pPr>
          </w:p>
        </w:tc>
        <w:tc>
          <w:tcPr>
            <w:tcW w:w="661" w:type="pct"/>
            <w:shd w:val="clear" w:color="auto" w:fill="auto"/>
            <w:noWrap/>
            <w:vAlign w:val="center"/>
          </w:tcPr>
          <w:p w14:paraId="0D7C1DF5" w14:textId="77777777" w:rsidR="00D128FA" w:rsidRPr="00454106" w:rsidRDefault="00D128FA" w:rsidP="00CF51D7">
            <w:pPr>
              <w:jc w:val="center"/>
              <w:rPr>
                <w:rFonts w:cs="Arial"/>
                <w:bCs/>
                <w:color w:val="000000"/>
                <w:sz w:val="20"/>
              </w:rPr>
            </w:pPr>
            <w:r w:rsidRPr="00454106">
              <w:rPr>
                <w:rFonts w:cs="Arial"/>
                <w:bCs/>
                <w:color w:val="000000"/>
                <w:sz w:val="20"/>
              </w:rPr>
              <w:t>1</w:t>
            </w:r>
          </w:p>
        </w:tc>
        <w:tc>
          <w:tcPr>
            <w:tcW w:w="660" w:type="pct"/>
          </w:tcPr>
          <w:p w14:paraId="6087B3BD" w14:textId="5F3F99DF" w:rsidR="00D128FA" w:rsidRPr="00454106" w:rsidRDefault="00D128FA" w:rsidP="00CF51D7">
            <w:pPr>
              <w:jc w:val="center"/>
              <w:rPr>
                <w:rFonts w:cs="Arial"/>
                <w:bCs/>
                <w:color w:val="000000"/>
                <w:sz w:val="20"/>
              </w:rPr>
            </w:pPr>
            <w:r>
              <w:rPr>
                <w:rFonts w:cs="Arial"/>
                <w:bCs/>
                <w:color w:val="000000"/>
                <w:sz w:val="20"/>
              </w:rPr>
              <w:t>2</w:t>
            </w:r>
          </w:p>
        </w:tc>
        <w:tc>
          <w:tcPr>
            <w:tcW w:w="659" w:type="pct"/>
          </w:tcPr>
          <w:p w14:paraId="43824DEF" w14:textId="25FEDF2C" w:rsidR="00D128FA" w:rsidRPr="00454106" w:rsidRDefault="00D128FA" w:rsidP="00CF51D7">
            <w:pPr>
              <w:jc w:val="center"/>
              <w:rPr>
                <w:rFonts w:cs="Arial"/>
                <w:bCs/>
                <w:color w:val="000000"/>
                <w:sz w:val="20"/>
              </w:rPr>
            </w:pPr>
            <w:r>
              <w:rPr>
                <w:rFonts w:cs="Arial"/>
                <w:bCs/>
                <w:color w:val="000000"/>
                <w:sz w:val="20"/>
              </w:rPr>
              <w:t>3</w:t>
            </w:r>
          </w:p>
        </w:tc>
      </w:tr>
      <w:tr w:rsidR="00D128FA" w:rsidRPr="008E79C6" w14:paraId="59E721AD" w14:textId="78F4A562" w:rsidTr="00D128FA">
        <w:trPr>
          <w:trHeight w:val="331"/>
        </w:trPr>
        <w:tc>
          <w:tcPr>
            <w:tcW w:w="3020" w:type="pct"/>
            <w:shd w:val="clear" w:color="auto" w:fill="auto"/>
            <w:noWrap/>
            <w:vAlign w:val="center"/>
          </w:tcPr>
          <w:p w14:paraId="6DB1D289" w14:textId="77777777" w:rsidR="00D128FA" w:rsidRPr="008E79C6" w:rsidRDefault="00D128FA" w:rsidP="00CF51D7">
            <w:pPr>
              <w:rPr>
                <w:rFonts w:cs="Arial"/>
                <w:color w:val="000000"/>
                <w:sz w:val="20"/>
              </w:rPr>
            </w:pPr>
            <w:r>
              <w:rPr>
                <w:rFonts w:cs="Arial"/>
                <w:bCs/>
                <w:color w:val="000000"/>
                <w:sz w:val="20"/>
              </w:rPr>
              <w:t>Observer access to communication facilities denied</w:t>
            </w:r>
          </w:p>
        </w:tc>
        <w:tc>
          <w:tcPr>
            <w:tcW w:w="661" w:type="pct"/>
            <w:shd w:val="clear" w:color="auto" w:fill="auto"/>
            <w:noWrap/>
            <w:vAlign w:val="center"/>
          </w:tcPr>
          <w:p w14:paraId="59E6D052" w14:textId="77777777" w:rsidR="00D128FA" w:rsidRPr="008E79C6" w:rsidRDefault="00D128FA" w:rsidP="00CF51D7">
            <w:pPr>
              <w:jc w:val="center"/>
              <w:rPr>
                <w:rFonts w:cs="Arial"/>
                <w:color w:val="000000"/>
                <w:sz w:val="20"/>
              </w:rPr>
            </w:pPr>
          </w:p>
        </w:tc>
        <w:tc>
          <w:tcPr>
            <w:tcW w:w="660" w:type="pct"/>
          </w:tcPr>
          <w:p w14:paraId="1DD505B0" w14:textId="77777777" w:rsidR="00D128FA" w:rsidRPr="008E79C6" w:rsidRDefault="00D128FA" w:rsidP="00CF51D7">
            <w:pPr>
              <w:jc w:val="center"/>
              <w:rPr>
                <w:rFonts w:cs="Arial"/>
                <w:color w:val="000000"/>
                <w:sz w:val="20"/>
              </w:rPr>
            </w:pPr>
          </w:p>
        </w:tc>
        <w:tc>
          <w:tcPr>
            <w:tcW w:w="659" w:type="pct"/>
          </w:tcPr>
          <w:p w14:paraId="5C799F74" w14:textId="51073DA7" w:rsidR="00D128FA" w:rsidRPr="008E79C6" w:rsidRDefault="00D128FA" w:rsidP="00CF51D7">
            <w:pPr>
              <w:jc w:val="center"/>
              <w:rPr>
                <w:rFonts w:cs="Arial"/>
                <w:color w:val="000000"/>
                <w:sz w:val="20"/>
              </w:rPr>
            </w:pPr>
          </w:p>
        </w:tc>
      </w:tr>
      <w:tr w:rsidR="00D128FA" w:rsidRPr="008E79C6" w14:paraId="70256B03" w14:textId="40E712E9" w:rsidTr="00D128FA">
        <w:trPr>
          <w:trHeight w:val="331"/>
        </w:trPr>
        <w:tc>
          <w:tcPr>
            <w:tcW w:w="3020" w:type="pct"/>
            <w:shd w:val="clear" w:color="auto" w:fill="auto"/>
            <w:noWrap/>
            <w:vAlign w:val="center"/>
          </w:tcPr>
          <w:p w14:paraId="1303D765" w14:textId="77777777" w:rsidR="00D128FA" w:rsidRPr="008E79C6" w:rsidRDefault="00D128FA" w:rsidP="00CF51D7">
            <w:pPr>
              <w:rPr>
                <w:rFonts w:cs="Arial"/>
                <w:color w:val="000000"/>
                <w:sz w:val="20"/>
              </w:rPr>
            </w:pPr>
            <w:r>
              <w:rPr>
                <w:rFonts w:cs="Arial"/>
                <w:bCs/>
                <w:color w:val="000000"/>
                <w:sz w:val="20"/>
              </w:rPr>
              <w:t>Observer prevented from carrying out duties (insults, threats,…)</w:t>
            </w:r>
          </w:p>
        </w:tc>
        <w:tc>
          <w:tcPr>
            <w:tcW w:w="661" w:type="pct"/>
            <w:shd w:val="clear" w:color="auto" w:fill="auto"/>
            <w:noWrap/>
            <w:vAlign w:val="center"/>
          </w:tcPr>
          <w:p w14:paraId="156B0699" w14:textId="77777777" w:rsidR="00D128FA" w:rsidRPr="008E79C6" w:rsidRDefault="00D128FA" w:rsidP="00CF51D7">
            <w:pPr>
              <w:jc w:val="center"/>
              <w:rPr>
                <w:rFonts w:cs="Arial"/>
                <w:color w:val="000000"/>
                <w:sz w:val="20"/>
              </w:rPr>
            </w:pPr>
          </w:p>
        </w:tc>
        <w:tc>
          <w:tcPr>
            <w:tcW w:w="660" w:type="pct"/>
          </w:tcPr>
          <w:p w14:paraId="3414E585" w14:textId="77777777" w:rsidR="00D128FA" w:rsidRPr="008E79C6" w:rsidRDefault="00D128FA" w:rsidP="00CF51D7">
            <w:pPr>
              <w:jc w:val="center"/>
              <w:rPr>
                <w:rFonts w:cs="Arial"/>
                <w:color w:val="000000"/>
                <w:sz w:val="20"/>
              </w:rPr>
            </w:pPr>
          </w:p>
        </w:tc>
        <w:tc>
          <w:tcPr>
            <w:tcW w:w="659" w:type="pct"/>
          </w:tcPr>
          <w:p w14:paraId="7BCD5274" w14:textId="1047F87F" w:rsidR="00D128FA" w:rsidRPr="008E79C6" w:rsidRDefault="00D128FA" w:rsidP="00CF51D7">
            <w:pPr>
              <w:jc w:val="center"/>
              <w:rPr>
                <w:rFonts w:cs="Arial"/>
                <w:color w:val="000000"/>
                <w:sz w:val="20"/>
              </w:rPr>
            </w:pPr>
          </w:p>
        </w:tc>
      </w:tr>
      <w:tr w:rsidR="00D128FA" w:rsidRPr="008E79C6" w14:paraId="37AA5EA5" w14:textId="0EE115DE" w:rsidTr="00D128FA">
        <w:trPr>
          <w:trHeight w:val="331"/>
        </w:trPr>
        <w:tc>
          <w:tcPr>
            <w:tcW w:w="3020" w:type="pct"/>
            <w:shd w:val="clear" w:color="auto" w:fill="auto"/>
            <w:noWrap/>
            <w:vAlign w:val="center"/>
          </w:tcPr>
          <w:p w14:paraId="66875284" w14:textId="77777777" w:rsidR="00D128FA" w:rsidRPr="008E79C6" w:rsidRDefault="00D128FA" w:rsidP="00CF51D7">
            <w:pPr>
              <w:rPr>
                <w:rFonts w:cs="Arial"/>
                <w:color w:val="000000"/>
                <w:sz w:val="20"/>
              </w:rPr>
            </w:pPr>
            <w:r>
              <w:rPr>
                <w:rFonts w:cs="Arial"/>
                <w:bCs/>
                <w:color w:val="000000"/>
                <w:sz w:val="20"/>
              </w:rPr>
              <w:t>Transhipment in unauthorised port (dead tuna)</w:t>
            </w:r>
          </w:p>
        </w:tc>
        <w:tc>
          <w:tcPr>
            <w:tcW w:w="661" w:type="pct"/>
            <w:shd w:val="clear" w:color="auto" w:fill="auto"/>
            <w:noWrap/>
            <w:vAlign w:val="center"/>
          </w:tcPr>
          <w:p w14:paraId="707578AD" w14:textId="77777777" w:rsidR="00D128FA" w:rsidRPr="008E79C6" w:rsidRDefault="00D128FA" w:rsidP="00CF51D7">
            <w:pPr>
              <w:jc w:val="center"/>
              <w:rPr>
                <w:rFonts w:cs="Arial"/>
                <w:color w:val="000000"/>
                <w:sz w:val="20"/>
              </w:rPr>
            </w:pPr>
          </w:p>
        </w:tc>
        <w:tc>
          <w:tcPr>
            <w:tcW w:w="660" w:type="pct"/>
          </w:tcPr>
          <w:p w14:paraId="01497804" w14:textId="77777777" w:rsidR="00D128FA" w:rsidRPr="008E79C6" w:rsidRDefault="00D128FA" w:rsidP="00CF51D7">
            <w:pPr>
              <w:jc w:val="center"/>
              <w:rPr>
                <w:rFonts w:cs="Arial"/>
                <w:color w:val="000000"/>
                <w:sz w:val="20"/>
              </w:rPr>
            </w:pPr>
          </w:p>
        </w:tc>
        <w:tc>
          <w:tcPr>
            <w:tcW w:w="659" w:type="pct"/>
          </w:tcPr>
          <w:p w14:paraId="6C10A483" w14:textId="20B600CD" w:rsidR="00D128FA" w:rsidRPr="008E79C6" w:rsidRDefault="00D128FA" w:rsidP="00CF51D7">
            <w:pPr>
              <w:jc w:val="center"/>
              <w:rPr>
                <w:rFonts w:cs="Arial"/>
                <w:color w:val="000000"/>
                <w:sz w:val="20"/>
              </w:rPr>
            </w:pPr>
          </w:p>
        </w:tc>
      </w:tr>
      <w:tr w:rsidR="00D128FA" w:rsidRPr="008E79C6" w14:paraId="4BAF7786" w14:textId="55841EA3" w:rsidTr="00D128FA">
        <w:trPr>
          <w:trHeight w:val="331"/>
        </w:trPr>
        <w:tc>
          <w:tcPr>
            <w:tcW w:w="3020" w:type="pct"/>
            <w:shd w:val="clear" w:color="auto" w:fill="auto"/>
            <w:noWrap/>
            <w:vAlign w:val="center"/>
          </w:tcPr>
          <w:p w14:paraId="1DFDBCA1" w14:textId="77777777" w:rsidR="00D128FA" w:rsidRPr="008E79C6" w:rsidRDefault="00D128FA" w:rsidP="00CF51D7">
            <w:pPr>
              <w:rPr>
                <w:rFonts w:cs="Arial"/>
                <w:color w:val="000000"/>
                <w:sz w:val="20"/>
              </w:rPr>
            </w:pPr>
            <w:r>
              <w:rPr>
                <w:rFonts w:cs="Arial"/>
                <w:bCs/>
                <w:color w:val="000000"/>
                <w:sz w:val="20"/>
              </w:rPr>
              <w:t>Transhipment at-sea involving your vessel (dead tuna)</w:t>
            </w:r>
          </w:p>
        </w:tc>
        <w:tc>
          <w:tcPr>
            <w:tcW w:w="661" w:type="pct"/>
            <w:shd w:val="clear" w:color="auto" w:fill="auto"/>
            <w:noWrap/>
            <w:vAlign w:val="center"/>
          </w:tcPr>
          <w:p w14:paraId="2A3A3A6A" w14:textId="77777777" w:rsidR="00D128FA" w:rsidRPr="008E79C6" w:rsidRDefault="00D128FA" w:rsidP="00CF51D7">
            <w:pPr>
              <w:jc w:val="center"/>
              <w:rPr>
                <w:rFonts w:cs="Arial"/>
                <w:color w:val="000000"/>
                <w:sz w:val="20"/>
              </w:rPr>
            </w:pPr>
          </w:p>
        </w:tc>
        <w:tc>
          <w:tcPr>
            <w:tcW w:w="660" w:type="pct"/>
          </w:tcPr>
          <w:p w14:paraId="30C24E11" w14:textId="77777777" w:rsidR="00D128FA" w:rsidRPr="008E79C6" w:rsidRDefault="00D128FA" w:rsidP="00CF51D7">
            <w:pPr>
              <w:jc w:val="center"/>
              <w:rPr>
                <w:rFonts w:cs="Arial"/>
                <w:color w:val="000000"/>
                <w:sz w:val="20"/>
              </w:rPr>
            </w:pPr>
          </w:p>
        </w:tc>
        <w:tc>
          <w:tcPr>
            <w:tcW w:w="659" w:type="pct"/>
          </w:tcPr>
          <w:p w14:paraId="48984687" w14:textId="7A8DE620" w:rsidR="00D128FA" w:rsidRPr="008E79C6" w:rsidRDefault="00D128FA" w:rsidP="00CF51D7">
            <w:pPr>
              <w:jc w:val="center"/>
              <w:rPr>
                <w:rFonts w:cs="Arial"/>
                <w:color w:val="000000"/>
                <w:sz w:val="20"/>
              </w:rPr>
            </w:pPr>
          </w:p>
        </w:tc>
      </w:tr>
      <w:tr w:rsidR="00D128FA" w:rsidRPr="008E79C6" w14:paraId="0AD14BA7" w14:textId="14D697CA" w:rsidTr="00D128FA">
        <w:trPr>
          <w:trHeight w:val="331"/>
        </w:trPr>
        <w:tc>
          <w:tcPr>
            <w:tcW w:w="3020" w:type="pct"/>
            <w:shd w:val="clear" w:color="auto" w:fill="auto"/>
            <w:noWrap/>
            <w:vAlign w:val="center"/>
          </w:tcPr>
          <w:p w14:paraId="25892566" w14:textId="77777777" w:rsidR="00D128FA" w:rsidRPr="008E79C6" w:rsidRDefault="00D128FA" w:rsidP="00CF51D7">
            <w:pPr>
              <w:rPr>
                <w:rFonts w:cs="Arial"/>
                <w:color w:val="000000"/>
                <w:sz w:val="20"/>
              </w:rPr>
            </w:pPr>
            <w:r>
              <w:rPr>
                <w:rFonts w:cs="Arial"/>
                <w:bCs/>
                <w:color w:val="000000"/>
                <w:sz w:val="20"/>
              </w:rPr>
              <w:t>Landing in unauthorised port (dead tuna)</w:t>
            </w:r>
          </w:p>
        </w:tc>
        <w:tc>
          <w:tcPr>
            <w:tcW w:w="661" w:type="pct"/>
            <w:shd w:val="clear" w:color="auto" w:fill="auto"/>
            <w:noWrap/>
            <w:vAlign w:val="center"/>
          </w:tcPr>
          <w:p w14:paraId="196C8C1B" w14:textId="77777777" w:rsidR="00D128FA" w:rsidRPr="008E79C6" w:rsidRDefault="00D128FA" w:rsidP="00CF51D7">
            <w:pPr>
              <w:jc w:val="center"/>
              <w:rPr>
                <w:rFonts w:cs="Arial"/>
                <w:color w:val="000000"/>
                <w:sz w:val="20"/>
              </w:rPr>
            </w:pPr>
          </w:p>
        </w:tc>
        <w:tc>
          <w:tcPr>
            <w:tcW w:w="660" w:type="pct"/>
          </w:tcPr>
          <w:p w14:paraId="24765394" w14:textId="77777777" w:rsidR="00D128FA" w:rsidRPr="008E79C6" w:rsidRDefault="00D128FA" w:rsidP="00CF51D7">
            <w:pPr>
              <w:jc w:val="center"/>
              <w:rPr>
                <w:rFonts w:cs="Arial"/>
                <w:color w:val="000000"/>
                <w:sz w:val="20"/>
              </w:rPr>
            </w:pPr>
          </w:p>
        </w:tc>
        <w:tc>
          <w:tcPr>
            <w:tcW w:w="659" w:type="pct"/>
          </w:tcPr>
          <w:p w14:paraId="0789E5B2" w14:textId="2939AB88" w:rsidR="00D128FA" w:rsidRPr="008E79C6" w:rsidRDefault="00D128FA" w:rsidP="00CF51D7">
            <w:pPr>
              <w:jc w:val="center"/>
              <w:rPr>
                <w:rFonts w:cs="Arial"/>
                <w:color w:val="000000"/>
                <w:sz w:val="20"/>
              </w:rPr>
            </w:pPr>
          </w:p>
        </w:tc>
      </w:tr>
      <w:tr w:rsidR="00D128FA" w:rsidRPr="008E79C6" w14:paraId="47624743" w14:textId="503D91D0" w:rsidTr="00D128FA">
        <w:trPr>
          <w:trHeight w:val="331"/>
        </w:trPr>
        <w:tc>
          <w:tcPr>
            <w:tcW w:w="3020" w:type="pct"/>
            <w:shd w:val="clear" w:color="auto" w:fill="auto"/>
            <w:noWrap/>
            <w:vAlign w:val="center"/>
          </w:tcPr>
          <w:p w14:paraId="1A500EF3" w14:textId="77777777" w:rsidR="00D128FA" w:rsidRPr="008E79C6" w:rsidRDefault="00D128FA" w:rsidP="00CF51D7">
            <w:pPr>
              <w:rPr>
                <w:rFonts w:cs="Arial"/>
                <w:color w:val="000000"/>
                <w:sz w:val="20"/>
              </w:rPr>
            </w:pPr>
            <w:r>
              <w:rPr>
                <w:rFonts w:cs="Arial"/>
                <w:bCs/>
                <w:color w:val="000000"/>
                <w:sz w:val="20"/>
              </w:rPr>
              <w:t>Fishing outside designated season</w:t>
            </w:r>
          </w:p>
        </w:tc>
        <w:tc>
          <w:tcPr>
            <w:tcW w:w="661" w:type="pct"/>
            <w:shd w:val="clear" w:color="auto" w:fill="auto"/>
            <w:noWrap/>
            <w:vAlign w:val="center"/>
          </w:tcPr>
          <w:p w14:paraId="0C5A4C7C" w14:textId="77777777" w:rsidR="00D128FA" w:rsidRPr="008E79C6" w:rsidRDefault="00D128FA" w:rsidP="00CF51D7">
            <w:pPr>
              <w:jc w:val="center"/>
              <w:rPr>
                <w:rFonts w:cs="Arial"/>
                <w:color w:val="000000"/>
                <w:sz w:val="20"/>
              </w:rPr>
            </w:pPr>
          </w:p>
        </w:tc>
        <w:tc>
          <w:tcPr>
            <w:tcW w:w="660" w:type="pct"/>
          </w:tcPr>
          <w:p w14:paraId="10E81B13" w14:textId="77777777" w:rsidR="00D128FA" w:rsidRPr="008E79C6" w:rsidRDefault="00D128FA" w:rsidP="00CF51D7">
            <w:pPr>
              <w:jc w:val="center"/>
              <w:rPr>
                <w:rFonts w:cs="Arial"/>
                <w:color w:val="000000"/>
                <w:sz w:val="20"/>
              </w:rPr>
            </w:pPr>
          </w:p>
        </w:tc>
        <w:tc>
          <w:tcPr>
            <w:tcW w:w="659" w:type="pct"/>
          </w:tcPr>
          <w:p w14:paraId="650FC296" w14:textId="6A712011" w:rsidR="00D128FA" w:rsidRPr="008E79C6" w:rsidRDefault="00D128FA" w:rsidP="00CF51D7">
            <w:pPr>
              <w:jc w:val="center"/>
              <w:rPr>
                <w:rFonts w:cs="Arial"/>
                <w:color w:val="000000"/>
                <w:sz w:val="20"/>
              </w:rPr>
            </w:pPr>
          </w:p>
        </w:tc>
      </w:tr>
      <w:tr w:rsidR="00D128FA" w:rsidRPr="008E79C6" w14:paraId="57DEDE23" w14:textId="28A8CF28" w:rsidTr="00D128FA">
        <w:trPr>
          <w:trHeight w:val="331"/>
        </w:trPr>
        <w:tc>
          <w:tcPr>
            <w:tcW w:w="3020" w:type="pct"/>
            <w:shd w:val="clear" w:color="auto" w:fill="auto"/>
            <w:noWrap/>
            <w:vAlign w:val="center"/>
          </w:tcPr>
          <w:p w14:paraId="2054A1EB" w14:textId="77777777" w:rsidR="00D128FA" w:rsidRPr="008E79C6" w:rsidRDefault="00D128FA" w:rsidP="00CF51D7">
            <w:pPr>
              <w:rPr>
                <w:rFonts w:cs="Arial"/>
                <w:color w:val="000000"/>
                <w:sz w:val="20"/>
              </w:rPr>
            </w:pPr>
            <w:r>
              <w:rPr>
                <w:rFonts w:cs="Arial"/>
                <w:bCs/>
                <w:color w:val="000000"/>
                <w:sz w:val="20"/>
              </w:rPr>
              <w:t>Fish below minimum size or weight captured or transferred (dead tuna)</w:t>
            </w:r>
          </w:p>
        </w:tc>
        <w:tc>
          <w:tcPr>
            <w:tcW w:w="661" w:type="pct"/>
            <w:shd w:val="clear" w:color="auto" w:fill="auto"/>
            <w:noWrap/>
            <w:vAlign w:val="center"/>
          </w:tcPr>
          <w:p w14:paraId="69D48045" w14:textId="77777777" w:rsidR="00D128FA" w:rsidRPr="008E79C6" w:rsidRDefault="00D128FA" w:rsidP="00CF51D7">
            <w:pPr>
              <w:jc w:val="center"/>
              <w:rPr>
                <w:rFonts w:cs="Arial"/>
                <w:color w:val="000000"/>
                <w:sz w:val="20"/>
              </w:rPr>
            </w:pPr>
          </w:p>
        </w:tc>
        <w:tc>
          <w:tcPr>
            <w:tcW w:w="660" w:type="pct"/>
          </w:tcPr>
          <w:p w14:paraId="04B8754B" w14:textId="77777777" w:rsidR="00D128FA" w:rsidRPr="008E79C6" w:rsidRDefault="00D128FA" w:rsidP="00CF51D7">
            <w:pPr>
              <w:jc w:val="center"/>
              <w:rPr>
                <w:rFonts w:cs="Arial"/>
                <w:color w:val="000000"/>
                <w:sz w:val="20"/>
              </w:rPr>
            </w:pPr>
          </w:p>
        </w:tc>
        <w:tc>
          <w:tcPr>
            <w:tcW w:w="659" w:type="pct"/>
          </w:tcPr>
          <w:p w14:paraId="6F200320" w14:textId="336354C9" w:rsidR="00D128FA" w:rsidRPr="008E79C6" w:rsidRDefault="00D128FA" w:rsidP="00CF51D7">
            <w:pPr>
              <w:jc w:val="center"/>
              <w:rPr>
                <w:rFonts w:cs="Arial"/>
                <w:color w:val="000000"/>
                <w:sz w:val="20"/>
              </w:rPr>
            </w:pPr>
          </w:p>
        </w:tc>
      </w:tr>
      <w:tr w:rsidR="00D128FA" w:rsidRPr="008E79C6" w14:paraId="54E5563B" w14:textId="3A24DB69" w:rsidTr="00D128FA">
        <w:trPr>
          <w:trHeight w:val="331"/>
        </w:trPr>
        <w:tc>
          <w:tcPr>
            <w:tcW w:w="3020" w:type="pct"/>
            <w:shd w:val="clear" w:color="auto" w:fill="auto"/>
            <w:noWrap/>
            <w:vAlign w:val="center"/>
          </w:tcPr>
          <w:p w14:paraId="1BFCCDFE" w14:textId="77777777" w:rsidR="00D128FA" w:rsidRPr="008E79C6" w:rsidRDefault="00D128FA" w:rsidP="00CF51D7">
            <w:pPr>
              <w:rPr>
                <w:rFonts w:cs="Arial"/>
                <w:color w:val="000000"/>
                <w:sz w:val="20"/>
              </w:rPr>
            </w:pPr>
            <w:r>
              <w:rPr>
                <w:rFonts w:cs="Arial"/>
                <w:bCs/>
                <w:color w:val="000000"/>
                <w:sz w:val="20"/>
              </w:rPr>
              <w:t>Vessel outside JFO involved directly in a fishing operation or a transfer</w:t>
            </w:r>
          </w:p>
        </w:tc>
        <w:tc>
          <w:tcPr>
            <w:tcW w:w="661" w:type="pct"/>
            <w:shd w:val="clear" w:color="auto" w:fill="auto"/>
            <w:noWrap/>
            <w:vAlign w:val="center"/>
          </w:tcPr>
          <w:p w14:paraId="4C77449E" w14:textId="77777777" w:rsidR="00D128FA" w:rsidRPr="008E79C6" w:rsidRDefault="00D128FA" w:rsidP="00CF51D7">
            <w:pPr>
              <w:jc w:val="center"/>
              <w:rPr>
                <w:rFonts w:cs="Arial"/>
                <w:color w:val="000000"/>
                <w:sz w:val="20"/>
              </w:rPr>
            </w:pPr>
          </w:p>
        </w:tc>
        <w:tc>
          <w:tcPr>
            <w:tcW w:w="660" w:type="pct"/>
          </w:tcPr>
          <w:p w14:paraId="31393AA7" w14:textId="77777777" w:rsidR="00D128FA" w:rsidRPr="008E79C6" w:rsidRDefault="00D128FA" w:rsidP="00CF51D7">
            <w:pPr>
              <w:jc w:val="center"/>
              <w:rPr>
                <w:rFonts w:cs="Arial"/>
                <w:color w:val="000000"/>
                <w:sz w:val="20"/>
              </w:rPr>
            </w:pPr>
          </w:p>
        </w:tc>
        <w:tc>
          <w:tcPr>
            <w:tcW w:w="659" w:type="pct"/>
          </w:tcPr>
          <w:p w14:paraId="33021D7E" w14:textId="337882A8" w:rsidR="00D128FA" w:rsidRPr="008E79C6" w:rsidRDefault="00D128FA" w:rsidP="00CF51D7">
            <w:pPr>
              <w:jc w:val="center"/>
              <w:rPr>
                <w:rFonts w:cs="Arial"/>
                <w:color w:val="000000"/>
                <w:sz w:val="20"/>
              </w:rPr>
            </w:pPr>
          </w:p>
        </w:tc>
      </w:tr>
      <w:tr w:rsidR="00D128FA" w:rsidRPr="008E79C6" w14:paraId="6628D580" w14:textId="73323626" w:rsidTr="00D128FA">
        <w:trPr>
          <w:trHeight w:val="331"/>
        </w:trPr>
        <w:tc>
          <w:tcPr>
            <w:tcW w:w="3020" w:type="pct"/>
            <w:shd w:val="clear" w:color="auto" w:fill="auto"/>
            <w:noWrap/>
            <w:vAlign w:val="center"/>
          </w:tcPr>
          <w:p w14:paraId="7D29F9AF" w14:textId="77777777" w:rsidR="00D128FA" w:rsidRPr="008E79C6" w:rsidRDefault="00D128FA" w:rsidP="00CF51D7">
            <w:pPr>
              <w:rPr>
                <w:rFonts w:cs="Arial"/>
                <w:color w:val="000000"/>
                <w:sz w:val="20"/>
              </w:rPr>
            </w:pPr>
            <w:r>
              <w:rPr>
                <w:rFonts w:cs="Arial"/>
                <w:bCs/>
                <w:color w:val="000000"/>
                <w:sz w:val="20"/>
              </w:rPr>
              <w:t>No electronic BFT Catch document (eBCD) produced</w:t>
            </w:r>
          </w:p>
        </w:tc>
        <w:tc>
          <w:tcPr>
            <w:tcW w:w="661" w:type="pct"/>
            <w:shd w:val="clear" w:color="auto" w:fill="auto"/>
            <w:noWrap/>
            <w:vAlign w:val="center"/>
          </w:tcPr>
          <w:p w14:paraId="4E5CB020" w14:textId="77777777" w:rsidR="00D128FA" w:rsidRPr="008E79C6" w:rsidRDefault="00D128FA" w:rsidP="00CF51D7">
            <w:pPr>
              <w:jc w:val="center"/>
              <w:rPr>
                <w:rFonts w:cs="Arial"/>
                <w:color w:val="000000"/>
                <w:sz w:val="20"/>
              </w:rPr>
            </w:pPr>
          </w:p>
        </w:tc>
        <w:tc>
          <w:tcPr>
            <w:tcW w:w="660" w:type="pct"/>
          </w:tcPr>
          <w:p w14:paraId="4139CA0A" w14:textId="77777777" w:rsidR="00D128FA" w:rsidRPr="008E79C6" w:rsidRDefault="00D128FA" w:rsidP="00CF51D7">
            <w:pPr>
              <w:jc w:val="center"/>
              <w:rPr>
                <w:rFonts w:cs="Arial"/>
                <w:color w:val="000000"/>
                <w:sz w:val="20"/>
              </w:rPr>
            </w:pPr>
          </w:p>
        </w:tc>
        <w:tc>
          <w:tcPr>
            <w:tcW w:w="659" w:type="pct"/>
          </w:tcPr>
          <w:p w14:paraId="685445AA" w14:textId="7B8BE76A" w:rsidR="00D128FA" w:rsidRPr="008E79C6" w:rsidRDefault="00D128FA" w:rsidP="00CF51D7">
            <w:pPr>
              <w:jc w:val="center"/>
              <w:rPr>
                <w:rFonts w:cs="Arial"/>
                <w:color w:val="000000"/>
                <w:sz w:val="20"/>
              </w:rPr>
            </w:pPr>
          </w:p>
        </w:tc>
      </w:tr>
      <w:tr w:rsidR="00D128FA" w:rsidRPr="008E79C6" w14:paraId="54B1C557" w14:textId="04018053" w:rsidTr="00D128FA">
        <w:trPr>
          <w:trHeight w:val="331"/>
        </w:trPr>
        <w:tc>
          <w:tcPr>
            <w:tcW w:w="3020" w:type="pct"/>
            <w:shd w:val="clear" w:color="auto" w:fill="auto"/>
            <w:noWrap/>
            <w:vAlign w:val="center"/>
          </w:tcPr>
          <w:p w14:paraId="47936CEF" w14:textId="77777777" w:rsidR="00D128FA" w:rsidRPr="008E79C6" w:rsidRDefault="00D128FA" w:rsidP="00CF51D7">
            <w:pPr>
              <w:rPr>
                <w:rFonts w:cs="Arial"/>
                <w:color w:val="000000"/>
                <w:sz w:val="20"/>
              </w:rPr>
            </w:pPr>
            <w:r>
              <w:rPr>
                <w:rFonts w:cs="Arial"/>
                <w:bCs/>
                <w:color w:val="000000"/>
                <w:sz w:val="20"/>
              </w:rPr>
              <w:t>Dead tuna not adequately recorded in the vessel logbook and/or eBCD</w:t>
            </w:r>
          </w:p>
        </w:tc>
        <w:tc>
          <w:tcPr>
            <w:tcW w:w="661" w:type="pct"/>
            <w:shd w:val="clear" w:color="auto" w:fill="auto"/>
            <w:noWrap/>
            <w:vAlign w:val="center"/>
          </w:tcPr>
          <w:p w14:paraId="7DC6FA11" w14:textId="77777777" w:rsidR="00D128FA" w:rsidRPr="008E79C6" w:rsidRDefault="00D128FA" w:rsidP="00CF51D7">
            <w:pPr>
              <w:jc w:val="center"/>
              <w:rPr>
                <w:rFonts w:cs="Arial"/>
                <w:color w:val="000000"/>
                <w:sz w:val="20"/>
              </w:rPr>
            </w:pPr>
          </w:p>
        </w:tc>
        <w:tc>
          <w:tcPr>
            <w:tcW w:w="660" w:type="pct"/>
          </w:tcPr>
          <w:p w14:paraId="266BE9DF" w14:textId="77777777" w:rsidR="00D128FA" w:rsidRPr="008E79C6" w:rsidRDefault="00D128FA" w:rsidP="00CF51D7">
            <w:pPr>
              <w:jc w:val="center"/>
              <w:rPr>
                <w:rFonts w:cs="Arial"/>
                <w:color w:val="000000"/>
                <w:sz w:val="20"/>
              </w:rPr>
            </w:pPr>
          </w:p>
        </w:tc>
        <w:tc>
          <w:tcPr>
            <w:tcW w:w="659" w:type="pct"/>
          </w:tcPr>
          <w:p w14:paraId="48A4A367" w14:textId="6108B746" w:rsidR="00D128FA" w:rsidRPr="008E79C6" w:rsidRDefault="00D128FA" w:rsidP="00CF51D7">
            <w:pPr>
              <w:jc w:val="center"/>
              <w:rPr>
                <w:rFonts w:cs="Arial"/>
                <w:color w:val="000000"/>
                <w:sz w:val="20"/>
              </w:rPr>
            </w:pPr>
          </w:p>
        </w:tc>
      </w:tr>
      <w:tr w:rsidR="00D128FA" w:rsidRPr="008E79C6" w14:paraId="5451D425" w14:textId="6F1D898C" w:rsidTr="00D128FA">
        <w:trPr>
          <w:trHeight w:val="331"/>
        </w:trPr>
        <w:tc>
          <w:tcPr>
            <w:tcW w:w="3020" w:type="pct"/>
            <w:shd w:val="clear" w:color="auto" w:fill="auto"/>
            <w:noWrap/>
            <w:vAlign w:val="center"/>
          </w:tcPr>
          <w:p w14:paraId="42EC8321" w14:textId="77777777" w:rsidR="00D128FA" w:rsidRPr="008E79C6" w:rsidRDefault="00D128FA" w:rsidP="00CF51D7">
            <w:pPr>
              <w:rPr>
                <w:rFonts w:cs="Arial"/>
                <w:color w:val="000000"/>
                <w:sz w:val="20"/>
              </w:rPr>
            </w:pPr>
            <w:r>
              <w:rPr>
                <w:rFonts w:cs="Arial"/>
                <w:bCs/>
                <w:color w:val="000000"/>
                <w:sz w:val="20"/>
              </w:rPr>
              <w:t>No logbook entry made for that day</w:t>
            </w:r>
          </w:p>
        </w:tc>
        <w:tc>
          <w:tcPr>
            <w:tcW w:w="661" w:type="pct"/>
            <w:shd w:val="clear" w:color="auto" w:fill="auto"/>
            <w:noWrap/>
            <w:vAlign w:val="center"/>
          </w:tcPr>
          <w:p w14:paraId="066F71BE" w14:textId="77777777" w:rsidR="00D128FA" w:rsidRPr="008E79C6" w:rsidRDefault="00D128FA" w:rsidP="00CF51D7">
            <w:pPr>
              <w:jc w:val="center"/>
              <w:rPr>
                <w:rFonts w:cs="Arial"/>
                <w:color w:val="000000"/>
                <w:sz w:val="20"/>
              </w:rPr>
            </w:pPr>
          </w:p>
        </w:tc>
        <w:tc>
          <w:tcPr>
            <w:tcW w:w="660" w:type="pct"/>
          </w:tcPr>
          <w:p w14:paraId="05D8E19D" w14:textId="77777777" w:rsidR="00D128FA" w:rsidRPr="008E79C6" w:rsidRDefault="00D128FA" w:rsidP="00CF51D7">
            <w:pPr>
              <w:jc w:val="center"/>
              <w:rPr>
                <w:rFonts w:cs="Arial"/>
                <w:color w:val="000000"/>
                <w:sz w:val="20"/>
              </w:rPr>
            </w:pPr>
          </w:p>
        </w:tc>
        <w:tc>
          <w:tcPr>
            <w:tcW w:w="659" w:type="pct"/>
          </w:tcPr>
          <w:p w14:paraId="5B32A59C" w14:textId="14F7EA01" w:rsidR="00D128FA" w:rsidRPr="008E79C6" w:rsidRDefault="00D128FA" w:rsidP="00CF51D7">
            <w:pPr>
              <w:jc w:val="center"/>
              <w:rPr>
                <w:rFonts w:cs="Arial"/>
                <w:color w:val="000000"/>
                <w:sz w:val="20"/>
              </w:rPr>
            </w:pPr>
          </w:p>
        </w:tc>
      </w:tr>
      <w:tr w:rsidR="00D128FA" w:rsidRPr="008E79C6" w14:paraId="73008C47" w14:textId="41084549" w:rsidTr="00D128FA">
        <w:trPr>
          <w:trHeight w:val="331"/>
        </w:trPr>
        <w:tc>
          <w:tcPr>
            <w:tcW w:w="3020" w:type="pct"/>
            <w:shd w:val="clear" w:color="auto" w:fill="auto"/>
            <w:noWrap/>
            <w:vAlign w:val="center"/>
          </w:tcPr>
          <w:p w14:paraId="624477D1" w14:textId="77777777" w:rsidR="00D128FA" w:rsidRPr="008E79C6" w:rsidRDefault="00D128FA" w:rsidP="00CF51D7">
            <w:pPr>
              <w:rPr>
                <w:rFonts w:cs="Arial"/>
                <w:color w:val="000000"/>
                <w:sz w:val="20"/>
              </w:rPr>
            </w:pPr>
            <w:r>
              <w:rPr>
                <w:rFonts w:cs="Arial"/>
                <w:bCs/>
                <w:color w:val="000000"/>
                <w:sz w:val="20"/>
              </w:rPr>
              <w:t>No logbook entry for a fishing operation (successful or not)</w:t>
            </w:r>
          </w:p>
        </w:tc>
        <w:tc>
          <w:tcPr>
            <w:tcW w:w="661" w:type="pct"/>
            <w:shd w:val="clear" w:color="auto" w:fill="auto"/>
            <w:noWrap/>
            <w:vAlign w:val="center"/>
          </w:tcPr>
          <w:p w14:paraId="77B567BC" w14:textId="77777777" w:rsidR="00D128FA" w:rsidRPr="008E79C6" w:rsidRDefault="00D128FA" w:rsidP="00CF51D7">
            <w:pPr>
              <w:jc w:val="center"/>
              <w:rPr>
                <w:rFonts w:cs="Arial"/>
                <w:color w:val="000000"/>
                <w:sz w:val="20"/>
              </w:rPr>
            </w:pPr>
          </w:p>
        </w:tc>
        <w:tc>
          <w:tcPr>
            <w:tcW w:w="660" w:type="pct"/>
          </w:tcPr>
          <w:p w14:paraId="6AFDBD43" w14:textId="77777777" w:rsidR="00D128FA" w:rsidRPr="008E79C6" w:rsidRDefault="00D128FA" w:rsidP="00CF51D7">
            <w:pPr>
              <w:jc w:val="center"/>
              <w:rPr>
                <w:rFonts w:cs="Arial"/>
                <w:color w:val="000000"/>
                <w:sz w:val="20"/>
              </w:rPr>
            </w:pPr>
          </w:p>
        </w:tc>
        <w:tc>
          <w:tcPr>
            <w:tcW w:w="659" w:type="pct"/>
          </w:tcPr>
          <w:p w14:paraId="7556E5C5" w14:textId="6C53EED1" w:rsidR="00D128FA" w:rsidRPr="008E79C6" w:rsidRDefault="00D128FA" w:rsidP="00CF51D7">
            <w:pPr>
              <w:jc w:val="center"/>
              <w:rPr>
                <w:rFonts w:cs="Arial"/>
                <w:color w:val="000000"/>
                <w:sz w:val="20"/>
              </w:rPr>
            </w:pPr>
          </w:p>
        </w:tc>
      </w:tr>
      <w:tr w:rsidR="00D128FA" w:rsidRPr="008E79C6" w14:paraId="2D6C93F5" w14:textId="21B9B81F" w:rsidTr="00D128FA">
        <w:trPr>
          <w:trHeight w:val="331"/>
        </w:trPr>
        <w:tc>
          <w:tcPr>
            <w:tcW w:w="3020" w:type="pct"/>
            <w:shd w:val="clear" w:color="auto" w:fill="auto"/>
            <w:noWrap/>
            <w:vAlign w:val="center"/>
          </w:tcPr>
          <w:p w14:paraId="7712816A" w14:textId="77777777" w:rsidR="00D128FA" w:rsidRPr="008E79C6" w:rsidRDefault="00D128FA" w:rsidP="00CF51D7">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661" w:type="pct"/>
            <w:shd w:val="clear" w:color="auto" w:fill="auto"/>
            <w:noWrap/>
            <w:vAlign w:val="center"/>
          </w:tcPr>
          <w:p w14:paraId="1BFBC901" w14:textId="3DC468AF" w:rsidR="00D128FA" w:rsidRPr="008E79C6" w:rsidRDefault="00D128FA" w:rsidP="00CF51D7">
            <w:pPr>
              <w:jc w:val="center"/>
              <w:rPr>
                <w:rFonts w:cs="Arial"/>
                <w:color w:val="000000"/>
                <w:sz w:val="20"/>
              </w:rPr>
            </w:pPr>
            <w:r>
              <w:rPr>
                <w:rFonts w:cs="Arial"/>
                <w:color w:val="000000"/>
                <w:sz w:val="20"/>
              </w:rPr>
              <w:t>Yes</w:t>
            </w:r>
          </w:p>
        </w:tc>
        <w:tc>
          <w:tcPr>
            <w:tcW w:w="660" w:type="pct"/>
          </w:tcPr>
          <w:p w14:paraId="3399D175" w14:textId="5F320B41" w:rsidR="00D128FA" w:rsidRPr="008E79C6" w:rsidRDefault="00D128FA" w:rsidP="00CF51D7">
            <w:pPr>
              <w:jc w:val="center"/>
              <w:rPr>
                <w:rFonts w:cs="Arial"/>
                <w:color w:val="000000"/>
                <w:sz w:val="20"/>
              </w:rPr>
            </w:pPr>
            <w:r>
              <w:rPr>
                <w:rFonts w:cs="Arial"/>
                <w:color w:val="000000"/>
                <w:sz w:val="20"/>
              </w:rPr>
              <w:t>Yes</w:t>
            </w:r>
          </w:p>
        </w:tc>
        <w:tc>
          <w:tcPr>
            <w:tcW w:w="659" w:type="pct"/>
          </w:tcPr>
          <w:p w14:paraId="6CD932FC" w14:textId="1DE69AE0" w:rsidR="00D128FA" w:rsidRPr="008E79C6" w:rsidRDefault="00D128FA" w:rsidP="00CF51D7">
            <w:pPr>
              <w:jc w:val="center"/>
              <w:rPr>
                <w:rFonts w:cs="Arial"/>
                <w:color w:val="000000"/>
                <w:sz w:val="20"/>
              </w:rPr>
            </w:pPr>
            <w:r>
              <w:rPr>
                <w:rFonts w:cs="Arial"/>
                <w:color w:val="000000"/>
                <w:sz w:val="20"/>
              </w:rPr>
              <w:t>Yes</w:t>
            </w:r>
          </w:p>
        </w:tc>
      </w:tr>
      <w:tr w:rsidR="00D128FA" w:rsidRPr="008E79C6" w14:paraId="1C6D4AE9" w14:textId="6385D073" w:rsidTr="00D128FA">
        <w:trPr>
          <w:trHeight w:val="331"/>
        </w:trPr>
        <w:tc>
          <w:tcPr>
            <w:tcW w:w="3020" w:type="pct"/>
            <w:shd w:val="clear" w:color="auto" w:fill="auto"/>
            <w:noWrap/>
            <w:vAlign w:val="center"/>
          </w:tcPr>
          <w:p w14:paraId="3974E1D1" w14:textId="77777777" w:rsidR="00D128FA" w:rsidRPr="008E79C6" w:rsidRDefault="00D128FA" w:rsidP="00CF51D7">
            <w:pPr>
              <w:rPr>
                <w:rFonts w:cs="Arial"/>
                <w:color w:val="000000"/>
                <w:sz w:val="20"/>
              </w:rPr>
            </w:pPr>
            <w:r>
              <w:rPr>
                <w:rFonts w:cs="Arial"/>
                <w:bCs/>
                <w:color w:val="000000"/>
                <w:sz w:val="20"/>
              </w:rPr>
              <w:t>ICCAT transfer declaration (ITD) not completed and/or not signed by the observer</w:t>
            </w:r>
          </w:p>
        </w:tc>
        <w:tc>
          <w:tcPr>
            <w:tcW w:w="661" w:type="pct"/>
            <w:shd w:val="clear" w:color="auto" w:fill="auto"/>
            <w:noWrap/>
            <w:vAlign w:val="center"/>
          </w:tcPr>
          <w:p w14:paraId="5407D129" w14:textId="77777777" w:rsidR="00D128FA" w:rsidRPr="008E79C6" w:rsidRDefault="00D128FA" w:rsidP="00CF51D7">
            <w:pPr>
              <w:jc w:val="center"/>
              <w:rPr>
                <w:rFonts w:cs="Arial"/>
                <w:color w:val="000000"/>
                <w:sz w:val="20"/>
              </w:rPr>
            </w:pPr>
          </w:p>
        </w:tc>
        <w:tc>
          <w:tcPr>
            <w:tcW w:w="660" w:type="pct"/>
          </w:tcPr>
          <w:p w14:paraId="756F066E" w14:textId="77777777" w:rsidR="00D128FA" w:rsidRPr="008E79C6" w:rsidRDefault="00D128FA" w:rsidP="00CF51D7">
            <w:pPr>
              <w:jc w:val="center"/>
              <w:rPr>
                <w:rFonts w:cs="Arial"/>
                <w:color w:val="000000"/>
                <w:sz w:val="20"/>
              </w:rPr>
            </w:pPr>
          </w:p>
        </w:tc>
        <w:tc>
          <w:tcPr>
            <w:tcW w:w="659" w:type="pct"/>
          </w:tcPr>
          <w:p w14:paraId="1F9AC2FE" w14:textId="2F05327F" w:rsidR="00D128FA" w:rsidRPr="008E79C6" w:rsidRDefault="00D128FA" w:rsidP="00CF51D7">
            <w:pPr>
              <w:jc w:val="center"/>
              <w:rPr>
                <w:rFonts w:cs="Arial"/>
                <w:color w:val="000000"/>
                <w:sz w:val="20"/>
              </w:rPr>
            </w:pPr>
          </w:p>
        </w:tc>
      </w:tr>
      <w:tr w:rsidR="00D128FA" w:rsidRPr="008E79C6" w14:paraId="3C1A66B1" w14:textId="0F373D61" w:rsidTr="00D128FA">
        <w:trPr>
          <w:trHeight w:val="331"/>
        </w:trPr>
        <w:tc>
          <w:tcPr>
            <w:tcW w:w="3020" w:type="pct"/>
            <w:shd w:val="clear" w:color="auto" w:fill="auto"/>
            <w:noWrap/>
            <w:vAlign w:val="center"/>
          </w:tcPr>
          <w:p w14:paraId="27DF9CBF" w14:textId="77777777" w:rsidR="00D128FA" w:rsidRPr="008E79C6" w:rsidRDefault="00D128FA" w:rsidP="00CF51D7">
            <w:pPr>
              <w:rPr>
                <w:rFonts w:cs="Arial"/>
                <w:color w:val="000000"/>
                <w:sz w:val="20"/>
              </w:rPr>
            </w:pPr>
            <w:r>
              <w:rPr>
                <w:rFonts w:cs="Arial"/>
                <w:bCs/>
                <w:color w:val="000000"/>
                <w:sz w:val="20"/>
              </w:rPr>
              <w:t>Tuna transferred to a vessel(s) and or to a cage without an ICCAT number/identification</w:t>
            </w:r>
          </w:p>
        </w:tc>
        <w:tc>
          <w:tcPr>
            <w:tcW w:w="661" w:type="pct"/>
            <w:shd w:val="clear" w:color="auto" w:fill="auto"/>
            <w:noWrap/>
            <w:vAlign w:val="center"/>
          </w:tcPr>
          <w:p w14:paraId="488D0588" w14:textId="77777777" w:rsidR="00D128FA" w:rsidRPr="008E79C6" w:rsidRDefault="00D128FA" w:rsidP="00CF51D7">
            <w:pPr>
              <w:jc w:val="center"/>
              <w:rPr>
                <w:rFonts w:cs="Arial"/>
                <w:color w:val="000000"/>
                <w:sz w:val="20"/>
              </w:rPr>
            </w:pPr>
          </w:p>
        </w:tc>
        <w:tc>
          <w:tcPr>
            <w:tcW w:w="660" w:type="pct"/>
          </w:tcPr>
          <w:p w14:paraId="7707EA40" w14:textId="77777777" w:rsidR="00D128FA" w:rsidRPr="008E79C6" w:rsidRDefault="00D128FA" w:rsidP="00CF51D7">
            <w:pPr>
              <w:jc w:val="center"/>
              <w:rPr>
                <w:rFonts w:cs="Arial"/>
                <w:color w:val="000000"/>
                <w:sz w:val="20"/>
              </w:rPr>
            </w:pPr>
          </w:p>
        </w:tc>
        <w:tc>
          <w:tcPr>
            <w:tcW w:w="659" w:type="pct"/>
          </w:tcPr>
          <w:p w14:paraId="553A6111" w14:textId="3F569110" w:rsidR="00D128FA" w:rsidRPr="008E79C6" w:rsidRDefault="00D128FA" w:rsidP="00CF51D7">
            <w:pPr>
              <w:jc w:val="center"/>
              <w:rPr>
                <w:rFonts w:cs="Arial"/>
                <w:color w:val="000000"/>
                <w:sz w:val="20"/>
              </w:rPr>
            </w:pPr>
          </w:p>
        </w:tc>
      </w:tr>
      <w:tr w:rsidR="00D128FA" w:rsidRPr="008E79C6" w14:paraId="6C07DBCD" w14:textId="3BAAB72C" w:rsidTr="00D128FA">
        <w:trPr>
          <w:trHeight w:val="331"/>
        </w:trPr>
        <w:tc>
          <w:tcPr>
            <w:tcW w:w="3020" w:type="pct"/>
            <w:shd w:val="clear" w:color="auto" w:fill="auto"/>
            <w:noWrap/>
            <w:vAlign w:val="center"/>
          </w:tcPr>
          <w:p w14:paraId="5BE2696B" w14:textId="77777777" w:rsidR="00D128FA" w:rsidRPr="008E79C6" w:rsidRDefault="00D128FA" w:rsidP="00CF51D7">
            <w:pPr>
              <w:rPr>
                <w:rFonts w:cs="Arial"/>
                <w:color w:val="000000"/>
                <w:sz w:val="20"/>
              </w:rPr>
            </w:pPr>
            <w:r>
              <w:rPr>
                <w:rFonts w:cs="Arial"/>
                <w:color w:val="000000"/>
                <w:sz w:val="20"/>
              </w:rPr>
              <w:t xml:space="preserve">Transfer conducted before receiving Authorisation </w:t>
            </w:r>
          </w:p>
        </w:tc>
        <w:tc>
          <w:tcPr>
            <w:tcW w:w="661" w:type="pct"/>
            <w:shd w:val="clear" w:color="auto" w:fill="auto"/>
            <w:noWrap/>
            <w:vAlign w:val="center"/>
          </w:tcPr>
          <w:p w14:paraId="17F314E6" w14:textId="77777777" w:rsidR="00D128FA" w:rsidRPr="008E79C6" w:rsidRDefault="00D128FA" w:rsidP="00CF51D7">
            <w:pPr>
              <w:jc w:val="center"/>
              <w:rPr>
                <w:rFonts w:cs="Arial"/>
                <w:color w:val="000000"/>
                <w:sz w:val="20"/>
              </w:rPr>
            </w:pPr>
          </w:p>
        </w:tc>
        <w:tc>
          <w:tcPr>
            <w:tcW w:w="660" w:type="pct"/>
          </w:tcPr>
          <w:p w14:paraId="2F906AA5" w14:textId="77777777" w:rsidR="00D128FA" w:rsidRPr="008E79C6" w:rsidRDefault="00D128FA" w:rsidP="00CF51D7">
            <w:pPr>
              <w:jc w:val="center"/>
              <w:rPr>
                <w:rFonts w:cs="Arial"/>
                <w:color w:val="000000"/>
                <w:sz w:val="20"/>
              </w:rPr>
            </w:pPr>
          </w:p>
        </w:tc>
        <w:tc>
          <w:tcPr>
            <w:tcW w:w="659" w:type="pct"/>
          </w:tcPr>
          <w:p w14:paraId="1F41DF57" w14:textId="05B2987B" w:rsidR="00D128FA" w:rsidRPr="008E79C6" w:rsidRDefault="00D128FA" w:rsidP="00CF51D7">
            <w:pPr>
              <w:jc w:val="center"/>
              <w:rPr>
                <w:rFonts w:cs="Arial"/>
                <w:color w:val="000000"/>
                <w:sz w:val="20"/>
              </w:rPr>
            </w:pPr>
          </w:p>
        </w:tc>
      </w:tr>
      <w:tr w:rsidR="00D128FA" w:rsidRPr="008E79C6" w14:paraId="2BE36171" w14:textId="3D21C39A" w:rsidTr="00D128FA">
        <w:trPr>
          <w:trHeight w:val="331"/>
        </w:trPr>
        <w:tc>
          <w:tcPr>
            <w:tcW w:w="3020" w:type="pct"/>
            <w:shd w:val="clear" w:color="auto" w:fill="auto"/>
            <w:noWrap/>
            <w:vAlign w:val="center"/>
          </w:tcPr>
          <w:p w14:paraId="04882A4F" w14:textId="77777777" w:rsidR="00D128FA" w:rsidRPr="008E79C6" w:rsidRDefault="00D128FA" w:rsidP="00CF51D7">
            <w:pPr>
              <w:rPr>
                <w:rFonts w:cs="Arial"/>
                <w:color w:val="000000"/>
                <w:sz w:val="20"/>
              </w:rPr>
            </w:pPr>
            <w:r>
              <w:rPr>
                <w:rFonts w:cs="Arial"/>
                <w:color w:val="000000"/>
                <w:sz w:val="20"/>
              </w:rPr>
              <w:t>Pre-transfer notification not sent (or not sent prior to transfer)</w:t>
            </w:r>
          </w:p>
        </w:tc>
        <w:tc>
          <w:tcPr>
            <w:tcW w:w="661" w:type="pct"/>
            <w:shd w:val="clear" w:color="auto" w:fill="auto"/>
            <w:noWrap/>
            <w:vAlign w:val="center"/>
          </w:tcPr>
          <w:p w14:paraId="76CBBC4A" w14:textId="77777777" w:rsidR="00D128FA" w:rsidRPr="008E79C6" w:rsidRDefault="00D128FA" w:rsidP="00CF51D7">
            <w:pPr>
              <w:jc w:val="center"/>
              <w:rPr>
                <w:rFonts w:cs="Arial"/>
                <w:color w:val="000000"/>
                <w:sz w:val="20"/>
              </w:rPr>
            </w:pPr>
          </w:p>
        </w:tc>
        <w:tc>
          <w:tcPr>
            <w:tcW w:w="660" w:type="pct"/>
          </w:tcPr>
          <w:p w14:paraId="16D59C04" w14:textId="77777777" w:rsidR="00D128FA" w:rsidRPr="008E79C6" w:rsidRDefault="00D128FA" w:rsidP="00CF51D7">
            <w:pPr>
              <w:jc w:val="center"/>
              <w:rPr>
                <w:rFonts w:cs="Arial"/>
                <w:color w:val="000000"/>
                <w:sz w:val="20"/>
              </w:rPr>
            </w:pPr>
          </w:p>
        </w:tc>
        <w:tc>
          <w:tcPr>
            <w:tcW w:w="659" w:type="pct"/>
          </w:tcPr>
          <w:p w14:paraId="5359D139" w14:textId="52580C1D" w:rsidR="00D128FA" w:rsidRPr="008E79C6" w:rsidRDefault="00D128FA" w:rsidP="00CF51D7">
            <w:pPr>
              <w:jc w:val="center"/>
              <w:rPr>
                <w:rFonts w:cs="Arial"/>
                <w:color w:val="000000"/>
                <w:sz w:val="20"/>
              </w:rPr>
            </w:pPr>
          </w:p>
        </w:tc>
      </w:tr>
      <w:tr w:rsidR="00D128FA" w:rsidRPr="008E79C6" w14:paraId="45C62703" w14:textId="37BC4F39" w:rsidTr="00D128FA">
        <w:trPr>
          <w:trHeight w:val="331"/>
        </w:trPr>
        <w:tc>
          <w:tcPr>
            <w:tcW w:w="3020" w:type="pct"/>
            <w:shd w:val="clear" w:color="auto" w:fill="auto"/>
            <w:noWrap/>
            <w:vAlign w:val="center"/>
          </w:tcPr>
          <w:p w14:paraId="4D1DE6B8" w14:textId="77777777" w:rsidR="00D128FA" w:rsidRPr="008E79C6" w:rsidRDefault="00D128FA" w:rsidP="00CF51D7">
            <w:pPr>
              <w:rPr>
                <w:rFonts w:cs="Arial"/>
                <w:color w:val="000000"/>
                <w:sz w:val="20"/>
              </w:rPr>
            </w:pPr>
            <w:r>
              <w:rPr>
                <w:rFonts w:cs="Arial"/>
                <w:color w:val="000000"/>
                <w:sz w:val="20"/>
              </w:rPr>
              <w:t>Transfer not monitored by video</w:t>
            </w:r>
          </w:p>
        </w:tc>
        <w:tc>
          <w:tcPr>
            <w:tcW w:w="661" w:type="pct"/>
            <w:shd w:val="clear" w:color="auto" w:fill="auto"/>
            <w:noWrap/>
            <w:vAlign w:val="center"/>
          </w:tcPr>
          <w:p w14:paraId="0F29034E" w14:textId="77777777" w:rsidR="00D128FA" w:rsidRPr="008E79C6" w:rsidRDefault="00D128FA" w:rsidP="00CF51D7">
            <w:pPr>
              <w:jc w:val="center"/>
              <w:rPr>
                <w:rFonts w:cs="Arial"/>
                <w:color w:val="000000"/>
                <w:sz w:val="20"/>
              </w:rPr>
            </w:pPr>
          </w:p>
        </w:tc>
        <w:tc>
          <w:tcPr>
            <w:tcW w:w="660" w:type="pct"/>
          </w:tcPr>
          <w:p w14:paraId="6D4D7E59" w14:textId="77777777" w:rsidR="00D128FA" w:rsidRPr="008E79C6" w:rsidRDefault="00D128FA" w:rsidP="00CF51D7">
            <w:pPr>
              <w:jc w:val="center"/>
              <w:rPr>
                <w:rFonts w:cs="Arial"/>
                <w:color w:val="000000"/>
                <w:sz w:val="20"/>
              </w:rPr>
            </w:pPr>
          </w:p>
        </w:tc>
        <w:tc>
          <w:tcPr>
            <w:tcW w:w="659" w:type="pct"/>
          </w:tcPr>
          <w:p w14:paraId="4E381D8A" w14:textId="1BCEF303" w:rsidR="00D128FA" w:rsidRPr="008E79C6" w:rsidRDefault="00D128FA" w:rsidP="00CF51D7">
            <w:pPr>
              <w:jc w:val="center"/>
              <w:rPr>
                <w:rFonts w:cs="Arial"/>
                <w:color w:val="000000"/>
                <w:sz w:val="20"/>
              </w:rPr>
            </w:pPr>
          </w:p>
        </w:tc>
      </w:tr>
      <w:tr w:rsidR="00D128FA" w:rsidRPr="008E79C6" w14:paraId="73868A22" w14:textId="59D21D2F" w:rsidTr="00D128FA">
        <w:trPr>
          <w:trHeight w:val="331"/>
        </w:trPr>
        <w:tc>
          <w:tcPr>
            <w:tcW w:w="3020" w:type="pct"/>
            <w:shd w:val="clear" w:color="auto" w:fill="auto"/>
            <w:noWrap/>
            <w:vAlign w:val="center"/>
          </w:tcPr>
          <w:p w14:paraId="5DD376CE" w14:textId="77777777" w:rsidR="00D128FA" w:rsidRPr="008E79C6" w:rsidRDefault="00D128FA" w:rsidP="00CF51D7">
            <w:pPr>
              <w:rPr>
                <w:rFonts w:cs="Arial"/>
                <w:color w:val="000000"/>
                <w:sz w:val="20"/>
              </w:rPr>
            </w:pPr>
            <w:r>
              <w:rPr>
                <w:rFonts w:cs="Arial"/>
                <w:bCs/>
                <w:color w:val="000000"/>
                <w:sz w:val="20"/>
              </w:rPr>
              <w:t>Video recording device not provided to the observer as soon as possible after transfer</w:t>
            </w:r>
          </w:p>
        </w:tc>
        <w:tc>
          <w:tcPr>
            <w:tcW w:w="661" w:type="pct"/>
            <w:shd w:val="clear" w:color="auto" w:fill="auto"/>
            <w:noWrap/>
            <w:vAlign w:val="center"/>
          </w:tcPr>
          <w:p w14:paraId="14819913" w14:textId="77777777" w:rsidR="00D128FA" w:rsidRPr="008E79C6" w:rsidRDefault="00D128FA" w:rsidP="00CF51D7">
            <w:pPr>
              <w:jc w:val="center"/>
              <w:rPr>
                <w:rFonts w:cs="Arial"/>
                <w:color w:val="000000"/>
                <w:sz w:val="20"/>
              </w:rPr>
            </w:pPr>
          </w:p>
        </w:tc>
        <w:tc>
          <w:tcPr>
            <w:tcW w:w="660" w:type="pct"/>
          </w:tcPr>
          <w:p w14:paraId="634F4861" w14:textId="77777777" w:rsidR="00D128FA" w:rsidRPr="008E79C6" w:rsidRDefault="00D128FA" w:rsidP="00CF51D7">
            <w:pPr>
              <w:jc w:val="center"/>
              <w:rPr>
                <w:rFonts w:cs="Arial"/>
                <w:color w:val="000000"/>
                <w:sz w:val="20"/>
              </w:rPr>
            </w:pPr>
          </w:p>
        </w:tc>
        <w:tc>
          <w:tcPr>
            <w:tcW w:w="659" w:type="pct"/>
          </w:tcPr>
          <w:p w14:paraId="6CB67D0C" w14:textId="50F50861" w:rsidR="00D128FA" w:rsidRPr="008E79C6" w:rsidRDefault="00D128FA" w:rsidP="00CF51D7">
            <w:pPr>
              <w:jc w:val="center"/>
              <w:rPr>
                <w:rFonts w:cs="Arial"/>
                <w:color w:val="000000"/>
                <w:sz w:val="20"/>
              </w:rPr>
            </w:pPr>
          </w:p>
        </w:tc>
      </w:tr>
      <w:tr w:rsidR="00D128FA" w:rsidRPr="008E79C6" w14:paraId="2F83493F" w14:textId="2FE8218F" w:rsidTr="00D128FA">
        <w:trPr>
          <w:trHeight w:val="331"/>
        </w:trPr>
        <w:tc>
          <w:tcPr>
            <w:tcW w:w="3020" w:type="pct"/>
            <w:shd w:val="clear" w:color="auto" w:fill="auto"/>
            <w:noWrap/>
            <w:vAlign w:val="center"/>
          </w:tcPr>
          <w:p w14:paraId="0B6E38C2" w14:textId="77777777" w:rsidR="00D128FA" w:rsidRPr="008E79C6" w:rsidRDefault="00D128FA" w:rsidP="00CF51D7">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661" w:type="pct"/>
            <w:shd w:val="clear" w:color="auto" w:fill="auto"/>
            <w:noWrap/>
            <w:vAlign w:val="center"/>
          </w:tcPr>
          <w:p w14:paraId="1E842E70" w14:textId="77777777" w:rsidR="00D128FA" w:rsidRPr="008E79C6" w:rsidRDefault="00D128FA" w:rsidP="00CF51D7">
            <w:pPr>
              <w:jc w:val="center"/>
              <w:rPr>
                <w:rFonts w:cs="Arial"/>
                <w:color w:val="000000"/>
                <w:sz w:val="20"/>
              </w:rPr>
            </w:pPr>
          </w:p>
        </w:tc>
        <w:tc>
          <w:tcPr>
            <w:tcW w:w="660" w:type="pct"/>
          </w:tcPr>
          <w:p w14:paraId="3F895F83" w14:textId="77777777" w:rsidR="00D128FA" w:rsidRPr="008E79C6" w:rsidRDefault="00D128FA" w:rsidP="00CF51D7">
            <w:pPr>
              <w:jc w:val="center"/>
              <w:rPr>
                <w:rFonts w:cs="Arial"/>
                <w:color w:val="000000"/>
                <w:sz w:val="20"/>
              </w:rPr>
            </w:pPr>
          </w:p>
        </w:tc>
        <w:tc>
          <w:tcPr>
            <w:tcW w:w="659" w:type="pct"/>
          </w:tcPr>
          <w:p w14:paraId="775C2983" w14:textId="73989497" w:rsidR="00D128FA" w:rsidRPr="008E79C6" w:rsidRDefault="00D128FA" w:rsidP="00CF51D7">
            <w:pPr>
              <w:jc w:val="center"/>
              <w:rPr>
                <w:rFonts w:cs="Arial"/>
                <w:color w:val="000000"/>
                <w:sz w:val="20"/>
              </w:rPr>
            </w:pPr>
          </w:p>
        </w:tc>
      </w:tr>
      <w:tr w:rsidR="00D128FA" w:rsidRPr="008E79C6" w14:paraId="7C0B9828" w14:textId="25B17A22" w:rsidTr="00D128FA">
        <w:trPr>
          <w:trHeight w:val="331"/>
        </w:trPr>
        <w:tc>
          <w:tcPr>
            <w:tcW w:w="3020" w:type="pct"/>
            <w:shd w:val="clear" w:color="auto" w:fill="auto"/>
            <w:noWrap/>
            <w:vAlign w:val="center"/>
          </w:tcPr>
          <w:p w14:paraId="5A9DCA2E" w14:textId="77777777" w:rsidR="00D128FA" w:rsidRPr="008E79C6" w:rsidRDefault="00D128FA" w:rsidP="00CF51D7">
            <w:pPr>
              <w:rPr>
                <w:rFonts w:cs="Arial"/>
                <w:color w:val="000000"/>
                <w:sz w:val="20"/>
              </w:rPr>
            </w:pPr>
            <w:r>
              <w:rPr>
                <w:rFonts w:cs="Arial"/>
                <w:bCs/>
                <w:color w:val="000000"/>
                <w:sz w:val="20"/>
              </w:rPr>
              <w:lastRenderedPageBreak/>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661" w:type="pct"/>
            <w:shd w:val="clear" w:color="auto" w:fill="auto"/>
            <w:noWrap/>
            <w:vAlign w:val="center"/>
          </w:tcPr>
          <w:p w14:paraId="72622DCF" w14:textId="77777777" w:rsidR="00D128FA" w:rsidRPr="008E79C6" w:rsidRDefault="00D128FA" w:rsidP="00CF51D7">
            <w:pPr>
              <w:jc w:val="center"/>
              <w:rPr>
                <w:rFonts w:cs="Arial"/>
                <w:color w:val="000000"/>
                <w:sz w:val="20"/>
              </w:rPr>
            </w:pPr>
          </w:p>
        </w:tc>
        <w:tc>
          <w:tcPr>
            <w:tcW w:w="660" w:type="pct"/>
          </w:tcPr>
          <w:p w14:paraId="792A3C9C" w14:textId="77777777" w:rsidR="00D128FA" w:rsidRPr="008E79C6" w:rsidRDefault="00D128FA" w:rsidP="00CF51D7">
            <w:pPr>
              <w:jc w:val="center"/>
              <w:rPr>
                <w:rFonts w:cs="Arial"/>
                <w:color w:val="000000"/>
                <w:sz w:val="20"/>
              </w:rPr>
            </w:pPr>
          </w:p>
        </w:tc>
        <w:tc>
          <w:tcPr>
            <w:tcW w:w="659" w:type="pct"/>
          </w:tcPr>
          <w:p w14:paraId="24A7216D" w14:textId="14220BC5" w:rsidR="00D128FA" w:rsidRPr="008E79C6" w:rsidRDefault="00D128FA" w:rsidP="00CF51D7">
            <w:pPr>
              <w:jc w:val="center"/>
              <w:rPr>
                <w:rFonts w:cs="Arial"/>
                <w:color w:val="000000"/>
                <w:sz w:val="20"/>
              </w:rPr>
            </w:pPr>
          </w:p>
        </w:tc>
      </w:tr>
      <w:tr w:rsidR="00D128FA" w:rsidRPr="008E79C6" w14:paraId="144DCD63" w14:textId="3ABA197B" w:rsidTr="00D128FA">
        <w:trPr>
          <w:trHeight w:val="331"/>
        </w:trPr>
        <w:tc>
          <w:tcPr>
            <w:tcW w:w="3020" w:type="pct"/>
            <w:shd w:val="clear" w:color="auto" w:fill="auto"/>
            <w:noWrap/>
            <w:vAlign w:val="center"/>
          </w:tcPr>
          <w:p w14:paraId="63D927BF" w14:textId="77777777" w:rsidR="00D128FA" w:rsidRPr="008E79C6" w:rsidRDefault="00D128FA" w:rsidP="00CF51D7">
            <w:pPr>
              <w:rPr>
                <w:rFonts w:cs="Arial"/>
                <w:color w:val="000000"/>
                <w:sz w:val="20"/>
              </w:rPr>
            </w:pPr>
            <w:r>
              <w:rPr>
                <w:rFonts w:cs="Arial"/>
                <w:bCs/>
                <w:color w:val="000000"/>
                <w:sz w:val="20"/>
              </w:rPr>
              <w:t>Video record of transfer did not show 100% of the operation (cut, gap,…)</w:t>
            </w:r>
          </w:p>
        </w:tc>
        <w:tc>
          <w:tcPr>
            <w:tcW w:w="661" w:type="pct"/>
            <w:shd w:val="clear" w:color="auto" w:fill="auto"/>
            <w:noWrap/>
            <w:vAlign w:val="center"/>
          </w:tcPr>
          <w:p w14:paraId="1CD6B5E9" w14:textId="77777777" w:rsidR="00D128FA" w:rsidRPr="008E79C6" w:rsidRDefault="00D128FA" w:rsidP="00CF51D7">
            <w:pPr>
              <w:jc w:val="center"/>
              <w:rPr>
                <w:rFonts w:cs="Arial"/>
                <w:color w:val="000000"/>
                <w:sz w:val="20"/>
              </w:rPr>
            </w:pPr>
          </w:p>
        </w:tc>
        <w:tc>
          <w:tcPr>
            <w:tcW w:w="660" w:type="pct"/>
          </w:tcPr>
          <w:p w14:paraId="7156E7EA" w14:textId="77777777" w:rsidR="00D128FA" w:rsidRPr="008E79C6" w:rsidRDefault="00D128FA" w:rsidP="00CF51D7">
            <w:pPr>
              <w:jc w:val="center"/>
              <w:rPr>
                <w:rFonts w:cs="Arial"/>
                <w:color w:val="000000"/>
                <w:sz w:val="20"/>
              </w:rPr>
            </w:pPr>
          </w:p>
        </w:tc>
        <w:tc>
          <w:tcPr>
            <w:tcW w:w="659" w:type="pct"/>
          </w:tcPr>
          <w:p w14:paraId="10705715" w14:textId="646427C7" w:rsidR="00D128FA" w:rsidRPr="008E79C6" w:rsidRDefault="00D128FA" w:rsidP="00CF51D7">
            <w:pPr>
              <w:jc w:val="center"/>
              <w:rPr>
                <w:rFonts w:cs="Arial"/>
                <w:color w:val="000000"/>
                <w:sz w:val="20"/>
              </w:rPr>
            </w:pPr>
          </w:p>
        </w:tc>
      </w:tr>
      <w:tr w:rsidR="00D128FA" w:rsidRPr="008E79C6" w14:paraId="59311110" w14:textId="40C97A79" w:rsidTr="00D128FA">
        <w:trPr>
          <w:trHeight w:val="331"/>
        </w:trPr>
        <w:tc>
          <w:tcPr>
            <w:tcW w:w="3020" w:type="pct"/>
            <w:shd w:val="clear" w:color="auto" w:fill="auto"/>
            <w:noWrap/>
            <w:vAlign w:val="center"/>
          </w:tcPr>
          <w:p w14:paraId="07CD1819" w14:textId="77777777" w:rsidR="00D128FA" w:rsidRPr="008E79C6" w:rsidRDefault="00D128FA" w:rsidP="00CF51D7">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661" w:type="pct"/>
            <w:shd w:val="clear" w:color="auto" w:fill="auto"/>
            <w:noWrap/>
            <w:vAlign w:val="center"/>
          </w:tcPr>
          <w:p w14:paraId="62223558" w14:textId="77777777" w:rsidR="00D128FA" w:rsidRPr="008E79C6" w:rsidRDefault="00D128FA" w:rsidP="00CF51D7">
            <w:pPr>
              <w:jc w:val="center"/>
              <w:rPr>
                <w:rFonts w:cs="Arial"/>
                <w:color w:val="000000"/>
                <w:sz w:val="20"/>
              </w:rPr>
            </w:pPr>
          </w:p>
        </w:tc>
        <w:tc>
          <w:tcPr>
            <w:tcW w:w="660" w:type="pct"/>
          </w:tcPr>
          <w:p w14:paraId="19D2383B" w14:textId="77777777" w:rsidR="00D128FA" w:rsidRPr="008E79C6" w:rsidRDefault="00D128FA" w:rsidP="00CF51D7">
            <w:pPr>
              <w:jc w:val="center"/>
              <w:rPr>
                <w:rFonts w:cs="Arial"/>
                <w:color w:val="000000"/>
                <w:sz w:val="20"/>
              </w:rPr>
            </w:pPr>
          </w:p>
        </w:tc>
        <w:tc>
          <w:tcPr>
            <w:tcW w:w="659" w:type="pct"/>
          </w:tcPr>
          <w:p w14:paraId="0C6C567E" w14:textId="2E0BE80E" w:rsidR="00D128FA" w:rsidRPr="008E79C6" w:rsidRDefault="00D128FA" w:rsidP="00CF51D7">
            <w:pPr>
              <w:jc w:val="center"/>
              <w:rPr>
                <w:rFonts w:cs="Arial"/>
                <w:color w:val="000000"/>
                <w:sz w:val="20"/>
              </w:rPr>
            </w:pPr>
          </w:p>
        </w:tc>
      </w:tr>
      <w:tr w:rsidR="00D128FA" w:rsidRPr="008E79C6" w14:paraId="3461FFA9" w14:textId="333ECDC8" w:rsidTr="00D128FA">
        <w:trPr>
          <w:trHeight w:val="331"/>
        </w:trPr>
        <w:tc>
          <w:tcPr>
            <w:tcW w:w="3020" w:type="pct"/>
            <w:shd w:val="clear" w:color="auto" w:fill="auto"/>
            <w:noWrap/>
            <w:vAlign w:val="center"/>
          </w:tcPr>
          <w:p w14:paraId="4A68733F" w14:textId="77777777" w:rsidR="00D128FA" w:rsidRPr="008E79C6" w:rsidRDefault="00D128FA" w:rsidP="00CF51D7">
            <w:pPr>
              <w:rPr>
                <w:rFonts w:cs="Arial"/>
                <w:color w:val="000000"/>
                <w:sz w:val="20"/>
              </w:rPr>
            </w:pPr>
            <w:r>
              <w:rPr>
                <w:rFonts w:cs="Arial"/>
                <w:bCs/>
                <w:color w:val="000000"/>
                <w:sz w:val="20"/>
              </w:rPr>
              <w:t>Video record of transfer did not show Transfer Authorisation number at beginning or end of the video</w:t>
            </w:r>
          </w:p>
        </w:tc>
        <w:tc>
          <w:tcPr>
            <w:tcW w:w="661" w:type="pct"/>
            <w:shd w:val="clear" w:color="auto" w:fill="auto"/>
            <w:noWrap/>
            <w:vAlign w:val="center"/>
          </w:tcPr>
          <w:p w14:paraId="241A08F6" w14:textId="77777777" w:rsidR="00D128FA" w:rsidRPr="008E79C6" w:rsidRDefault="00D128FA" w:rsidP="00CF51D7">
            <w:pPr>
              <w:jc w:val="center"/>
              <w:rPr>
                <w:rFonts w:cs="Arial"/>
                <w:color w:val="000000"/>
                <w:sz w:val="20"/>
              </w:rPr>
            </w:pPr>
          </w:p>
        </w:tc>
        <w:tc>
          <w:tcPr>
            <w:tcW w:w="660" w:type="pct"/>
          </w:tcPr>
          <w:p w14:paraId="6751E5E4" w14:textId="77777777" w:rsidR="00D128FA" w:rsidRPr="008E79C6" w:rsidRDefault="00D128FA" w:rsidP="00CF51D7">
            <w:pPr>
              <w:jc w:val="center"/>
              <w:rPr>
                <w:rFonts w:cs="Arial"/>
                <w:color w:val="000000"/>
                <w:sz w:val="20"/>
              </w:rPr>
            </w:pPr>
          </w:p>
        </w:tc>
        <w:tc>
          <w:tcPr>
            <w:tcW w:w="659" w:type="pct"/>
          </w:tcPr>
          <w:p w14:paraId="0B69395E" w14:textId="30C3EC6D" w:rsidR="00D128FA" w:rsidRPr="008E79C6" w:rsidRDefault="00D128FA" w:rsidP="00CF51D7">
            <w:pPr>
              <w:jc w:val="center"/>
              <w:rPr>
                <w:rFonts w:cs="Arial"/>
                <w:color w:val="000000"/>
                <w:sz w:val="20"/>
              </w:rPr>
            </w:pPr>
          </w:p>
        </w:tc>
      </w:tr>
      <w:tr w:rsidR="00D128FA" w:rsidRPr="008E79C6" w14:paraId="0E77F938" w14:textId="5ECA781B" w:rsidTr="00D128FA">
        <w:trPr>
          <w:trHeight w:val="331"/>
        </w:trPr>
        <w:tc>
          <w:tcPr>
            <w:tcW w:w="3020" w:type="pct"/>
            <w:shd w:val="clear" w:color="auto" w:fill="auto"/>
            <w:noWrap/>
            <w:vAlign w:val="center"/>
          </w:tcPr>
          <w:p w14:paraId="2E99D40E" w14:textId="77777777" w:rsidR="00D128FA" w:rsidRPr="008E79C6" w:rsidRDefault="00D128FA" w:rsidP="00CF51D7">
            <w:pPr>
              <w:rPr>
                <w:rFonts w:cs="Arial"/>
                <w:color w:val="000000"/>
                <w:sz w:val="20"/>
              </w:rPr>
            </w:pPr>
            <w:r>
              <w:rPr>
                <w:rFonts w:cs="Arial"/>
                <w:bCs/>
                <w:color w:val="000000"/>
                <w:sz w:val="20"/>
              </w:rPr>
              <w:t>Independent observer estimate of transfer amount was not possible due to video quality</w:t>
            </w:r>
          </w:p>
        </w:tc>
        <w:tc>
          <w:tcPr>
            <w:tcW w:w="661" w:type="pct"/>
            <w:shd w:val="clear" w:color="auto" w:fill="auto"/>
            <w:noWrap/>
            <w:vAlign w:val="center"/>
          </w:tcPr>
          <w:p w14:paraId="5E68F8DF" w14:textId="77777777" w:rsidR="00D128FA" w:rsidRPr="008E79C6" w:rsidRDefault="00D128FA" w:rsidP="00CF51D7">
            <w:pPr>
              <w:jc w:val="center"/>
              <w:rPr>
                <w:rFonts w:cs="Arial"/>
                <w:color w:val="000000"/>
                <w:sz w:val="20"/>
              </w:rPr>
            </w:pPr>
          </w:p>
        </w:tc>
        <w:tc>
          <w:tcPr>
            <w:tcW w:w="660" w:type="pct"/>
          </w:tcPr>
          <w:p w14:paraId="682D7BE6" w14:textId="77777777" w:rsidR="00D128FA" w:rsidRPr="008E79C6" w:rsidRDefault="00D128FA" w:rsidP="00CF51D7">
            <w:pPr>
              <w:jc w:val="center"/>
              <w:rPr>
                <w:rFonts w:cs="Arial"/>
                <w:color w:val="000000"/>
                <w:sz w:val="20"/>
              </w:rPr>
            </w:pPr>
          </w:p>
        </w:tc>
        <w:tc>
          <w:tcPr>
            <w:tcW w:w="659" w:type="pct"/>
          </w:tcPr>
          <w:p w14:paraId="186E7D0D" w14:textId="4BED42EE" w:rsidR="00D128FA" w:rsidRPr="008E79C6" w:rsidRDefault="00D128FA" w:rsidP="00CF51D7">
            <w:pPr>
              <w:jc w:val="center"/>
              <w:rPr>
                <w:rFonts w:cs="Arial"/>
                <w:color w:val="000000"/>
                <w:sz w:val="20"/>
              </w:rPr>
            </w:pPr>
          </w:p>
        </w:tc>
      </w:tr>
      <w:tr w:rsidR="00D128FA" w:rsidRPr="008E79C6" w14:paraId="022DC7B6" w14:textId="61C01C02" w:rsidTr="00D128FA">
        <w:trPr>
          <w:trHeight w:val="331"/>
        </w:trPr>
        <w:tc>
          <w:tcPr>
            <w:tcW w:w="3020" w:type="pct"/>
            <w:shd w:val="clear" w:color="auto" w:fill="auto"/>
            <w:noWrap/>
            <w:vAlign w:val="center"/>
          </w:tcPr>
          <w:p w14:paraId="2BA0A120" w14:textId="77777777" w:rsidR="00D128FA" w:rsidRPr="008E79C6" w:rsidRDefault="00D128FA" w:rsidP="00CF51D7">
            <w:pPr>
              <w:rPr>
                <w:rFonts w:cs="Arial"/>
                <w:color w:val="000000"/>
                <w:sz w:val="20"/>
              </w:rPr>
            </w:pPr>
            <w:r>
              <w:rPr>
                <w:rFonts w:cs="Arial"/>
                <w:bCs/>
                <w:color w:val="000000"/>
                <w:sz w:val="20"/>
              </w:rPr>
              <w:t>Observer estimate for the transfer more than 10% different than vessel’s</w:t>
            </w:r>
          </w:p>
        </w:tc>
        <w:tc>
          <w:tcPr>
            <w:tcW w:w="661" w:type="pct"/>
            <w:shd w:val="clear" w:color="auto" w:fill="auto"/>
            <w:noWrap/>
            <w:vAlign w:val="center"/>
          </w:tcPr>
          <w:p w14:paraId="4C5222EA" w14:textId="77777777" w:rsidR="00D128FA" w:rsidRPr="008E79C6" w:rsidRDefault="00D128FA" w:rsidP="00CF51D7">
            <w:pPr>
              <w:jc w:val="center"/>
              <w:rPr>
                <w:rFonts w:cs="Arial"/>
                <w:color w:val="000000"/>
                <w:sz w:val="20"/>
              </w:rPr>
            </w:pPr>
          </w:p>
        </w:tc>
        <w:tc>
          <w:tcPr>
            <w:tcW w:w="660" w:type="pct"/>
          </w:tcPr>
          <w:p w14:paraId="2B7153D5" w14:textId="77777777" w:rsidR="00D128FA" w:rsidRPr="008E79C6" w:rsidRDefault="00D128FA" w:rsidP="00CF51D7">
            <w:pPr>
              <w:jc w:val="center"/>
              <w:rPr>
                <w:rFonts w:cs="Arial"/>
                <w:color w:val="000000"/>
                <w:sz w:val="20"/>
              </w:rPr>
            </w:pPr>
          </w:p>
        </w:tc>
        <w:tc>
          <w:tcPr>
            <w:tcW w:w="659" w:type="pct"/>
          </w:tcPr>
          <w:p w14:paraId="21FF7316" w14:textId="33F725C9" w:rsidR="00D128FA" w:rsidRPr="008E79C6" w:rsidRDefault="00D128FA" w:rsidP="00CF51D7">
            <w:pPr>
              <w:jc w:val="center"/>
              <w:rPr>
                <w:rFonts w:cs="Arial"/>
                <w:color w:val="000000"/>
                <w:sz w:val="20"/>
              </w:rPr>
            </w:pPr>
          </w:p>
        </w:tc>
      </w:tr>
      <w:tr w:rsidR="00D128FA" w:rsidRPr="008E79C6" w14:paraId="6DFFE572" w14:textId="5FEEDE38" w:rsidTr="00D128FA">
        <w:trPr>
          <w:trHeight w:val="331"/>
        </w:trPr>
        <w:tc>
          <w:tcPr>
            <w:tcW w:w="3020" w:type="pct"/>
            <w:shd w:val="clear" w:color="auto" w:fill="auto"/>
            <w:noWrap/>
            <w:vAlign w:val="center"/>
          </w:tcPr>
          <w:p w14:paraId="31533C34" w14:textId="77777777" w:rsidR="00D128FA" w:rsidRPr="008E79C6" w:rsidRDefault="00D128FA" w:rsidP="00CF51D7">
            <w:pPr>
              <w:rPr>
                <w:rFonts w:cs="Arial"/>
                <w:color w:val="000000"/>
                <w:sz w:val="20"/>
              </w:rPr>
            </w:pPr>
            <w:r>
              <w:rPr>
                <w:rFonts w:cs="Arial"/>
                <w:bCs/>
                <w:color w:val="000000"/>
                <w:sz w:val="20"/>
              </w:rPr>
              <w:t>Accurate copy of the video record of the transfer not transmitted to the observer on the fishing vessel</w:t>
            </w:r>
          </w:p>
        </w:tc>
        <w:tc>
          <w:tcPr>
            <w:tcW w:w="661" w:type="pct"/>
            <w:shd w:val="clear" w:color="auto" w:fill="auto"/>
            <w:noWrap/>
            <w:vAlign w:val="center"/>
          </w:tcPr>
          <w:p w14:paraId="61395B60" w14:textId="77777777" w:rsidR="00D128FA" w:rsidRPr="008E79C6" w:rsidRDefault="00D128FA" w:rsidP="00CF51D7">
            <w:pPr>
              <w:jc w:val="center"/>
              <w:rPr>
                <w:rFonts w:cs="Arial"/>
                <w:color w:val="000000"/>
                <w:sz w:val="20"/>
              </w:rPr>
            </w:pPr>
          </w:p>
        </w:tc>
        <w:tc>
          <w:tcPr>
            <w:tcW w:w="660" w:type="pct"/>
          </w:tcPr>
          <w:p w14:paraId="4F4E7AC1" w14:textId="77777777" w:rsidR="00D128FA" w:rsidRPr="008E79C6" w:rsidRDefault="00D128FA" w:rsidP="00CF51D7">
            <w:pPr>
              <w:jc w:val="center"/>
              <w:rPr>
                <w:rFonts w:cs="Arial"/>
                <w:color w:val="000000"/>
                <w:sz w:val="20"/>
              </w:rPr>
            </w:pPr>
          </w:p>
        </w:tc>
        <w:tc>
          <w:tcPr>
            <w:tcW w:w="659" w:type="pct"/>
          </w:tcPr>
          <w:p w14:paraId="69CFF244" w14:textId="35A9D49E" w:rsidR="00D128FA" w:rsidRPr="008E79C6" w:rsidRDefault="00D128FA" w:rsidP="00CF51D7">
            <w:pPr>
              <w:jc w:val="center"/>
              <w:rPr>
                <w:rFonts w:cs="Arial"/>
                <w:color w:val="000000"/>
                <w:sz w:val="20"/>
              </w:rPr>
            </w:pPr>
          </w:p>
        </w:tc>
      </w:tr>
      <w:tr w:rsidR="00D128FA" w:rsidRPr="008E79C6" w14:paraId="5EDFF3A1" w14:textId="698E186E" w:rsidTr="00D128FA">
        <w:trPr>
          <w:trHeight w:val="331"/>
        </w:trPr>
        <w:tc>
          <w:tcPr>
            <w:tcW w:w="3020" w:type="pct"/>
            <w:shd w:val="clear" w:color="auto" w:fill="auto"/>
            <w:noWrap/>
            <w:vAlign w:val="center"/>
          </w:tcPr>
          <w:p w14:paraId="0D123FF4" w14:textId="77777777" w:rsidR="00D128FA" w:rsidRPr="008E79C6" w:rsidRDefault="00D128FA" w:rsidP="00CF51D7">
            <w:pPr>
              <w:rPr>
                <w:rFonts w:cs="Arial"/>
                <w:color w:val="000000"/>
                <w:sz w:val="20"/>
              </w:rPr>
            </w:pPr>
            <w:r>
              <w:rPr>
                <w:rFonts w:cs="Arial"/>
                <w:bCs/>
                <w:color w:val="000000"/>
                <w:sz w:val="20"/>
              </w:rPr>
              <w:t>Less than the correct amount of tuna released</w:t>
            </w:r>
          </w:p>
        </w:tc>
        <w:tc>
          <w:tcPr>
            <w:tcW w:w="661" w:type="pct"/>
            <w:shd w:val="clear" w:color="auto" w:fill="auto"/>
            <w:noWrap/>
            <w:vAlign w:val="center"/>
          </w:tcPr>
          <w:p w14:paraId="102C18BC" w14:textId="77777777" w:rsidR="00D128FA" w:rsidRPr="008E79C6" w:rsidRDefault="00D128FA" w:rsidP="00CF51D7">
            <w:pPr>
              <w:jc w:val="center"/>
              <w:rPr>
                <w:rFonts w:cs="Arial"/>
                <w:color w:val="000000"/>
                <w:sz w:val="20"/>
              </w:rPr>
            </w:pPr>
          </w:p>
        </w:tc>
        <w:tc>
          <w:tcPr>
            <w:tcW w:w="660" w:type="pct"/>
          </w:tcPr>
          <w:p w14:paraId="664BE8D2" w14:textId="77777777" w:rsidR="00D128FA" w:rsidRPr="008E79C6" w:rsidRDefault="00D128FA" w:rsidP="00CF51D7">
            <w:pPr>
              <w:jc w:val="center"/>
              <w:rPr>
                <w:rFonts w:cs="Arial"/>
                <w:color w:val="000000"/>
                <w:sz w:val="20"/>
              </w:rPr>
            </w:pPr>
          </w:p>
        </w:tc>
        <w:tc>
          <w:tcPr>
            <w:tcW w:w="659" w:type="pct"/>
          </w:tcPr>
          <w:p w14:paraId="0B4C2C39" w14:textId="10C81149" w:rsidR="00D128FA" w:rsidRPr="008E79C6" w:rsidRDefault="00D128FA" w:rsidP="00CF51D7">
            <w:pPr>
              <w:jc w:val="center"/>
              <w:rPr>
                <w:rFonts w:cs="Arial"/>
                <w:color w:val="000000"/>
                <w:sz w:val="20"/>
              </w:rPr>
            </w:pPr>
          </w:p>
        </w:tc>
      </w:tr>
      <w:tr w:rsidR="00D128FA" w:rsidRPr="008E79C6" w14:paraId="0325B4E2" w14:textId="04494EA4" w:rsidTr="00D128FA">
        <w:trPr>
          <w:trHeight w:val="331"/>
        </w:trPr>
        <w:tc>
          <w:tcPr>
            <w:tcW w:w="3020" w:type="pct"/>
            <w:shd w:val="clear" w:color="auto" w:fill="auto"/>
            <w:noWrap/>
            <w:vAlign w:val="center"/>
          </w:tcPr>
          <w:p w14:paraId="5092551C" w14:textId="77777777" w:rsidR="00D128FA" w:rsidRPr="008E79C6" w:rsidRDefault="00D128FA" w:rsidP="00CF51D7">
            <w:pPr>
              <w:rPr>
                <w:rFonts w:cs="Arial"/>
                <w:color w:val="000000"/>
                <w:sz w:val="20"/>
              </w:rPr>
            </w:pPr>
            <w:r>
              <w:rPr>
                <w:rFonts w:cs="Arial"/>
                <w:bCs/>
                <w:color w:val="000000"/>
                <w:sz w:val="20"/>
              </w:rPr>
              <w:t>Video record of release did not show 100% of the operation (cut, gap,…)</w:t>
            </w:r>
          </w:p>
        </w:tc>
        <w:tc>
          <w:tcPr>
            <w:tcW w:w="661" w:type="pct"/>
            <w:shd w:val="clear" w:color="auto" w:fill="auto"/>
            <w:noWrap/>
            <w:vAlign w:val="center"/>
          </w:tcPr>
          <w:p w14:paraId="18D7E30C" w14:textId="77777777" w:rsidR="00D128FA" w:rsidRPr="008E79C6" w:rsidRDefault="00D128FA" w:rsidP="00CF51D7">
            <w:pPr>
              <w:jc w:val="center"/>
              <w:rPr>
                <w:rFonts w:cs="Arial"/>
                <w:color w:val="000000"/>
                <w:sz w:val="20"/>
              </w:rPr>
            </w:pPr>
          </w:p>
        </w:tc>
        <w:tc>
          <w:tcPr>
            <w:tcW w:w="660" w:type="pct"/>
          </w:tcPr>
          <w:p w14:paraId="05607153" w14:textId="77777777" w:rsidR="00D128FA" w:rsidRPr="008E79C6" w:rsidRDefault="00D128FA" w:rsidP="00CF51D7">
            <w:pPr>
              <w:jc w:val="center"/>
              <w:rPr>
                <w:rFonts w:cs="Arial"/>
                <w:color w:val="000000"/>
                <w:sz w:val="20"/>
              </w:rPr>
            </w:pPr>
          </w:p>
        </w:tc>
        <w:tc>
          <w:tcPr>
            <w:tcW w:w="659" w:type="pct"/>
          </w:tcPr>
          <w:p w14:paraId="0B5AAB72" w14:textId="092FAF30" w:rsidR="00D128FA" w:rsidRPr="008E79C6" w:rsidRDefault="00D128FA" w:rsidP="00CF51D7">
            <w:pPr>
              <w:jc w:val="center"/>
              <w:rPr>
                <w:rFonts w:cs="Arial"/>
                <w:color w:val="000000"/>
                <w:sz w:val="20"/>
              </w:rPr>
            </w:pPr>
          </w:p>
        </w:tc>
      </w:tr>
      <w:tr w:rsidR="00D128FA" w:rsidRPr="008E79C6" w14:paraId="3C578BEB" w14:textId="306FDAEE" w:rsidTr="00D128FA">
        <w:trPr>
          <w:trHeight w:val="331"/>
        </w:trPr>
        <w:tc>
          <w:tcPr>
            <w:tcW w:w="3020" w:type="pct"/>
            <w:shd w:val="clear" w:color="auto" w:fill="auto"/>
            <w:noWrap/>
            <w:vAlign w:val="center"/>
          </w:tcPr>
          <w:p w14:paraId="5898F833" w14:textId="77777777" w:rsidR="00D128FA" w:rsidRPr="008E79C6" w:rsidRDefault="00D128FA" w:rsidP="00CF51D7">
            <w:pPr>
              <w:rPr>
                <w:rFonts w:cs="Arial"/>
                <w:color w:val="000000"/>
                <w:sz w:val="20"/>
              </w:rPr>
            </w:pPr>
            <w:r>
              <w:rPr>
                <w:rFonts w:cs="Arial"/>
                <w:color w:val="000000"/>
                <w:sz w:val="20"/>
              </w:rPr>
              <w:t>Release not monitored by video</w:t>
            </w:r>
          </w:p>
        </w:tc>
        <w:tc>
          <w:tcPr>
            <w:tcW w:w="661" w:type="pct"/>
            <w:shd w:val="clear" w:color="auto" w:fill="auto"/>
            <w:noWrap/>
            <w:vAlign w:val="center"/>
          </w:tcPr>
          <w:p w14:paraId="7F769BE9" w14:textId="77777777" w:rsidR="00D128FA" w:rsidRPr="008E79C6" w:rsidRDefault="00D128FA" w:rsidP="00CF51D7">
            <w:pPr>
              <w:jc w:val="center"/>
              <w:rPr>
                <w:rFonts w:cs="Arial"/>
                <w:color w:val="000000"/>
                <w:sz w:val="20"/>
              </w:rPr>
            </w:pPr>
          </w:p>
        </w:tc>
        <w:tc>
          <w:tcPr>
            <w:tcW w:w="660" w:type="pct"/>
          </w:tcPr>
          <w:p w14:paraId="687C0F38" w14:textId="77777777" w:rsidR="00D128FA" w:rsidRPr="008E79C6" w:rsidRDefault="00D128FA" w:rsidP="00CF51D7">
            <w:pPr>
              <w:jc w:val="center"/>
              <w:rPr>
                <w:rFonts w:cs="Arial"/>
                <w:color w:val="000000"/>
                <w:sz w:val="20"/>
              </w:rPr>
            </w:pPr>
          </w:p>
        </w:tc>
        <w:tc>
          <w:tcPr>
            <w:tcW w:w="659" w:type="pct"/>
          </w:tcPr>
          <w:p w14:paraId="4E2E9DDF" w14:textId="5FE8290F" w:rsidR="00D128FA" w:rsidRPr="008E79C6" w:rsidRDefault="00D128FA" w:rsidP="00CF51D7">
            <w:pPr>
              <w:jc w:val="center"/>
              <w:rPr>
                <w:rFonts w:cs="Arial"/>
                <w:color w:val="000000"/>
                <w:sz w:val="20"/>
              </w:rPr>
            </w:pPr>
          </w:p>
        </w:tc>
      </w:tr>
      <w:tr w:rsidR="00D128FA" w:rsidRPr="008E79C6" w14:paraId="753B583D" w14:textId="6D6B63CD" w:rsidTr="00D128FA">
        <w:trPr>
          <w:trHeight w:val="331"/>
        </w:trPr>
        <w:tc>
          <w:tcPr>
            <w:tcW w:w="3020" w:type="pct"/>
            <w:shd w:val="clear" w:color="auto" w:fill="auto"/>
            <w:noWrap/>
            <w:vAlign w:val="center"/>
          </w:tcPr>
          <w:p w14:paraId="059F989B" w14:textId="77777777" w:rsidR="00D128FA" w:rsidRPr="008E79C6" w:rsidRDefault="00D128FA" w:rsidP="00CF51D7">
            <w:pPr>
              <w:rPr>
                <w:rFonts w:cs="Arial"/>
                <w:color w:val="000000"/>
                <w:sz w:val="20"/>
              </w:rPr>
            </w:pPr>
            <w:r>
              <w:rPr>
                <w:rFonts w:cs="Arial"/>
                <w:bCs/>
                <w:color w:val="000000"/>
                <w:sz w:val="20"/>
              </w:rPr>
              <w:t>Tuna not released following a release order</w:t>
            </w:r>
          </w:p>
        </w:tc>
        <w:tc>
          <w:tcPr>
            <w:tcW w:w="661" w:type="pct"/>
            <w:shd w:val="clear" w:color="auto" w:fill="auto"/>
            <w:noWrap/>
            <w:vAlign w:val="center"/>
          </w:tcPr>
          <w:p w14:paraId="56AE2ACE" w14:textId="77777777" w:rsidR="00D128FA" w:rsidRPr="008E79C6" w:rsidRDefault="00D128FA" w:rsidP="00CF51D7">
            <w:pPr>
              <w:jc w:val="center"/>
              <w:rPr>
                <w:rFonts w:cs="Arial"/>
                <w:color w:val="000000"/>
                <w:sz w:val="20"/>
              </w:rPr>
            </w:pPr>
          </w:p>
        </w:tc>
        <w:tc>
          <w:tcPr>
            <w:tcW w:w="660" w:type="pct"/>
          </w:tcPr>
          <w:p w14:paraId="6F4B5243" w14:textId="77777777" w:rsidR="00D128FA" w:rsidRPr="008E79C6" w:rsidRDefault="00D128FA" w:rsidP="00CF51D7">
            <w:pPr>
              <w:jc w:val="center"/>
              <w:rPr>
                <w:rFonts w:cs="Arial"/>
                <w:color w:val="000000"/>
                <w:sz w:val="20"/>
              </w:rPr>
            </w:pPr>
          </w:p>
        </w:tc>
        <w:tc>
          <w:tcPr>
            <w:tcW w:w="659" w:type="pct"/>
          </w:tcPr>
          <w:p w14:paraId="4BE0AFF9" w14:textId="7A60D153" w:rsidR="00D128FA" w:rsidRPr="008E79C6" w:rsidRDefault="00D128FA" w:rsidP="00CF51D7">
            <w:pPr>
              <w:jc w:val="center"/>
              <w:rPr>
                <w:rFonts w:cs="Arial"/>
                <w:color w:val="000000"/>
                <w:sz w:val="20"/>
              </w:rPr>
            </w:pPr>
          </w:p>
        </w:tc>
      </w:tr>
      <w:tr w:rsidR="00D128FA" w:rsidRPr="008E79C6" w14:paraId="3DC33EF8" w14:textId="05CBD115" w:rsidTr="00D128FA">
        <w:trPr>
          <w:trHeight w:val="331"/>
        </w:trPr>
        <w:tc>
          <w:tcPr>
            <w:tcW w:w="3020" w:type="pct"/>
            <w:shd w:val="clear" w:color="auto" w:fill="auto"/>
            <w:noWrap/>
            <w:vAlign w:val="center"/>
          </w:tcPr>
          <w:p w14:paraId="00B51819" w14:textId="77777777" w:rsidR="00D128FA" w:rsidRPr="008E79C6" w:rsidRDefault="00D128FA" w:rsidP="00CF51D7">
            <w:pPr>
              <w:rPr>
                <w:rFonts w:cs="Arial"/>
                <w:color w:val="000000"/>
                <w:sz w:val="20"/>
              </w:rPr>
            </w:pPr>
            <w:r>
              <w:rPr>
                <w:rFonts w:cs="Arial"/>
                <w:bCs/>
                <w:color w:val="000000"/>
                <w:sz w:val="20"/>
              </w:rPr>
              <w:t>Video of released tuna not provided to the observer immediately after release</w:t>
            </w:r>
          </w:p>
        </w:tc>
        <w:tc>
          <w:tcPr>
            <w:tcW w:w="661" w:type="pct"/>
            <w:shd w:val="clear" w:color="auto" w:fill="auto"/>
            <w:noWrap/>
            <w:vAlign w:val="center"/>
          </w:tcPr>
          <w:p w14:paraId="3E6A14FB" w14:textId="77777777" w:rsidR="00D128FA" w:rsidRPr="008E79C6" w:rsidRDefault="00D128FA" w:rsidP="00CF51D7">
            <w:pPr>
              <w:jc w:val="center"/>
              <w:rPr>
                <w:rFonts w:cs="Arial"/>
                <w:color w:val="000000"/>
                <w:sz w:val="20"/>
              </w:rPr>
            </w:pPr>
          </w:p>
        </w:tc>
        <w:tc>
          <w:tcPr>
            <w:tcW w:w="660" w:type="pct"/>
          </w:tcPr>
          <w:p w14:paraId="091FB074" w14:textId="77777777" w:rsidR="00D128FA" w:rsidRPr="008E79C6" w:rsidRDefault="00D128FA" w:rsidP="00CF51D7">
            <w:pPr>
              <w:jc w:val="center"/>
              <w:rPr>
                <w:rFonts w:cs="Arial"/>
                <w:color w:val="000000"/>
                <w:sz w:val="20"/>
              </w:rPr>
            </w:pPr>
          </w:p>
        </w:tc>
        <w:tc>
          <w:tcPr>
            <w:tcW w:w="659" w:type="pct"/>
          </w:tcPr>
          <w:p w14:paraId="7720BC23" w14:textId="379FD0F2" w:rsidR="00D128FA" w:rsidRPr="008E79C6" w:rsidRDefault="00D128FA" w:rsidP="00CF51D7">
            <w:pPr>
              <w:jc w:val="center"/>
              <w:rPr>
                <w:rFonts w:cs="Arial"/>
                <w:color w:val="000000"/>
                <w:sz w:val="20"/>
              </w:rPr>
            </w:pPr>
          </w:p>
        </w:tc>
      </w:tr>
      <w:tr w:rsidR="00D128FA" w:rsidRPr="008E79C6" w14:paraId="7CACB68E" w14:textId="3DDE7CAE" w:rsidTr="00D128FA">
        <w:trPr>
          <w:trHeight w:val="331"/>
        </w:trPr>
        <w:tc>
          <w:tcPr>
            <w:tcW w:w="3020" w:type="pct"/>
            <w:shd w:val="clear" w:color="auto" w:fill="auto"/>
            <w:noWrap/>
            <w:vAlign w:val="center"/>
          </w:tcPr>
          <w:p w14:paraId="06538238" w14:textId="77777777" w:rsidR="00D128FA" w:rsidRPr="008E79C6" w:rsidRDefault="00D128FA" w:rsidP="00CF51D7">
            <w:pPr>
              <w:rPr>
                <w:rFonts w:cs="Arial"/>
                <w:color w:val="000000"/>
                <w:sz w:val="20"/>
              </w:rPr>
            </w:pPr>
            <w:r>
              <w:rPr>
                <w:rFonts w:cs="Arial"/>
                <w:bCs/>
                <w:color w:val="000000"/>
                <w:sz w:val="20"/>
              </w:rPr>
              <w:t>Aerial support used during searching operations (drone, plane,…)</w:t>
            </w:r>
          </w:p>
        </w:tc>
        <w:tc>
          <w:tcPr>
            <w:tcW w:w="661" w:type="pct"/>
            <w:shd w:val="clear" w:color="auto" w:fill="auto"/>
            <w:noWrap/>
            <w:vAlign w:val="center"/>
          </w:tcPr>
          <w:p w14:paraId="4CB754D1" w14:textId="77777777" w:rsidR="00D128FA" w:rsidRPr="008E79C6" w:rsidRDefault="00D128FA" w:rsidP="00CF51D7">
            <w:pPr>
              <w:jc w:val="center"/>
              <w:rPr>
                <w:rFonts w:cs="Arial"/>
                <w:color w:val="000000"/>
                <w:sz w:val="20"/>
              </w:rPr>
            </w:pPr>
          </w:p>
        </w:tc>
        <w:tc>
          <w:tcPr>
            <w:tcW w:w="660" w:type="pct"/>
          </w:tcPr>
          <w:p w14:paraId="4CE15A79" w14:textId="77777777" w:rsidR="00D128FA" w:rsidRPr="008E79C6" w:rsidRDefault="00D128FA" w:rsidP="00CF51D7">
            <w:pPr>
              <w:jc w:val="center"/>
              <w:rPr>
                <w:rFonts w:cs="Arial"/>
                <w:color w:val="000000"/>
                <w:sz w:val="20"/>
              </w:rPr>
            </w:pPr>
          </w:p>
        </w:tc>
        <w:tc>
          <w:tcPr>
            <w:tcW w:w="659" w:type="pct"/>
          </w:tcPr>
          <w:p w14:paraId="1B6203B1" w14:textId="1FC11222" w:rsidR="00D128FA" w:rsidRPr="008E79C6" w:rsidRDefault="00D128FA" w:rsidP="00CF51D7">
            <w:pPr>
              <w:jc w:val="center"/>
              <w:rPr>
                <w:rFonts w:cs="Arial"/>
                <w:color w:val="000000"/>
                <w:sz w:val="20"/>
              </w:rPr>
            </w:pPr>
          </w:p>
        </w:tc>
      </w:tr>
      <w:tr w:rsidR="00D128FA" w:rsidRPr="008E79C6" w14:paraId="7D26BC73" w14:textId="1A346708" w:rsidTr="00D128FA">
        <w:trPr>
          <w:trHeight w:val="331"/>
        </w:trPr>
        <w:tc>
          <w:tcPr>
            <w:tcW w:w="3020" w:type="pct"/>
            <w:shd w:val="clear" w:color="auto" w:fill="auto"/>
            <w:noWrap/>
            <w:vAlign w:val="center"/>
          </w:tcPr>
          <w:p w14:paraId="08E45169" w14:textId="77777777" w:rsidR="00D128FA" w:rsidRPr="008E79C6" w:rsidRDefault="00D128FA" w:rsidP="00CF51D7">
            <w:pPr>
              <w:rPr>
                <w:rFonts w:cs="Arial"/>
                <w:color w:val="000000"/>
                <w:sz w:val="20"/>
              </w:rPr>
            </w:pPr>
            <w:r>
              <w:rPr>
                <w:rFonts w:cs="Arial"/>
                <w:bCs/>
                <w:color w:val="000000"/>
                <w:sz w:val="20"/>
              </w:rPr>
              <w:t>Vessel without an ICCAT number involved in fishing operations</w:t>
            </w:r>
          </w:p>
        </w:tc>
        <w:tc>
          <w:tcPr>
            <w:tcW w:w="661" w:type="pct"/>
            <w:shd w:val="clear" w:color="auto" w:fill="auto"/>
            <w:noWrap/>
            <w:vAlign w:val="center"/>
          </w:tcPr>
          <w:p w14:paraId="3A13EB4F" w14:textId="77777777" w:rsidR="00D128FA" w:rsidRPr="008E79C6" w:rsidRDefault="00D128FA" w:rsidP="00CF51D7">
            <w:pPr>
              <w:jc w:val="center"/>
              <w:rPr>
                <w:rFonts w:cs="Arial"/>
                <w:color w:val="000000"/>
                <w:sz w:val="20"/>
              </w:rPr>
            </w:pPr>
          </w:p>
        </w:tc>
        <w:tc>
          <w:tcPr>
            <w:tcW w:w="660" w:type="pct"/>
          </w:tcPr>
          <w:p w14:paraId="7158198C" w14:textId="77777777" w:rsidR="00D128FA" w:rsidRPr="008E79C6" w:rsidRDefault="00D128FA" w:rsidP="00CF51D7">
            <w:pPr>
              <w:jc w:val="center"/>
              <w:rPr>
                <w:rFonts w:cs="Arial"/>
                <w:color w:val="000000"/>
                <w:sz w:val="20"/>
              </w:rPr>
            </w:pPr>
          </w:p>
        </w:tc>
        <w:tc>
          <w:tcPr>
            <w:tcW w:w="659" w:type="pct"/>
          </w:tcPr>
          <w:p w14:paraId="67616D8E" w14:textId="7C58AFAA" w:rsidR="00D128FA" w:rsidRPr="008E79C6" w:rsidRDefault="00D128FA" w:rsidP="00CF51D7">
            <w:pPr>
              <w:jc w:val="center"/>
              <w:rPr>
                <w:rFonts w:cs="Arial"/>
                <w:color w:val="000000"/>
                <w:sz w:val="20"/>
              </w:rPr>
            </w:pPr>
          </w:p>
        </w:tc>
      </w:tr>
      <w:tr w:rsidR="00D128FA" w:rsidRPr="008E79C6" w14:paraId="2DE29417" w14:textId="1FB4BDA6" w:rsidTr="00D128FA">
        <w:trPr>
          <w:trHeight w:val="331"/>
        </w:trPr>
        <w:tc>
          <w:tcPr>
            <w:tcW w:w="3020" w:type="pct"/>
            <w:shd w:val="clear" w:color="auto" w:fill="auto"/>
            <w:noWrap/>
            <w:vAlign w:val="center"/>
          </w:tcPr>
          <w:p w14:paraId="52187CAA" w14:textId="77777777" w:rsidR="00D128FA" w:rsidRPr="00DF56ED" w:rsidRDefault="00D128FA" w:rsidP="00CF51D7">
            <w:pPr>
              <w:rPr>
                <w:rFonts w:cs="Arial"/>
                <w:color w:val="000000"/>
                <w:sz w:val="20"/>
                <w:lang w:val="en-US"/>
              </w:rPr>
            </w:pPr>
            <w:r>
              <w:rPr>
                <w:rFonts w:cs="Arial"/>
                <w:bCs/>
                <w:color w:val="000000"/>
                <w:sz w:val="20"/>
              </w:rPr>
              <w:t>Transhipment at-sea (dead tuna) – between other vessels</w:t>
            </w:r>
          </w:p>
        </w:tc>
        <w:tc>
          <w:tcPr>
            <w:tcW w:w="661" w:type="pct"/>
            <w:shd w:val="clear" w:color="auto" w:fill="auto"/>
            <w:noWrap/>
            <w:vAlign w:val="center"/>
          </w:tcPr>
          <w:p w14:paraId="10736D63" w14:textId="77777777" w:rsidR="00D128FA" w:rsidRPr="008E79C6" w:rsidRDefault="00D128FA" w:rsidP="00CF51D7">
            <w:pPr>
              <w:jc w:val="center"/>
              <w:rPr>
                <w:rFonts w:cs="Arial"/>
                <w:color w:val="000000"/>
                <w:sz w:val="20"/>
              </w:rPr>
            </w:pPr>
          </w:p>
        </w:tc>
        <w:tc>
          <w:tcPr>
            <w:tcW w:w="660" w:type="pct"/>
          </w:tcPr>
          <w:p w14:paraId="2D4AB59A" w14:textId="77777777" w:rsidR="00D128FA" w:rsidRPr="008E79C6" w:rsidRDefault="00D128FA" w:rsidP="00CF51D7">
            <w:pPr>
              <w:jc w:val="center"/>
              <w:rPr>
                <w:rFonts w:cs="Arial"/>
                <w:color w:val="000000"/>
                <w:sz w:val="20"/>
              </w:rPr>
            </w:pPr>
          </w:p>
        </w:tc>
        <w:tc>
          <w:tcPr>
            <w:tcW w:w="659" w:type="pct"/>
          </w:tcPr>
          <w:p w14:paraId="73DC53B5" w14:textId="5BD8F563" w:rsidR="00D128FA" w:rsidRPr="008E79C6" w:rsidRDefault="00D128FA" w:rsidP="00CF51D7">
            <w:pPr>
              <w:jc w:val="center"/>
              <w:rPr>
                <w:rFonts w:cs="Arial"/>
                <w:color w:val="000000"/>
                <w:sz w:val="20"/>
              </w:rPr>
            </w:pPr>
          </w:p>
        </w:tc>
      </w:tr>
      <w:tr w:rsidR="00D128FA" w:rsidRPr="008E79C6" w14:paraId="2AE92E8F" w14:textId="66842EC1" w:rsidTr="00D128FA">
        <w:trPr>
          <w:trHeight w:val="331"/>
        </w:trPr>
        <w:tc>
          <w:tcPr>
            <w:tcW w:w="3020" w:type="pct"/>
            <w:shd w:val="clear" w:color="auto" w:fill="auto"/>
            <w:noWrap/>
            <w:vAlign w:val="center"/>
          </w:tcPr>
          <w:p w14:paraId="3D8C391D" w14:textId="4EABE416" w:rsidR="00D128FA" w:rsidRDefault="00D128FA" w:rsidP="00CF51D7">
            <w:pPr>
              <w:rPr>
                <w:rFonts w:cs="Arial"/>
                <w:bCs/>
                <w:color w:val="000000"/>
                <w:sz w:val="20"/>
              </w:rPr>
            </w:pPr>
            <w:r>
              <w:rPr>
                <w:rFonts w:cs="Arial"/>
                <w:bCs/>
                <w:color w:val="000000"/>
                <w:sz w:val="20"/>
              </w:rPr>
              <w:t>Other</w:t>
            </w:r>
          </w:p>
        </w:tc>
        <w:tc>
          <w:tcPr>
            <w:tcW w:w="661" w:type="pct"/>
            <w:shd w:val="clear" w:color="auto" w:fill="auto"/>
            <w:noWrap/>
            <w:vAlign w:val="center"/>
          </w:tcPr>
          <w:p w14:paraId="4777DCE2" w14:textId="335A0C6A" w:rsidR="00D128FA" w:rsidRPr="008E79C6" w:rsidRDefault="00D128FA" w:rsidP="00CF51D7">
            <w:pPr>
              <w:jc w:val="center"/>
              <w:rPr>
                <w:rFonts w:cs="Arial"/>
                <w:color w:val="000000"/>
                <w:sz w:val="20"/>
              </w:rPr>
            </w:pPr>
            <w:r>
              <w:rPr>
                <w:rFonts w:cs="Arial"/>
                <w:color w:val="000000"/>
                <w:sz w:val="20"/>
              </w:rPr>
              <w:t>Yes</w:t>
            </w:r>
          </w:p>
        </w:tc>
        <w:tc>
          <w:tcPr>
            <w:tcW w:w="660" w:type="pct"/>
          </w:tcPr>
          <w:p w14:paraId="0B4DED9F" w14:textId="32D04A2F" w:rsidR="00D128FA" w:rsidRDefault="00D128FA" w:rsidP="00CF51D7">
            <w:pPr>
              <w:jc w:val="center"/>
              <w:rPr>
                <w:rFonts w:cs="Arial"/>
                <w:color w:val="000000"/>
                <w:sz w:val="20"/>
              </w:rPr>
            </w:pPr>
            <w:r>
              <w:rPr>
                <w:rFonts w:cs="Arial"/>
                <w:color w:val="000000"/>
                <w:sz w:val="20"/>
              </w:rPr>
              <w:t>Yes</w:t>
            </w:r>
          </w:p>
        </w:tc>
        <w:tc>
          <w:tcPr>
            <w:tcW w:w="659" w:type="pct"/>
          </w:tcPr>
          <w:p w14:paraId="78028072" w14:textId="7BBAB97F" w:rsidR="00D128FA" w:rsidRDefault="00D128FA" w:rsidP="00CF51D7">
            <w:pPr>
              <w:jc w:val="center"/>
              <w:rPr>
                <w:rFonts w:cs="Arial"/>
                <w:color w:val="000000"/>
                <w:sz w:val="20"/>
              </w:rPr>
            </w:pPr>
            <w:r>
              <w:rPr>
                <w:rFonts w:cs="Arial"/>
                <w:color w:val="000000"/>
                <w:sz w:val="20"/>
              </w:rPr>
              <w:t>Yes</w:t>
            </w:r>
          </w:p>
        </w:tc>
      </w:tr>
    </w:tbl>
    <w:p w14:paraId="11F1835E" w14:textId="77777777" w:rsidR="00471C96" w:rsidRDefault="00471C96" w:rsidP="00954546">
      <w:pPr>
        <w:pStyle w:val="BodyText"/>
        <w:spacing w:line="240" w:lineRule="atLeast"/>
        <w:rPr>
          <w:rFonts w:cs="Arial"/>
          <w:b/>
          <w:bCs/>
          <w:sz w:val="20"/>
        </w:rPr>
      </w:pPr>
    </w:p>
    <w:p w14:paraId="61D199D2" w14:textId="3FAF723F" w:rsidR="001E4279" w:rsidRPr="00ED5559" w:rsidRDefault="00BA697B" w:rsidP="00954546">
      <w:pPr>
        <w:pStyle w:val="BodyText"/>
        <w:spacing w:line="240" w:lineRule="atLeast"/>
        <w:rPr>
          <w:rFonts w:cs="Arial"/>
          <w:b/>
          <w:bCs/>
          <w:sz w:val="20"/>
          <w:u w:val="single"/>
        </w:rPr>
      </w:pPr>
      <w:r>
        <w:rPr>
          <w:rFonts w:cs="Arial"/>
          <w:b/>
          <w:bCs/>
          <w:sz w:val="20"/>
          <w:u w:val="single"/>
        </w:rPr>
        <w:t>PNC 1 – sent the 06/0</w:t>
      </w:r>
      <w:r w:rsidR="00D128FA">
        <w:rPr>
          <w:rFonts w:cs="Arial"/>
          <w:b/>
          <w:bCs/>
          <w:sz w:val="20"/>
          <w:u w:val="single"/>
        </w:rPr>
        <w:t>6</w:t>
      </w:r>
      <w:r>
        <w:rPr>
          <w:rFonts w:cs="Arial"/>
          <w:b/>
          <w:bCs/>
          <w:sz w:val="20"/>
          <w:u w:val="single"/>
        </w:rPr>
        <w:t>/2017</w:t>
      </w:r>
    </w:p>
    <w:p w14:paraId="777EE367" w14:textId="73B64E2C" w:rsidR="00A80B2F" w:rsidRDefault="00D128FA" w:rsidP="00A80B2F">
      <w:pPr>
        <w:rPr>
          <w:rFonts w:ascii="Arial Narrow" w:eastAsiaTheme="minorHAnsi" w:hAnsi="Arial Narrow"/>
          <w:sz w:val="24"/>
          <w:szCs w:val="24"/>
          <w:lang w:eastAsia="fr-FR"/>
        </w:rPr>
      </w:pPr>
      <w:r w:rsidRPr="00D128FA">
        <w:rPr>
          <w:rFonts w:ascii="Arial Narrow" w:eastAsiaTheme="minorHAnsi" w:hAnsi="Arial Narrow"/>
          <w:sz w:val="24"/>
          <w:szCs w:val="24"/>
          <w:lang w:eastAsia="fr-FR"/>
        </w:rPr>
        <w:t>This is the first PNC reported during this deployment. The observer reported today (06/06/2017) that according to information provided by other observers on the same fishing group (JFO 2017-007), a transfer operation has been conducted on the 3rd of June. However, no allocated catch nor information relative to this operation are recorded on the fishing logbook of the vessel until now.</w:t>
      </w:r>
    </w:p>
    <w:p w14:paraId="5F150E45" w14:textId="77777777" w:rsidR="00D128FA" w:rsidRDefault="00D128FA" w:rsidP="00A80B2F">
      <w:pPr>
        <w:rPr>
          <w:rFonts w:ascii="Arial Narrow" w:hAnsi="Arial Narrow"/>
          <w:sz w:val="24"/>
          <w:szCs w:val="24"/>
        </w:rPr>
      </w:pPr>
    </w:p>
    <w:p w14:paraId="2B0DAAC8" w14:textId="77777777" w:rsidR="00D128FA" w:rsidRDefault="00D128FA" w:rsidP="00A80B2F">
      <w:pPr>
        <w:rPr>
          <w:rFonts w:ascii="Arial Narrow" w:hAnsi="Arial Narrow"/>
          <w:sz w:val="24"/>
          <w:szCs w:val="24"/>
        </w:rPr>
      </w:pPr>
    </w:p>
    <w:p w14:paraId="7774A882" w14:textId="2F06FC46" w:rsidR="00D128FA" w:rsidRDefault="00D128FA" w:rsidP="00D128FA">
      <w:pPr>
        <w:pStyle w:val="BodyText"/>
        <w:spacing w:line="240" w:lineRule="atLeast"/>
        <w:rPr>
          <w:rFonts w:cs="Arial"/>
          <w:b/>
          <w:bCs/>
          <w:sz w:val="20"/>
          <w:u w:val="single"/>
        </w:rPr>
      </w:pPr>
      <w:r>
        <w:rPr>
          <w:rFonts w:cs="Arial"/>
          <w:b/>
          <w:bCs/>
          <w:sz w:val="20"/>
          <w:u w:val="single"/>
        </w:rPr>
        <w:lastRenderedPageBreak/>
        <w:t>PNC 2 – sent the 15/06/2017</w:t>
      </w:r>
    </w:p>
    <w:p w14:paraId="7F999B8A" w14:textId="7B7330AA" w:rsidR="00D128FA" w:rsidRPr="00D128FA" w:rsidRDefault="00D128FA" w:rsidP="00D128FA">
      <w:pPr>
        <w:rPr>
          <w:rFonts w:ascii="Arial Narrow" w:eastAsiaTheme="minorHAnsi" w:hAnsi="Arial Narrow"/>
          <w:sz w:val="24"/>
          <w:szCs w:val="24"/>
          <w:lang w:eastAsia="fr-FR"/>
        </w:rPr>
      </w:pPr>
      <w:r w:rsidRPr="00D128FA">
        <w:rPr>
          <w:rFonts w:ascii="Arial Narrow" w:eastAsiaTheme="minorHAnsi" w:hAnsi="Arial Narrow"/>
          <w:sz w:val="24"/>
          <w:szCs w:val="24"/>
          <w:lang w:eastAsia="fr-FR"/>
        </w:rPr>
        <w:t>This is the second PNC reported during this deployment. The observer reported today (15/06/2017) that according to information provided by other observers on the same fishing group (JFO 2017-007), a transfer operation has been conducted on the 9th of June. However, no allocated catch nor information relative to this operation are recorded on the fishing logbook of the vessel until now.</w:t>
      </w:r>
    </w:p>
    <w:p w14:paraId="3A08D329" w14:textId="77777777" w:rsidR="00D128FA" w:rsidRDefault="00D128FA" w:rsidP="00D128FA">
      <w:pPr>
        <w:rPr>
          <w:rFonts w:ascii="Arial Narrow" w:eastAsiaTheme="minorHAnsi" w:hAnsi="Arial Narrow"/>
          <w:sz w:val="24"/>
          <w:szCs w:val="24"/>
          <w:lang w:eastAsia="fr-FR"/>
        </w:rPr>
      </w:pPr>
    </w:p>
    <w:p w14:paraId="66287219" w14:textId="575C0FF3" w:rsidR="00D128FA" w:rsidRPr="00D128FA" w:rsidRDefault="00D128FA" w:rsidP="00D128FA">
      <w:pPr>
        <w:pStyle w:val="BodyText"/>
        <w:spacing w:line="240" w:lineRule="atLeast"/>
        <w:rPr>
          <w:rFonts w:cs="Arial"/>
          <w:b/>
          <w:bCs/>
          <w:sz w:val="20"/>
          <w:u w:val="single"/>
        </w:rPr>
      </w:pPr>
      <w:r w:rsidRPr="00D128FA">
        <w:rPr>
          <w:rFonts w:cs="Arial"/>
          <w:b/>
          <w:bCs/>
          <w:sz w:val="20"/>
          <w:u w:val="single"/>
        </w:rPr>
        <w:t xml:space="preserve">PNC 3 </w:t>
      </w:r>
      <w:r>
        <w:rPr>
          <w:rFonts w:cs="Arial"/>
          <w:b/>
          <w:bCs/>
          <w:sz w:val="20"/>
          <w:u w:val="single"/>
        </w:rPr>
        <w:t>–</w:t>
      </w:r>
      <w:r w:rsidRPr="00D128FA">
        <w:rPr>
          <w:rFonts w:cs="Arial"/>
          <w:b/>
          <w:bCs/>
          <w:sz w:val="20"/>
          <w:u w:val="single"/>
        </w:rPr>
        <w:t xml:space="preserve"> sen</w:t>
      </w:r>
      <w:r>
        <w:rPr>
          <w:rFonts w:cs="Arial"/>
          <w:b/>
          <w:bCs/>
          <w:sz w:val="20"/>
          <w:u w:val="single"/>
        </w:rPr>
        <w:t>t the 03/07/2017</w:t>
      </w:r>
    </w:p>
    <w:p w14:paraId="03F21927" w14:textId="77777777" w:rsidR="00D128FA" w:rsidRDefault="00D128FA" w:rsidP="00D128FA">
      <w:pPr>
        <w:rPr>
          <w:rFonts w:ascii="Arial Narrow" w:hAnsi="Arial Narrow"/>
          <w:sz w:val="24"/>
          <w:szCs w:val="24"/>
        </w:rPr>
      </w:pPr>
      <w:r>
        <w:rPr>
          <w:rFonts w:ascii="Arial Narrow" w:hAnsi="Arial Narrow"/>
          <w:sz w:val="24"/>
          <w:szCs w:val="24"/>
        </w:rPr>
        <w:t>This is the third PNC reported during this deployment Following the end of the debriefing of the observer today (03/07/2017) we noted the following PNC relative operations carried out by the vessel:</w:t>
      </w:r>
    </w:p>
    <w:p w14:paraId="79BBAEF4" w14:textId="77777777" w:rsidR="00D128FA" w:rsidRDefault="00D128FA" w:rsidP="00D128FA">
      <w:pPr>
        <w:rPr>
          <w:rFonts w:ascii="Arial Narrow" w:hAnsi="Arial Narrow"/>
          <w:sz w:val="24"/>
          <w:szCs w:val="24"/>
        </w:rPr>
      </w:pPr>
    </w:p>
    <w:p w14:paraId="3033B2EA" w14:textId="1958C433" w:rsidR="00D128FA" w:rsidRDefault="00D128FA" w:rsidP="00D128FA">
      <w:pPr>
        <w:ind w:firstLine="709"/>
        <w:rPr>
          <w:rFonts w:ascii="Arial Narrow" w:hAnsi="Arial Narrow"/>
          <w:b/>
          <w:bCs/>
          <w:szCs w:val="22"/>
          <w:u w:val="single"/>
        </w:rPr>
      </w:pPr>
      <w:r>
        <w:rPr>
          <w:rFonts w:ascii="Arial Narrow" w:hAnsi="Arial Narrow"/>
          <w:b/>
          <w:bCs/>
          <w:u w:val="single"/>
        </w:rPr>
        <w:t>1/ For the allocated catch recorded on the 09/06/2017, 22/06/2017 and 24/06/2017:</w:t>
      </w:r>
    </w:p>
    <w:p w14:paraId="6DDBFB0A" w14:textId="1F0A70AB" w:rsidR="00D128FA" w:rsidRPr="00D128FA" w:rsidRDefault="00D128FA" w:rsidP="00D128FA">
      <w:pPr>
        <w:rPr>
          <w:rFonts w:ascii="Arial Narrow" w:hAnsi="Arial Narrow"/>
          <w:sz w:val="24"/>
          <w:szCs w:val="24"/>
        </w:rPr>
      </w:pPr>
      <w:r w:rsidRPr="00D128FA">
        <w:rPr>
          <w:rFonts w:ascii="Arial Narrow" w:hAnsi="Arial Narrow"/>
          <w:sz w:val="24"/>
          <w:szCs w:val="24"/>
        </w:rPr>
        <w:t>The name and ICCAT number of the farm of destination is missing in the fishing logbook page N°001415 (catching vessel: Cyrene), p</w:t>
      </w:r>
      <w:r w:rsidR="001D1015">
        <w:rPr>
          <w:rFonts w:ascii="Arial Narrow" w:hAnsi="Arial Narrow"/>
          <w:sz w:val="24"/>
          <w:szCs w:val="24"/>
        </w:rPr>
        <w:t>age N°001428 (catching vessel: xxx</w:t>
      </w:r>
      <w:r w:rsidRPr="00D128FA">
        <w:rPr>
          <w:rFonts w:ascii="Arial Narrow" w:hAnsi="Arial Narrow"/>
          <w:sz w:val="24"/>
          <w:szCs w:val="24"/>
        </w:rPr>
        <w:t xml:space="preserve">) and page N°001431 </w:t>
      </w:r>
      <w:r w:rsidR="001D1015">
        <w:rPr>
          <w:rFonts w:ascii="Arial Narrow" w:hAnsi="Arial Narrow"/>
          <w:sz w:val="24"/>
          <w:szCs w:val="24"/>
        </w:rPr>
        <w:t>(catching vessel: yyy</w:t>
      </w:r>
      <w:r w:rsidRPr="00D128FA">
        <w:rPr>
          <w:rFonts w:ascii="Arial Narrow" w:hAnsi="Arial Narrow"/>
          <w:sz w:val="24"/>
          <w:szCs w:val="24"/>
        </w:rPr>
        <w:t>)</w:t>
      </w:r>
      <w:r>
        <w:rPr>
          <w:rFonts w:ascii="Arial Narrow" w:hAnsi="Arial Narrow"/>
          <w:sz w:val="24"/>
          <w:szCs w:val="24"/>
        </w:rPr>
        <w:t>.</w:t>
      </w:r>
    </w:p>
    <w:p w14:paraId="6649FD6B" w14:textId="77777777" w:rsidR="00D128FA" w:rsidRDefault="00D128FA" w:rsidP="00D128FA">
      <w:pPr>
        <w:rPr>
          <w:rFonts w:ascii="Arial Narrow" w:hAnsi="Arial Narrow"/>
        </w:rPr>
      </w:pPr>
    </w:p>
    <w:p w14:paraId="3F8BF1C6" w14:textId="7D6BA2ED" w:rsidR="00D128FA" w:rsidRDefault="00D128FA" w:rsidP="00D128FA">
      <w:pPr>
        <w:ind w:firstLine="709"/>
        <w:rPr>
          <w:rFonts w:ascii="Arial Narrow" w:hAnsi="Arial Narrow"/>
          <w:b/>
          <w:bCs/>
          <w:u w:val="single"/>
        </w:rPr>
      </w:pPr>
      <w:r>
        <w:rPr>
          <w:rFonts w:ascii="Arial Narrow" w:hAnsi="Arial Narrow"/>
          <w:b/>
          <w:bCs/>
          <w:u w:val="single"/>
        </w:rPr>
        <w:t>2/ Transfer operation  carried out the 14/06/2017:</w:t>
      </w:r>
    </w:p>
    <w:p w14:paraId="76C71517" w14:textId="77777777" w:rsidR="00D128FA" w:rsidRPr="00D128FA" w:rsidRDefault="00D128FA" w:rsidP="00D128FA">
      <w:pPr>
        <w:rPr>
          <w:rFonts w:ascii="Arial Narrow" w:hAnsi="Arial Narrow"/>
          <w:sz w:val="24"/>
          <w:szCs w:val="24"/>
        </w:rPr>
      </w:pPr>
      <w:r w:rsidRPr="00D128FA">
        <w:rPr>
          <w:rFonts w:ascii="Arial Narrow" w:hAnsi="Arial Narrow"/>
          <w:sz w:val="24"/>
          <w:szCs w:val="24"/>
        </w:rPr>
        <w:t>The weight of the fish transferred is not registered in the fishing logbook nor the weight of the dead fish (fishing logbook page n°001420). The captain recorded only the total quantity caught in kg. Furthermore two eBCD where issued : n°LY17900016 with the fish transferred alive only and n°LY17900017 with the fish dead during the transfer only. However in the ITD signed by the observer (n°LBY-2017-530-ITD) only the eBCD LY17900016 is stated.</w:t>
      </w:r>
    </w:p>
    <w:p w14:paraId="4106E7A7" w14:textId="77777777" w:rsidR="001E4279" w:rsidRPr="00D128FA" w:rsidRDefault="001E4279" w:rsidP="00D128FA">
      <w:pPr>
        <w:rPr>
          <w:rFonts w:ascii="Arial Narrow" w:hAnsi="Arial Narrow"/>
          <w:sz w:val="24"/>
          <w:szCs w:val="24"/>
        </w:rPr>
      </w:pPr>
    </w:p>
    <w:p w14:paraId="79496172" w14:textId="7ADBD969"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1E4279">
        <w:rPr>
          <w:rFonts w:cs="Arial"/>
          <w:sz w:val="20"/>
        </w:rPr>
        <w:t xml:space="preserve"> no transhipment at sea.</w:t>
      </w:r>
    </w:p>
    <w:p w14:paraId="0F2C4A61" w14:textId="77777777" w:rsidR="00954546" w:rsidRPr="00790449" w:rsidRDefault="00954546" w:rsidP="00954546">
      <w:pPr>
        <w:pStyle w:val="BodyText"/>
        <w:spacing w:line="240" w:lineRule="atLeast"/>
        <w:rPr>
          <w:rFonts w:cs="Arial"/>
          <w:sz w:val="20"/>
        </w:rPr>
      </w:pPr>
    </w:p>
    <w:p w14:paraId="312E175F" w14:textId="2A6940C4"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1E4279">
        <w:rPr>
          <w:rFonts w:cs="Arial"/>
          <w:bCs/>
          <w:sz w:val="20"/>
        </w:rPr>
        <w:t xml:space="preserve"> No</w:t>
      </w:r>
    </w:p>
    <w:p w14:paraId="504370D3" w14:textId="77777777" w:rsidR="009B42CF" w:rsidRPr="0095713E" w:rsidRDefault="009B42CF" w:rsidP="00954546">
      <w:pPr>
        <w:pStyle w:val="BodyText"/>
        <w:spacing w:line="240" w:lineRule="atLeast"/>
        <w:rPr>
          <w:rFonts w:cs="Arial"/>
          <w:bCs/>
          <w:sz w:val="20"/>
        </w:rPr>
      </w:pPr>
    </w:p>
    <w:p w14:paraId="464C3C46"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75B1194D" w14:textId="77777777" w:rsidR="0085529F" w:rsidRPr="000F5377" w:rsidRDefault="0085529F"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16B5FEE7" w:rsidR="00954546" w:rsidRPr="000F5377" w:rsidRDefault="001E4279"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718CEFA3" w14:textId="37C20C93" w:rsidR="0085529F" w:rsidRDefault="001E4279" w:rsidP="00AC095A">
      <w:pPr>
        <w:pStyle w:val="BodyText"/>
        <w:spacing w:line="240" w:lineRule="atLeast"/>
        <w:rPr>
          <w:rFonts w:cs="Arial"/>
          <w:sz w:val="20"/>
        </w:rPr>
      </w:pPr>
      <w:r>
        <w:rPr>
          <w:rFonts w:cs="Arial"/>
          <w:sz w:val="20"/>
        </w:rPr>
        <w:t>No record</w:t>
      </w:r>
    </w:p>
    <w:p w14:paraId="5F00AB8C" w14:textId="77777777" w:rsidR="001E4279" w:rsidRDefault="001E4279"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lastRenderedPageBreak/>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1E4279">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0474C1" w14:paraId="41933460" w14:textId="77777777" w:rsidTr="001E4279">
        <w:trPr>
          <w:trHeight w:val="256"/>
        </w:trPr>
        <w:tc>
          <w:tcPr>
            <w:tcW w:w="515" w:type="pct"/>
            <w:vAlign w:val="center"/>
          </w:tcPr>
          <w:p w14:paraId="5C707B86" w14:textId="60048792" w:rsidR="000474C1" w:rsidRPr="00D52FB0" w:rsidRDefault="00D128FA" w:rsidP="000474C1">
            <w:pPr>
              <w:jc w:val="center"/>
              <w:rPr>
                <w:sz w:val="20"/>
              </w:rPr>
            </w:pPr>
            <w:r>
              <w:rPr>
                <w:rFonts w:cs="Arial"/>
                <w:color w:val="000000"/>
                <w:sz w:val="20"/>
              </w:rPr>
              <w:t>2</w:t>
            </w:r>
          </w:p>
        </w:tc>
        <w:tc>
          <w:tcPr>
            <w:tcW w:w="1154" w:type="pct"/>
            <w:vAlign w:val="center"/>
          </w:tcPr>
          <w:p w14:paraId="623FB2F2" w14:textId="26BC13C4" w:rsidR="000474C1" w:rsidRPr="00D52FB0" w:rsidRDefault="000474C1" w:rsidP="000474C1">
            <w:pPr>
              <w:jc w:val="center"/>
              <w:rPr>
                <w:sz w:val="20"/>
              </w:rPr>
            </w:pPr>
            <w:r>
              <w:rPr>
                <w:rFonts w:cs="Arial"/>
                <w:color w:val="000000"/>
                <w:sz w:val="20"/>
              </w:rPr>
              <w:t>3</w:t>
            </w:r>
          </w:p>
        </w:tc>
        <w:tc>
          <w:tcPr>
            <w:tcW w:w="833" w:type="pct"/>
            <w:vAlign w:val="center"/>
          </w:tcPr>
          <w:p w14:paraId="40C0E400" w14:textId="2C6AF03E" w:rsidR="000474C1" w:rsidRPr="00D52FB0" w:rsidRDefault="000474C1" w:rsidP="000474C1">
            <w:pPr>
              <w:jc w:val="center"/>
              <w:rPr>
                <w:sz w:val="20"/>
              </w:rPr>
            </w:pPr>
            <w:r>
              <w:rPr>
                <w:rFonts w:cs="Arial"/>
                <w:color w:val="000000"/>
                <w:sz w:val="20"/>
              </w:rPr>
              <w:t>3</w:t>
            </w:r>
          </w:p>
        </w:tc>
        <w:tc>
          <w:tcPr>
            <w:tcW w:w="833" w:type="pct"/>
            <w:vAlign w:val="center"/>
          </w:tcPr>
          <w:p w14:paraId="42F7B808" w14:textId="2627B5BA" w:rsidR="000474C1" w:rsidRPr="00D52FB0" w:rsidRDefault="000474C1" w:rsidP="000474C1">
            <w:pPr>
              <w:jc w:val="center"/>
              <w:rPr>
                <w:sz w:val="20"/>
              </w:rPr>
            </w:pPr>
            <w:r>
              <w:rPr>
                <w:rFonts w:cs="Arial"/>
                <w:color w:val="000000"/>
                <w:sz w:val="20"/>
              </w:rPr>
              <w:t>0</w:t>
            </w:r>
          </w:p>
        </w:tc>
        <w:tc>
          <w:tcPr>
            <w:tcW w:w="833" w:type="pct"/>
            <w:vAlign w:val="center"/>
          </w:tcPr>
          <w:p w14:paraId="345BD131" w14:textId="5C735DEF" w:rsidR="000474C1" w:rsidRPr="00D52FB0" w:rsidRDefault="000474C1" w:rsidP="000474C1">
            <w:pPr>
              <w:jc w:val="center"/>
              <w:rPr>
                <w:sz w:val="20"/>
              </w:rPr>
            </w:pPr>
            <w:r>
              <w:rPr>
                <w:rFonts w:cs="Arial"/>
                <w:color w:val="000000"/>
                <w:sz w:val="20"/>
              </w:rPr>
              <w:t> </w:t>
            </w:r>
          </w:p>
        </w:tc>
        <w:tc>
          <w:tcPr>
            <w:tcW w:w="832" w:type="pct"/>
            <w:vAlign w:val="center"/>
          </w:tcPr>
          <w:p w14:paraId="417506D0" w14:textId="50E790F6" w:rsidR="000474C1" w:rsidRPr="00D52FB0" w:rsidRDefault="000474C1" w:rsidP="000474C1">
            <w:pPr>
              <w:jc w:val="center"/>
              <w:rPr>
                <w:sz w:val="20"/>
              </w:rPr>
            </w:pPr>
            <w:r>
              <w:rPr>
                <w:rFonts w:cs="Arial"/>
                <w:color w:val="000000"/>
                <w:sz w:val="20"/>
              </w:rPr>
              <w:t>0</w:t>
            </w:r>
          </w:p>
        </w:tc>
      </w:tr>
    </w:tbl>
    <w:p w14:paraId="7EC955FD" w14:textId="77777777" w:rsidR="00ED5559" w:rsidRDefault="000D2442" w:rsidP="001E4279">
      <w:pPr>
        <w:pStyle w:val="ListBullet2"/>
        <w:rPr>
          <w:sz w:val="18"/>
          <w:szCs w:val="18"/>
        </w:rPr>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2862C64B" w14:textId="77777777" w:rsidR="00ED5559" w:rsidRDefault="00ED5559" w:rsidP="001E4279">
      <w:pPr>
        <w:pStyle w:val="ListBullet2"/>
        <w:rPr>
          <w:sz w:val="18"/>
          <w:szCs w:val="18"/>
        </w:rPr>
      </w:pPr>
    </w:p>
    <w:p w14:paraId="0C562FB7" w14:textId="1EFC0209" w:rsidR="004964A4" w:rsidRDefault="004964A4" w:rsidP="001E4279">
      <w:pPr>
        <w:pStyle w:val="ListBullet2"/>
        <w:rPr>
          <w:b/>
        </w:rPr>
      </w:pPr>
      <w:r>
        <w:rPr>
          <w:b/>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2" w:type="pct"/>
        <w:tblInd w:w="-5" w:type="dxa"/>
        <w:tblLook w:val="0000" w:firstRow="0" w:lastRow="0" w:firstColumn="0" w:lastColumn="0" w:noHBand="0" w:noVBand="0"/>
      </w:tblPr>
      <w:tblGrid>
        <w:gridCol w:w="1105"/>
        <w:gridCol w:w="2785"/>
        <w:gridCol w:w="1101"/>
        <w:gridCol w:w="1300"/>
        <w:gridCol w:w="1056"/>
        <w:gridCol w:w="1152"/>
        <w:gridCol w:w="1408"/>
        <w:gridCol w:w="4319"/>
      </w:tblGrid>
      <w:tr w:rsidR="00BC0E29" w:rsidRPr="00A66865" w14:paraId="34D5958D" w14:textId="77777777" w:rsidTr="000474C1">
        <w:trPr>
          <w:trHeight w:val="431"/>
        </w:trPr>
        <w:tc>
          <w:tcPr>
            <w:tcW w:w="1367" w:type="pct"/>
            <w:gridSpan w:val="2"/>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44" w:type="pct"/>
            <w:gridSpan w:val="2"/>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371"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05"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495"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D128FA" w:rsidRPr="00A66865" w14:paraId="305990D7"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35F02FFF" w14:textId="1220C062" w:rsidR="00D128FA" w:rsidRDefault="00D128FA" w:rsidP="00D128FA">
            <w:pPr>
              <w:rPr>
                <w:sz w:val="20"/>
                <w:highlight w:val="yellow"/>
              </w:rPr>
            </w:pPr>
            <w:r>
              <w:rPr>
                <w:rFonts w:cs="Arial"/>
                <w:color w:val="000000"/>
                <w:sz w:val="20"/>
              </w:rPr>
              <w:t>altomare primo</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A6E1C5B" w14:textId="571F9DA3" w:rsidR="00D128FA" w:rsidRDefault="00D128FA" w:rsidP="00D128FA">
            <w:pPr>
              <w:rPr>
                <w:sz w:val="20"/>
                <w:highlight w:val="yellow"/>
              </w:rPr>
            </w:pPr>
            <w:r>
              <w:rPr>
                <w:rFonts w:cs="Arial"/>
                <w:color w:val="000000"/>
                <w:sz w:val="20"/>
              </w:rPr>
              <w:t>ATEU0ITA00631</w:t>
            </w:r>
          </w:p>
        </w:tc>
        <w:tc>
          <w:tcPr>
            <w:tcW w:w="371" w:type="pct"/>
            <w:tcBorders>
              <w:top w:val="single" w:sz="8" w:space="0" w:color="auto"/>
              <w:left w:val="nil"/>
              <w:bottom w:val="single" w:sz="4" w:space="0" w:color="auto"/>
              <w:right w:val="single" w:sz="4" w:space="0" w:color="auto"/>
            </w:tcBorders>
            <w:noWrap/>
            <w:vAlign w:val="center"/>
          </w:tcPr>
          <w:p w14:paraId="4D42BD47" w14:textId="76260489" w:rsidR="00D128FA" w:rsidRDefault="00D128FA" w:rsidP="00D128FA">
            <w:pPr>
              <w:rPr>
                <w:sz w:val="20"/>
              </w:rPr>
            </w:pPr>
            <w:r>
              <w:rPr>
                <w:rFonts w:cs="Arial"/>
                <w:color w:val="000000"/>
                <w:sz w:val="20"/>
              </w:rPr>
              <w:t>EU.Italy</w:t>
            </w:r>
          </w:p>
        </w:tc>
        <w:tc>
          <w:tcPr>
            <w:tcW w:w="405" w:type="pct"/>
            <w:tcBorders>
              <w:top w:val="single" w:sz="8" w:space="0" w:color="auto"/>
              <w:left w:val="nil"/>
              <w:bottom w:val="single" w:sz="4" w:space="0" w:color="auto"/>
              <w:right w:val="single" w:sz="4" w:space="0" w:color="auto"/>
            </w:tcBorders>
            <w:noWrap/>
            <w:vAlign w:val="center"/>
          </w:tcPr>
          <w:p w14:paraId="14642E0E" w14:textId="41990CCF" w:rsidR="00D128FA" w:rsidRDefault="00D128FA" w:rsidP="00D128FA">
            <w:pPr>
              <w:rPr>
                <w:sz w:val="20"/>
              </w:rPr>
            </w:pPr>
            <w:r>
              <w:rPr>
                <w:rFonts w:cs="Arial"/>
                <w:color w:val="000000"/>
                <w:sz w:val="20"/>
              </w:rPr>
              <w:t>IQGM</w:t>
            </w:r>
          </w:p>
        </w:tc>
        <w:tc>
          <w:tcPr>
            <w:tcW w:w="495" w:type="pct"/>
            <w:tcBorders>
              <w:top w:val="single" w:sz="8" w:space="0" w:color="auto"/>
              <w:left w:val="nil"/>
              <w:bottom w:val="single" w:sz="4" w:space="0" w:color="auto"/>
              <w:right w:val="single" w:sz="4" w:space="0" w:color="auto"/>
            </w:tcBorders>
            <w:noWrap/>
            <w:vAlign w:val="center"/>
          </w:tcPr>
          <w:p w14:paraId="624779B8" w14:textId="6D58C03F" w:rsidR="00D128FA" w:rsidRDefault="00D128FA" w:rsidP="00D128FA">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6B156F3E" w14:textId="64ABD0DC" w:rsidR="00D128FA" w:rsidRDefault="00D128FA" w:rsidP="00D128FA">
            <w:pPr>
              <w:rPr>
                <w:sz w:val="20"/>
              </w:rPr>
            </w:pPr>
            <w:r>
              <w:rPr>
                <w:rFonts w:cs="Arial"/>
                <w:color w:val="000000"/>
                <w:sz w:val="20"/>
              </w:rPr>
              <w:t> </w:t>
            </w:r>
          </w:p>
        </w:tc>
      </w:tr>
      <w:tr w:rsidR="00D128FA" w:rsidRPr="00A66865" w14:paraId="39C4C3C8"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7716508F" w14:textId="5F25469E" w:rsidR="00D128FA" w:rsidRDefault="00D128FA" w:rsidP="00D128FA">
            <w:pPr>
              <w:rPr>
                <w:sz w:val="20"/>
                <w:highlight w:val="yellow"/>
              </w:rPr>
            </w:pPr>
            <w:r>
              <w:rPr>
                <w:rFonts w:cs="Arial"/>
                <w:color w:val="000000"/>
                <w:sz w:val="20"/>
              </w:rPr>
              <w:t>EL HOUSSAINE</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2E1D7097" w14:textId="55F53B3A" w:rsidR="00D128FA" w:rsidRDefault="00D128FA" w:rsidP="00D128FA">
            <w:pPr>
              <w:rPr>
                <w:sz w:val="20"/>
                <w:highlight w:val="yellow"/>
              </w:rPr>
            </w:pPr>
            <w:r>
              <w:rPr>
                <w:rFonts w:cs="Arial"/>
                <w:color w:val="000000"/>
                <w:sz w:val="20"/>
              </w:rPr>
              <w:t>AT000TUN00049</w:t>
            </w:r>
          </w:p>
        </w:tc>
        <w:tc>
          <w:tcPr>
            <w:tcW w:w="371" w:type="pct"/>
            <w:tcBorders>
              <w:top w:val="single" w:sz="8" w:space="0" w:color="auto"/>
              <w:left w:val="nil"/>
              <w:bottom w:val="single" w:sz="4" w:space="0" w:color="auto"/>
              <w:right w:val="single" w:sz="4" w:space="0" w:color="auto"/>
            </w:tcBorders>
            <w:noWrap/>
            <w:vAlign w:val="center"/>
          </w:tcPr>
          <w:p w14:paraId="3A752766" w14:textId="374806E6" w:rsidR="00D128FA" w:rsidRDefault="00D128FA" w:rsidP="00D128FA">
            <w:pPr>
              <w:rPr>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3B754607" w14:textId="0DE2E7A9" w:rsidR="00D128FA" w:rsidRDefault="00D128FA" w:rsidP="00D128FA">
            <w:pPr>
              <w:rPr>
                <w:sz w:val="20"/>
              </w:rPr>
            </w:pPr>
            <w:r>
              <w:rPr>
                <w:rFonts w:cs="Arial"/>
                <w:color w:val="000000"/>
                <w:sz w:val="20"/>
              </w:rPr>
              <w:t>3V4562</w:t>
            </w:r>
          </w:p>
        </w:tc>
        <w:tc>
          <w:tcPr>
            <w:tcW w:w="495" w:type="pct"/>
            <w:tcBorders>
              <w:top w:val="single" w:sz="8" w:space="0" w:color="auto"/>
              <w:left w:val="nil"/>
              <w:bottom w:val="single" w:sz="4" w:space="0" w:color="auto"/>
              <w:right w:val="single" w:sz="4" w:space="0" w:color="auto"/>
            </w:tcBorders>
            <w:noWrap/>
            <w:vAlign w:val="center"/>
          </w:tcPr>
          <w:p w14:paraId="1D0C4972" w14:textId="64972706" w:rsidR="00D128FA" w:rsidRDefault="00D128FA" w:rsidP="00D128FA">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7B6A5827" w14:textId="262A234D" w:rsidR="00D128FA" w:rsidRDefault="00D128FA" w:rsidP="00D128FA">
            <w:pPr>
              <w:rPr>
                <w:sz w:val="20"/>
              </w:rPr>
            </w:pPr>
            <w:r>
              <w:rPr>
                <w:rFonts w:cs="Arial"/>
                <w:color w:val="000000"/>
                <w:sz w:val="20"/>
              </w:rPr>
              <w:t> </w:t>
            </w:r>
          </w:p>
        </w:tc>
      </w:tr>
      <w:tr w:rsidR="00D128FA" w:rsidRPr="00A66865" w14:paraId="75FA2B79"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4C97B3FC" w14:textId="3C14AF61" w:rsidR="00D128FA" w:rsidRDefault="00D128FA" w:rsidP="00D128FA">
            <w:pPr>
              <w:rPr>
                <w:sz w:val="20"/>
                <w:highlight w:val="yellow"/>
              </w:rPr>
            </w:pPr>
            <w:r>
              <w:rPr>
                <w:rFonts w:cs="Arial"/>
                <w:color w:val="000000"/>
                <w:sz w:val="20"/>
              </w:rPr>
              <w:t>ELHADER 2</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72E0ACB3" w14:textId="08B1DD18" w:rsidR="00D128FA" w:rsidRDefault="00D128FA" w:rsidP="00D128FA">
            <w:pPr>
              <w:rPr>
                <w:sz w:val="20"/>
                <w:highlight w:val="yellow"/>
              </w:rPr>
            </w:pPr>
            <w:r>
              <w:rPr>
                <w:rFonts w:cs="Arial"/>
                <w:color w:val="000000"/>
                <w:sz w:val="20"/>
              </w:rPr>
              <w:t>AT000LBY00037</w:t>
            </w:r>
          </w:p>
        </w:tc>
        <w:tc>
          <w:tcPr>
            <w:tcW w:w="371" w:type="pct"/>
            <w:tcBorders>
              <w:top w:val="single" w:sz="8" w:space="0" w:color="auto"/>
              <w:left w:val="nil"/>
              <w:bottom w:val="single" w:sz="4" w:space="0" w:color="auto"/>
              <w:right w:val="single" w:sz="4" w:space="0" w:color="auto"/>
            </w:tcBorders>
            <w:noWrap/>
            <w:vAlign w:val="center"/>
          </w:tcPr>
          <w:p w14:paraId="304E4D48" w14:textId="6308F179" w:rsidR="00D128FA" w:rsidRDefault="00D128FA" w:rsidP="00D128FA">
            <w:pPr>
              <w:rPr>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46F79F8B" w14:textId="3B9F04DD" w:rsidR="00D128FA" w:rsidRDefault="00D128FA" w:rsidP="00D128FA">
            <w:pPr>
              <w:rPr>
                <w:sz w:val="20"/>
              </w:rPr>
            </w:pPr>
            <w:r>
              <w:rPr>
                <w:rFonts w:cs="Arial"/>
                <w:color w:val="000000"/>
                <w:sz w:val="20"/>
              </w:rPr>
              <w:t>5AWD</w:t>
            </w:r>
          </w:p>
        </w:tc>
        <w:tc>
          <w:tcPr>
            <w:tcW w:w="495" w:type="pct"/>
            <w:tcBorders>
              <w:top w:val="single" w:sz="8" w:space="0" w:color="auto"/>
              <w:left w:val="nil"/>
              <w:bottom w:val="single" w:sz="4" w:space="0" w:color="auto"/>
              <w:right w:val="single" w:sz="4" w:space="0" w:color="auto"/>
            </w:tcBorders>
            <w:noWrap/>
            <w:vAlign w:val="center"/>
          </w:tcPr>
          <w:p w14:paraId="24B06FEA" w14:textId="7F741884" w:rsidR="00D128FA" w:rsidRDefault="00D128FA" w:rsidP="00D128FA">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1FC22460" w14:textId="05843985" w:rsidR="00D128FA" w:rsidRDefault="00D128FA" w:rsidP="00D128FA">
            <w:pPr>
              <w:rPr>
                <w:sz w:val="20"/>
              </w:rPr>
            </w:pPr>
            <w:r>
              <w:rPr>
                <w:rFonts w:cs="Arial"/>
                <w:color w:val="000000"/>
                <w:sz w:val="20"/>
              </w:rPr>
              <w:t> </w:t>
            </w:r>
          </w:p>
        </w:tc>
      </w:tr>
      <w:tr w:rsidR="00D128FA" w:rsidRPr="00A66865" w14:paraId="7FD8D18A"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1962AE6E" w14:textId="495589F5" w:rsidR="00D128FA" w:rsidRDefault="00D128FA" w:rsidP="00D128FA">
            <w:pPr>
              <w:rPr>
                <w:sz w:val="20"/>
                <w:highlight w:val="yellow"/>
              </w:rPr>
            </w:pPr>
            <w:r>
              <w:rPr>
                <w:rFonts w:cs="Arial"/>
                <w:color w:val="000000"/>
                <w:sz w:val="20"/>
              </w:rPr>
              <w:t>EL HADJA FATMA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79CA73F8" w14:textId="4BA7D0F0" w:rsidR="00D128FA" w:rsidRDefault="00D128FA" w:rsidP="00D128FA">
            <w:pPr>
              <w:rPr>
                <w:sz w:val="20"/>
                <w:highlight w:val="yellow"/>
              </w:rPr>
            </w:pPr>
            <w:r>
              <w:rPr>
                <w:rFonts w:cs="Arial"/>
                <w:color w:val="000000"/>
                <w:sz w:val="20"/>
              </w:rPr>
              <w:t>AT000DZA00383</w:t>
            </w:r>
          </w:p>
        </w:tc>
        <w:tc>
          <w:tcPr>
            <w:tcW w:w="371" w:type="pct"/>
            <w:tcBorders>
              <w:top w:val="single" w:sz="8" w:space="0" w:color="auto"/>
              <w:left w:val="nil"/>
              <w:bottom w:val="single" w:sz="4" w:space="0" w:color="auto"/>
              <w:right w:val="single" w:sz="4" w:space="0" w:color="auto"/>
            </w:tcBorders>
            <w:noWrap/>
            <w:vAlign w:val="center"/>
          </w:tcPr>
          <w:p w14:paraId="66CFF245" w14:textId="37868B2E" w:rsidR="00D128FA" w:rsidRDefault="00D128FA" w:rsidP="00D128FA">
            <w:pPr>
              <w:rPr>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528E2099" w14:textId="7FDB7F83" w:rsidR="00D128FA" w:rsidRDefault="00D128FA" w:rsidP="00D128FA">
            <w:pPr>
              <w:rPr>
                <w:sz w:val="20"/>
              </w:rPr>
            </w:pPr>
            <w:r>
              <w:rPr>
                <w:rFonts w:cs="Arial"/>
                <w:color w:val="000000"/>
                <w:sz w:val="20"/>
              </w:rPr>
              <w:t>7T6088</w:t>
            </w:r>
          </w:p>
        </w:tc>
        <w:tc>
          <w:tcPr>
            <w:tcW w:w="495" w:type="pct"/>
            <w:tcBorders>
              <w:top w:val="single" w:sz="8" w:space="0" w:color="auto"/>
              <w:left w:val="nil"/>
              <w:bottom w:val="single" w:sz="4" w:space="0" w:color="auto"/>
              <w:right w:val="single" w:sz="4" w:space="0" w:color="auto"/>
            </w:tcBorders>
            <w:noWrap/>
            <w:vAlign w:val="center"/>
          </w:tcPr>
          <w:p w14:paraId="31857E20" w14:textId="00CB9D10" w:rsidR="00D128FA" w:rsidRDefault="00D128FA" w:rsidP="00D128FA">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694464B8" w14:textId="4433957E" w:rsidR="00D128FA" w:rsidRDefault="00D128FA" w:rsidP="00D128FA">
            <w:pPr>
              <w:rPr>
                <w:sz w:val="20"/>
              </w:rPr>
            </w:pPr>
            <w:r>
              <w:rPr>
                <w:rFonts w:cs="Arial"/>
                <w:color w:val="000000"/>
                <w:sz w:val="20"/>
              </w:rPr>
              <w:t> </w:t>
            </w:r>
          </w:p>
        </w:tc>
      </w:tr>
      <w:tr w:rsidR="00D128FA" w:rsidRPr="00A66865" w14:paraId="59DB3B71"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3BEB8E26" w14:textId="7A7397A2" w:rsidR="00D128FA" w:rsidRDefault="00D128FA" w:rsidP="00D128FA">
            <w:pPr>
              <w:rPr>
                <w:sz w:val="20"/>
                <w:highlight w:val="yellow"/>
              </w:rPr>
            </w:pPr>
            <w:r>
              <w:rPr>
                <w:rFonts w:cs="Arial"/>
                <w:color w:val="000000"/>
                <w:sz w:val="20"/>
              </w:rPr>
              <w:t>Mahdia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6B91AC0" w14:textId="231E5352" w:rsidR="00D128FA" w:rsidRDefault="00D128FA" w:rsidP="00D128FA">
            <w:pPr>
              <w:rPr>
                <w:sz w:val="20"/>
                <w:highlight w:val="yellow"/>
              </w:rPr>
            </w:pPr>
            <w:r>
              <w:rPr>
                <w:rFonts w:cs="Arial"/>
                <w:color w:val="000000"/>
                <w:sz w:val="20"/>
              </w:rPr>
              <w:t>AT000TUN00054</w:t>
            </w:r>
          </w:p>
        </w:tc>
        <w:tc>
          <w:tcPr>
            <w:tcW w:w="371" w:type="pct"/>
            <w:tcBorders>
              <w:top w:val="single" w:sz="8" w:space="0" w:color="auto"/>
              <w:left w:val="nil"/>
              <w:bottom w:val="single" w:sz="4" w:space="0" w:color="auto"/>
              <w:right w:val="single" w:sz="4" w:space="0" w:color="auto"/>
            </w:tcBorders>
            <w:noWrap/>
            <w:vAlign w:val="center"/>
          </w:tcPr>
          <w:p w14:paraId="16441484" w14:textId="0CF7290F" w:rsidR="00D128FA" w:rsidRDefault="00D128FA" w:rsidP="00D128FA">
            <w:pPr>
              <w:rPr>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4CD3BA7C" w14:textId="656E55D0" w:rsidR="00D128FA" w:rsidRDefault="00D128FA" w:rsidP="00D128FA">
            <w:pPr>
              <w:rPr>
                <w:sz w:val="20"/>
              </w:rPr>
            </w:pPr>
            <w:r>
              <w:rPr>
                <w:rFonts w:cs="Arial"/>
                <w:color w:val="000000"/>
                <w:sz w:val="20"/>
              </w:rPr>
              <w:t>3V2751</w:t>
            </w:r>
          </w:p>
        </w:tc>
        <w:tc>
          <w:tcPr>
            <w:tcW w:w="495" w:type="pct"/>
            <w:tcBorders>
              <w:top w:val="single" w:sz="8" w:space="0" w:color="auto"/>
              <w:left w:val="nil"/>
              <w:bottom w:val="single" w:sz="4" w:space="0" w:color="auto"/>
              <w:right w:val="single" w:sz="4" w:space="0" w:color="auto"/>
            </w:tcBorders>
            <w:noWrap/>
            <w:vAlign w:val="center"/>
          </w:tcPr>
          <w:p w14:paraId="71A5F92A" w14:textId="073F6ECA" w:rsidR="00D128FA" w:rsidRDefault="00D128FA" w:rsidP="00D128FA">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0754C376" w14:textId="71A2FF55" w:rsidR="00D128FA" w:rsidRDefault="00D128FA" w:rsidP="00D128FA">
            <w:pPr>
              <w:rPr>
                <w:sz w:val="20"/>
              </w:rPr>
            </w:pPr>
            <w:r>
              <w:rPr>
                <w:rFonts w:cs="Arial"/>
                <w:color w:val="000000"/>
                <w:sz w:val="20"/>
              </w:rPr>
              <w:t> </w:t>
            </w:r>
          </w:p>
        </w:tc>
      </w:tr>
      <w:tr w:rsidR="00D128FA" w:rsidRPr="00A66865" w14:paraId="5954FEEF"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4A843305" w14:textId="14676661" w:rsidR="00D128FA" w:rsidRDefault="00D128FA" w:rsidP="00D128FA">
            <w:pPr>
              <w:rPr>
                <w:sz w:val="20"/>
                <w:highlight w:val="yellow"/>
              </w:rPr>
            </w:pPr>
            <w:r>
              <w:rPr>
                <w:rFonts w:cs="Arial"/>
                <w:color w:val="000000"/>
                <w:sz w:val="20"/>
              </w:rPr>
              <w:t>NOUHA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4CA61FE8" w14:textId="78129661" w:rsidR="00D128FA" w:rsidRDefault="00D128FA" w:rsidP="00D128FA">
            <w:pPr>
              <w:rPr>
                <w:sz w:val="20"/>
                <w:highlight w:val="yellow"/>
              </w:rPr>
            </w:pPr>
            <w:r>
              <w:rPr>
                <w:rFonts w:cs="Arial"/>
                <w:color w:val="000000"/>
                <w:sz w:val="20"/>
              </w:rPr>
              <w:t>AT000DZA00332</w:t>
            </w:r>
          </w:p>
        </w:tc>
        <w:tc>
          <w:tcPr>
            <w:tcW w:w="371" w:type="pct"/>
            <w:tcBorders>
              <w:top w:val="single" w:sz="8" w:space="0" w:color="auto"/>
              <w:left w:val="nil"/>
              <w:bottom w:val="single" w:sz="4" w:space="0" w:color="auto"/>
              <w:right w:val="single" w:sz="4" w:space="0" w:color="auto"/>
            </w:tcBorders>
            <w:noWrap/>
            <w:vAlign w:val="center"/>
          </w:tcPr>
          <w:p w14:paraId="1C22E000" w14:textId="6FB6DAAA" w:rsidR="00D128FA" w:rsidRDefault="00D128FA" w:rsidP="00D128FA">
            <w:pPr>
              <w:rPr>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00F815E1" w14:textId="098DCF27" w:rsidR="00D128FA" w:rsidRDefault="00D128FA" w:rsidP="00D128FA">
            <w:pPr>
              <w:rPr>
                <w:sz w:val="20"/>
              </w:rPr>
            </w:pPr>
            <w:r>
              <w:rPr>
                <w:rFonts w:cs="Arial"/>
                <w:color w:val="000000"/>
                <w:sz w:val="20"/>
              </w:rPr>
              <w:t>7T2075</w:t>
            </w:r>
          </w:p>
        </w:tc>
        <w:tc>
          <w:tcPr>
            <w:tcW w:w="495" w:type="pct"/>
            <w:tcBorders>
              <w:top w:val="single" w:sz="8" w:space="0" w:color="auto"/>
              <w:left w:val="nil"/>
              <w:bottom w:val="single" w:sz="4" w:space="0" w:color="auto"/>
              <w:right w:val="single" w:sz="4" w:space="0" w:color="auto"/>
            </w:tcBorders>
            <w:noWrap/>
            <w:vAlign w:val="center"/>
          </w:tcPr>
          <w:p w14:paraId="486BFCDB" w14:textId="54D9AFAC" w:rsidR="00D128FA" w:rsidRDefault="00D128FA" w:rsidP="00D128FA">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71D0262A" w14:textId="1C298FDE" w:rsidR="00D128FA" w:rsidRDefault="00D128FA" w:rsidP="00D128FA">
            <w:pPr>
              <w:rPr>
                <w:sz w:val="20"/>
              </w:rPr>
            </w:pPr>
            <w:r>
              <w:rPr>
                <w:rFonts w:cs="Arial"/>
                <w:color w:val="000000"/>
                <w:sz w:val="20"/>
              </w:rPr>
              <w:t> </w:t>
            </w:r>
          </w:p>
        </w:tc>
      </w:tr>
      <w:tr w:rsidR="00D128FA" w:rsidRPr="00A66865" w14:paraId="417CEBB2"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2FE413EE" w14:textId="4B418B5B" w:rsidR="00D128FA" w:rsidRDefault="00D128FA" w:rsidP="00D128FA">
            <w:pPr>
              <w:rPr>
                <w:rFonts w:cs="Arial"/>
                <w:color w:val="000000"/>
                <w:sz w:val="20"/>
              </w:rPr>
            </w:pPr>
            <w:r>
              <w:rPr>
                <w:rFonts w:cs="Arial"/>
                <w:color w:val="000000"/>
                <w:sz w:val="20"/>
              </w:rPr>
              <w:t>Sidi Maamar</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BDD6A2D" w14:textId="10CFE941" w:rsidR="00D128FA" w:rsidRDefault="00D128FA" w:rsidP="00D128FA">
            <w:pPr>
              <w:rPr>
                <w:rFonts w:cs="Arial"/>
                <w:color w:val="000000"/>
                <w:sz w:val="20"/>
              </w:rPr>
            </w:pPr>
            <w:r>
              <w:rPr>
                <w:rFonts w:cs="Arial"/>
                <w:color w:val="000000"/>
                <w:sz w:val="20"/>
              </w:rPr>
              <w:t>AT000DZA00079</w:t>
            </w:r>
          </w:p>
        </w:tc>
        <w:tc>
          <w:tcPr>
            <w:tcW w:w="371" w:type="pct"/>
            <w:tcBorders>
              <w:top w:val="single" w:sz="8" w:space="0" w:color="auto"/>
              <w:left w:val="nil"/>
              <w:bottom w:val="single" w:sz="4" w:space="0" w:color="auto"/>
              <w:right w:val="single" w:sz="4" w:space="0" w:color="auto"/>
            </w:tcBorders>
            <w:noWrap/>
            <w:vAlign w:val="center"/>
          </w:tcPr>
          <w:p w14:paraId="583F1C95" w14:textId="528AA7A5" w:rsidR="00D128FA" w:rsidRDefault="00D128FA" w:rsidP="00D128FA">
            <w:pPr>
              <w:rPr>
                <w:rFonts w:cs="Arial"/>
                <w:color w:val="000000"/>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083870FA" w14:textId="51388B6A" w:rsidR="00D128FA" w:rsidRDefault="00D128FA" w:rsidP="00D128FA">
            <w:pPr>
              <w:rPr>
                <w:rFonts w:cs="Arial"/>
                <w:color w:val="000000"/>
                <w:sz w:val="20"/>
              </w:rPr>
            </w:pPr>
            <w:r>
              <w:rPr>
                <w:rFonts w:cs="Arial"/>
                <w:color w:val="000000"/>
                <w:sz w:val="20"/>
              </w:rPr>
              <w:t>(blank)</w:t>
            </w:r>
          </w:p>
        </w:tc>
        <w:tc>
          <w:tcPr>
            <w:tcW w:w="495" w:type="pct"/>
            <w:tcBorders>
              <w:top w:val="single" w:sz="8" w:space="0" w:color="auto"/>
              <w:left w:val="nil"/>
              <w:bottom w:val="single" w:sz="4" w:space="0" w:color="auto"/>
              <w:right w:val="single" w:sz="4" w:space="0" w:color="auto"/>
            </w:tcBorders>
            <w:noWrap/>
            <w:vAlign w:val="center"/>
          </w:tcPr>
          <w:p w14:paraId="7852C90F" w14:textId="70EC9D35" w:rsidR="00D128FA" w:rsidRDefault="00D128FA" w:rsidP="00D128FA">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1AF84507" w14:textId="0B04EE39" w:rsidR="00D128FA" w:rsidRDefault="00D128FA" w:rsidP="00D128FA">
            <w:pPr>
              <w:rPr>
                <w:rFonts w:cs="Arial"/>
                <w:color w:val="000000"/>
                <w:sz w:val="20"/>
              </w:rPr>
            </w:pPr>
            <w:r>
              <w:rPr>
                <w:rFonts w:cs="Arial"/>
                <w:color w:val="000000"/>
                <w:sz w:val="20"/>
              </w:rPr>
              <w:t> </w:t>
            </w:r>
          </w:p>
        </w:tc>
      </w:tr>
      <w:tr w:rsidR="00D128FA" w:rsidRPr="00A66865" w14:paraId="759B2DCF"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706AD072" w14:textId="76B0D3F1" w:rsidR="00D128FA" w:rsidRDefault="00D128FA" w:rsidP="00D128FA">
            <w:pPr>
              <w:rPr>
                <w:rFonts w:cs="Arial"/>
                <w:color w:val="000000"/>
                <w:sz w:val="20"/>
              </w:rPr>
            </w:pPr>
            <w:r>
              <w:rPr>
                <w:rFonts w:cs="Arial"/>
                <w:color w:val="000000"/>
                <w:sz w:val="20"/>
              </w:rPr>
              <w:t>ZIED</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4CCB9BE0" w14:textId="6C347C97" w:rsidR="00D128FA" w:rsidRDefault="00D128FA" w:rsidP="00D128FA">
            <w:pPr>
              <w:rPr>
                <w:rFonts w:cs="Arial"/>
                <w:color w:val="000000"/>
                <w:sz w:val="20"/>
              </w:rPr>
            </w:pPr>
            <w:r>
              <w:rPr>
                <w:rFonts w:cs="Arial"/>
                <w:color w:val="000000"/>
                <w:sz w:val="20"/>
              </w:rPr>
              <w:t>AT000TUN00496</w:t>
            </w:r>
          </w:p>
        </w:tc>
        <w:tc>
          <w:tcPr>
            <w:tcW w:w="371" w:type="pct"/>
            <w:tcBorders>
              <w:top w:val="single" w:sz="8" w:space="0" w:color="auto"/>
              <w:left w:val="nil"/>
              <w:bottom w:val="single" w:sz="4" w:space="0" w:color="auto"/>
              <w:right w:val="single" w:sz="4" w:space="0" w:color="auto"/>
            </w:tcBorders>
            <w:noWrap/>
            <w:vAlign w:val="center"/>
          </w:tcPr>
          <w:p w14:paraId="3A27C0F5" w14:textId="770D0832" w:rsidR="00D128FA" w:rsidRDefault="00D128FA" w:rsidP="00D128FA">
            <w:pPr>
              <w:rPr>
                <w:rFonts w:cs="Arial"/>
                <w:color w:val="000000"/>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22225604" w14:textId="0CEB0FE5" w:rsidR="00D128FA" w:rsidRDefault="00D128FA" w:rsidP="00D128FA">
            <w:pPr>
              <w:rPr>
                <w:rFonts w:cs="Arial"/>
                <w:color w:val="000000"/>
                <w:sz w:val="20"/>
              </w:rPr>
            </w:pPr>
            <w:r>
              <w:rPr>
                <w:rFonts w:cs="Arial"/>
                <w:color w:val="000000"/>
                <w:sz w:val="20"/>
              </w:rPr>
              <w:t>3V5075</w:t>
            </w:r>
          </w:p>
        </w:tc>
        <w:tc>
          <w:tcPr>
            <w:tcW w:w="495" w:type="pct"/>
            <w:tcBorders>
              <w:top w:val="single" w:sz="8" w:space="0" w:color="auto"/>
              <w:left w:val="nil"/>
              <w:bottom w:val="single" w:sz="4" w:space="0" w:color="auto"/>
              <w:right w:val="single" w:sz="4" w:space="0" w:color="auto"/>
            </w:tcBorders>
            <w:noWrap/>
            <w:vAlign w:val="center"/>
          </w:tcPr>
          <w:p w14:paraId="1A4A9738" w14:textId="573238BF" w:rsidR="00D128FA" w:rsidRDefault="00D128FA" w:rsidP="00D128FA">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3A9808ED" w14:textId="74D3B95E" w:rsidR="00D128FA" w:rsidRDefault="00D128FA" w:rsidP="00D128FA">
            <w:pPr>
              <w:rPr>
                <w:rFonts w:cs="Arial"/>
                <w:color w:val="000000"/>
                <w:sz w:val="20"/>
              </w:rPr>
            </w:pPr>
            <w:r>
              <w:rPr>
                <w:rFonts w:cs="Arial"/>
                <w:color w:val="000000"/>
                <w:sz w:val="20"/>
              </w:rPr>
              <w:t> </w:t>
            </w:r>
          </w:p>
        </w:tc>
      </w:tr>
      <w:tr w:rsidR="00D128FA" w:rsidRPr="00A66865" w14:paraId="6F28D900"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5D394380" w14:textId="0699D4F7" w:rsidR="00D128FA" w:rsidRDefault="00D128FA" w:rsidP="00D128FA">
            <w:pPr>
              <w:rPr>
                <w:rFonts w:cs="Arial"/>
                <w:color w:val="000000"/>
                <w:sz w:val="20"/>
              </w:rPr>
            </w:pPr>
            <w:r>
              <w:rPr>
                <w:rFonts w:cs="Arial"/>
                <w:color w:val="000000"/>
                <w:sz w:val="20"/>
              </w:rPr>
              <w:t>Abderrahmen</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78DF7584" w14:textId="4A462A2A" w:rsidR="00D128FA" w:rsidRDefault="00D128FA" w:rsidP="00D128FA">
            <w:pPr>
              <w:rPr>
                <w:rFonts w:cs="Arial"/>
                <w:color w:val="000000"/>
                <w:sz w:val="20"/>
              </w:rPr>
            </w:pPr>
            <w:r>
              <w:rPr>
                <w:rFonts w:cs="Arial"/>
                <w:color w:val="000000"/>
                <w:sz w:val="20"/>
              </w:rPr>
              <w:t>AT000TUN00047</w:t>
            </w:r>
          </w:p>
        </w:tc>
        <w:tc>
          <w:tcPr>
            <w:tcW w:w="371" w:type="pct"/>
            <w:tcBorders>
              <w:top w:val="single" w:sz="8" w:space="0" w:color="auto"/>
              <w:left w:val="nil"/>
              <w:bottom w:val="single" w:sz="4" w:space="0" w:color="auto"/>
              <w:right w:val="single" w:sz="4" w:space="0" w:color="auto"/>
            </w:tcBorders>
            <w:noWrap/>
            <w:vAlign w:val="center"/>
          </w:tcPr>
          <w:p w14:paraId="2FAC3800" w14:textId="3FBB17CD" w:rsidR="00D128FA" w:rsidRDefault="00D128FA" w:rsidP="00D128FA">
            <w:pPr>
              <w:rPr>
                <w:rFonts w:cs="Arial"/>
                <w:color w:val="000000"/>
                <w:sz w:val="20"/>
              </w:rPr>
            </w:pPr>
            <w:r>
              <w:rPr>
                <w:rFonts w:cs="Arial"/>
                <w:color w:val="000000"/>
                <w:sz w:val="20"/>
              </w:rPr>
              <w:t>Tunisie</w:t>
            </w:r>
          </w:p>
        </w:tc>
        <w:tc>
          <w:tcPr>
            <w:tcW w:w="405" w:type="pct"/>
            <w:tcBorders>
              <w:top w:val="single" w:sz="8" w:space="0" w:color="auto"/>
              <w:left w:val="nil"/>
              <w:bottom w:val="single" w:sz="4" w:space="0" w:color="auto"/>
              <w:right w:val="single" w:sz="4" w:space="0" w:color="auto"/>
            </w:tcBorders>
            <w:noWrap/>
            <w:vAlign w:val="center"/>
          </w:tcPr>
          <w:p w14:paraId="7CED12F7" w14:textId="4530EAEC" w:rsidR="00D128FA" w:rsidRDefault="00D128FA" w:rsidP="00D128FA">
            <w:pPr>
              <w:rPr>
                <w:rFonts w:cs="Arial"/>
                <w:color w:val="000000"/>
                <w:sz w:val="20"/>
              </w:rPr>
            </w:pPr>
            <w:r>
              <w:rPr>
                <w:rFonts w:cs="Arial"/>
                <w:color w:val="000000"/>
                <w:sz w:val="20"/>
              </w:rPr>
              <w:t>3V3654</w:t>
            </w:r>
          </w:p>
        </w:tc>
        <w:tc>
          <w:tcPr>
            <w:tcW w:w="495" w:type="pct"/>
            <w:tcBorders>
              <w:top w:val="single" w:sz="8" w:space="0" w:color="auto"/>
              <w:left w:val="nil"/>
              <w:bottom w:val="single" w:sz="4" w:space="0" w:color="auto"/>
              <w:right w:val="single" w:sz="4" w:space="0" w:color="auto"/>
            </w:tcBorders>
            <w:noWrap/>
            <w:vAlign w:val="center"/>
          </w:tcPr>
          <w:p w14:paraId="2DFD8C10" w14:textId="296DB46A" w:rsidR="00D128FA" w:rsidRDefault="00D128FA" w:rsidP="00D128FA">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72F2FEE0" w14:textId="052BE50B" w:rsidR="00D128FA" w:rsidRDefault="00D128FA" w:rsidP="00D128FA">
            <w:pPr>
              <w:rPr>
                <w:rFonts w:cs="Arial"/>
                <w:color w:val="000000"/>
                <w:sz w:val="20"/>
              </w:rPr>
            </w:pPr>
            <w:r>
              <w:rPr>
                <w:rFonts w:cs="Arial"/>
                <w:color w:val="000000"/>
                <w:sz w:val="20"/>
              </w:rPr>
              <w:t> </w:t>
            </w:r>
          </w:p>
        </w:tc>
      </w:tr>
      <w:tr w:rsidR="00D128FA" w:rsidRPr="00A66865" w14:paraId="618A214D"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0D19B822" w14:textId="604A35B3" w:rsidR="00D128FA" w:rsidRDefault="00D128FA" w:rsidP="00D128FA">
            <w:pPr>
              <w:rPr>
                <w:rFonts w:cs="Arial"/>
                <w:color w:val="000000"/>
                <w:sz w:val="20"/>
              </w:rPr>
            </w:pPr>
            <w:r>
              <w:rPr>
                <w:rFonts w:cs="Arial"/>
                <w:color w:val="000000"/>
                <w:sz w:val="20"/>
              </w:rPr>
              <w:t>altomare primo</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2EB9AFD1" w14:textId="4E27856B" w:rsidR="00D128FA" w:rsidRDefault="00D128FA" w:rsidP="00D128FA">
            <w:pPr>
              <w:rPr>
                <w:rFonts w:cs="Arial"/>
                <w:color w:val="000000"/>
                <w:sz w:val="20"/>
              </w:rPr>
            </w:pPr>
            <w:r>
              <w:rPr>
                <w:rFonts w:cs="Arial"/>
                <w:color w:val="000000"/>
                <w:sz w:val="20"/>
              </w:rPr>
              <w:t>ATEUOITA00631</w:t>
            </w:r>
          </w:p>
        </w:tc>
        <w:tc>
          <w:tcPr>
            <w:tcW w:w="371" w:type="pct"/>
            <w:tcBorders>
              <w:top w:val="single" w:sz="8" w:space="0" w:color="auto"/>
              <w:left w:val="nil"/>
              <w:bottom w:val="single" w:sz="4" w:space="0" w:color="auto"/>
              <w:right w:val="single" w:sz="4" w:space="0" w:color="auto"/>
            </w:tcBorders>
            <w:noWrap/>
            <w:vAlign w:val="center"/>
          </w:tcPr>
          <w:p w14:paraId="249AB8FF" w14:textId="0478D2A3" w:rsidR="00D128FA" w:rsidRDefault="00D128FA" w:rsidP="00D128FA">
            <w:pPr>
              <w:rPr>
                <w:rFonts w:cs="Arial"/>
                <w:color w:val="000000"/>
                <w:sz w:val="20"/>
              </w:rPr>
            </w:pPr>
            <w:r>
              <w:rPr>
                <w:rFonts w:cs="Arial"/>
                <w:color w:val="000000"/>
                <w:sz w:val="20"/>
              </w:rPr>
              <w:t>EU.Italy</w:t>
            </w:r>
          </w:p>
        </w:tc>
        <w:tc>
          <w:tcPr>
            <w:tcW w:w="405" w:type="pct"/>
            <w:tcBorders>
              <w:top w:val="single" w:sz="8" w:space="0" w:color="auto"/>
              <w:left w:val="nil"/>
              <w:bottom w:val="single" w:sz="4" w:space="0" w:color="auto"/>
              <w:right w:val="single" w:sz="4" w:space="0" w:color="auto"/>
            </w:tcBorders>
            <w:noWrap/>
            <w:vAlign w:val="center"/>
          </w:tcPr>
          <w:p w14:paraId="5EB7E0D5" w14:textId="5DA9E137" w:rsidR="00D128FA" w:rsidRDefault="00D128FA" w:rsidP="00D128FA">
            <w:pPr>
              <w:rPr>
                <w:rFonts w:cs="Arial"/>
                <w:color w:val="000000"/>
                <w:sz w:val="20"/>
              </w:rPr>
            </w:pPr>
            <w:r>
              <w:rPr>
                <w:rFonts w:cs="Arial"/>
                <w:color w:val="000000"/>
                <w:sz w:val="20"/>
              </w:rPr>
              <w:t>IQGM</w:t>
            </w:r>
          </w:p>
        </w:tc>
        <w:tc>
          <w:tcPr>
            <w:tcW w:w="495" w:type="pct"/>
            <w:tcBorders>
              <w:top w:val="single" w:sz="8" w:space="0" w:color="auto"/>
              <w:left w:val="nil"/>
              <w:bottom w:val="single" w:sz="4" w:space="0" w:color="auto"/>
              <w:right w:val="single" w:sz="4" w:space="0" w:color="auto"/>
            </w:tcBorders>
            <w:noWrap/>
            <w:vAlign w:val="center"/>
          </w:tcPr>
          <w:p w14:paraId="4F392F2F" w14:textId="67C40DB3" w:rsidR="00D128FA" w:rsidRDefault="00D128FA" w:rsidP="00D128FA">
            <w:pPr>
              <w:rPr>
                <w:rFonts w:cs="Arial"/>
                <w:color w:val="000000"/>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5FD3F5D0" w14:textId="4A19141B" w:rsidR="00D128FA" w:rsidRDefault="00D128FA" w:rsidP="00D128FA">
            <w:pPr>
              <w:rPr>
                <w:rFonts w:cs="Arial"/>
                <w:color w:val="000000"/>
                <w:sz w:val="20"/>
              </w:rPr>
            </w:pPr>
            <w:r>
              <w:rPr>
                <w:rFonts w:cs="Arial"/>
                <w:color w:val="000000"/>
                <w:sz w:val="20"/>
              </w:rPr>
              <w:t> </w:t>
            </w:r>
          </w:p>
        </w:tc>
      </w:tr>
      <w:tr w:rsidR="00D128FA" w:rsidRPr="00A66865" w14:paraId="67B7FC3F"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0B2C60AA" w14:textId="1250B93C" w:rsidR="00D128FA" w:rsidRDefault="00D128FA" w:rsidP="00D128FA">
            <w:pPr>
              <w:rPr>
                <w:rFonts w:cs="Arial"/>
                <w:color w:val="000000"/>
                <w:sz w:val="20"/>
              </w:rPr>
            </w:pPr>
            <w:r>
              <w:rPr>
                <w:rFonts w:cs="Arial"/>
                <w:color w:val="000000"/>
                <w:sz w:val="20"/>
              </w:rPr>
              <w:t>Braham</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40851D7E" w14:textId="2CD2CA7B" w:rsidR="00D128FA" w:rsidRDefault="00D128FA" w:rsidP="00D128FA">
            <w:pPr>
              <w:rPr>
                <w:rFonts w:cs="Arial"/>
                <w:color w:val="000000"/>
                <w:sz w:val="20"/>
              </w:rPr>
            </w:pPr>
            <w:r>
              <w:rPr>
                <w:rFonts w:cs="Arial"/>
                <w:color w:val="000000"/>
                <w:sz w:val="20"/>
              </w:rPr>
              <w:t>AT000DZA00014</w:t>
            </w:r>
          </w:p>
        </w:tc>
        <w:tc>
          <w:tcPr>
            <w:tcW w:w="371" w:type="pct"/>
            <w:tcBorders>
              <w:top w:val="single" w:sz="8" w:space="0" w:color="auto"/>
              <w:left w:val="nil"/>
              <w:bottom w:val="single" w:sz="4" w:space="0" w:color="auto"/>
              <w:right w:val="single" w:sz="4" w:space="0" w:color="auto"/>
            </w:tcBorders>
            <w:noWrap/>
            <w:vAlign w:val="center"/>
          </w:tcPr>
          <w:p w14:paraId="4DC94C68" w14:textId="1E0D882B" w:rsidR="00D128FA" w:rsidRDefault="00D128FA" w:rsidP="00D128FA">
            <w:pPr>
              <w:rPr>
                <w:rFonts w:cs="Arial"/>
                <w:color w:val="000000"/>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3E84FF42" w14:textId="58EC2E56" w:rsidR="00D128FA" w:rsidRDefault="00D128FA" w:rsidP="00D128FA">
            <w:pPr>
              <w:rPr>
                <w:rFonts w:cs="Arial"/>
                <w:color w:val="000000"/>
                <w:sz w:val="20"/>
              </w:rPr>
            </w:pPr>
            <w:r>
              <w:rPr>
                <w:rFonts w:cs="Arial"/>
                <w:color w:val="000000"/>
                <w:sz w:val="20"/>
              </w:rPr>
              <w:t>7M0944</w:t>
            </w:r>
          </w:p>
        </w:tc>
        <w:tc>
          <w:tcPr>
            <w:tcW w:w="495" w:type="pct"/>
            <w:tcBorders>
              <w:top w:val="single" w:sz="8" w:space="0" w:color="auto"/>
              <w:left w:val="nil"/>
              <w:bottom w:val="single" w:sz="4" w:space="0" w:color="auto"/>
              <w:right w:val="single" w:sz="4" w:space="0" w:color="auto"/>
            </w:tcBorders>
            <w:noWrap/>
            <w:vAlign w:val="center"/>
          </w:tcPr>
          <w:p w14:paraId="0F4159C7" w14:textId="4819F013" w:rsidR="00D128FA" w:rsidRDefault="00D128FA" w:rsidP="00D128FA">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591DCFC1" w14:textId="17D35951" w:rsidR="00D128FA" w:rsidRDefault="00D128FA" w:rsidP="00D128FA">
            <w:pPr>
              <w:rPr>
                <w:rFonts w:cs="Arial"/>
                <w:color w:val="000000"/>
                <w:sz w:val="20"/>
              </w:rPr>
            </w:pPr>
            <w:r>
              <w:rPr>
                <w:rFonts w:cs="Arial"/>
                <w:color w:val="000000"/>
                <w:sz w:val="20"/>
              </w:rPr>
              <w:t> </w:t>
            </w:r>
          </w:p>
        </w:tc>
      </w:tr>
      <w:tr w:rsidR="00D128FA" w:rsidRPr="00A66865" w14:paraId="16925DC8"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1854F4A0" w14:textId="4AB2AB27" w:rsidR="00D128FA" w:rsidRDefault="00D128FA" w:rsidP="00D128FA">
            <w:pPr>
              <w:rPr>
                <w:rFonts w:cs="Arial"/>
                <w:color w:val="000000"/>
                <w:sz w:val="20"/>
              </w:rPr>
            </w:pPr>
            <w:r>
              <w:rPr>
                <w:rFonts w:cs="Arial"/>
                <w:color w:val="000000"/>
                <w:sz w:val="20"/>
              </w:rPr>
              <w:t>Gerardo Padre</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0E395BA5" w14:textId="5DFB66AB" w:rsidR="00D128FA" w:rsidRDefault="00D128FA" w:rsidP="00D128FA">
            <w:pPr>
              <w:rPr>
                <w:rFonts w:cs="Arial"/>
                <w:color w:val="000000"/>
                <w:sz w:val="20"/>
              </w:rPr>
            </w:pPr>
            <w:r>
              <w:rPr>
                <w:rFonts w:cs="Arial"/>
                <w:color w:val="000000"/>
                <w:sz w:val="20"/>
              </w:rPr>
              <w:t>ATEU0MLT00913</w:t>
            </w:r>
          </w:p>
        </w:tc>
        <w:tc>
          <w:tcPr>
            <w:tcW w:w="371" w:type="pct"/>
            <w:tcBorders>
              <w:top w:val="single" w:sz="8" w:space="0" w:color="auto"/>
              <w:left w:val="nil"/>
              <w:bottom w:val="single" w:sz="4" w:space="0" w:color="auto"/>
              <w:right w:val="single" w:sz="4" w:space="0" w:color="auto"/>
            </w:tcBorders>
            <w:noWrap/>
            <w:vAlign w:val="center"/>
          </w:tcPr>
          <w:p w14:paraId="497D814A" w14:textId="2F95DA3A" w:rsidR="00D128FA" w:rsidRDefault="00D128FA" w:rsidP="00D128FA">
            <w:pPr>
              <w:rPr>
                <w:rFonts w:cs="Arial"/>
                <w:color w:val="000000"/>
                <w:sz w:val="20"/>
              </w:rPr>
            </w:pPr>
            <w:r>
              <w:rPr>
                <w:rFonts w:cs="Arial"/>
                <w:color w:val="000000"/>
                <w:sz w:val="20"/>
              </w:rPr>
              <w:t>EU.Malta</w:t>
            </w:r>
          </w:p>
        </w:tc>
        <w:tc>
          <w:tcPr>
            <w:tcW w:w="405" w:type="pct"/>
            <w:tcBorders>
              <w:top w:val="single" w:sz="8" w:space="0" w:color="auto"/>
              <w:left w:val="nil"/>
              <w:bottom w:val="single" w:sz="4" w:space="0" w:color="auto"/>
              <w:right w:val="single" w:sz="4" w:space="0" w:color="auto"/>
            </w:tcBorders>
            <w:noWrap/>
            <w:vAlign w:val="center"/>
          </w:tcPr>
          <w:p w14:paraId="6ED5BE22" w14:textId="46952549" w:rsidR="00D128FA" w:rsidRDefault="00D128FA" w:rsidP="00D128FA">
            <w:pPr>
              <w:rPr>
                <w:rFonts w:cs="Arial"/>
                <w:color w:val="000000"/>
                <w:sz w:val="20"/>
              </w:rPr>
            </w:pPr>
            <w:r>
              <w:rPr>
                <w:rFonts w:cs="Arial"/>
                <w:color w:val="000000"/>
                <w:sz w:val="20"/>
              </w:rPr>
              <w:t>9HB3192</w:t>
            </w:r>
          </w:p>
        </w:tc>
        <w:tc>
          <w:tcPr>
            <w:tcW w:w="495" w:type="pct"/>
            <w:tcBorders>
              <w:top w:val="single" w:sz="8" w:space="0" w:color="auto"/>
              <w:left w:val="nil"/>
              <w:bottom w:val="single" w:sz="4" w:space="0" w:color="auto"/>
              <w:right w:val="single" w:sz="4" w:space="0" w:color="auto"/>
            </w:tcBorders>
            <w:noWrap/>
            <w:vAlign w:val="center"/>
          </w:tcPr>
          <w:p w14:paraId="18EC1EC8" w14:textId="1D70C6BC" w:rsidR="00D128FA" w:rsidRDefault="00D128FA" w:rsidP="00D128FA">
            <w:pPr>
              <w:rPr>
                <w:rFonts w:cs="Arial"/>
                <w:color w:val="000000"/>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35659F05" w14:textId="24F669AC" w:rsidR="00D128FA" w:rsidRDefault="00D128FA" w:rsidP="00D128FA">
            <w:pPr>
              <w:rPr>
                <w:rFonts w:cs="Arial"/>
                <w:color w:val="000000"/>
                <w:sz w:val="20"/>
              </w:rPr>
            </w:pPr>
            <w:r>
              <w:rPr>
                <w:rFonts w:cs="Arial"/>
                <w:color w:val="000000"/>
                <w:sz w:val="20"/>
              </w:rPr>
              <w:t> </w:t>
            </w:r>
          </w:p>
        </w:tc>
      </w:tr>
      <w:tr w:rsidR="00D128FA" w:rsidRPr="00A66865" w14:paraId="6939C97E"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78EBD136" w14:textId="778944BE" w:rsidR="00D128FA" w:rsidRDefault="00D128FA" w:rsidP="00D128FA">
            <w:pPr>
              <w:rPr>
                <w:rFonts w:cs="Arial"/>
                <w:color w:val="000000"/>
                <w:sz w:val="20"/>
              </w:rPr>
            </w:pPr>
            <w:r>
              <w:rPr>
                <w:rFonts w:cs="Arial"/>
                <w:color w:val="000000"/>
                <w:sz w:val="20"/>
              </w:rPr>
              <w:t>EL MADINA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09C602F3" w14:textId="0BF20008" w:rsidR="00D128FA" w:rsidRDefault="00D128FA" w:rsidP="00D128FA">
            <w:pPr>
              <w:rPr>
                <w:rFonts w:cs="Arial"/>
                <w:color w:val="000000"/>
                <w:sz w:val="20"/>
              </w:rPr>
            </w:pPr>
            <w:r>
              <w:rPr>
                <w:rFonts w:cs="Arial"/>
                <w:color w:val="000000"/>
                <w:sz w:val="20"/>
              </w:rPr>
              <w:t>AT000DZA00003</w:t>
            </w:r>
          </w:p>
        </w:tc>
        <w:tc>
          <w:tcPr>
            <w:tcW w:w="371" w:type="pct"/>
            <w:tcBorders>
              <w:top w:val="single" w:sz="8" w:space="0" w:color="auto"/>
              <w:left w:val="nil"/>
              <w:bottom w:val="single" w:sz="4" w:space="0" w:color="auto"/>
              <w:right w:val="single" w:sz="4" w:space="0" w:color="auto"/>
            </w:tcBorders>
            <w:noWrap/>
            <w:vAlign w:val="center"/>
          </w:tcPr>
          <w:p w14:paraId="0C6BE159" w14:textId="0BBB1EDA" w:rsidR="00D128FA" w:rsidRDefault="00D128FA" w:rsidP="00D128FA">
            <w:pPr>
              <w:rPr>
                <w:rFonts w:cs="Arial"/>
                <w:color w:val="000000"/>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21B0C83C" w14:textId="75A31543" w:rsidR="00D128FA" w:rsidRDefault="00D128FA" w:rsidP="00D128FA">
            <w:pPr>
              <w:rPr>
                <w:rFonts w:cs="Arial"/>
                <w:color w:val="000000"/>
                <w:sz w:val="20"/>
              </w:rPr>
            </w:pPr>
            <w:r>
              <w:rPr>
                <w:rFonts w:cs="Arial"/>
                <w:color w:val="000000"/>
                <w:sz w:val="20"/>
              </w:rPr>
              <w:t>7T2081</w:t>
            </w:r>
          </w:p>
        </w:tc>
        <w:tc>
          <w:tcPr>
            <w:tcW w:w="495" w:type="pct"/>
            <w:tcBorders>
              <w:top w:val="single" w:sz="8" w:space="0" w:color="auto"/>
              <w:left w:val="nil"/>
              <w:bottom w:val="single" w:sz="4" w:space="0" w:color="auto"/>
              <w:right w:val="single" w:sz="4" w:space="0" w:color="auto"/>
            </w:tcBorders>
            <w:noWrap/>
            <w:vAlign w:val="center"/>
          </w:tcPr>
          <w:p w14:paraId="15FE626B" w14:textId="4C636700" w:rsidR="00D128FA" w:rsidRDefault="00D128FA" w:rsidP="00D128FA">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5B125453" w14:textId="0BB1EE77" w:rsidR="00D128FA" w:rsidRDefault="00D128FA" w:rsidP="00D128FA">
            <w:pPr>
              <w:rPr>
                <w:rFonts w:cs="Arial"/>
                <w:color w:val="000000"/>
                <w:sz w:val="20"/>
              </w:rPr>
            </w:pPr>
            <w:r>
              <w:rPr>
                <w:rFonts w:cs="Arial"/>
                <w:color w:val="000000"/>
                <w:sz w:val="20"/>
              </w:rPr>
              <w:t> </w:t>
            </w:r>
          </w:p>
        </w:tc>
      </w:tr>
      <w:tr w:rsidR="00D128FA" w:rsidRPr="00A66865" w14:paraId="55D957BF"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68F3E2B4" w14:textId="19F621A5" w:rsidR="00D128FA" w:rsidRDefault="00D128FA" w:rsidP="00D128FA">
            <w:pPr>
              <w:rPr>
                <w:rFonts w:cs="Arial"/>
                <w:color w:val="000000"/>
                <w:sz w:val="20"/>
              </w:rPr>
            </w:pPr>
            <w:r>
              <w:rPr>
                <w:rFonts w:cs="Arial"/>
                <w:color w:val="000000"/>
                <w:sz w:val="20"/>
              </w:rPr>
              <w:t>NAWASI AL KIR 1</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6F4CFDDC" w14:textId="403ADD1E" w:rsidR="00D128FA" w:rsidRDefault="00D128FA" w:rsidP="00D128FA">
            <w:pPr>
              <w:rPr>
                <w:rFonts w:cs="Arial"/>
                <w:color w:val="000000"/>
                <w:sz w:val="20"/>
              </w:rPr>
            </w:pPr>
            <w:r>
              <w:rPr>
                <w:rFonts w:cs="Arial"/>
                <w:color w:val="000000"/>
                <w:sz w:val="20"/>
              </w:rPr>
              <w:t>AT000LBY00015</w:t>
            </w:r>
          </w:p>
        </w:tc>
        <w:tc>
          <w:tcPr>
            <w:tcW w:w="371" w:type="pct"/>
            <w:tcBorders>
              <w:top w:val="single" w:sz="8" w:space="0" w:color="auto"/>
              <w:left w:val="nil"/>
              <w:bottom w:val="single" w:sz="4" w:space="0" w:color="auto"/>
              <w:right w:val="single" w:sz="4" w:space="0" w:color="auto"/>
            </w:tcBorders>
            <w:noWrap/>
            <w:vAlign w:val="center"/>
          </w:tcPr>
          <w:p w14:paraId="77B3E564" w14:textId="493D08F6" w:rsidR="00D128FA" w:rsidRDefault="00D128FA" w:rsidP="00D128FA">
            <w:pPr>
              <w:rPr>
                <w:rFonts w:cs="Arial"/>
                <w:color w:val="000000"/>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4B7432ED" w14:textId="67019054" w:rsidR="00D128FA" w:rsidRDefault="00D128FA" w:rsidP="00D128FA">
            <w:pPr>
              <w:rPr>
                <w:rFonts w:cs="Arial"/>
                <w:color w:val="000000"/>
                <w:sz w:val="20"/>
              </w:rPr>
            </w:pPr>
            <w:r>
              <w:rPr>
                <w:rFonts w:cs="Arial"/>
                <w:color w:val="000000"/>
                <w:sz w:val="20"/>
              </w:rPr>
              <w:t>5AYZ</w:t>
            </w:r>
          </w:p>
        </w:tc>
        <w:tc>
          <w:tcPr>
            <w:tcW w:w="495" w:type="pct"/>
            <w:tcBorders>
              <w:top w:val="single" w:sz="8" w:space="0" w:color="auto"/>
              <w:left w:val="nil"/>
              <w:bottom w:val="single" w:sz="4" w:space="0" w:color="auto"/>
              <w:right w:val="single" w:sz="4" w:space="0" w:color="auto"/>
            </w:tcBorders>
            <w:noWrap/>
            <w:vAlign w:val="center"/>
          </w:tcPr>
          <w:p w14:paraId="43D282D7" w14:textId="31CA1180" w:rsidR="00D128FA" w:rsidRDefault="00D128FA" w:rsidP="00D128FA">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7DF25CA6" w14:textId="281EEA73" w:rsidR="00D128FA" w:rsidRDefault="00D128FA" w:rsidP="00D128FA">
            <w:pPr>
              <w:rPr>
                <w:rFonts w:cs="Arial"/>
                <w:color w:val="000000"/>
                <w:sz w:val="20"/>
              </w:rPr>
            </w:pPr>
            <w:r>
              <w:rPr>
                <w:rFonts w:cs="Arial"/>
                <w:color w:val="000000"/>
                <w:sz w:val="20"/>
              </w:rPr>
              <w:t> </w:t>
            </w:r>
          </w:p>
        </w:tc>
      </w:tr>
      <w:tr w:rsidR="00D128FA" w:rsidRPr="00A66865" w14:paraId="7CA3A4B0"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0E081594" w14:textId="516965E9" w:rsidR="00D128FA" w:rsidRDefault="00D128FA" w:rsidP="00D128FA">
            <w:pPr>
              <w:rPr>
                <w:rFonts w:cs="Arial"/>
                <w:color w:val="000000"/>
                <w:sz w:val="20"/>
              </w:rPr>
            </w:pPr>
            <w:r>
              <w:rPr>
                <w:rFonts w:cs="Arial"/>
                <w:color w:val="000000"/>
                <w:sz w:val="20"/>
              </w:rPr>
              <w:t>ALHARES 2</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6730846A" w14:textId="2B35ECF3" w:rsidR="00D128FA" w:rsidRDefault="00D128FA" w:rsidP="00D128FA">
            <w:pPr>
              <w:rPr>
                <w:rFonts w:cs="Arial"/>
                <w:color w:val="000000"/>
                <w:sz w:val="20"/>
              </w:rPr>
            </w:pPr>
            <w:r>
              <w:rPr>
                <w:rFonts w:cs="Arial"/>
                <w:color w:val="000000"/>
                <w:sz w:val="20"/>
              </w:rPr>
              <w:t>AT000LBY00074</w:t>
            </w:r>
          </w:p>
        </w:tc>
        <w:tc>
          <w:tcPr>
            <w:tcW w:w="371" w:type="pct"/>
            <w:tcBorders>
              <w:top w:val="single" w:sz="8" w:space="0" w:color="auto"/>
              <w:left w:val="nil"/>
              <w:bottom w:val="single" w:sz="4" w:space="0" w:color="auto"/>
              <w:right w:val="single" w:sz="4" w:space="0" w:color="auto"/>
            </w:tcBorders>
            <w:noWrap/>
            <w:vAlign w:val="center"/>
          </w:tcPr>
          <w:p w14:paraId="4B54B272" w14:textId="1B3440FF" w:rsidR="00D128FA" w:rsidRDefault="00D128FA" w:rsidP="00D128FA">
            <w:pPr>
              <w:rPr>
                <w:rFonts w:cs="Arial"/>
                <w:color w:val="000000"/>
                <w:sz w:val="20"/>
              </w:rPr>
            </w:pPr>
            <w:r>
              <w:rPr>
                <w:rFonts w:cs="Arial"/>
                <w:color w:val="000000"/>
                <w:sz w:val="20"/>
              </w:rPr>
              <w:t>Libya</w:t>
            </w:r>
          </w:p>
        </w:tc>
        <w:tc>
          <w:tcPr>
            <w:tcW w:w="405" w:type="pct"/>
            <w:tcBorders>
              <w:top w:val="single" w:sz="8" w:space="0" w:color="auto"/>
              <w:left w:val="nil"/>
              <w:bottom w:val="single" w:sz="4" w:space="0" w:color="auto"/>
              <w:right w:val="single" w:sz="4" w:space="0" w:color="auto"/>
            </w:tcBorders>
            <w:noWrap/>
            <w:vAlign w:val="center"/>
          </w:tcPr>
          <w:p w14:paraId="0B4E9463" w14:textId="3E32E26F" w:rsidR="00D128FA" w:rsidRDefault="00D128FA" w:rsidP="00D128FA">
            <w:pPr>
              <w:rPr>
                <w:rFonts w:cs="Arial"/>
                <w:color w:val="000000"/>
                <w:sz w:val="20"/>
              </w:rPr>
            </w:pPr>
            <w:r>
              <w:rPr>
                <w:rFonts w:cs="Arial"/>
                <w:color w:val="000000"/>
                <w:sz w:val="20"/>
              </w:rPr>
              <w:t>5AYW</w:t>
            </w:r>
          </w:p>
        </w:tc>
        <w:tc>
          <w:tcPr>
            <w:tcW w:w="495" w:type="pct"/>
            <w:tcBorders>
              <w:top w:val="single" w:sz="8" w:space="0" w:color="auto"/>
              <w:left w:val="nil"/>
              <w:bottom w:val="single" w:sz="4" w:space="0" w:color="auto"/>
              <w:right w:val="single" w:sz="4" w:space="0" w:color="auto"/>
            </w:tcBorders>
            <w:noWrap/>
            <w:vAlign w:val="center"/>
          </w:tcPr>
          <w:p w14:paraId="609F4CB1" w14:textId="5BAAE7A9" w:rsidR="00D128FA" w:rsidRDefault="00D128FA" w:rsidP="00D128FA">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5A4DFB04" w14:textId="2142A8A3" w:rsidR="00D128FA" w:rsidRDefault="00D128FA" w:rsidP="00D128FA">
            <w:pPr>
              <w:rPr>
                <w:rFonts w:cs="Arial"/>
                <w:color w:val="000000"/>
                <w:sz w:val="20"/>
              </w:rPr>
            </w:pPr>
            <w:r>
              <w:rPr>
                <w:rFonts w:cs="Arial"/>
                <w:color w:val="000000"/>
                <w:sz w:val="20"/>
              </w:rPr>
              <w:t> </w:t>
            </w:r>
          </w:p>
        </w:tc>
      </w:tr>
      <w:tr w:rsidR="00D128FA" w:rsidRPr="00A66865" w14:paraId="2DB3C5E9"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2CF1E4C8" w14:textId="257FC2F3" w:rsidR="00D128FA" w:rsidRDefault="00D128FA" w:rsidP="00D128FA">
            <w:pPr>
              <w:rPr>
                <w:rFonts w:cs="Arial"/>
                <w:color w:val="000000"/>
                <w:sz w:val="20"/>
              </w:rPr>
            </w:pPr>
            <w:r>
              <w:rPr>
                <w:rFonts w:cs="Arial"/>
                <w:color w:val="000000"/>
                <w:sz w:val="20"/>
              </w:rPr>
              <w:t>IRMINIO</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56E29569" w14:textId="4A7C1A65" w:rsidR="00D128FA" w:rsidRDefault="00D128FA" w:rsidP="00D128FA">
            <w:pPr>
              <w:rPr>
                <w:rFonts w:cs="Arial"/>
                <w:color w:val="000000"/>
                <w:sz w:val="20"/>
              </w:rPr>
            </w:pPr>
            <w:r>
              <w:rPr>
                <w:rFonts w:cs="Arial"/>
                <w:color w:val="000000"/>
                <w:sz w:val="20"/>
              </w:rPr>
              <w:t>ATEU0MLT00094</w:t>
            </w:r>
          </w:p>
        </w:tc>
        <w:tc>
          <w:tcPr>
            <w:tcW w:w="371" w:type="pct"/>
            <w:tcBorders>
              <w:top w:val="single" w:sz="8" w:space="0" w:color="auto"/>
              <w:left w:val="nil"/>
              <w:bottom w:val="single" w:sz="4" w:space="0" w:color="auto"/>
              <w:right w:val="single" w:sz="4" w:space="0" w:color="auto"/>
            </w:tcBorders>
            <w:noWrap/>
            <w:vAlign w:val="center"/>
          </w:tcPr>
          <w:p w14:paraId="4D8AC54B" w14:textId="1ADD9A06" w:rsidR="00D128FA" w:rsidRDefault="00D128FA" w:rsidP="00D128FA">
            <w:pPr>
              <w:rPr>
                <w:rFonts w:cs="Arial"/>
                <w:color w:val="000000"/>
                <w:sz w:val="20"/>
              </w:rPr>
            </w:pPr>
            <w:r>
              <w:rPr>
                <w:rFonts w:cs="Arial"/>
                <w:color w:val="000000"/>
                <w:sz w:val="20"/>
              </w:rPr>
              <w:t>EU.Malta</w:t>
            </w:r>
          </w:p>
        </w:tc>
        <w:tc>
          <w:tcPr>
            <w:tcW w:w="405" w:type="pct"/>
            <w:tcBorders>
              <w:top w:val="single" w:sz="8" w:space="0" w:color="auto"/>
              <w:left w:val="nil"/>
              <w:bottom w:val="single" w:sz="4" w:space="0" w:color="auto"/>
              <w:right w:val="single" w:sz="4" w:space="0" w:color="auto"/>
            </w:tcBorders>
            <w:noWrap/>
            <w:vAlign w:val="center"/>
          </w:tcPr>
          <w:p w14:paraId="5FBFBA84" w14:textId="0CD599B3" w:rsidR="00D128FA" w:rsidRDefault="00D128FA" w:rsidP="00D128FA">
            <w:pPr>
              <w:rPr>
                <w:rFonts w:cs="Arial"/>
                <w:color w:val="000000"/>
                <w:sz w:val="20"/>
              </w:rPr>
            </w:pPr>
            <w:r>
              <w:rPr>
                <w:rFonts w:cs="Arial"/>
                <w:color w:val="000000"/>
                <w:sz w:val="20"/>
              </w:rPr>
              <w:t>9H8028</w:t>
            </w:r>
          </w:p>
        </w:tc>
        <w:tc>
          <w:tcPr>
            <w:tcW w:w="495" w:type="pct"/>
            <w:tcBorders>
              <w:top w:val="single" w:sz="8" w:space="0" w:color="auto"/>
              <w:left w:val="nil"/>
              <w:bottom w:val="single" w:sz="4" w:space="0" w:color="auto"/>
              <w:right w:val="single" w:sz="4" w:space="0" w:color="auto"/>
            </w:tcBorders>
            <w:noWrap/>
            <w:vAlign w:val="center"/>
          </w:tcPr>
          <w:p w14:paraId="596345D9" w14:textId="4112EC2B" w:rsidR="00D128FA" w:rsidRDefault="00D128FA" w:rsidP="00D128FA">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507B8540" w14:textId="71239981" w:rsidR="00D128FA" w:rsidRDefault="00D128FA" w:rsidP="00D128FA">
            <w:pPr>
              <w:rPr>
                <w:rFonts w:cs="Arial"/>
                <w:color w:val="000000"/>
                <w:sz w:val="20"/>
              </w:rPr>
            </w:pPr>
            <w:r>
              <w:rPr>
                <w:rFonts w:cs="Arial"/>
                <w:color w:val="000000"/>
                <w:sz w:val="20"/>
              </w:rPr>
              <w:t> </w:t>
            </w:r>
          </w:p>
        </w:tc>
      </w:tr>
      <w:tr w:rsidR="00D128FA" w:rsidRPr="00A66865" w14:paraId="4133A55F"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64BC576E" w14:textId="03F8BB16" w:rsidR="00D128FA" w:rsidRDefault="00D128FA" w:rsidP="00D128FA">
            <w:pPr>
              <w:rPr>
                <w:rFonts w:cs="Arial"/>
                <w:color w:val="000000"/>
                <w:sz w:val="20"/>
              </w:rPr>
            </w:pPr>
            <w:r>
              <w:rPr>
                <w:rFonts w:cs="Arial"/>
                <w:color w:val="000000"/>
                <w:sz w:val="20"/>
              </w:rPr>
              <w:t>ECHAHID MUSTAPHA BENBOULAID</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2873045C" w14:textId="1395951E" w:rsidR="00D128FA" w:rsidRDefault="00D128FA" w:rsidP="00D128FA">
            <w:pPr>
              <w:rPr>
                <w:rFonts w:cs="Arial"/>
                <w:color w:val="000000"/>
                <w:sz w:val="20"/>
              </w:rPr>
            </w:pPr>
            <w:r>
              <w:rPr>
                <w:rFonts w:cs="Arial"/>
                <w:color w:val="000000"/>
                <w:sz w:val="20"/>
              </w:rPr>
              <w:t>AT000DZA00017</w:t>
            </w:r>
          </w:p>
        </w:tc>
        <w:tc>
          <w:tcPr>
            <w:tcW w:w="371" w:type="pct"/>
            <w:tcBorders>
              <w:top w:val="single" w:sz="8" w:space="0" w:color="auto"/>
              <w:left w:val="nil"/>
              <w:bottom w:val="single" w:sz="4" w:space="0" w:color="auto"/>
              <w:right w:val="single" w:sz="4" w:space="0" w:color="auto"/>
            </w:tcBorders>
            <w:noWrap/>
            <w:vAlign w:val="center"/>
          </w:tcPr>
          <w:p w14:paraId="5F7AF864" w14:textId="772567F6" w:rsidR="00D128FA" w:rsidRDefault="00D128FA" w:rsidP="00D128FA">
            <w:pPr>
              <w:rPr>
                <w:rFonts w:cs="Arial"/>
                <w:color w:val="000000"/>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0B97EC4C" w14:textId="617788D3" w:rsidR="00D128FA" w:rsidRDefault="00D128FA" w:rsidP="00D128FA">
            <w:pPr>
              <w:rPr>
                <w:rFonts w:cs="Arial"/>
                <w:color w:val="000000"/>
                <w:sz w:val="20"/>
              </w:rPr>
            </w:pPr>
            <w:r>
              <w:rPr>
                <w:rFonts w:cs="Arial"/>
                <w:color w:val="000000"/>
                <w:sz w:val="20"/>
              </w:rPr>
              <w:t>7TBN</w:t>
            </w:r>
          </w:p>
        </w:tc>
        <w:tc>
          <w:tcPr>
            <w:tcW w:w="495" w:type="pct"/>
            <w:tcBorders>
              <w:top w:val="single" w:sz="8" w:space="0" w:color="auto"/>
              <w:left w:val="nil"/>
              <w:bottom w:val="single" w:sz="4" w:space="0" w:color="auto"/>
              <w:right w:val="single" w:sz="4" w:space="0" w:color="auto"/>
            </w:tcBorders>
            <w:noWrap/>
            <w:vAlign w:val="center"/>
          </w:tcPr>
          <w:p w14:paraId="5E50DC86" w14:textId="54BA7807" w:rsidR="00D128FA" w:rsidRDefault="00D128FA" w:rsidP="00D128FA">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5F28F45E" w14:textId="3988790C" w:rsidR="00D128FA" w:rsidRDefault="00D128FA" w:rsidP="00D128FA">
            <w:pPr>
              <w:rPr>
                <w:rFonts w:cs="Arial"/>
                <w:color w:val="000000"/>
                <w:sz w:val="20"/>
              </w:rPr>
            </w:pPr>
            <w:r>
              <w:rPr>
                <w:rFonts w:cs="Arial"/>
                <w:color w:val="000000"/>
                <w:sz w:val="20"/>
              </w:rPr>
              <w:t> </w:t>
            </w:r>
          </w:p>
        </w:tc>
      </w:tr>
      <w:tr w:rsidR="00D128FA" w:rsidRPr="00A66865" w14:paraId="2E2BF1D7"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755C0493" w14:textId="5183B9D1" w:rsidR="00D128FA" w:rsidRDefault="00D128FA" w:rsidP="00D128FA">
            <w:pPr>
              <w:rPr>
                <w:rFonts w:cs="Arial"/>
                <w:color w:val="000000"/>
                <w:sz w:val="20"/>
              </w:rPr>
            </w:pPr>
            <w:r>
              <w:rPr>
                <w:rFonts w:cs="Arial"/>
                <w:color w:val="000000"/>
                <w:sz w:val="20"/>
              </w:rPr>
              <w:t>Elissa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66287E26" w14:textId="52ACAD70" w:rsidR="00D128FA" w:rsidRDefault="00D128FA" w:rsidP="00D128FA">
            <w:pPr>
              <w:rPr>
                <w:rFonts w:cs="Arial"/>
                <w:color w:val="000000"/>
                <w:sz w:val="20"/>
              </w:rPr>
            </w:pPr>
            <w:r>
              <w:rPr>
                <w:rFonts w:cs="Arial"/>
                <w:color w:val="000000"/>
                <w:sz w:val="20"/>
              </w:rPr>
              <w:t>ATEU0MLT01064</w:t>
            </w:r>
          </w:p>
        </w:tc>
        <w:tc>
          <w:tcPr>
            <w:tcW w:w="371" w:type="pct"/>
            <w:tcBorders>
              <w:top w:val="single" w:sz="8" w:space="0" w:color="auto"/>
              <w:left w:val="nil"/>
              <w:bottom w:val="single" w:sz="4" w:space="0" w:color="auto"/>
              <w:right w:val="single" w:sz="4" w:space="0" w:color="auto"/>
            </w:tcBorders>
            <w:noWrap/>
            <w:vAlign w:val="center"/>
          </w:tcPr>
          <w:p w14:paraId="3A7C76A9" w14:textId="566E16FC" w:rsidR="00D128FA" w:rsidRDefault="00D128FA" w:rsidP="00D128FA">
            <w:pPr>
              <w:rPr>
                <w:rFonts w:cs="Arial"/>
                <w:color w:val="000000"/>
                <w:sz w:val="20"/>
              </w:rPr>
            </w:pPr>
            <w:r>
              <w:rPr>
                <w:rFonts w:cs="Arial"/>
                <w:color w:val="000000"/>
                <w:sz w:val="20"/>
              </w:rPr>
              <w:t>EU.Malta</w:t>
            </w:r>
          </w:p>
        </w:tc>
        <w:tc>
          <w:tcPr>
            <w:tcW w:w="405" w:type="pct"/>
            <w:tcBorders>
              <w:top w:val="single" w:sz="8" w:space="0" w:color="auto"/>
              <w:left w:val="nil"/>
              <w:bottom w:val="single" w:sz="4" w:space="0" w:color="auto"/>
              <w:right w:val="single" w:sz="4" w:space="0" w:color="auto"/>
            </w:tcBorders>
            <w:noWrap/>
            <w:vAlign w:val="center"/>
          </w:tcPr>
          <w:p w14:paraId="53E0F8BA" w14:textId="0F3D16D3" w:rsidR="00D128FA" w:rsidRDefault="00D128FA" w:rsidP="00D128FA">
            <w:pPr>
              <w:rPr>
                <w:rFonts w:cs="Arial"/>
                <w:color w:val="000000"/>
                <w:sz w:val="20"/>
              </w:rPr>
            </w:pPr>
            <w:r>
              <w:rPr>
                <w:rFonts w:cs="Arial"/>
                <w:color w:val="000000"/>
                <w:sz w:val="20"/>
              </w:rPr>
              <w:t>9HB4913</w:t>
            </w:r>
          </w:p>
        </w:tc>
        <w:tc>
          <w:tcPr>
            <w:tcW w:w="495" w:type="pct"/>
            <w:tcBorders>
              <w:top w:val="single" w:sz="8" w:space="0" w:color="auto"/>
              <w:left w:val="nil"/>
              <w:bottom w:val="single" w:sz="4" w:space="0" w:color="auto"/>
              <w:right w:val="single" w:sz="4" w:space="0" w:color="auto"/>
            </w:tcBorders>
            <w:noWrap/>
            <w:vAlign w:val="center"/>
          </w:tcPr>
          <w:p w14:paraId="78B2CE69" w14:textId="0BC7AE6B" w:rsidR="00D128FA" w:rsidRDefault="00D128FA" w:rsidP="00D128FA">
            <w:pPr>
              <w:rPr>
                <w:rFonts w:cs="Arial"/>
                <w:color w:val="000000"/>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7EA57FFC" w14:textId="35FACEA4" w:rsidR="00D128FA" w:rsidRDefault="00D128FA" w:rsidP="00D128FA">
            <w:pPr>
              <w:rPr>
                <w:rFonts w:cs="Arial"/>
                <w:color w:val="000000"/>
                <w:sz w:val="20"/>
              </w:rPr>
            </w:pPr>
            <w:r>
              <w:rPr>
                <w:rFonts w:cs="Arial"/>
                <w:color w:val="000000"/>
                <w:sz w:val="20"/>
              </w:rPr>
              <w:t> </w:t>
            </w:r>
          </w:p>
        </w:tc>
      </w:tr>
      <w:tr w:rsidR="00D128FA" w:rsidRPr="00A66865" w14:paraId="331EC9A2"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0610CFCD" w14:textId="71D64AE8" w:rsidR="00D128FA" w:rsidRDefault="00D128FA" w:rsidP="00D128FA">
            <w:pPr>
              <w:rPr>
                <w:rFonts w:cs="Arial"/>
                <w:color w:val="000000"/>
                <w:sz w:val="20"/>
              </w:rPr>
            </w:pPr>
            <w:r>
              <w:rPr>
                <w:rFonts w:cs="Arial"/>
                <w:color w:val="000000"/>
                <w:sz w:val="20"/>
              </w:rPr>
              <w:t>Rosaria Tuna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4E00ADA2" w14:textId="4504A49C" w:rsidR="00D128FA" w:rsidRDefault="00D128FA" w:rsidP="00D128FA">
            <w:pPr>
              <w:rPr>
                <w:rFonts w:cs="Arial"/>
                <w:color w:val="000000"/>
                <w:sz w:val="20"/>
              </w:rPr>
            </w:pPr>
            <w:r>
              <w:rPr>
                <w:rFonts w:cs="Arial"/>
                <w:color w:val="000000"/>
                <w:sz w:val="20"/>
              </w:rPr>
              <w:t>ATEU0MLT00100</w:t>
            </w:r>
          </w:p>
        </w:tc>
        <w:tc>
          <w:tcPr>
            <w:tcW w:w="371" w:type="pct"/>
            <w:tcBorders>
              <w:top w:val="single" w:sz="8" w:space="0" w:color="auto"/>
              <w:left w:val="nil"/>
              <w:bottom w:val="single" w:sz="4" w:space="0" w:color="auto"/>
              <w:right w:val="single" w:sz="4" w:space="0" w:color="auto"/>
            </w:tcBorders>
            <w:noWrap/>
            <w:vAlign w:val="center"/>
          </w:tcPr>
          <w:p w14:paraId="0B12089B" w14:textId="5E2BD81A" w:rsidR="00D128FA" w:rsidRDefault="00D128FA" w:rsidP="00D128FA">
            <w:pPr>
              <w:rPr>
                <w:rFonts w:cs="Arial"/>
                <w:color w:val="000000"/>
                <w:sz w:val="20"/>
              </w:rPr>
            </w:pPr>
            <w:r>
              <w:rPr>
                <w:rFonts w:cs="Arial"/>
                <w:color w:val="000000"/>
                <w:sz w:val="20"/>
              </w:rPr>
              <w:t>EU.Malta</w:t>
            </w:r>
          </w:p>
        </w:tc>
        <w:tc>
          <w:tcPr>
            <w:tcW w:w="405" w:type="pct"/>
            <w:tcBorders>
              <w:top w:val="single" w:sz="8" w:space="0" w:color="auto"/>
              <w:left w:val="nil"/>
              <w:bottom w:val="single" w:sz="4" w:space="0" w:color="auto"/>
              <w:right w:val="single" w:sz="4" w:space="0" w:color="auto"/>
            </w:tcBorders>
            <w:noWrap/>
            <w:vAlign w:val="center"/>
          </w:tcPr>
          <w:p w14:paraId="4DE0D33C" w14:textId="530E38B5" w:rsidR="00D128FA" w:rsidRDefault="00D128FA" w:rsidP="00D128FA">
            <w:pPr>
              <w:rPr>
                <w:rFonts w:cs="Arial"/>
                <w:color w:val="000000"/>
                <w:sz w:val="20"/>
              </w:rPr>
            </w:pPr>
            <w:r>
              <w:rPr>
                <w:rFonts w:cs="Arial"/>
                <w:color w:val="000000"/>
                <w:sz w:val="20"/>
              </w:rPr>
              <w:t>9H7237</w:t>
            </w:r>
          </w:p>
        </w:tc>
        <w:tc>
          <w:tcPr>
            <w:tcW w:w="495" w:type="pct"/>
            <w:tcBorders>
              <w:top w:val="single" w:sz="8" w:space="0" w:color="auto"/>
              <w:left w:val="nil"/>
              <w:bottom w:val="single" w:sz="4" w:space="0" w:color="auto"/>
              <w:right w:val="single" w:sz="4" w:space="0" w:color="auto"/>
            </w:tcBorders>
            <w:noWrap/>
            <w:vAlign w:val="center"/>
          </w:tcPr>
          <w:p w14:paraId="45149617" w14:textId="63A25ABB" w:rsidR="00D128FA" w:rsidRDefault="00D128FA" w:rsidP="00D128FA">
            <w:pPr>
              <w:rPr>
                <w:rFonts w:cs="Arial"/>
                <w:color w:val="000000"/>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41CEBC68" w14:textId="667FB61C" w:rsidR="00D128FA" w:rsidRDefault="00D128FA" w:rsidP="00D128FA">
            <w:pPr>
              <w:rPr>
                <w:rFonts w:cs="Arial"/>
                <w:color w:val="000000"/>
                <w:sz w:val="20"/>
              </w:rPr>
            </w:pPr>
            <w:r>
              <w:rPr>
                <w:rFonts w:cs="Arial"/>
                <w:color w:val="000000"/>
                <w:sz w:val="20"/>
              </w:rPr>
              <w:t> </w:t>
            </w:r>
          </w:p>
        </w:tc>
      </w:tr>
      <w:tr w:rsidR="00D128FA" w:rsidRPr="00A66865" w14:paraId="2AC46662" w14:textId="77777777" w:rsidTr="000474C1">
        <w:trPr>
          <w:trHeight w:val="255"/>
        </w:trPr>
        <w:tc>
          <w:tcPr>
            <w:tcW w:w="1367" w:type="pct"/>
            <w:gridSpan w:val="2"/>
            <w:tcBorders>
              <w:top w:val="single" w:sz="8" w:space="0" w:color="auto"/>
              <w:left w:val="single" w:sz="4" w:space="0" w:color="auto"/>
              <w:bottom w:val="single" w:sz="4" w:space="0" w:color="auto"/>
              <w:right w:val="single" w:sz="4" w:space="0" w:color="auto"/>
            </w:tcBorders>
            <w:vAlign w:val="center"/>
          </w:tcPr>
          <w:p w14:paraId="390CA3CD" w14:textId="4C7A4BE1" w:rsidR="00D128FA" w:rsidRDefault="00D128FA" w:rsidP="00D128FA">
            <w:pPr>
              <w:rPr>
                <w:rFonts w:cs="Arial"/>
                <w:color w:val="000000"/>
                <w:sz w:val="20"/>
              </w:rPr>
            </w:pPr>
            <w:r>
              <w:rPr>
                <w:rFonts w:cs="Arial"/>
                <w:color w:val="000000"/>
                <w:sz w:val="20"/>
              </w:rPr>
              <w:t>BENI LOUMA</w:t>
            </w:r>
          </w:p>
        </w:tc>
        <w:tc>
          <w:tcPr>
            <w:tcW w:w="844" w:type="pct"/>
            <w:gridSpan w:val="2"/>
            <w:tcBorders>
              <w:top w:val="single" w:sz="8" w:space="0" w:color="auto"/>
              <w:left w:val="single" w:sz="4" w:space="0" w:color="auto"/>
              <w:bottom w:val="single" w:sz="4" w:space="0" w:color="auto"/>
              <w:right w:val="single" w:sz="4" w:space="0" w:color="auto"/>
            </w:tcBorders>
            <w:noWrap/>
            <w:vAlign w:val="center"/>
          </w:tcPr>
          <w:p w14:paraId="34F4B109" w14:textId="0ABDCC4F" w:rsidR="00D128FA" w:rsidRDefault="00D128FA" w:rsidP="00D128FA">
            <w:pPr>
              <w:rPr>
                <w:rFonts w:cs="Arial"/>
                <w:color w:val="000000"/>
                <w:sz w:val="20"/>
              </w:rPr>
            </w:pPr>
            <w:r>
              <w:rPr>
                <w:rFonts w:cs="Arial"/>
                <w:color w:val="000000"/>
                <w:sz w:val="20"/>
              </w:rPr>
              <w:t>AT000DZA00015</w:t>
            </w:r>
          </w:p>
        </w:tc>
        <w:tc>
          <w:tcPr>
            <w:tcW w:w="371" w:type="pct"/>
            <w:tcBorders>
              <w:top w:val="single" w:sz="8" w:space="0" w:color="auto"/>
              <w:left w:val="nil"/>
              <w:bottom w:val="single" w:sz="4" w:space="0" w:color="auto"/>
              <w:right w:val="single" w:sz="4" w:space="0" w:color="auto"/>
            </w:tcBorders>
            <w:noWrap/>
            <w:vAlign w:val="center"/>
          </w:tcPr>
          <w:p w14:paraId="2A387DA3" w14:textId="2E53B6CF" w:rsidR="00D128FA" w:rsidRDefault="00D128FA" w:rsidP="00D128FA">
            <w:pPr>
              <w:rPr>
                <w:rFonts w:cs="Arial"/>
                <w:color w:val="000000"/>
                <w:sz w:val="20"/>
              </w:rPr>
            </w:pPr>
            <w:r>
              <w:rPr>
                <w:rFonts w:cs="Arial"/>
                <w:color w:val="000000"/>
                <w:sz w:val="20"/>
              </w:rPr>
              <w:t>Algerie</w:t>
            </w:r>
          </w:p>
        </w:tc>
        <w:tc>
          <w:tcPr>
            <w:tcW w:w="405" w:type="pct"/>
            <w:tcBorders>
              <w:top w:val="single" w:sz="8" w:space="0" w:color="auto"/>
              <w:left w:val="nil"/>
              <w:bottom w:val="single" w:sz="4" w:space="0" w:color="auto"/>
              <w:right w:val="single" w:sz="4" w:space="0" w:color="auto"/>
            </w:tcBorders>
            <w:noWrap/>
            <w:vAlign w:val="center"/>
          </w:tcPr>
          <w:p w14:paraId="5438A81C" w14:textId="5C99014F" w:rsidR="00D128FA" w:rsidRDefault="00D128FA" w:rsidP="00D128FA">
            <w:pPr>
              <w:rPr>
                <w:rFonts w:cs="Arial"/>
                <w:color w:val="000000"/>
                <w:sz w:val="20"/>
              </w:rPr>
            </w:pPr>
            <w:r>
              <w:rPr>
                <w:rFonts w:cs="Arial"/>
                <w:color w:val="000000"/>
                <w:sz w:val="20"/>
              </w:rPr>
              <w:t>7T6265</w:t>
            </w:r>
          </w:p>
        </w:tc>
        <w:tc>
          <w:tcPr>
            <w:tcW w:w="495" w:type="pct"/>
            <w:tcBorders>
              <w:top w:val="single" w:sz="8" w:space="0" w:color="auto"/>
              <w:left w:val="nil"/>
              <w:bottom w:val="single" w:sz="4" w:space="0" w:color="auto"/>
              <w:right w:val="single" w:sz="4" w:space="0" w:color="auto"/>
            </w:tcBorders>
            <w:noWrap/>
            <w:vAlign w:val="center"/>
          </w:tcPr>
          <w:p w14:paraId="1C962878" w14:textId="74D412EE" w:rsidR="00D128FA" w:rsidRDefault="00D128FA" w:rsidP="00D128FA">
            <w:pP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479B4575" w14:textId="06E72F7F" w:rsidR="00D128FA" w:rsidRDefault="00D128FA" w:rsidP="00D128FA">
            <w:pPr>
              <w:rPr>
                <w:rFonts w:cs="Arial"/>
                <w:color w:val="000000"/>
                <w:sz w:val="20"/>
              </w:rPr>
            </w:pPr>
            <w:r>
              <w:rPr>
                <w:rFonts w:cs="Arial"/>
                <w:color w:val="000000"/>
                <w:sz w:val="20"/>
              </w:rPr>
              <w:t> </w:t>
            </w:r>
          </w:p>
        </w:tc>
      </w:tr>
      <w:tr w:rsidR="00A66865" w:rsidRPr="00A66865" w14:paraId="1410322A" w14:textId="77777777" w:rsidTr="00E81C57">
        <w:trPr>
          <w:gridAfter w:val="5"/>
          <w:wAfter w:w="3246" w:type="pct"/>
          <w:trHeight w:val="253"/>
        </w:trPr>
        <w:tc>
          <w:tcPr>
            <w:tcW w:w="388" w:type="pct"/>
          </w:tcPr>
          <w:p w14:paraId="2D32D567" w14:textId="77777777" w:rsidR="00A66865" w:rsidRPr="00A66865" w:rsidRDefault="00A66865" w:rsidP="00A66865">
            <w:pPr>
              <w:rPr>
                <w:sz w:val="20"/>
              </w:rPr>
            </w:pPr>
            <w:r>
              <w:rPr>
                <w:sz w:val="20"/>
              </w:rPr>
              <w:t>*</w:t>
            </w:r>
          </w:p>
        </w:tc>
        <w:tc>
          <w:tcPr>
            <w:tcW w:w="1366" w:type="pct"/>
            <w:gridSpan w:val="2"/>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E81C57">
        <w:trPr>
          <w:gridAfter w:val="5"/>
          <w:wAfter w:w="3246" w:type="pct"/>
          <w:trHeight w:val="253"/>
        </w:trPr>
        <w:tc>
          <w:tcPr>
            <w:tcW w:w="388" w:type="pct"/>
          </w:tcPr>
          <w:p w14:paraId="4C61291C" w14:textId="77777777" w:rsidR="00A66865" w:rsidRPr="00A66865" w:rsidRDefault="00A66865" w:rsidP="00A66865">
            <w:pPr>
              <w:rPr>
                <w:sz w:val="20"/>
              </w:rPr>
            </w:pPr>
          </w:p>
        </w:tc>
        <w:tc>
          <w:tcPr>
            <w:tcW w:w="1366" w:type="pct"/>
            <w:gridSpan w:val="2"/>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E81C57">
        <w:trPr>
          <w:gridAfter w:val="5"/>
          <w:wAfter w:w="3246" w:type="pct"/>
          <w:trHeight w:val="253"/>
        </w:trPr>
        <w:tc>
          <w:tcPr>
            <w:tcW w:w="388" w:type="pct"/>
          </w:tcPr>
          <w:p w14:paraId="2F57784A" w14:textId="77777777" w:rsidR="00A66865" w:rsidRPr="00A66865" w:rsidRDefault="00A66865" w:rsidP="00A66865">
            <w:pPr>
              <w:rPr>
                <w:sz w:val="20"/>
              </w:rPr>
            </w:pPr>
          </w:p>
        </w:tc>
        <w:tc>
          <w:tcPr>
            <w:tcW w:w="1366" w:type="pct"/>
            <w:gridSpan w:val="2"/>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E81C57">
        <w:trPr>
          <w:gridAfter w:val="5"/>
          <w:wAfter w:w="3246" w:type="pct"/>
          <w:trHeight w:val="253"/>
        </w:trPr>
        <w:tc>
          <w:tcPr>
            <w:tcW w:w="388" w:type="pct"/>
          </w:tcPr>
          <w:p w14:paraId="737C8360" w14:textId="77777777" w:rsidR="00A66865" w:rsidRPr="00A66865" w:rsidRDefault="00A66865" w:rsidP="00A66865">
            <w:pPr>
              <w:rPr>
                <w:sz w:val="20"/>
              </w:rPr>
            </w:pPr>
          </w:p>
        </w:tc>
        <w:tc>
          <w:tcPr>
            <w:tcW w:w="1366" w:type="pct"/>
            <w:gridSpan w:val="2"/>
            <w:noWrap/>
            <w:vAlign w:val="center"/>
          </w:tcPr>
          <w:p w14:paraId="0AC8E972" w14:textId="77777777" w:rsidR="00A66865" w:rsidRPr="00A66865" w:rsidRDefault="00A66865" w:rsidP="00A66865">
            <w:pPr>
              <w:rPr>
                <w:sz w:val="20"/>
              </w:rPr>
            </w:pPr>
          </w:p>
        </w:tc>
      </w:tr>
    </w:tbl>
    <w:p w14:paraId="3B581150" w14:textId="084F4BB1" w:rsidR="001E3222" w:rsidRDefault="001E3222">
      <w:pPr>
        <w:rPr>
          <w:rFonts w:cs="Arial"/>
          <w:bCs/>
          <w:i/>
          <w:sz w:val="18"/>
          <w:szCs w:val="18"/>
        </w:rPr>
      </w:pPr>
    </w:p>
    <w:p w14:paraId="72EF48DC" w14:textId="77777777" w:rsidR="00D128FA" w:rsidRDefault="00D128FA">
      <w:pPr>
        <w:rPr>
          <w:rFonts w:cs="Arial"/>
          <w:bCs/>
          <w:i/>
          <w:sz w:val="18"/>
          <w:szCs w:val="18"/>
        </w:rPr>
      </w:pPr>
    </w:p>
    <w:p w14:paraId="60CB072C" w14:textId="77777777" w:rsidR="00D128FA" w:rsidRDefault="00D128FA">
      <w:pPr>
        <w:rPr>
          <w:rFonts w:cs="Arial"/>
          <w:bCs/>
          <w:i/>
          <w:sz w:val="18"/>
          <w:szCs w:val="18"/>
        </w:rPr>
      </w:pPr>
    </w:p>
    <w:p w14:paraId="67DF0883" w14:textId="77777777" w:rsidR="00D128FA" w:rsidRDefault="00D128FA">
      <w:pPr>
        <w:rPr>
          <w:rFonts w:cs="Arial"/>
          <w:bCs/>
          <w:i/>
          <w:sz w:val="18"/>
          <w:szCs w:val="18"/>
        </w:rPr>
      </w:pPr>
    </w:p>
    <w:p w14:paraId="72566826" w14:textId="77777777" w:rsidR="00D128FA" w:rsidRDefault="00D128FA">
      <w:pPr>
        <w:rPr>
          <w:rFonts w:cs="Arial"/>
          <w:bCs/>
          <w:i/>
          <w:sz w:val="18"/>
          <w:szCs w:val="18"/>
        </w:rPr>
      </w:pP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31874533" w:rsidR="001E3222" w:rsidRPr="00E81C57" w:rsidRDefault="00E81C57" w:rsidP="000F5377">
            <w:pPr>
              <w:rPr>
                <w:sz w:val="20"/>
              </w:rPr>
            </w:pPr>
            <w:r w:rsidRPr="00E81C57">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Pr="00E81C57" w:rsidRDefault="001E3222" w:rsidP="000F5377">
            <w:pPr>
              <w:rPr>
                <w:sz w:val="20"/>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Pr="00E81C57"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Pr="00E81C57"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Pr="00E81C57"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Pr="00E81C57" w:rsidRDefault="001E3222" w:rsidP="000F5377">
            <w:pPr>
              <w:rPr>
                <w:sz w:val="20"/>
              </w:rPr>
            </w:pPr>
          </w:p>
        </w:tc>
      </w:tr>
    </w:tbl>
    <w:p w14:paraId="46460D1D" w14:textId="77777777" w:rsidR="00050C23" w:rsidRDefault="00050C23">
      <w:pPr>
        <w:rPr>
          <w:rFonts w:cs="Arial"/>
          <w:bCs/>
          <w:i/>
          <w:sz w:val="18"/>
          <w:szCs w:val="18"/>
        </w:rPr>
      </w:pPr>
    </w:p>
    <w:p w14:paraId="466F42AE" w14:textId="355DF3B7" w:rsidR="006903BD" w:rsidRDefault="006903BD">
      <w:pPr>
        <w:rPr>
          <w:rFonts w:cs="Arial"/>
          <w:bCs/>
          <w:i/>
          <w:sz w:val="18"/>
          <w:szCs w:val="18"/>
        </w:rPr>
      </w:pPr>
      <w:r>
        <w:rPr>
          <w:rFonts w:cs="Arial"/>
          <w:bCs/>
          <w:i/>
          <w:sz w:val="18"/>
          <w:szCs w:val="18"/>
        </w:rPr>
        <w:t>No observation</w:t>
      </w:r>
    </w:p>
    <w:sectPr w:rsidR="006903BD"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31F80" w14:textId="77777777" w:rsidR="00AC50F3" w:rsidRPr="00064508" w:rsidRDefault="00AC50F3" w:rsidP="00064508">
      <w:r>
        <w:separator/>
      </w:r>
    </w:p>
  </w:endnote>
  <w:endnote w:type="continuationSeparator" w:id="0">
    <w:p w14:paraId="6FC27263" w14:textId="77777777" w:rsidR="00AC50F3" w:rsidRPr="00064508" w:rsidRDefault="00AC50F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C4B5D" w14:textId="77777777" w:rsidR="00AC50F3" w:rsidRPr="00064508" w:rsidRDefault="00AC50F3" w:rsidP="00064508">
      <w:r>
        <w:separator/>
      </w:r>
    </w:p>
  </w:footnote>
  <w:footnote w:type="continuationSeparator" w:id="0">
    <w:p w14:paraId="72143873" w14:textId="77777777" w:rsidR="00AC50F3" w:rsidRPr="00064508" w:rsidRDefault="00AC50F3"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3584487"/>
    <w:multiLevelType w:val="hybridMultilevel"/>
    <w:tmpl w:val="E99E0526"/>
    <w:lvl w:ilvl="0" w:tplc="1200DA72">
      <w:numFmt w:val="bullet"/>
      <w:lvlText w:val="-"/>
      <w:lvlJc w:val="left"/>
      <w:pPr>
        <w:ind w:left="720" w:hanging="360"/>
      </w:pPr>
      <w:rPr>
        <w:rFonts w:ascii="Arial Narrow" w:eastAsia="Calibri" w:hAnsi="Arial Narrow"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96242BF"/>
    <w:multiLevelType w:val="hybridMultilevel"/>
    <w:tmpl w:val="1FDED45A"/>
    <w:lvl w:ilvl="0" w:tplc="3CF4DCFA">
      <w:start w:val="4"/>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D94254C"/>
    <w:multiLevelType w:val="hybridMultilevel"/>
    <w:tmpl w:val="38C06F38"/>
    <w:lvl w:ilvl="0" w:tplc="EB083874">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69DF5CD1"/>
    <w:multiLevelType w:val="hybridMultilevel"/>
    <w:tmpl w:val="7CE83690"/>
    <w:lvl w:ilvl="0" w:tplc="E96C68E4">
      <w:numFmt w:val="bullet"/>
      <w:lvlText w:val="-"/>
      <w:lvlJc w:val="left"/>
      <w:pPr>
        <w:ind w:left="720" w:hanging="360"/>
      </w:pPr>
      <w:rPr>
        <w:rFonts w:ascii="Arial Narrow" w:eastAsia="Calibri" w:hAnsi="Arial Narrow"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3"/>
  </w:num>
  <w:num w:numId="21">
    <w:abstractNumId w:val="12"/>
  </w:num>
  <w:num w:numId="22">
    <w:abstractNumId w:val="11"/>
  </w:num>
  <w:num w:numId="23">
    <w:abstractNumId w:val="8"/>
  </w:num>
  <w:num w:numId="24">
    <w:abstractNumId w:val="7"/>
  </w:num>
  <w:num w:numId="25">
    <w:abstractNumId w:val="1"/>
  </w:num>
  <w:num w:numId="26">
    <w:abstractNumId w:val="4"/>
  </w:num>
  <w:num w:numId="27">
    <w:abstractNumId w:val="10"/>
  </w:num>
  <w:num w:numId="28">
    <w:abstractNumId w:val="6"/>
  </w:num>
  <w:num w:numId="29">
    <w:abstractNumId w:val="14"/>
  </w:num>
  <w:num w:numId="30">
    <w:abstractNumId w:val="5"/>
  </w:num>
  <w:num w:numId="31">
    <w:abstractNumId w:val="9"/>
  </w:num>
  <w:num w:numId="32">
    <w:abstractNumId w:val="2"/>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474C1"/>
    <w:rsid w:val="00050C23"/>
    <w:rsid w:val="00056978"/>
    <w:rsid w:val="00057D1A"/>
    <w:rsid w:val="0006152B"/>
    <w:rsid w:val="00063EF8"/>
    <w:rsid w:val="00064508"/>
    <w:rsid w:val="000705F2"/>
    <w:rsid w:val="00071073"/>
    <w:rsid w:val="00092926"/>
    <w:rsid w:val="00097541"/>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27F5F"/>
    <w:rsid w:val="001422EF"/>
    <w:rsid w:val="00142F16"/>
    <w:rsid w:val="00145F57"/>
    <w:rsid w:val="00150DEA"/>
    <w:rsid w:val="00153C6B"/>
    <w:rsid w:val="00154F8C"/>
    <w:rsid w:val="00155F69"/>
    <w:rsid w:val="00161730"/>
    <w:rsid w:val="00164E87"/>
    <w:rsid w:val="00166058"/>
    <w:rsid w:val="0017196A"/>
    <w:rsid w:val="00186CA0"/>
    <w:rsid w:val="00192DD5"/>
    <w:rsid w:val="001A13EC"/>
    <w:rsid w:val="001A75C7"/>
    <w:rsid w:val="001B0A37"/>
    <w:rsid w:val="001B38D5"/>
    <w:rsid w:val="001B58D1"/>
    <w:rsid w:val="001C1899"/>
    <w:rsid w:val="001C3B13"/>
    <w:rsid w:val="001D1015"/>
    <w:rsid w:val="001D69BA"/>
    <w:rsid w:val="001E0745"/>
    <w:rsid w:val="001E1904"/>
    <w:rsid w:val="001E3222"/>
    <w:rsid w:val="001E4279"/>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D63A1"/>
    <w:rsid w:val="002F3CCE"/>
    <w:rsid w:val="002F4053"/>
    <w:rsid w:val="002F5B58"/>
    <w:rsid w:val="00303B09"/>
    <w:rsid w:val="00316203"/>
    <w:rsid w:val="00320632"/>
    <w:rsid w:val="003256CD"/>
    <w:rsid w:val="00336228"/>
    <w:rsid w:val="0033632E"/>
    <w:rsid w:val="003370B8"/>
    <w:rsid w:val="00341B08"/>
    <w:rsid w:val="00343C25"/>
    <w:rsid w:val="0035488A"/>
    <w:rsid w:val="00354970"/>
    <w:rsid w:val="00356A9D"/>
    <w:rsid w:val="00361627"/>
    <w:rsid w:val="00361D74"/>
    <w:rsid w:val="00362BF4"/>
    <w:rsid w:val="0036413A"/>
    <w:rsid w:val="003723F0"/>
    <w:rsid w:val="00373E7E"/>
    <w:rsid w:val="00373F26"/>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838D3"/>
    <w:rsid w:val="004911D4"/>
    <w:rsid w:val="00496186"/>
    <w:rsid w:val="004964A4"/>
    <w:rsid w:val="00496BDF"/>
    <w:rsid w:val="004A21DC"/>
    <w:rsid w:val="004A5355"/>
    <w:rsid w:val="004A591B"/>
    <w:rsid w:val="004C35EE"/>
    <w:rsid w:val="004C4983"/>
    <w:rsid w:val="004C6B89"/>
    <w:rsid w:val="004D0292"/>
    <w:rsid w:val="004D108C"/>
    <w:rsid w:val="004E2858"/>
    <w:rsid w:val="004E316A"/>
    <w:rsid w:val="004E5600"/>
    <w:rsid w:val="00500727"/>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B6982"/>
    <w:rsid w:val="005C1388"/>
    <w:rsid w:val="005C51AD"/>
    <w:rsid w:val="005C638D"/>
    <w:rsid w:val="005C6C85"/>
    <w:rsid w:val="005C6ECD"/>
    <w:rsid w:val="005D52FC"/>
    <w:rsid w:val="005E2421"/>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03BD"/>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C7B18"/>
    <w:rsid w:val="007D02AE"/>
    <w:rsid w:val="007D1FFA"/>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62A93"/>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D6C9F"/>
    <w:rsid w:val="009E14DD"/>
    <w:rsid w:val="009E5944"/>
    <w:rsid w:val="009E5C9D"/>
    <w:rsid w:val="00A012B9"/>
    <w:rsid w:val="00A01C54"/>
    <w:rsid w:val="00A0238B"/>
    <w:rsid w:val="00A0543F"/>
    <w:rsid w:val="00A10509"/>
    <w:rsid w:val="00A10845"/>
    <w:rsid w:val="00A10B76"/>
    <w:rsid w:val="00A2001C"/>
    <w:rsid w:val="00A22D88"/>
    <w:rsid w:val="00A24827"/>
    <w:rsid w:val="00A2484B"/>
    <w:rsid w:val="00A30028"/>
    <w:rsid w:val="00A352FF"/>
    <w:rsid w:val="00A46323"/>
    <w:rsid w:val="00A53EB9"/>
    <w:rsid w:val="00A61189"/>
    <w:rsid w:val="00A63ECB"/>
    <w:rsid w:val="00A64166"/>
    <w:rsid w:val="00A66865"/>
    <w:rsid w:val="00A73521"/>
    <w:rsid w:val="00A80B2F"/>
    <w:rsid w:val="00A80DA3"/>
    <w:rsid w:val="00A82291"/>
    <w:rsid w:val="00A84B26"/>
    <w:rsid w:val="00A87CCB"/>
    <w:rsid w:val="00A87D86"/>
    <w:rsid w:val="00A917AC"/>
    <w:rsid w:val="00A92E08"/>
    <w:rsid w:val="00AA3A94"/>
    <w:rsid w:val="00AA697F"/>
    <w:rsid w:val="00AB2E6B"/>
    <w:rsid w:val="00AC095A"/>
    <w:rsid w:val="00AC23D2"/>
    <w:rsid w:val="00AC34A3"/>
    <w:rsid w:val="00AC50F3"/>
    <w:rsid w:val="00AC7383"/>
    <w:rsid w:val="00AD17FA"/>
    <w:rsid w:val="00AD2A84"/>
    <w:rsid w:val="00AD3769"/>
    <w:rsid w:val="00AD59DC"/>
    <w:rsid w:val="00AE247F"/>
    <w:rsid w:val="00AF248F"/>
    <w:rsid w:val="00B0375B"/>
    <w:rsid w:val="00B03E01"/>
    <w:rsid w:val="00B079D0"/>
    <w:rsid w:val="00B07AF0"/>
    <w:rsid w:val="00B106E9"/>
    <w:rsid w:val="00B10BA7"/>
    <w:rsid w:val="00B21F10"/>
    <w:rsid w:val="00B27072"/>
    <w:rsid w:val="00B30594"/>
    <w:rsid w:val="00B31636"/>
    <w:rsid w:val="00B34CA9"/>
    <w:rsid w:val="00B6043C"/>
    <w:rsid w:val="00B60ABF"/>
    <w:rsid w:val="00B64972"/>
    <w:rsid w:val="00B652E7"/>
    <w:rsid w:val="00B664B0"/>
    <w:rsid w:val="00B76720"/>
    <w:rsid w:val="00B80B9D"/>
    <w:rsid w:val="00B81E85"/>
    <w:rsid w:val="00B9048A"/>
    <w:rsid w:val="00B923B8"/>
    <w:rsid w:val="00BA035C"/>
    <w:rsid w:val="00BA54B8"/>
    <w:rsid w:val="00BA697B"/>
    <w:rsid w:val="00BB2C4D"/>
    <w:rsid w:val="00BB4420"/>
    <w:rsid w:val="00BC0E29"/>
    <w:rsid w:val="00BC2F47"/>
    <w:rsid w:val="00BD7D0A"/>
    <w:rsid w:val="00BF1C10"/>
    <w:rsid w:val="00BF1FB6"/>
    <w:rsid w:val="00C0150E"/>
    <w:rsid w:val="00C03514"/>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C120E"/>
    <w:rsid w:val="00CC5F77"/>
    <w:rsid w:val="00CD290A"/>
    <w:rsid w:val="00CD3A7F"/>
    <w:rsid w:val="00CE0073"/>
    <w:rsid w:val="00CE3350"/>
    <w:rsid w:val="00CE5114"/>
    <w:rsid w:val="00CF3E2D"/>
    <w:rsid w:val="00CF4726"/>
    <w:rsid w:val="00CF51D7"/>
    <w:rsid w:val="00D11043"/>
    <w:rsid w:val="00D11FBD"/>
    <w:rsid w:val="00D128FA"/>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092D"/>
    <w:rsid w:val="00E37E91"/>
    <w:rsid w:val="00E45215"/>
    <w:rsid w:val="00E4745F"/>
    <w:rsid w:val="00E51B77"/>
    <w:rsid w:val="00E540B1"/>
    <w:rsid w:val="00E64F2D"/>
    <w:rsid w:val="00E671C2"/>
    <w:rsid w:val="00E71AA1"/>
    <w:rsid w:val="00E769AF"/>
    <w:rsid w:val="00E81C57"/>
    <w:rsid w:val="00E853C0"/>
    <w:rsid w:val="00E872AE"/>
    <w:rsid w:val="00E873E7"/>
    <w:rsid w:val="00EA0988"/>
    <w:rsid w:val="00EA5B13"/>
    <w:rsid w:val="00EB06C2"/>
    <w:rsid w:val="00EB231C"/>
    <w:rsid w:val="00EB2805"/>
    <w:rsid w:val="00EB28E1"/>
    <w:rsid w:val="00EB524D"/>
    <w:rsid w:val="00EC09A3"/>
    <w:rsid w:val="00EC32B4"/>
    <w:rsid w:val="00EC7545"/>
    <w:rsid w:val="00ED142A"/>
    <w:rsid w:val="00ED5559"/>
    <w:rsid w:val="00F04A4C"/>
    <w:rsid w:val="00F162B6"/>
    <w:rsid w:val="00F22F91"/>
    <w:rsid w:val="00F30E76"/>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uiPriority w:val="99"/>
    <w:rsid w:val="00E3092D"/>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uiPriority w:val="99"/>
    <w:rsid w:val="00E3092D"/>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448">
      <w:bodyDiv w:val="1"/>
      <w:marLeft w:val="0"/>
      <w:marRight w:val="0"/>
      <w:marTop w:val="0"/>
      <w:marBottom w:val="0"/>
      <w:divBdr>
        <w:top w:val="none" w:sz="0" w:space="0" w:color="auto"/>
        <w:left w:val="none" w:sz="0" w:space="0" w:color="auto"/>
        <w:bottom w:val="none" w:sz="0" w:space="0" w:color="auto"/>
        <w:right w:val="none" w:sz="0" w:space="0" w:color="auto"/>
      </w:divBdr>
    </w:div>
    <w:div w:id="162011851">
      <w:bodyDiv w:val="1"/>
      <w:marLeft w:val="0"/>
      <w:marRight w:val="0"/>
      <w:marTop w:val="0"/>
      <w:marBottom w:val="0"/>
      <w:divBdr>
        <w:top w:val="none" w:sz="0" w:space="0" w:color="auto"/>
        <w:left w:val="none" w:sz="0" w:space="0" w:color="auto"/>
        <w:bottom w:val="none" w:sz="0" w:space="0" w:color="auto"/>
        <w:right w:val="none" w:sz="0" w:space="0" w:color="auto"/>
      </w:divBdr>
    </w:div>
    <w:div w:id="343556333">
      <w:bodyDiv w:val="1"/>
      <w:marLeft w:val="0"/>
      <w:marRight w:val="0"/>
      <w:marTop w:val="0"/>
      <w:marBottom w:val="0"/>
      <w:divBdr>
        <w:top w:val="none" w:sz="0" w:space="0" w:color="auto"/>
        <w:left w:val="none" w:sz="0" w:space="0" w:color="auto"/>
        <w:bottom w:val="none" w:sz="0" w:space="0" w:color="auto"/>
        <w:right w:val="none" w:sz="0" w:space="0" w:color="auto"/>
      </w:divBdr>
    </w:div>
    <w:div w:id="386731648">
      <w:bodyDiv w:val="1"/>
      <w:marLeft w:val="0"/>
      <w:marRight w:val="0"/>
      <w:marTop w:val="0"/>
      <w:marBottom w:val="0"/>
      <w:divBdr>
        <w:top w:val="none" w:sz="0" w:space="0" w:color="auto"/>
        <w:left w:val="none" w:sz="0" w:space="0" w:color="auto"/>
        <w:bottom w:val="none" w:sz="0" w:space="0" w:color="auto"/>
        <w:right w:val="none" w:sz="0" w:space="0" w:color="auto"/>
      </w:divBdr>
    </w:div>
    <w:div w:id="476724341">
      <w:bodyDiv w:val="1"/>
      <w:marLeft w:val="0"/>
      <w:marRight w:val="0"/>
      <w:marTop w:val="0"/>
      <w:marBottom w:val="0"/>
      <w:divBdr>
        <w:top w:val="none" w:sz="0" w:space="0" w:color="auto"/>
        <w:left w:val="none" w:sz="0" w:space="0" w:color="auto"/>
        <w:bottom w:val="none" w:sz="0" w:space="0" w:color="auto"/>
        <w:right w:val="none" w:sz="0" w:space="0" w:color="auto"/>
      </w:divBdr>
    </w:div>
    <w:div w:id="738550876">
      <w:bodyDiv w:val="1"/>
      <w:marLeft w:val="0"/>
      <w:marRight w:val="0"/>
      <w:marTop w:val="0"/>
      <w:marBottom w:val="0"/>
      <w:divBdr>
        <w:top w:val="none" w:sz="0" w:space="0" w:color="auto"/>
        <w:left w:val="none" w:sz="0" w:space="0" w:color="auto"/>
        <w:bottom w:val="none" w:sz="0" w:space="0" w:color="auto"/>
        <w:right w:val="none" w:sz="0" w:space="0" w:color="auto"/>
      </w:divBdr>
    </w:div>
    <w:div w:id="87334350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62329448">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1908226354">
      <w:bodyDiv w:val="1"/>
      <w:marLeft w:val="0"/>
      <w:marRight w:val="0"/>
      <w:marTop w:val="0"/>
      <w:marBottom w:val="0"/>
      <w:divBdr>
        <w:top w:val="none" w:sz="0" w:space="0" w:color="auto"/>
        <w:left w:val="none" w:sz="0" w:space="0" w:color="auto"/>
        <w:bottom w:val="none" w:sz="0" w:space="0" w:color="auto"/>
        <w:right w:val="none" w:sz="0" w:space="0" w:color="auto"/>
      </w:divBdr>
    </w:div>
    <w:div w:id="196826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378</TotalTime>
  <Pages>13</Pages>
  <Words>2311</Words>
  <Characters>12585</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14867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24</cp:revision>
  <cp:lastPrinted>2017-06-30T15:10:00Z</cp:lastPrinted>
  <dcterms:created xsi:type="dcterms:W3CDTF">2016-06-09T15:53:00Z</dcterms:created>
  <dcterms:modified xsi:type="dcterms:W3CDTF">2017-09-29T13:56:00Z</dcterms:modified>
</cp:coreProperties>
</file>