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91F78" w:rsidRDefault="00E91F78" w:rsidP="00E91F78">
      <w:pPr>
        <w:spacing w:after="60"/>
        <w:jc w:val="center"/>
        <w:rPr>
          <w:rFonts w:cs="Arial"/>
          <w:b/>
          <w:sz w:val="20"/>
        </w:rPr>
      </w:pPr>
      <w:r>
        <w:rPr>
          <w:rFonts w:cs="Arial"/>
          <w:b/>
          <w:noProof/>
          <w:sz w:val="20"/>
          <w:lang w:val="es-ES" w:eastAsia="es-ES"/>
        </w:rPr>
        <w:drawing>
          <wp:anchor distT="0" distB="0" distL="114300" distR="114300" simplePos="0" relativeHeight="251686400" behindDoc="0" locked="0" layoutInCell="1" allowOverlap="1">
            <wp:simplePos x="0" y="0"/>
            <wp:positionH relativeFrom="column">
              <wp:posOffset>5223998</wp:posOffset>
            </wp:positionH>
            <wp:positionV relativeFrom="paragraph">
              <wp:posOffset>-589915</wp:posOffset>
            </wp:positionV>
            <wp:extent cx="1148569" cy="921434"/>
            <wp:effectExtent l="19050" t="0" r="0" b="0"/>
            <wp:wrapNone/>
            <wp:docPr id="1" name="Picture 2" descr="ICCAT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CCAT_Logo"/>
                    <pic:cNvPicPr>
                      <a:picLocks noChangeAspect="1" noChangeArrowheads="1"/>
                    </pic:cNvPicPr>
                  </pic:nvPicPr>
                  <pic:blipFill>
                    <a:blip r:embed="rId9" cstate="print"/>
                    <a:srcRect/>
                    <a:stretch>
                      <a:fillRect/>
                    </a:stretch>
                  </pic:blipFill>
                  <pic:spPr bwMode="auto">
                    <a:xfrm>
                      <a:off x="0" y="0"/>
                      <a:ext cx="1148569" cy="921434"/>
                    </a:xfrm>
                    <a:prstGeom prst="rect">
                      <a:avLst/>
                    </a:prstGeom>
                    <a:noFill/>
                  </pic:spPr>
                </pic:pic>
              </a:graphicData>
            </a:graphic>
          </wp:anchor>
        </w:drawing>
      </w:r>
      <w:r w:rsidRPr="00A01C54">
        <w:rPr>
          <w:rFonts w:cs="Arial"/>
          <w:b/>
          <w:sz w:val="20"/>
        </w:rPr>
        <w:t>ICCAT ROP-BFT</w:t>
      </w:r>
      <w:r>
        <w:rPr>
          <w:rFonts w:cs="Arial"/>
          <w:b/>
          <w:sz w:val="20"/>
        </w:rPr>
        <w:t xml:space="preserve"> 201</w:t>
      </w:r>
      <w:r w:rsidR="00C72CBF">
        <w:rPr>
          <w:rFonts w:cs="Arial"/>
          <w:b/>
          <w:sz w:val="20"/>
        </w:rPr>
        <w:t>5</w:t>
      </w:r>
      <w:r w:rsidR="0021274E">
        <w:rPr>
          <w:rFonts w:cs="Arial"/>
          <w:b/>
          <w:sz w:val="20"/>
        </w:rPr>
        <w:t>-201</w:t>
      </w:r>
      <w:r w:rsidR="00C72CBF">
        <w:rPr>
          <w:rFonts w:cs="Arial"/>
          <w:b/>
          <w:sz w:val="20"/>
        </w:rPr>
        <w:t>6</w:t>
      </w:r>
    </w:p>
    <w:p w:rsidR="0021274E" w:rsidRPr="00A01C54" w:rsidRDefault="0021274E" w:rsidP="00E91F78">
      <w:pPr>
        <w:spacing w:after="60"/>
        <w:jc w:val="center"/>
        <w:rPr>
          <w:rFonts w:cs="Arial"/>
          <w:b/>
          <w:sz w:val="20"/>
        </w:rPr>
      </w:pPr>
    </w:p>
    <w:p w:rsidR="00E91F78" w:rsidRPr="00A01C54" w:rsidRDefault="00E91F78" w:rsidP="00E91F78">
      <w:pPr>
        <w:spacing w:after="60"/>
        <w:jc w:val="center"/>
        <w:rPr>
          <w:rFonts w:cs="Arial"/>
          <w:b/>
          <w:sz w:val="20"/>
        </w:rPr>
      </w:pPr>
      <w:r w:rsidRPr="00A01C54">
        <w:rPr>
          <w:rFonts w:cs="Arial"/>
          <w:b/>
          <w:sz w:val="20"/>
        </w:rPr>
        <w:t>Observer Deployment Final Report</w:t>
      </w:r>
    </w:p>
    <w:p w:rsidR="00E91F78" w:rsidRDefault="00E91F78" w:rsidP="00F4023A">
      <w:pPr>
        <w:spacing w:after="60"/>
        <w:jc w:val="center"/>
        <w:rPr>
          <w:rFonts w:cs="Arial"/>
          <w:b/>
          <w:sz w:val="20"/>
        </w:rPr>
      </w:pPr>
    </w:p>
    <w:p w:rsidR="00E91F78" w:rsidRDefault="00E91F78" w:rsidP="00F4023A">
      <w:pPr>
        <w:spacing w:after="60"/>
        <w:jc w:val="center"/>
        <w:rPr>
          <w:rFonts w:cs="Arial"/>
          <w:b/>
          <w:sz w:val="20"/>
        </w:rPr>
      </w:pPr>
    </w:p>
    <w:p w:rsidR="00EC7545" w:rsidRDefault="0058669F" w:rsidP="00F4023A">
      <w:pPr>
        <w:spacing w:after="60"/>
        <w:jc w:val="center"/>
        <w:rPr>
          <w:rFonts w:cs="Arial"/>
          <w:b/>
          <w:sz w:val="20"/>
        </w:rPr>
      </w:pPr>
      <w:r w:rsidRPr="00A01C54">
        <w:rPr>
          <w:rFonts w:cs="Arial"/>
          <w:b/>
          <w:sz w:val="20"/>
        </w:rPr>
        <w:t xml:space="preserve">Deployment on </w:t>
      </w:r>
      <w:r w:rsidR="00F4023A">
        <w:rPr>
          <w:rFonts w:cs="Arial"/>
          <w:b/>
          <w:sz w:val="20"/>
        </w:rPr>
        <w:t>Farming Facilities</w:t>
      </w:r>
    </w:p>
    <w:p w:rsidR="00EC7545" w:rsidRPr="000A2B4D" w:rsidRDefault="000A2B4D" w:rsidP="00EC7545">
      <w:pPr>
        <w:spacing w:after="60"/>
        <w:jc w:val="center"/>
        <w:rPr>
          <w:rFonts w:cs="Arial"/>
          <w:b/>
          <w:sz w:val="32"/>
          <w:szCs w:val="32"/>
        </w:rPr>
      </w:pPr>
      <w:r w:rsidRPr="000A2B4D">
        <w:rPr>
          <w:rFonts w:cs="Arial"/>
          <w:b/>
          <w:sz w:val="32"/>
          <w:szCs w:val="32"/>
        </w:rPr>
        <w:t>CAGING OPERATIONS</w:t>
      </w:r>
    </w:p>
    <w:p w:rsidR="00EC7545" w:rsidRPr="00A01C54" w:rsidRDefault="00EC7545" w:rsidP="00EC7545">
      <w:pPr>
        <w:spacing w:after="60"/>
        <w:jc w:val="both"/>
        <w:rPr>
          <w:rFonts w:cs="Arial"/>
          <w:b/>
          <w:sz w:val="20"/>
        </w:rPr>
      </w:pPr>
    </w:p>
    <w:tbl>
      <w:tblPr>
        <w:tblW w:w="9072" w:type="dxa"/>
        <w:jc w:val="center"/>
        <w:tblLayout w:type="fixed"/>
        <w:tblCellMar>
          <w:left w:w="80" w:type="dxa"/>
          <w:right w:w="80" w:type="dxa"/>
        </w:tblCellMar>
        <w:tblLook w:val="0000" w:firstRow="0" w:lastRow="0" w:firstColumn="0" w:lastColumn="0" w:noHBand="0" w:noVBand="0"/>
      </w:tblPr>
      <w:tblGrid>
        <w:gridCol w:w="4536"/>
        <w:gridCol w:w="4536"/>
      </w:tblGrid>
      <w:tr w:rsidR="00EC7545" w:rsidRPr="00A01C54" w:rsidTr="002519A7">
        <w:trPr>
          <w:cantSplit/>
          <w:jc w:val="center"/>
        </w:trPr>
        <w:tc>
          <w:tcPr>
            <w:tcW w:w="9072" w:type="dxa"/>
            <w:gridSpan w:val="2"/>
            <w:tcBorders>
              <w:top w:val="double" w:sz="6" w:space="0" w:color="auto"/>
              <w:left w:val="double" w:sz="6" w:space="0" w:color="auto"/>
              <w:bottom w:val="single" w:sz="6" w:space="0" w:color="auto"/>
              <w:right w:val="double" w:sz="6" w:space="0" w:color="auto"/>
            </w:tcBorders>
          </w:tcPr>
          <w:p w:rsidR="00EC7545" w:rsidRPr="00A01C54" w:rsidRDefault="00EC7545" w:rsidP="00D012E8">
            <w:pPr>
              <w:tabs>
                <w:tab w:val="center" w:pos="2244"/>
              </w:tabs>
              <w:spacing w:before="240" w:after="240"/>
              <w:ind w:left="113"/>
              <w:jc w:val="center"/>
              <w:rPr>
                <w:rFonts w:cs="Arial"/>
                <w:i/>
                <w:color w:val="FF0000"/>
                <w:sz w:val="20"/>
              </w:rPr>
            </w:pPr>
            <w:r w:rsidRPr="00A01C54">
              <w:rPr>
                <w:rFonts w:cs="Arial"/>
                <w:sz w:val="20"/>
              </w:rPr>
              <w:t xml:space="preserve">Deployment Request Number: </w:t>
            </w:r>
            <w:r w:rsidR="00D012E8">
              <w:rPr>
                <w:rFonts w:cs="Arial"/>
                <w:sz w:val="20"/>
              </w:rPr>
              <w:t xml:space="preserve"> 001TR0286</w:t>
            </w:r>
          </w:p>
        </w:tc>
      </w:tr>
      <w:tr w:rsidR="00D012E8" w:rsidRPr="00A01C54" w:rsidTr="00D012E8">
        <w:trPr>
          <w:cantSplit/>
          <w:jc w:val="center"/>
        </w:trPr>
        <w:tc>
          <w:tcPr>
            <w:tcW w:w="4536" w:type="dxa"/>
            <w:tcBorders>
              <w:top w:val="double" w:sz="6" w:space="0" w:color="auto"/>
              <w:left w:val="double" w:sz="6" w:space="0" w:color="auto"/>
              <w:bottom w:val="single" w:sz="6" w:space="0" w:color="auto"/>
              <w:right w:val="single" w:sz="6" w:space="0" w:color="auto"/>
            </w:tcBorders>
            <w:vAlign w:val="center"/>
          </w:tcPr>
          <w:p w:rsidR="00D012E8" w:rsidRDefault="00D012E8" w:rsidP="00D012E8">
            <w:pPr>
              <w:rPr>
                <w:rFonts w:cs="Arial"/>
                <w:color w:val="000000"/>
                <w:sz w:val="20"/>
              </w:rPr>
            </w:pPr>
            <w:r>
              <w:rPr>
                <w:rFonts w:cs="Arial"/>
                <w:color w:val="000000"/>
                <w:sz w:val="20"/>
              </w:rPr>
              <w:t>Farm Name</w:t>
            </w:r>
          </w:p>
        </w:tc>
        <w:tc>
          <w:tcPr>
            <w:tcW w:w="4536" w:type="dxa"/>
            <w:tcBorders>
              <w:top w:val="double" w:sz="6" w:space="0" w:color="auto"/>
              <w:left w:val="single" w:sz="6" w:space="0" w:color="auto"/>
              <w:bottom w:val="single" w:sz="6" w:space="0" w:color="auto"/>
              <w:right w:val="double" w:sz="6" w:space="0" w:color="auto"/>
            </w:tcBorders>
            <w:vAlign w:val="center"/>
          </w:tcPr>
          <w:p w:rsidR="00D012E8" w:rsidRDefault="00D012E8" w:rsidP="00D012E8">
            <w:pPr>
              <w:rPr>
                <w:rFonts w:cs="Arial"/>
                <w:color w:val="000000"/>
                <w:sz w:val="20"/>
              </w:rPr>
            </w:pPr>
          </w:p>
        </w:tc>
      </w:tr>
      <w:tr w:rsidR="00D012E8" w:rsidRPr="00A01C54" w:rsidTr="00D012E8">
        <w:trPr>
          <w:cantSplit/>
          <w:jc w:val="center"/>
        </w:trPr>
        <w:tc>
          <w:tcPr>
            <w:tcW w:w="4536" w:type="dxa"/>
            <w:tcBorders>
              <w:top w:val="single" w:sz="6" w:space="0" w:color="auto"/>
              <w:left w:val="double" w:sz="6" w:space="0" w:color="auto"/>
              <w:bottom w:val="single" w:sz="6" w:space="0" w:color="auto"/>
              <w:right w:val="single" w:sz="6" w:space="0" w:color="auto"/>
            </w:tcBorders>
            <w:vAlign w:val="center"/>
          </w:tcPr>
          <w:p w:rsidR="00D012E8" w:rsidRDefault="00D012E8" w:rsidP="00D012E8">
            <w:pPr>
              <w:rPr>
                <w:rFonts w:cs="Arial"/>
                <w:color w:val="000000"/>
                <w:sz w:val="20"/>
              </w:rPr>
            </w:pPr>
            <w:r>
              <w:rPr>
                <w:rFonts w:cs="Arial"/>
                <w:color w:val="000000"/>
                <w:sz w:val="20"/>
              </w:rPr>
              <w:t>Farm ICCAT Reference No</w:t>
            </w:r>
          </w:p>
        </w:tc>
        <w:tc>
          <w:tcPr>
            <w:tcW w:w="4536" w:type="dxa"/>
            <w:tcBorders>
              <w:top w:val="single" w:sz="6" w:space="0" w:color="auto"/>
              <w:left w:val="single" w:sz="6" w:space="0" w:color="auto"/>
              <w:bottom w:val="single" w:sz="6" w:space="0" w:color="auto"/>
              <w:right w:val="double" w:sz="6" w:space="0" w:color="auto"/>
            </w:tcBorders>
            <w:vAlign w:val="center"/>
          </w:tcPr>
          <w:p w:rsidR="00D012E8" w:rsidRDefault="00D012E8" w:rsidP="00D012E8">
            <w:pPr>
              <w:rPr>
                <w:rFonts w:cs="Arial"/>
                <w:color w:val="000000"/>
                <w:sz w:val="20"/>
              </w:rPr>
            </w:pPr>
          </w:p>
        </w:tc>
      </w:tr>
      <w:tr w:rsidR="00D012E8" w:rsidRPr="00A01C54" w:rsidTr="00D012E8">
        <w:trPr>
          <w:cantSplit/>
          <w:jc w:val="center"/>
        </w:trPr>
        <w:tc>
          <w:tcPr>
            <w:tcW w:w="4536" w:type="dxa"/>
            <w:tcBorders>
              <w:top w:val="single" w:sz="6" w:space="0" w:color="auto"/>
              <w:left w:val="double" w:sz="6" w:space="0" w:color="auto"/>
              <w:bottom w:val="single" w:sz="6" w:space="0" w:color="auto"/>
              <w:right w:val="single" w:sz="6" w:space="0" w:color="auto"/>
            </w:tcBorders>
            <w:vAlign w:val="center"/>
          </w:tcPr>
          <w:p w:rsidR="00D012E8" w:rsidRDefault="00D012E8" w:rsidP="00D012E8">
            <w:pPr>
              <w:rPr>
                <w:rFonts w:cs="Arial"/>
                <w:color w:val="000000"/>
                <w:sz w:val="20"/>
              </w:rPr>
            </w:pPr>
            <w:r>
              <w:rPr>
                <w:rFonts w:cs="Arial"/>
                <w:color w:val="000000"/>
                <w:sz w:val="20"/>
              </w:rPr>
              <w:t>Farm State</w:t>
            </w:r>
          </w:p>
        </w:tc>
        <w:tc>
          <w:tcPr>
            <w:tcW w:w="4536" w:type="dxa"/>
            <w:tcBorders>
              <w:top w:val="single" w:sz="6" w:space="0" w:color="auto"/>
              <w:left w:val="single" w:sz="6" w:space="0" w:color="auto"/>
              <w:bottom w:val="single" w:sz="6" w:space="0" w:color="auto"/>
              <w:right w:val="double" w:sz="6" w:space="0" w:color="auto"/>
            </w:tcBorders>
            <w:vAlign w:val="center"/>
          </w:tcPr>
          <w:p w:rsidR="00D012E8" w:rsidRDefault="00D012E8" w:rsidP="00D012E8">
            <w:pPr>
              <w:rPr>
                <w:rFonts w:cs="Arial"/>
                <w:color w:val="000000"/>
                <w:sz w:val="20"/>
              </w:rPr>
            </w:pPr>
            <w:r>
              <w:rPr>
                <w:rFonts w:cs="Arial"/>
                <w:color w:val="000000"/>
                <w:sz w:val="20"/>
              </w:rPr>
              <w:t>Turkey</w:t>
            </w:r>
          </w:p>
        </w:tc>
      </w:tr>
      <w:tr w:rsidR="00D012E8" w:rsidRPr="00A01C54" w:rsidTr="00D012E8">
        <w:trPr>
          <w:cantSplit/>
          <w:jc w:val="center"/>
        </w:trPr>
        <w:tc>
          <w:tcPr>
            <w:tcW w:w="4536" w:type="dxa"/>
            <w:tcBorders>
              <w:top w:val="single" w:sz="6" w:space="0" w:color="auto"/>
              <w:left w:val="double" w:sz="6" w:space="0" w:color="auto"/>
              <w:bottom w:val="single" w:sz="6" w:space="0" w:color="auto"/>
              <w:right w:val="single" w:sz="6" w:space="0" w:color="auto"/>
            </w:tcBorders>
            <w:vAlign w:val="center"/>
          </w:tcPr>
          <w:p w:rsidR="00D012E8" w:rsidRDefault="00D012E8" w:rsidP="00D012E8">
            <w:pPr>
              <w:rPr>
                <w:rFonts w:cs="Arial"/>
                <w:color w:val="000000"/>
                <w:sz w:val="20"/>
              </w:rPr>
            </w:pPr>
            <w:r>
              <w:rPr>
                <w:rFonts w:cs="Arial"/>
                <w:color w:val="000000"/>
                <w:sz w:val="20"/>
              </w:rPr>
              <w:t>Farm Operating Company</w:t>
            </w:r>
          </w:p>
        </w:tc>
        <w:tc>
          <w:tcPr>
            <w:tcW w:w="4536" w:type="dxa"/>
            <w:tcBorders>
              <w:top w:val="single" w:sz="6" w:space="0" w:color="auto"/>
              <w:left w:val="single" w:sz="6" w:space="0" w:color="auto"/>
              <w:bottom w:val="single" w:sz="6" w:space="0" w:color="auto"/>
              <w:right w:val="double" w:sz="6" w:space="0" w:color="auto"/>
            </w:tcBorders>
            <w:vAlign w:val="center"/>
          </w:tcPr>
          <w:p w:rsidR="00D012E8" w:rsidRDefault="00D012E8" w:rsidP="00D012E8">
            <w:pPr>
              <w:rPr>
                <w:rFonts w:cs="Arial"/>
                <w:color w:val="000000"/>
                <w:sz w:val="20"/>
              </w:rPr>
            </w:pPr>
          </w:p>
        </w:tc>
      </w:tr>
      <w:tr w:rsidR="00D012E8" w:rsidRPr="00A01C54" w:rsidTr="00D012E8">
        <w:trPr>
          <w:cantSplit/>
          <w:jc w:val="center"/>
        </w:trPr>
        <w:tc>
          <w:tcPr>
            <w:tcW w:w="4536" w:type="dxa"/>
            <w:tcBorders>
              <w:top w:val="single" w:sz="6" w:space="0" w:color="auto"/>
              <w:left w:val="double" w:sz="6" w:space="0" w:color="auto"/>
              <w:bottom w:val="single" w:sz="6" w:space="0" w:color="auto"/>
              <w:right w:val="single" w:sz="6" w:space="0" w:color="auto"/>
            </w:tcBorders>
            <w:vAlign w:val="center"/>
          </w:tcPr>
          <w:p w:rsidR="00D012E8" w:rsidRDefault="00D012E8" w:rsidP="00D012E8">
            <w:pPr>
              <w:rPr>
                <w:rFonts w:cs="Arial"/>
                <w:color w:val="000000"/>
                <w:sz w:val="20"/>
              </w:rPr>
            </w:pPr>
            <w:r>
              <w:rPr>
                <w:rFonts w:cs="Arial"/>
                <w:color w:val="000000"/>
                <w:sz w:val="20"/>
              </w:rPr>
              <w:t>Observer Name</w:t>
            </w:r>
          </w:p>
        </w:tc>
        <w:tc>
          <w:tcPr>
            <w:tcW w:w="4536" w:type="dxa"/>
            <w:tcBorders>
              <w:top w:val="single" w:sz="6" w:space="0" w:color="auto"/>
              <w:left w:val="single" w:sz="6" w:space="0" w:color="auto"/>
              <w:bottom w:val="single" w:sz="6" w:space="0" w:color="auto"/>
              <w:right w:val="double" w:sz="6" w:space="0" w:color="auto"/>
            </w:tcBorders>
            <w:vAlign w:val="center"/>
          </w:tcPr>
          <w:p w:rsidR="00D012E8" w:rsidRDefault="00D012E8" w:rsidP="00D012E8">
            <w:pPr>
              <w:rPr>
                <w:rFonts w:cs="Arial"/>
                <w:color w:val="000000"/>
                <w:sz w:val="20"/>
              </w:rPr>
            </w:pPr>
            <w:r>
              <w:rPr>
                <w:rFonts w:cs="Arial"/>
                <w:color w:val="000000"/>
                <w:sz w:val="20"/>
              </w:rPr>
              <w:t xml:space="preserve">Taylan </w:t>
            </w:r>
            <w:proofErr w:type="spellStart"/>
            <w:r>
              <w:rPr>
                <w:rFonts w:cs="Arial"/>
                <w:color w:val="000000"/>
                <w:sz w:val="20"/>
              </w:rPr>
              <w:t>Tolga</w:t>
            </w:r>
            <w:proofErr w:type="spellEnd"/>
            <w:r>
              <w:rPr>
                <w:rFonts w:cs="Arial"/>
                <w:color w:val="000000"/>
                <w:sz w:val="20"/>
              </w:rPr>
              <w:t xml:space="preserve"> </w:t>
            </w:r>
            <w:proofErr w:type="spellStart"/>
            <w:r>
              <w:rPr>
                <w:rFonts w:cs="Arial"/>
                <w:color w:val="000000"/>
                <w:sz w:val="20"/>
              </w:rPr>
              <w:t>Koken</w:t>
            </w:r>
            <w:proofErr w:type="spellEnd"/>
          </w:p>
        </w:tc>
      </w:tr>
      <w:tr w:rsidR="00D012E8" w:rsidRPr="00A01C54" w:rsidTr="00D012E8">
        <w:trPr>
          <w:cantSplit/>
          <w:jc w:val="center"/>
        </w:trPr>
        <w:tc>
          <w:tcPr>
            <w:tcW w:w="4536" w:type="dxa"/>
            <w:tcBorders>
              <w:top w:val="single" w:sz="6" w:space="0" w:color="auto"/>
              <w:left w:val="double" w:sz="6" w:space="0" w:color="auto"/>
              <w:bottom w:val="single" w:sz="6" w:space="0" w:color="auto"/>
              <w:right w:val="single" w:sz="6" w:space="0" w:color="auto"/>
            </w:tcBorders>
            <w:vAlign w:val="center"/>
          </w:tcPr>
          <w:p w:rsidR="00D012E8" w:rsidRDefault="00D012E8" w:rsidP="00D012E8">
            <w:pPr>
              <w:rPr>
                <w:rFonts w:cs="Arial"/>
                <w:color w:val="000000"/>
                <w:sz w:val="20"/>
              </w:rPr>
            </w:pPr>
            <w:r>
              <w:rPr>
                <w:rFonts w:cs="Arial"/>
                <w:color w:val="000000"/>
                <w:sz w:val="20"/>
              </w:rPr>
              <w:t>Observer ICCAT  ID #</w:t>
            </w:r>
          </w:p>
        </w:tc>
        <w:tc>
          <w:tcPr>
            <w:tcW w:w="4536" w:type="dxa"/>
            <w:tcBorders>
              <w:top w:val="single" w:sz="6" w:space="0" w:color="auto"/>
              <w:left w:val="single" w:sz="6" w:space="0" w:color="auto"/>
              <w:bottom w:val="single" w:sz="6" w:space="0" w:color="auto"/>
              <w:right w:val="double" w:sz="6" w:space="0" w:color="auto"/>
            </w:tcBorders>
            <w:vAlign w:val="center"/>
          </w:tcPr>
          <w:p w:rsidR="00D012E8" w:rsidRDefault="00D012E8" w:rsidP="00D012E8">
            <w:pPr>
              <w:rPr>
                <w:rFonts w:cs="Arial"/>
                <w:color w:val="000000"/>
                <w:sz w:val="20"/>
              </w:rPr>
            </w:pPr>
            <w:r>
              <w:rPr>
                <w:rFonts w:cs="Arial"/>
                <w:color w:val="000000"/>
                <w:sz w:val="20"/>
              </w:rPr>
              <w:t>BFT003</w:t>
            </w:r>
          </w:p>
        </w:tc>
      </w:tr>
    </w:tbl>
    <w:p w:rsidR="00EC7545" w:rsidRPr="00A01C54" w:rsidRDefault="00EC7545" w:rsidP="00EC7545">
      <w:pPr>
        <w:spacing w:after="60"/>
        <w:jc w:val="both"/>
        <w:rPr>
          <w:rFonts w:cs="Arial"/>
          <w:sz w:val="20"/>
        </w:rPr>
      </w:pPr>
    </w:p>
    <w:p w:rsidR="00813FC5" w:rsidRDefault="00813FC5" w:rsidP="00813FC5">
      <w:pPr>
        <w:pStyle w:val="Heading2"/>
        <w:keepLines w:val="0"/>
        <w:spacing w:before="240" w:after="60"/>
        <w:jc w:val="both"/>
        <w:rPr>
          <w:rFonts w:ascii="Arial" w:hAnsi="Arial" w:cs="Arial"/>
          <w:color w:val="auto"/>
          <w:sz w:val="20"/>
          <w:szCs w:val="20"/>
        </w:rPr>
      </w:pPr>
      <w:r w:rsidRPr="00A01C54">
        <w:rPr>
          <w:rFonts w:ascii="Arial" w:hAnsi="Arial" w:cs="Arial"/>
          <w:color w:val="auto"/>
          <w:sz w:val="20"/>
          <w:szCs w:val="20"/>
        </w:rPr>
        <w:t>Deployment details</w:t>
      </w:r>
    </w:p>
    <w:tbl>
      <w:tblPr>
        <w:tblW w:w="9018" w:type="dxa"/>
        <w:tblInd w:w="-98" w:type="dxa"/>
        <w:tblCellMar>
          <w:left w:w="0" w:type="dxa"/>
          <w:right w:w="0" w:type="dxa"/>
        </w:tblCellMar>
        <w:tblLook w:val="04A0" w:firstRow="1" w:lastRow="0" w:firstColumn="1" w:lastColumn="0" w:noHBand="0" w:noVBand="1"/>
      </w:tblPr>
      <w:tblGrid>
        <w:gridCol w:w="2340"/>
        <w:gridCol w:w="2340"/>
        <w:gridCol w:w="2438"/>
        <w:gridCol w:w="1900"/>
      </w:tblGrid>
      <w:tr w:rsidR="00787992" w:rsidRPr="00F625E0" w:rsidTr="00787992">
        <w:trPr>
          <w:trHeight w:val="322"/>
        </w:trPr>
        <w:tc>
          <w:tcPr>
            <w:tcW w:w="2340" w:type="dxa"/>
            <w:tcBorders>
              <w:top w:val="single" w:sz="8" w:space="0" w:color="auto"/>
              <w:left w:val="single" w:sz="8" w:space="0" w:color="auto"/>
              <w:bottom w:val="single" w:sz="8" w:space="0" w:color="auto"/>
              <w:right w:val="single" w:sz="8" w:space="0" w:color="auto"/>
            </w:tcBorders>
            <w:vAlign w:val="center"/>
          </w:tcPr>
          <w:p w:rsidR="00787992" w:rsidRPr="00246CBE" w:rsidRDefault="00787992" w:rsidP="00787992">
            <w:pPr>
              <w:pStyle w:val="Header"/>
              <w:spacing w:before="60" w:after="60"/>
              <w:jc w:val="center"/>
              <w:rPr>
                <w:rFonts w:ascii="Arial" w:hAnsi="Arial" w:cs="Arial"/>
                <w:szCs w:val="20"/>
              </w:rPr>
            </w:pPr>
            <w:r w:rsidRPr="0098376F">
              <w:rPr>
                <w:rFonts w:ascii="Arial" w:hAnsi="Arial" w:cs="Arial"/>
                <w:szCs w:val="20"/>
              </w:rPr>
              <w:t>Activity</w:t>
            </w:r>
          </w:p>
        </w:tc>
        <w:tc>
          <w:tcPr>
            <w:tcW w:w="234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787992" w:rsidRDefault="00787992" w:rsidP="00E91F78">
            <w:pPr>
              <w:spacing w:before="60" w:after="60"/>
              <w:jc w:val="center"/>
              <w:rPr>
                <w:rFonts w:cs="Arial"/>
                <w:sz w:val="20"/>
                <w:lang w:val="en-US"/>
              </w:rPr>
            </w:pPr>
            <w:r w:rsidRPr="0098376F">
              <w:rPr>
                <w:rFonts w:cs="Arial"/>
                <w:sz w:val="20"/>
                <w:lang w:val="en-US"/>
              </w:rPr>
              <w:t>Date from</w:t>
            </w:r>
          </w:p>
          <w:p w:rsidR="00787992" w:rsidRDefault="00787992" w:rsidP="00E91F78">
            <w:pPr>
              <w:spacing w:before="60" w:after="60"/>
              <w:jc w:val="center"/>
              <w:rPr>
                <w:rFonts w:eastAsiaTheme="minorHAnsi" w:cs="Arial"/>
                <w:sz w:val="20"/>
                <w:lang w:val="en-US"/>
              </w:rPr>
            </w:pPr>
            <w:r>
              <w:rPr>
                <w:rFonts w:cs="Arial"/>
                <w:sz w:val="20"/>
                <w:lang w:val="en-US"/>
              </w:rPr>
              <w:t>(d</w:t>
            </w:r>
            <w:r w:rsidRPr="00F625E0">
              <w:rPr>
                <w:rFonts w:cs="Arial"/>
                <w:sz w:val="20"/>
              </w:rPr>
              <w:t>d/mm/</w:t>
            </w:r>
            <w:proofErr w:type="spellStart"/>
            <w:r w:rsidRPr="00F625E0">
              <w:rPr>
                <w:rFonts w:cs="Arial"/>
                <w:sz w:val="20"/>
              </w:rPr>
              <w:t>yyyy</w:t>
            </w:r>
            <w:proofErr w:type="spellEnd"/>
            <w:r>
              <w:rPr>
                <w:rFonts w:cs="Arial"/>
                <w:sz w:val="20"/>
              </w:rPr>
              <w:t>)</w:t>
            </w:r>
          </w:p>
        </w:tc>
        <w:tc>
          <w:tcPr>
            <w:tcW w:w="243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787992" w:rsidRDefault="00787992" w:rsidP="00E91F78">
            <w:pPr>
              <w:spacing w:before="60" w:after="60"/>
              <w:jc w:val="center"/>
              <w:rPr>
                <w:rFonts w:cs="Arial"/>
                <w:sz w:val="20"/>
                <w:lang w:val="en-US"/>
              </w:rPr>
            </w:pPr>
            <w:r w:rsidRPr="00F625E0">
              <w:rPr>
                <w:rFonts w:cs="Arial"/>
                <w:sz w:val="20"/>
                <w:lang w:val="en-US"/>
              </w:rPr>
              <w:t xml:space="preserve">Date </w:t>
            </w:r>
            <w:r>
              <w:rPr>
                <w:rFonts w:cs="Arial"/>
                <w:sz w:val="20"/>
                <w:lang w:val="en-US"/>
              </w:rPr>
              <w:t>to</w:t>
            </w:r>
          </w:p>
          <w:p w:rsidR="00787992" w:rsidRPr="00F625E0" w:rsidRDefault="00787992" w:rsidP="00E91F78">
            <w:pPr>
              <w:pStyle w:val="Header"/>
              <w:spacing w:before="60" w:after="60"/>
              <w:jc w:val="center"/>
              <w:rPr>
                <w:rFonts w:ascii="Arial" w:hAnsi="Arial" w:cs="Arial"/>
                <w:szCs w:val="20"/>
              </w:rPr>
            </w:pPr>
            <w:r>
              <w:rPr>
                <w:rFonts w:cs="Arial"/>
                <w:lang w:val="en-US"/>
              </w:rPr>
              <w:t>(d</w:t>
            </w:r>
            <w:r w:rsidRPr="00F625E0">
              <w:rPr>
                <w:rFonts w:ascii="Arial" w:hAnsi="Arial" w:cs="Arial"/>
                <w:szCs w:val="20"/>
              </w:rPr>
              <w:t>d/mm/</w:t>
            </w:r>
            <w:proofErr w:type="spellStart"/>
            <w:r w:rsidRPr="00F625E0">
              <w:rPr>
                <w:rFonts w:ascii="Arial" w:hAnsi="Arial" w:cs="Arial"/>
                <w:szCs w:val="20"/>
              </w:rPr>
              <w:t>yyyy</w:t>
            </w:r>
            <w:proofErr w:type="spellEnd"/>
            <w:r>
              <w:rPr>
                <w:rFonts w:cs="Arial"/>
              </w:rPr>
              <w:t>)</w:t>
            </w:r>
          </w:p>
        </w:tc>
        <w:tc>
          <w:tcPr>
            <w:tcW w:w="19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787992" w:rsidRPr="00246CBE" w:rsidRDefault="00787992" w:rsidP="00CE7179">
            <w:pPr>
              <w:pStyle w:val="Header"/>
              <w:spacing w:before="60" w:after="60"/>
              <w:jc w:val="center"/>
              <w:rPr>
                <w:rFonts w:ascii="Arial" w:hAnsi="Arial" w:cs="Arial"/>
                <w:szCs w:val="20"/>
              </w:rPr>
            </w:pPr>
            <w:r w:rsidRPr="0098376F">
              <w:rPr>
                <w:rFonts w:ascii="Arial" w:hAnsi="Arial" w:cs="Arial"/>
                <w:szCs w:val="20"/>
              </w:rPr>
              <w:t>Comment</w:t>
            </w:r>
          </w:p>
        </w:tc>
      </w:tr>
      <w:tr w:rsidR="00D012E8" w:rsidRPr="00F625E0" w:rsidTr="00D012E8">
        <w:trPr>
          <w:trHeight w:val="332"/>
        </w:trPr>
        <w:tc>
          <w:tcPr>
            <w:tcW w:w="2340" w:type="dxa"/>
            <w:tcBorders>
              <w:top w:val="nil"/>
              <w:left w:val="single" w:sz="8" w:space="0" w:color="auto"/>
              <w:bottom w:val="single" w:sz="8" w:space="0" w:color="auto"/>
              <w:right w:val="single" w:sz="8" w:space="0" w:color="auto"/>
            </w:tcBorders>
            <w:vAlign w:val="center"/>
          </w:tcPr>
          <w:p w:rsidR="00D012E8" w:rsidRDefault="00D012E8" w:rsidP="00D012E8">
            <w:pPr>
              <w:jc w:val="center"/>
              <w:rPr>
                <w:rFonts w:cs="Arial"/>
                <w:color w:val="000000"/>
                <w:sz w:val="20"/>
              </w:rPr>
            </w:pPr>
            <w:r>
              <w:rPr>
                <w:rFonts w:cs="Arial"/>
                <w:color w:val="000000"/>
                <w:sz w:val="20"/>
              </w:rPr>
              <w:t>Left Home</w:t>
            </w:r>
          </w:p>
        </w:tc>
        <w:tc>
          <w:tcPr>
            <w:tcW w:w="234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D012E8" w:rsidRDefault="00D012E8" w:rsidP="00D012E8">
            <w:pPr>
              <w:jc w:val="center"/>
              <w:rPr>
                <w:rFonts w:cs="Arial"/>
                <w:color w:val="000000"/>
                <w:sz w:val="20"/>
              </w:rPr>
            </w:pPr>
            <w:r>
              <w:rPr>
                <w:rFonts w:cs="Arial"/>
                <w:color w:val="000000"/>
                <w:sz w:val="20"/>
              </w:rPr>
              <w:t>23/07/2015</w:t>
            </w:r>
          </w:p>
        </w:tc>
        <w:tc>
          <w:tcPr>
            <w:tcW w:w="2438" w:type="dxa"/>
            <w:tcBorders>
              <w:top w:val="nil"/>
              <w:left w:val="nil"/>
              <w:bottom w:val="single" w:sz="8" w:space="0" w:color="auto"/>
              <w:right w:val="single" w:sz="8" w:space="0" w:color="auto"/>
            </w:tcBorders>
            <w:tcMar>
              <w:top w:w="0" w:type="dxa"/>
              <w:left w:w="108" w:type="dxa"/>
              <w:bottom w:w="0" w:type="dxa"/>
              <w:right w:w="108" w:type="dxa"/>
            </w:tcMar>
            <w:vAlign w:val="center"/>
          </w:tcPr>
          <w:p w:rsidR="00D012E8" w:rsidRDefault="00D012E8" w:rsidP="00D012E8">
            <w:pPr>
              <w:jc w:val="center"/>
              <w:rPr>
                <w:rFonts w:cs="Arial"/>
                <w:color w:val="000000"/>
                <w:sz w:val="20"/>
              </w:rPr>
            </w:pPr>
          </w:p>
        </w:tc>
        <w:tc>
          <w:tcPr>
            <w:tcW w:w="1900" w:type="dxa"/>
            <w:tcBorders>
              <w:top w:val="nil"/>
              <w:left w:val="nil"/>
              <w:bottom w:val="single" w:sz="8" w:space="0" w:color="auto"/>
              <w:right w:val="single" w:sz="8" w:space="0" w:color="auto"/>
            </w:tcBorders>
            <w:tcMar>
              <w:top w:w="0" w:type="dxa"/>
              <w:left w:w="108" w:type="dxa"/>
              <w:bottom w:w="0" w:type="dxa"/>
              <w:right w:w="108" w:type="dxa"/>
            </w:tcMar>
            <w:vAlign w:val="center"/>
          </w:tcPr>
          <w:p w:rsidR="00D012E8" w:rsidRDefault="00D012E8" w:rsidP="00D012E8">
            <w:pPr>
              <w:jc w:val="center"/>
              <w:rPr>
                <w:rFonts w:cs="Arial"/>
                <w:color w:val="000000"/>
                <w:sz w:val="20"/>
              </w:rPr>
            </w:pPr>
          </w:p>
        </w:tc>
      </w:tr>
      <w:tr w:rsidR="00D012E8" w:rsidRPr="00F625E0" w:rsidTr="00D012E8">
        <w:trPr>
          <w:trHeight w:val="322"/>
        </w:trPr>
        <w:tc>
          <w:tcPr>
            <w:tcW w:w="2340" w:type="dxa"/>
            <w:tcBorders>
              <w:top w:val="nil"/>
              <w:left w:val="single" w:sz="8" w:space="0" w:color="auto"/>
              <w:bottom w:val="single" w:sz="8" w:space="0" w:color="auto"/>
              <w:right w:val="single" w:sz="8" w:space="0" w:color="auto"/>
            </w:tcBorders>
            <w:vAlign w:val="center"/>
          </w:tcPr>
          <w:p w:rsidR="00D012E8" w:rsidRDefault="00D012E8" w:rsidP="00D012E8">
            <w:pPr>
              <w:jc w:val="center"/>
              <w:rPr>
                <w:rFonts w:cs="Arial"/>
                <w:color w:val="000000"/>
                <w:sz w:val="20"/>
              </w:rPr>
            </w:pPr>
            <w:r>
              <w:rPr>
                <w:rFonts w:cs="Arial"/>
                <w:color w:val="000000"/>
                <w:sz w:val="20"/>
              </w:rPr>
              <w:t>Briefing</w:t>
            </w:r>
          </w:p>
        </w:tc>
        <w:tc>
          <w:tcPr>
            <w:tcW w:w="234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D012E8" w:rsidRDefault="00D012E8" w:rsidP="00D012E8">
            <w:pPr>
              <w:jc w:val="center"/>
              <w:rPr>
                <w:rFonts w:cs="Arial"/>
                <w:color w:val="000000"/>
                <w:sz w:val="20"/>
              </w:rPr>
            </w:pPr>
            <w:r>
              <w:rPr>
                <w:rFonts w:cs="Arial"/>
                <w:color w:val="000000"/>
                <w:sz w:val="20"/>
              </w:rPr>
              <w:t>23/07/2015</w:t>
            </w:r>
          </w:p>
        </w:tc>
        <w:tc>
          <w:tcPr>
            <w:tcW w:w="2438" w:type="dxa"/>
            <w:tcBorders>
              <w:top w:val="nil"/>
              <w:left w:val="nil"/>
              <w:bottom w:val="single" w:sz="8" w:space="0" w:color="auto"/>
              <w:right w:val="single" w:sz="8" w:space="0" w:color="auto"/>
            </w:tcBorders>
            <w:tcMar>
              <w:top w:w="0" w:type="dxa"/>
              <w:left w:w="108" w:type="dxa"/>
              <w:bottom w:w="0" w:type="dxa"/>
              <w:right w:w="108" w:type="dxa"/>
            </w:tcMar>
            <w:vAlign w:val="center"/>
          </w:tcPr>
          <w:p w:rsidR="00D012E8" w:rsidRDefault="00D012E8" w:rsidP="00D012E8">
            <w:pPr>
              <w:jc w:val="center"/>
              <w:rPr>
                <w:rFonts w:cs="Arial"/>
                <w:color w:val="000000"/>
                <w:sz w:val="20"/>
              </w:rPr>
            </w:pPr>
          </w:p>
        </w:tc>
        <w:tc>
          <w:tcPr>
            <w:tcW w:w="1900" w:type="dxa"/>
            <w:tcBorders>
              <w:top w:val="nil"/>
              <w:left w:val="nil"/>
              <w:bottom w:val="single" w:sz="8" w:space="0" w:color="auto"/>
              <w:right w:val="single" w:sz="8" w:space="0" w:color="auto"/>
            </w:tcBorders>
            <w:tcMar>
              <w:top w:w="0" w:type="dxa"/>
              <w:left w:w="108" w:type="dxa"/>
              <w:bottom w:w="0" w:type="dxa"/>
              <w:right w:w="108" w:type="dxa"/>
            </w:tcMar>
            <w:vAlign w:val="center"/>
          </w:tcPr>
          <w:p w:rsidR="00D012E8" w:rsidRDefault="00D012E8" w:rsidP="00D012E8">
            <w:pPr>
              <w:jc w:val="center"/>
              <w:rPr>
                <w:rFonts w:cs="Arial"/>
                <w:color w:val="000000"/>
                <w:sz w:val="20"/>
              </w:rPr>
            </w:pPr>
          </w:p>
        </w:tc>
      </w:tr>
      <w:tr w:rsidR="00D012E8" w:rsidRPr="00F625E0" w:rsidTr="00D012E8">
        <w:trPr>
          <w:trHeight w:val="332"/>
        </w:trPr>
        <w:tc>
          <w:tcPr>
            <w:tcW w:w="2340" w:type="dxa"/>
            <w:tcBorders>
              <w:top w:val="nil"/>
              <w:left w:val="single" w:sz="8" w:space="0" w:color="auto"/>
              <w:bottom w:val="single" w:sz="8" w:space="0" w:color="auto"/>
              <w:right w:val="single" w:sz="8" w:space="0" w:color="auto"/>
            </w:tcBorders>
            <w:vAlign w:val="center"/>
          </w:tcPr>
          <w:p w:rsidR="00D012E8" w:rsidRDefault="00D012E8" w:rsidP="00D012E8">
            <w:pPr>
              <w:jc w:val="center"/>
              <w:rPr>
                <w:rFonts w:cs="Arial"/>
                <w:color w:val="000000"/>
                <w:sz w:val="20"/>
              </w:rPr>
            </w:pPr>
            <w:r>
              <w:rPr>
                <w:rFonts w:cs="Arial"/>
                <w:color w:val="000000"/>
                <w:sz w:val="20"/>
              </w:rPr>
              <w:t>Arrival</w:t>
            </w:r>
          </w:p>
        </w:tc>
        <w:tc>
          <w:tcPr>
            <w:tcW w:w="234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D012E8" w:rsidRDefault="00D012E8" w:rsidP="00D012E8">
            <w:pPr>
              <w:jc w:val="center"/>
              <w:rPr>
                <w:rFonts w:cs="Arial"/>
                <w:color w:val="000000"/>
                <w:sz w:val="20"/>
              </w:rPr>
            </w:pPr>
            <w:r>
              <w:rPr>
                <w:rFonts w:cs="Arial"/>
                <w:color w:val="000000"/>
                <w:sz w:val="20"/>
              </w:rPr>
              <w:t>23/07/2015</w:t>
            </w:r>
          </w:p>
        </w:tc>
        <w:tc>
          <w:tcPr>
            <w:tcW w:w="2438" w:type="dxa"/>
            <w:tcBorders>
              <w:top w:val="nil"/>
              <w:left w:val="nil"/>
              <w:bottom w:val="single" w:sz="8" w:space="0" w:color="auto"/>
              <w:right w:val="single" w:sz="8" w:space="0" w:color="auto"/>
            </w:tcBorders>
            <w:tcMar>
              <w:top w:w="0" w:type="dxa"/>
              <w:left w:w="108" w:type="dxa"/>
              <w:bottom w:w="0" w:type="dxa"/>
              <w:right w:w="108" w:type="dxa"/>
            </w:tcMar>
            <w:vAlign w:val="center"/>
          </w:tcPr>
          <w:p w:rsidR="00D012E8" w:rsidRDefault="00D012E8" w:rsidP="00D012E8">
            <w:pPr>
              <w:jc w:val="center"/>
              <w:rPr>
                <w:rFonts w:cs="Arial"/>
                <w:color w:val="000000"/>
                <w:sz w:val="20"/>
              </w:rPr>
            </w:pPr>
          </w:p>
        </w:tc>
        <w:tc>
          <w:tcPr>
            <w:tcW w:w="1900" w:type="dxa"/>
            <w:tcBorders>
              <w:top w:val="nil"/>
              <w:left w:val="nil"/>
              <w:bottom w:val="single" w:sz="8" w:space="0" w:color="auto"/>
              <w:right w:val="single" w:sz="8" w:space="0" w:color="auto"/>
            </w:tcBorders>
            <w:tcMar>
              <w:top w:w="0" w:type="dxa"/>
              <w:left w:w="108" w:type="dxa"/>
              <w:bottom w:w="0" w:type="dxa"/>
              <w:right w:w="108" w:type="dxa"/>
            </w:tcMar>
            <w:vAlign w:val="center"/>
          </w:tcPr>
          <w:p w:rsidR="00D012E8" w:rsidRDefault="00D012E8" w:rsidP="00D012E8">
            <w:pPr>
              <w:jc w:val="center"/>
              <w:rPr>
                <w:rFonts w:cs="Arial"/>
                <w:color w:val="000000"/>
                <w:sz w:val="20"/>
              </w:rPr>
            </w:pPr>
          </w:p>
        </w:tc>
      </w:tr>
      <w:tr w:rsidR="00D012E8" w:rsidRPr="00F625E0" w:rsidTr="00787992">
        <w:trPr>
          <w:trHeight w:val="322"/>
        </w:trPr>
        <w:tc>
          <w:tcPr>
            <w:tcW w:w="2340" w:type="dxa"/>
            <w:tcBorders>
              <w:top w:val="nil"/>
              <w:left w:val="single" w:sz="8" w:space="0" w:color="auto"/>
              <w:bottom w:val="single" w:sz="8" w:space="0" w:color="auto"/>
              <w:right w:val="single" w:sz="8" w:space="0" w:color="auto"/>
            </w:tcBorders>
            <w:vAlign w:val="center"/>
          </w:tcPr>
          <w:p w:rsidR="00D012E8" w:rsidRDefault="00D012E8" w:rsidP="00D012E8">
            <w:pPr>
              <w:jc w:val="center"/>
              <w:rPr>
                <w:rFonts w:cs="Arial"/>
                <w:color w:val="000000"/>
                <w:sz w:val="20"/>
              </w:rPr>
            </w:pPr>
            <w:r>
              <w:rPr>
                <w:rFonts w:cs="Arial"/>
                <w:color w:val="000000"/>
                <w:sz w:val="20"/>
              </w:rPr>
              <w:t>Monitoring</w:t>
            </w:r>
          </w:p>
        </w:tc>
        <w:tc>
          <w:tcPr>
            <w:tcW w:w="234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D012E8" w:rsidRDefault="00D012E8" w:rsidP="00D012E8">
            <w:pPr>
              <w:jc w:val="center"/>
              <w:rPr>
                <w:rFonts w:cs="Arial"/>
                <w:color w:val="000000"/>
                <w:sz w:val="20"/>
              </w:rPr>
            </w:pPr>
            <w:r>
              <w:rPr>
                <w:rFonts w:cs="Arial"/>
                <w:color w:val="000000"/>
                <w:sz w:val="20"/>
              </w:rPr>
              <w:t>23/07/2015</w:t>
            </w:r>
          </w:p>
        </w:tc>
        <w:tc>
          <w:tcPr>
            <w:tcW w:w="2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D012E8" w:rsidRDefault="00D012E8" w:rsidP="00D012E8">
            <w:pPr>
              <w:jc w:val="center"/>
              <w:rPr>
                <w:rFonts w:cs="Arial"/>
                <w:color w:val="000000"/>
                <w:sz w:val="20"/>
              </w:rPr>
            </w:pPr>
            <w:r>
              <w:rPr>
                <w:rFonts w:cs="Arial"/>
                <w:color w:val="000000"/>
                <w:sz w:val="20"/>
              </w:rPr>
              <w:t>31/07/2015</w:t>
            </w:r>
          </w:p>
        </w:tc>
        <w:tc>
          <w:tcPr>
            <w:tcW w:w="1900" w:type="dxa"/>
            <w:tcBorders>
              <w:top w:val="nil"/>
              <w:left w:val="nil"/>
              <w:bottom w:val="single" w:sz="8" w:space="0" w:color="auto"/>
              <w:right w:val="single" w:sz="8" w:space="0" w:color="auto"/>
            </w:tcBorders>
            <w:tcMar>
              <w:top w:w="0" w:type="dxa"/>
              <w:left w:w="108" w:type="dxa"/>
              <w:bottom w:w="0" w:type="dxa"/>
              <w:right w:w="108" w:type="dxa"/>
            </w:tcMar>
            <w:vAlign w:val="center"/>
          </w:tcPr>
          <w:p w:rsidR="00D012E8" w:rsidRDefault="00D012E8" w:rsidP="00D012E8">
            <w:pPr>
              <w:jc w:val="center"/>
              <w:rPr>
                <w:rFonts w:cs="Arial"/>
                <w:color w:val="000000"/>
                <w:sz w:val="20"/>
              </w:rPr>
            </w:pPr>
          </w:p>
        </w:tc>
      </w:tr>
      <w:tr w:rsidR="00D012E8" w:rsidRPr="00F625E0" w:rsidTr="00D012E8">
        <w:trPr>
          <w:trHeight w:val="322"/>
        </w:trPr>
        <w:tc>
          <w:tcPr>
            <w:tcW w:w="2340" w:type="dxa"/>
            <w:tcBorders>
              <w:top w:val="nil"/>
              <w:left w:val="single" w:sz="8" w:space="0" w:color="auto"/>
              <w:bottom w:val="single" w:sz="8" w:space="0" w:color="auto"/>
              <w:right w:val="single" w:sz="8" w:space="0" w:color="auto"/>
            </w:tcBorders>
            <w:vAlign w:val="center"/>
          </w:tcPr>
          <w:p w:rsidR="00D012E8" w:rsidRDefault="00D012E8" w:rsidP="00D012E8">
            <w:pPr>
              <w:jc w:val="center"/>
              <w:rPr>
                <w:rFonts w:cs="Arial"/>
                <w:color w:val="000000"/>
                <w:sz w:val="20"/>
              </w:rPr>
            </w:pPr>
            <w:r>
              <w:rPr>
                <w:rFonts w:cs="Arial"/>
                <w:color w:val="000000"/>
                <w:sz w:val="20"/>
              </w:rPr>
              <w:t>Departure</w:t>
            </w:r>
          </w:p>
        </w:tc>
        <w:tc>
          <w:tcPr>
            <w:tcW w:w="234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D012E8" w:rsidRDefault="00D012E8" w:rsidP="00D012E8">
            <w:pPr>
              <w:jc w:val="center"/>
              <w:rPr>
                <w:rFonts w:cs="Arial"/>
                <w:color w:val="000000"/>
                <w:sz w:val="20"/>
              </w:rPr>
            </w:pPr>
            <w:r>
              <w:rPr>
                <w:rFonts w:cs="Arial"/>
                <w:color w:val="000000"/>
                <w:sz w:val="20"/>
              </w:rPr>
              <w:t>31/07/2015</w:t>
            </w:r>
          </w:p>
        </w:tc>
        <w:tc>
          <w:tcPr>
            <w:tcW w:w="2438" w:type="dxa"/>
            <w:tcBorders>
              <w:top w:val="nil"/>
              <w:left w:val="nil"/>
              <w:bottom w:val="single" w:sz="8" w:space="0" w:color="auto"/>
              <w:right w:val="single" w:sz="8" w:space="0" w:color="auto"/>
            </w:tcBorders>
            <w:tcMar>
              <w:top w:w="0" w:type="dxa"/>
              <w:left w:w="108" w:type="dxa"/>
              <w:bottom w:w="0" w:type="dxa"/>
              <w:right w:w="108" w:type="dxa"/>
            </w:tcMar>
            <w:vAlign w:val="center"/>
          </w:tcPr>
          <w:p w:rsidR="00D012E8" w:rsidRDefault="00D012E8" w:rsidP="00D012E8">
            <w:pPr>
              <w:jc w:val="center"/>
              <w:rPr>
                <w:rFonts w:cs="Arial"/>
                <w:color w:val="000000"/>
                <w:sz w:val="20"/>
              </w:rPr>
            </w:pPr>
          </w:p>
        </w:tc>
        <w:tc>
          <w:tcPr>
            <w:tcW w:w="1900" w:type="dxa"/>
            <w:tcBorders>
              <w:top w:val="nil"/>
              <w:left w:val="nil"/>
              <w:bottom w:val="single" w:sz="8" w:space="0" w:color="auto"/>
              <w:right w:val="single" w:sz="8" w:space="0" w:color="auto"/>
            </w:tcBorders>
            <w:tcMar>
              <w:top w:w="0" w:type="dxa"/>
              <w:left w:w="108" w:type="dxa"/>
              <w:bottom w:w="0" w:type="dxa"/>
              <w:right w:w="108" w:type="dxa"/>
            </w:tcMar>
            <w:vAlign w:val="center"/>
          </w:tcPr>
          <w:p w:rsidR="00D012E8" w:rsidRDefault="00D012E8" w:rsidP="00D012E8">
            <w:pPr>
              <w:jc w:val="center"/>
              <w:rPr>
                <w:rFonts w:cs="Arial"/>
                <w:color w:val="000000"/>
                <w:sz w:val="20"/>
              </w:rPr>
            </w:pPr>
          </w:p>
        </w:tc>
      </w:tr>
      <w:tr w:rsidR="00D012E8" w:rsidRPr="00F625E0" w:rsidTr="00D012E8">
        <w:trPr>
          <w:trHeight w:val="332"/>
        </w:trPr>
        <w:tc>
          <w:tcPr>
            <w:tcW w:w="2340" w:type="dxa"/>
            <w:tcBorders>
              <w:top w:val="nil"/>
              <w:left w:val="single" w:sz="8" w:space="0" w:color="auto"/>
              <w:bottom w:val="single" w:sz="8" w:space="0" w:color="auto"/>
              <w:right w:val="single" w:sz="8" w:space="0" w:color="auto"/>
            </w:tcBorders>
            <w:vAlign w:val="center"/>
          </w:tcPr>
          <w:p w:rsidR="00D012E8" w:rsidRDefault="00D012E8" w:rsidP="00D012E8">
            <w:pPr>
              <w:jc w:val="center"/>
              <w:rPr>
                <w:rFonts w:cs="Arial"/>
                <w:color w:val="000000"/>
                <w:sz w:val="20"/>
              </w:rPr>
            </w:pPr>
            <w:r>
              <w:rPr>
                <w:rFonts w:cs="Arial"/>
                <w:color w:val="000000"/>
                <w:sz w:val="20"/>
              </w:rPr>
              <w:t>Return Home</w:t>
            </w:r>
          </w:p>
        </w:tc>
        <w:tc>
          <w:tcPr>
            <w:tcW w:w="234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D012E8" w:rsidRDefault="00D012E8" w:rsidP="00D012E8">
            <w:pPr>
              <w:jc w:val="center"/>
              <w:rPr>
                <w:rFonts w:cs="Arial"/>
                <w:color w:val="000000"/>
                <w:sz w:val="20"/>
              </w:rPr>
            </w:pPr>
            <w:r>
              <w:rPr>
                <w:rFonts w:cs="Arial"/>
                <w:color w:val="000000"/>
                <w:sz w:val="20"/>
              </w:rPr>
              <w:t>31/07/2015</w:t>
            </w:r>
          </w:p>
        </w:tc>
        <w:tc>
          <w:tcPr>
            <w:tcW w:w="2438" w:type="dxa"/>
            <w:tcBorders>
              <w:top w:val="nil"/>
              <w:left w:val="nil"/>
              <w:bottom w:val="single" w:sz="8" w:space="0" w:color="auto"/>
              <w:right w:val="single" w:sz="8" w:space="0" w:color="auto"/>
            </w:tcBorders>
            <w:tcMar>
              <w:top w:w="0" w:type="dxa"/>
              <w:left w:w="108" w:type="dxa"/>
              <w:bottom w:w="0" w:type="dxa"/>
              <w:right w:w="108" w:type="dxa"/>
            </w:tcMar>
            <w:vAlign w:val="center"/>
          </w:tcPr>
          <w:p w:rsidR="00D012E8" w:rsidRDefault="00D012E8" w:rsidP="00D012E8">
            <w:pPr>
              <w:jc w:val="center"/>
              <w:rPr>
                <w:rFonts w:cs="Arial"/>
                <w:color w:val="000000"/>
                <w:sz w:val="20"/>
              </w:rPr>
            </w:pPr>
          </w:p>
        </w:tc>
        <w:tc>
          <w:tcPr>
            <w:tcW w:w="1900" w:type="dxa"/>
            <w:tcBorders>
              <w:top w:val="nil"/>
              <w:left w:val="nil"/>
              <w:bottom w:val="single" w:sz="8" w:space="0" w:color="auto"/>
              <w:right w:val="single" w:sz="8" w:space="0" w:color="auto"/>
            </w:tcBorders>
            <w:tcMar>
              <w:top w:w="0" w:type="dxa"/>
              <w:left w:w="108" w:type="dxa"/>
              <w:bottom w:w="0" w:type="dxa"/>
              <w:right w:w="108" w:type="dxa"/>
            </w:tcMar>
            <w:vAlign w:val="center"/>
          </w:tcPr>
          <w:p w:rsidR="00D012E8" w:rsidRDefault="00D012E8" w:rsidP="00D012E8">
            <w:pPr>
              <w:jc w:val="center"/>
              <w:rPr>
                <w:rFonts w:cs="Arial"/>
                <w:color w:val="000000"/>
                <w:sz w:val="20"/>
              </w:rPr>
            </w:pPr>
          </w:p>
        </w:tc>
      </w:tr>
      <w:tr w:rsidR="00D012E8" w:rsidRPr="00F625E0" w:rsidTr="00D012E8">
        <w:trPr>
          <w:trHeight w:val="322"/>
        </w:trPr>
        <w:tc>
          <w:tcPr>
            <w:tcW w:w="2340" w:type="dxa"/>
            <w:tcBorders>
              <w:top w:val="nil"/>
              <w:left w:val="single" w:sz="8" w:space="0" w:color="auto"/>
              <w:bottom w:val="single" w:sz="8" w:space="0" w:color="auto"/>
              <w:right w:val="single" w:sz="8" w:space="0" w:color="auto"/>
            </w:tcBorders>
            <w:vAlign w:val="center"/>
          </w:tcPr>
          <w:p w:rsidR="00D012E8" w:rsidRDefault="00D012E8" w:rsidP="00D012E8">
            <w:pPr>
              <w:jc w:val="center"/>
              <w:rPr>
                <w:rFonts w:cs="Arial"/>
                <w:color w:val="000000"/>
                <w:sz w:val="20"/>
              </w:rPr>
            </w:pPr>
            <w:r>
              <w:rPr>
                <w:rFonts w:cs="Arial"/>
                <w:color w:val="000000"/>
                <w:sz w:val="20"/>
              </w:rPr>
              <w:t>Debriefing</w:t>
            </w:r>
          </w:p>
        </w:tc>
        <w:tc>
          <w:tcPr>
            <w:tcW w:w="234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D012E8" w:rsidRDefault="00D012E8" w:rsidP="00F01ABC">
            <w:pPr>
              <w:jc w:val="center"/>
              <w:rPr>
                <w:rFonts w:cs="Arial"/>
                <w:color w:val="000000"/>
                <w:sz w:val="20"/>
              </w:rPr>
            </w:pPr>
            <w:r>
              <w:rPr>
                <w:rFonts w:cs="Arial"/>
                <w:color w:val="000000"/>
                <w:sz w:val="20"/>
              </w:rPr>
              <w:t>07/0</w:t>
            </w:r>
            <w:r w:rsidR="00F01ABC">
              <w:rPr>
                <w:rFonts w:cs="Arial"/>
                <w:color w:val="000000"/>
                <w:sz w:val="20"/>
              </w:rPr>
              <w:t>8</w:t>
            </w:r>
            <w:r>
              <w:rPr>
                <w:rFonts w:cs="Arial"/>
                <w:color w:val="000000"/>
                <w:sz w:val="20"/>
              </w:rPr>
              <w:t>/2015</w:t>
            </w:r>
          </w:p>
        </w:tc>
        <w:tc>
          <w:tcPr>
            <w:tcW w:w="2438" w:type="dxa"/>
            <w:tcBorders>
              <w:top w:val="nil"/>
              <w:left w:val="nil"/>
              <w:bottom w:val="single" w:sz="8" w:space="0" w:color="auto"/>
              <w:right w:val="single" w:sz="8" w:space="0" w:color="auto"/>
            </w:tcBorders>
            <w:tcMar>
              <w:top w:w="0" w:type="dxa"/>
              <w:left w:w="108" w:type="dxa"/>
              <w:bottom w:w="0" w:type="dxa"/>
              <w:right w:w="108" w:type="dxa"/>
            </w:tcMar>
            <w:vAlign w:val="center"/>
          </w:tcPr>
          <w:p w:rsidR="00D012E8" w:rsidRDefault="00D012E8" w:rsidP="00D012E8">
            <w:pPr>
              <w:jc w:val="center"/>
              <w:rPr>
                <w:rFonts w:cs="Arial"/>
                <w:color w:val="000000"/>
                <w:sz w:val="20"/>
              </w:rPr>
            </w:pPr>
          </w:p>
        </w:tc>
        <w:tc>
          <w:tcPr>
            <w:tcW w:w="1900" w:type="dxa"/>
            <w:tcBorders>
              <w:top w:val="nil"/>
              <w:left w:val="nil"/>
              <w:bottom w:val="single" w:sz="8" w:space="0" w:color="auto"/>
              <w:right w:val="single" w:sz="8" w:space="0" w:color="auto"/>
            </w:tcBorders>
            <w:tcMar>
              <w:top w:w="0" w:type="dxa"/>
              <w:left w:w="108" w:type="dxa"/>
              <w:bottom w:w="0" w:type="dxa"/>
              <w:right w:w="108" w:type="dxa"/>
            </w:tcMar>
            <w:vAlign w:val="center"/>
          </w:tcPr>
          <w:p w:rsidR="00D012E8" w:rsidRDefault="00D012E8" w:rsidP="00D012E8">
            <w:pPr>
              <w:jc w:val="center"/>
              <w:rPr>
                <w:rFonts w:cs="Arial"/>
                <w:color w:val="000000"/>
                <w:sz w:val="20"/>
              </w:rPr>
            </w:pPr>
          </w:p>
        </w:tc>
      </w:tr>
    </w:tbl>
    <w:p w:rsidR="00F4023A" w:rsidRPr="00A01C54" w:rsidRDefault="00F4023A" w:rsidP="00EC7545">
      <w:pPr>
        <w:pStyle w:val="BodyText"/>
        <w:rPr>
          <w:rFonts w:cs="Arial"/>
          <w:sz w:val="20"/>
        </w:rPr>
        <w:sectPr w:rsidR="00F4023A" w:rsidRPr="00A01C54" w:rsidSect="007D02AE">
          <w:pgSz w:w="11906" w:h="16838"/>
          <w:pgMar w:top="1361" w:right="1418" w:bottom="1361" w:left="1418" w:header="709" w:footer="709" w:gutter="0"/>
          <w:cols w:space="708"/>
          <w:docGrid w:linePitch="360"/>
        </w:sectPr>
      </w:pPr>
      <w:r>
        <w:rPr>
          <w:rFonts w:cs="Arial"/>
          <w:sz w:val="20"/>
        </w:rPr>
        <w:t>.</w:t>
      </w:r>
    </w:p>
    <w:p w:rsidR="00F4023A" w:rsidRPr="00954B35" w:rsidRDefault="0046698C" w:rsidP="00C60EA2">
      <w:pPr>
        <w:pStyle w:val="BodyText"/>
        <w:numPr>
          <w:ilvl w:val="0"/>
          <w:numId w:val="5"/>
        </w:numPr>
        <w:ind w:left="0" w:firstLine="0"/>
        <w:rPr>
          <w:rFonts w:cs="Arial"/>
          <w:b/>
          <w:sz w:val="20"/>
        </w:rPr>
      </w:pPr>
      <w:r>
        <w:rPr>
          <w:rFonts w:cs="Arial"/>
          <w:b/>
          <w:sz w:val="20"/>
        </w:rPr>
        <w:lastRenderedPageBreak/>
        <w:t xml:space="preserve">Quantity of </w:t>
      </w:r>
      <w:proofErr w:type="spellStart"/>
      <w:r>
        <w:rPr>
          <w:rFonts w:cs="Arial"/>
          <w:b/>
          <w:sz w:val="20"/>
        </w:rPr>
        <w:t>bluefin</w:t>
      </w:r>
      <w:proofErr w:type="spellEnd"/>
      <w:r>
        <w:rPr>
          <w:rFonts w:cs="Arial"/>
          <w:b/>
          <w:sz w:val="20"/>
        </w:rPr>
        <w:t xml:space="preserve"> tuna </w:t>
      </w:r>
      <w:r w:rsidR="000A2B4D" w:rsidRPr="00954B35">
        <w:rPr>
          <w:rFonts w:cs="Arial"/>
          <w:b/>
          <w:sz w:val="20"/>
        </w:rPr>
        <w:t xml:space="preserve">on </w:t>
      </w:r>
      <w:r>
        <w:rPr>
          <w:rFonts w:cs="Arial"/>
          <w:b/>
          <w:sz w:val="20"/>
        </w:rPr>
        <w:t xml:space="preserve">the </w:t>
      </w:r>
      <w:r w:rsidR="000A2B4D" w:rsidRPr="00954B35">
        <w:rPr>
          <w:rFonts w:cs="Arial"/>
          <w:b/>
          <w:sz w:val="20"/>
        </w:rPr>
        <w:t>farm at time of arrival</w:t>
      </w:r>
    </w:p>
    <w:p w:rsidR="000A2B4D" w:rsidRDefault="000A2B4D" w:rsidP="00BB4CBD">
      <w:pPr>
        <w:pStyle w:val="BodyText"/>
        <w:rPr>
          <w:rFonts w:cs="Arial"/>
          <w:i/>
          <w:sz w:val="20"/>
        </w:rPr>
      </w:pPr>
    </w:p>
    <w:p w:rsidR="0058669F" w:rsidRDefault="00064508" w:rsidP="00BB4CBD">
      <w:pPr>
        <w:pStyle w:val="BodyText"/>
        <w:rPr>
          <w:rFonts w:cs="Arial"/>
          <w:i/>
          <w:sz w:val="20"/>
        </w:rPr>
      </w:pPr>
      <w:r w:rsidRPr="00F2639C">
        <w:rPr>
          <w:rFonts w:cs="Arial"/>
          <w:i/>
          <w:sz w:val="20"/>
        </w:rPr>
        <w:t>Table 1:</w:t>
      </w:r>
      <w:r w:rsidR="00813FC5" w:rsidRPr="00F2639C">
        <w:rPr>
          <w:rFonts w:cs="Arial"/>
          <w:i/>
          <w:sz w:val="20"/>
        </w:rPr>
        <w:t xml:space="preserve"> </w:t>
      </w:r>
      <w:r w:rsidR="00E91F78" w:rsidRPr="00F2639C">
        <w:rPr>
          <w:rFonts w:cs="Arial"/>
          <w:i/>
          <w:sz w:val="20"/>
        </w:rPr>
        <w:t xml:space="preserve">Summary of </w:t>
      </w:r>
      <w:proofErr w:type="spellStart"/>
      <w:r w:rsidR="0046698C" w:rsidRPr="00F2639C">
        <w:rPr>
          <w:rFonts w:cs="Arial"/>
          <w:i/>
          <w:sz w:val="20"/>
        </w:rPr>
        <w:t>bluefin</w:t>
      </w:r>
      <w:proofErr w:type="spellEnd"/>
      <w:r w:rsidR="0046698C" w:rsidRPr="00F2639C">
        <w:rPr>
          <w:rFonts w:cs="Arial"/>
          <w:i/>
          <w:sz w:val="20"/>
        </w:rPr>
        <w:t xml:space="preserve"> tuna per cage</w:t>
      </w:r>
    </w:p>
    <w:tbl>
      <w:tblPr>
        <w:tblStyle w:val="TableGrid"/>
        <w:tblW w:w="0" w:type="auto"/>
        <w:tblLook w:val="04A0" w:firstRow="1" w:lastRow="0" w:firstColumn="1" w:lastColumn="0" w:noHBand="0" w:noVBand="1"/>
      </w:tblPr>
      <w:tblGrid>
        <w:gridCol w:w="2093"/>
        <w:gridCol w:w="1843"/>
        <w:gridCol w:w="2409"/>
      </w:tblGrid>
      <w:tr w:rsidR="00E91F78" w:rsidRPr="00E91F78" w:rsidTr="00E91F78">
        <w:trPr>
          <w:trHeight w:val="504"/>
        </w:trPr>
        <w:tc>
          <w:tcPr>
            <w:tcW w:w="2093" w:type="dxa"/>
            <w:vAlign w:val="center"/>
          </w:tcPr>
          <w:p w:rsidR="00E91F78" w:rsidRPr="00E91F78" w:rsidRDefault="00E91F78" w:rsidP="00E91F78">
            <w:pPr>
              <w:pStyle w:val="BodyText"/>
              <w:jc w:val="center"/>
              <w:rPr>
                <w:rFonts w:cs="Arial"/>
                <w:sz w:val="20"/>
              </w:rPr>
            </w:pPr>
            <w:r w:rsidRPr="00E91F78">
              <w:rPr>
                <w:rFonts w:cs="Arial"/>
                <w:sz w:val="20"/>
              </w:rPr>
              <w:t>Cage number</w:t>
            </w:r>
          </w:p>
        </w:tc>
        <w:tc>
          <w:tcPr>
            <w:tcW w:w="1843" w:type="dxa"/>
            <w:vAlign w:val="center"/>
          </w:tcPr>
          <w:p w:rsidR="00E91F78" w:rsidRDefault="00E91F78" w:rsidP="00E91F78">
            <w:pPr>
              <w:pStyle w:val="BodyText"/>
              <w:jc w:val="center"/>
              <w:rPr>
                <w:rFonts w:cs="Arial"/>
                <w:sz w:val="20"/>
              </w:rPr>
            </w:pPr>
            <w:r w:rsidRPr="00E91F78">
              <w:rPr>
                <w:rFonts w:cs="Arial"/>
                <w:sz w:val="20"/>
              </w:rPr>
              <w:t xml:space="preserve">Number of </w:t>
            </w:r>
            <w:r>
              <w:rPr>
                <w:rFonts w:cs="Arial"/>
                <w:sz w:val="20"/>
              </w:rPr>
              <w:t>Tuna</w:t>
            </w:r>
          </w:p>
          <w:p w:rsidR="00E91F78" w:rsidRPr="00E91F78" w:rsidRDefault="00E91F78" w:rsidP="00E91F78">
            <w:pPr>
              <w:pStyle w:val="BodyText"/>
              <w:jc w:val="center"/>
              <w:rPr>
                <w:rFonts w:cs="Arial"/>
                <w:sz w:val="20"/>
              </w:rPr>
            </w:pPr>
            <w:r>
              <w:rPr>
                <w:rFonts w:cs="Arial"/>
                <w:sz w:val="20"/>
              </w:rPr>
              <w:t>(n)</w:t>
            </w:r>
          </w:p>
        </w:tc>
        <w:tc>
          <w:tcPr>
            <w:tcW w:w="2409" w:type="dxa"/>
            <w:vAlign w:val="center"/>
          </w:tcPr>
          <w:p w:rsidR="00E91F78" w:rsidRDefault="00E91F78" w:rsidP="00E91F78">
            <w:pPr>
              <w:pStyle w:val="BodyText"/>
              <w:jc w:val="center"/>
              <w:rPr>
                <w:rFonts w:cs="Arial"/>
                <w:sz w:val="20"/>
              </w:rPr>
            </w:pPr>
            <w:r w:rsidRPr="00E91F78">
              <w:rPr>
                <w:rFonts w:cs="Arial"/>
                <w:sz w:val="20"/>
              </w:rPr>
              <w:t>Amount of fish</w:t>
            </w:r>
          </w:p>
          <w:p w:rsidR="00E91F78" w:rsidRPr="00E91F78" w:rsidRDefault="00E91F78" w:rsidP="00E91F78">
            <w:pPr>
              <w:pStyle w:val="BodyText"/>
              <w:jc w:val="center"/>
              <w:rPr>
                <w:rFonts w:cs="Arial"/>
                <w:sz w:val="20"/>
              </w:rPr>
            </w:pPr>
            <w:r>
              <w:rPr>
                <w:rFonts w:cs="Arial"/>
                <w:sz w:val="20"/>
              </w:rPr>
              <w:t>(kg)</w:t>
            </w:r>
          </w:p>
        </w:tc>
      </w:tr>
      <w:tr w:rsidR="009B5B73" w:rsidRPr="00E91F78" w:rsidTr="006E735F">
        <w:trPr>
          <w:trHeight w:val="421"/>
        </w:trPr>
        <w:tc>
          <w:tcPr>
            <w:tcW w:w="2093" w:type="dxa"/>
            <w:vAlign w:val="center"/>
          </w:tcPr>
          <w:p w:rsidR="009B5B73" w:rsidRDefault="009B5B73" w:rsidP="009B5B73">
            <w:pPr>
              <w:jc w:val="center"/>
              <w:rPr>
                <w:rFonts w:cs="Arial"/>
                <w:b/>
                <w:bCs/>
                <w:color w:val="000000"/>
                <w:sz w:val="20"/>
              </w:rPr>
            </w:pPr>
            <w:r>
              <w:rPr>
                <w:rFonts w:cs="Arial"/>
                <w:b/>
                <w:bCs/>
                <w:color w:val="000000"/>
                <w:sz w:val="20"/>
              </w:rPr>
              <w:t>Cage number</w:t>
            </w:r>
          </w:p>
        </w:tc>
        <w:tc>
          <w:tcPr>
            <w:tcW w:w="1843" w:type="dxa"/>
            <w:vAlign w:val="center"/>
          </w:tcPr>
          <w:p w:rsidR="009B5B73" w:rsidRDefault="009B5B73" w:rsidP="009B5B73">
            <w:pPr>
              <w:jc w:val="center"/>
              <w:rPr>
                <w:rFonts w:cs="Arial"/>
                <w:b/>
                <w:bCs/>
                <w:color w:val="000000"/>
                <w:sz w:val="20"/>
              </w:rPr>
            </w:pPr>
            <w:r>
              <w:rPr>
                <w:rFonts w:cs="Arial"/>
                <w:b/>
                <w:bCs/>
                <w:color w:val="000000"/>
                <w:sz w:val="20"/>
              </w:rPr>
              <w:t>Number of Tuna (n)</w:t>
            </w:r>
          </w:p>
        </w:tc>
        <w:tc>
          <w:tcPr>
            <w:tcW w:w="2409" w:type="dxa"/>
            <w:vAlign w:val="center"/>
          </w:tcPr>
          <w:p w:rsidR="009B5B73" w:rsidRDefault="009B5B73" w:rsidP="009B5B73">
            <w:pPr>
              <w:jc w:val="center"/>
              <w:rPr>
                <w:rFonts w:cs="Arial"/>
                <w:b/>
                <w:bCs/>
                <w:color w:val="000000"/>
                <w:sz w:val="20"/>
              </w:rPr>
            </w:pPr>
            <w:r>
              <w:rPr>
                <w:rFonts w:cs="Arial"/>
                <w:b/>
                <w:bCs/>
                <w:color w:val="000000"/>
                <w:sz w:val="20"/>
              </w:rPr>
              <w:t>Amount of fish (kg)</w:t>
            </w:r>
          </w:p>
        </w:tc>
      </w:tr>
      <w:tr w:rsidR="009B5B73" w:rsidRPr="00E91F78" w:rsidTr="006E735F">
        <w:trPr>
          <w:trHeight w:val="421"/>
        </w:trPr>
        <w:tc>
          <w:tcPr>
            <w:tcW w:w="2093" w:type="dxa"/>
            <w:vAlign w:val="center"/>
          </w:tcPr>
          <w:p w:rsidR="009B5B73" w:rsidRDefault="009B5B73" w:rsidP="009B5B73">
            <w:pPr>
              <w:jc w:val="center"/>
              <w:rPr>
                <w:rFonts w:cs="Arial"/>
                <w:color w:val="000000"/>
                <w:sz w:val="20"/>
              </w:rPr>
            </w:pPr>
            <w:r>
              <w:rPr>
                <w:rFonts w:cs="Arial"/>
                <w:color w:val="000000"/>
                <w:sz w:val="20"/>
              </w:rPr>
              <w:t>TUR-KLC-2015-001</w:t>
            </w:r>
          </w:p>
        </w:tc>
        <w:tc>
          <w:tcPr>
            <w:tcW w:w="1843" w:type="dxa"/>
            <w:vAlign w:val="center"/>
          </w:tcPr>
          <w:p w:rsidR="009B5B73" w:rsidRDefault="009B5B73" w:rsidP="009B5B73">
            <w:pPr>
              <w:jc w:val="center"/>
              <w:rPr>
                <w:rFonts w:cs="Arial"/>
                <w:color w:val="000000"/>
                <w:sz w:val="20"/>
              </w:rPr>
            </w:pPr>
            <w:r>
              <w:rPr>
                <w:rFonts w:cs="Arial"/>
                <w:color w:val="000000"/>
                <w:sz w:val="20"/>
              </w:rPr>
              <w:t>575</w:t>
            </w:r>
          </w:p>
        </w:tc>
        <w:tc>
          <w:tcPr>
            <w:tcW w:w="2409" w:type="dxa"/>
            <w:vAlign w:val="center"/>
          </w:tcPr>
          <w:p w:rsidR="009B5B73" w:rsidRDefault="009B5B73" w:rsidP="009B5B73">
            <w:pPr>
              <w:jc w:val="center"/>
              <w:rPr>
                <w:rFonts w:cs="Arial"/>
                <w:color w:val="000000"/>
                <w:sz w:val="20"/>
              </w:rPr>
            </w:pPr>
            <w:r>
              <w:rPr>
                <w:rFonts w:cs="Arial"/>
                <w:color w:val="000000"/>
                <w:sz w:val="20"/>
              </w:rPr>
              <w:t>40775</w:t>
            </w:r>
          </w:p>
        </w:tc>
      </w:tr>
      <w:tr w:rsidR="009B5B73" w:rsidRPr="00E91F78" w:rsidTr="006E735F">
        <w:trPr>
          <w:trHeight w:val="421"/>
        </w:trPr>
        <w:tc>
          <w:tcPr>
            <w:tcW w:w="2093" w:type="dxa"/>
            <w:vAlign w:val="center"/>
          </w:tcPr>
          <w:p w:rsidR="009B5B73" w:rsidRDefault="009B5B73" w:rsidP="009B5B73">
            <w:pPr>
              <w:jc w:val="center"/>
              <w:rPr>
                <w:rFonts w:cs="Arial"/>
                <w:color w:val="000000"/>
                <w:sz w:val="20"/>
              </w:rPr>
            </w:pPr>
            <w:r>
              <w:rPr>
                <w:rFonts w:cs="Arial"/>
                <w:color w:val="000000"/>
                <w:sz w:val="20"/>
              </w:rPr>
              <w:t>TUR-KLC-2015-002</w:t>
            </w:r>
          </w:p>
        </w:tc>
        <w:tc>
          <w:tcPr>
            <w:tcW w:w="1843" w:type="dxa"/>
            <w:vAlign w:val="center"/>
          </w:tcPr>
          <w:p w:rsidR="009B5B73" w:rsidRDefault="009B5B73" w:rsidP="009B5B73">
            <w:pPr>
              <w:jc w:val="center"/>
              <w:rPr>
                <w:rFonts w:cs="Arial"/>
                <w:color w:val="000000"/>
                <w:sz w:val="20"/>
              </w:rPr>
            </w:pPr>
            <w:r>
              <w:rPr>
                <w:rFonts w:cs="Arial"/>
                <w:color w:val="000000"/>
                <w:sz w:val="20"/>
              </w:rPr>
              <w:t>1750</w:t>
            </w:r>
          </w:p>
        </w:tc>
        <w:tc>
          <w:tcPr>
            <w:tcW w:w="2409" w:type="dxa"/>
            <w:vAlign w:val="center"/>
          </w:tcPr>
          <w:p w:rsidR="009B5B73" w:rsidRDefault="009B5B73" w:rsidP="009B5B73">
            <w:pPr>
              <w:jc w:val="center"/>
              <w:rPr>
                <w:rFonts w:cs="Arial"/>
                <w:color w:val="000000"/>
                <w:sz w:val="20"/>
              </w:rPr>
            </w:pPr>
            <w:r>
              <w:rPr>
                <w:rFonts w:cs="Arial"/>
                <w:color w:val="000000"/>
                <w:sz w:val="20"/>
              </w:rPr>
              <w:t>70000</w:t>
            </w:r>
          </w:p>
        </w:tc>
      </w:tr>
      <w:tr w:rsidR="009B5B73" w:rsidRPr="00E91F78" w:rsidTr="006E735F">
        <w:trPr>
          <w:trHeight w:val="421"/>
        </w:trPr>
        <w:tc>
          <w:tcPr>
            <w:tcW w:w="2093" w:type="dxa"/>
            <w:vAlign w:val="center"/>
          </w:tcPr>
          <w:p w:rsidR="009B5B73" w:rsidRDefault="009B5B73" w:rsidP="009B5B73">
            <w:pPr>
              <w:jc w:val="center"/>
              <w:rPr>
                <w:rFonts w:cs="Arial"/>
                <w:color w:val="000000"/>
                <w:sz w:val="20"/>
              </w:rPr>
            </w:pPr>
            <w:r>
              <w:rPr>
                <w:rFonts w:cs="Arial"/>
                <w:color w:val="000000"/>
                <w:sz w:val="20"/>
              </w:rPr>
              <w:t>TUR-KLC-2015-003</w:t>
            </w:r>
          </w:p>
        </w:tc>
        <w:tc>
          <w:tcPr>
            <w:tcW w:w="1843" w:type="dxa"/>
            <w:vAlign w:val="center"/>
          </w:tcPr>
          <w:p w:rsidR="009B5B73" w:rsidRDefault="009B5B73" w:rsidP="009B5B73">
            <w:pPr>
              <w:jc w:val="center"/>
              <w:rPr>
                <w:rFonts w:cs="Arial"/>
                <w:color w:val="000000"/>
                <w:sz w:val="20"/>
              </w:rPr>
            </w:pPr>
            <w:r>
              <w:rPr>
                <w:rFonts w:cs="Arial"/>
                <w:color w:val="000000"/>
                <w:sz w:val="20"/>
              </w:rPr>
              <w:t>2797</w:t>
            </w:r>
          </w:p>
        </w:tc>
        <w:tc>
          <w:tcPr>
            <w:tcW w:w="2409" w:type="dxa"/>
            <w:vAlign w:val="center"/>
          </w:tcPr>
          <w:p w:rsidR="009B5B73" w:rsidRDefault="009B5B73" w:rsidP="009B5B73">
            <w:pPr>
              <w:jc w:val="center"/>
              <w:rPr>
                <w:rFonts w:cs="Arial"/>
                <w:color w:val="000000"/>
                <w:sz w:val="20"/>
              </w:rPr>
            </w:pPr>
            <w:r>
              <w:rPr>
                <w:rFonts w:cs="Arial"/>
                <w:color w:val="000000"/>
                <w:sz w:val="20"/>
              </w:rPr>
              <w:t>115850</w:t>
            </w:r>
          </w:p>
        </w:tc>
      </w:tr>
      <w:tr w:rsidR="009B5B73" w:rsidRPr="00E91F78" w:rsidTr="006E735F">
        <w:trPr>
          <w:trHeight w:val="421"/>
        </w:trPr>
        <w:tc>
          <w:tcPr>
            <w:tcW w:w="2093" w:type="dxa"/>
            <w:vAlign w:val="center"/>
          </w:tcPr>
          <w:p w:rsidR="009B5B73" w:rsidRDefault="009B5B73" w:rsidP="009B5B73">
            <w:pPr>
              <w:jc w:val="center"/>
              <w:rPr>
                <w:rFonts w:cs="Arial"/>
                <w:color w:val="000000"/>
                <w:sz w:val="20"/>
              </w:rPr>
            </w:pPr>
            <w:r>
              <w:rPr>
                <w:rFonts w:cs="Arial"/>
                <w:color w:val="000000"/>
                <w:sz w:val="20"/>
              </w:rPr>
              <w:t>TUR-KLC-2015-004</w:t>
            </w:r>
          </w:p>
        </w:tc>
        <w:tc>
          <w:tcPr>
            <w:tcW w:w="1843" w:type="dxa"/>
            <w:vAlign w:val="center"/>
          </w:tcPr>
          <w:p w:rsidR="009B5B73" w:rsidRDefault="009B5B73" w:rsidP="009B5B73">
            <w:pPr>
              <w:jc w:val="center"/>
              <w:rPr>
                <w:rFonts w:cs="Arial"/>
                <w:color w:val="000000"/>
                <w:sz w:val="20"/>
              </w:rPr>
            </w:pPr>
            <w:r>
              <w:rPr>
                <w:rFonts w:cs="Arial"/>
                <w:color w:val="000000"/>
                <w:sz w:val="20"/>
              </w:rPr>
              <w:t>1000</w:t>
            </w:r>
          </w:p>
        </w:tc>
        <w:tc>
          <w:tcPr>
            <w:tcW w:w="2409" w:type="dxa"/>
            <w:vAlign w:val="center"/>
          </w:tcPr>
          <w:p w:rsidR="009B5B73" w:rsidRDefault="009B5B73" w:rsidP="009B5B73">
            <w:pPr>
              <w:jc w:val="center"/>
              <w:rPr>
                <w:rFonts w:cs="Arial"/>
                <w:color w:val="000000"/>
                <w:sz w:val="20"/>
              </w:rPr>
            </w:pPr>
            <w:r>
              <w:rPr>
                <w:rFonts w:cs="Arial"/>
                <w:color w:val="000000"/>
                <w:sz w:val="20"/>
              </w:rPr>
              <w:t>88000</w:t>
            </w:r>
          </w:p>
        </w:tc>
      </w:tr>
      <w:tr w:rsidR="009B5B73" w:rsidRPr="00E91F78" w:rsidTr="006E735F">
        <w:trPr>
          <w:trHeight w:val="421"/>
        </w:trPr>
        <w:tc>
          <w:tcPr>
            <w:tcW w:w="2093" w:type="dxa"/>
            <w:vAlign w:val="center"/>
          </w:tcPr>
          <w:p w:rsidR="009B5B73" w:rsidRDefault="009B5B73" w:rsidP="009B5B73">
            <w:pPr>
              <w:jc w:val="center"/>
              <w:rPr>
                <w:rFonts w:cs="Arial"/>
                <w:color w:val="000000"/>
                <w:sz w:val="20"/>
              </w:rPr>
            </w:pPr>
            <w:r>
              <w:rPr>
                <w:rFonts w:cs="Arial"/>
                <w:color w:val="000000"/>
                <w:sz w:val="20"/>
              </w:rPr>
              <w:t>TUR-KLC-2015-005</w:t>
            </w:r>
          </w:p>
        </w:tc>
        <w:tc>
          <w:tcPr>
            <w:tcW w:w="1843" w:type="dxa"/>
            <w:vAlign w:val="center"/>
          </w:tcPr>
          <w:p w:rsidR="009B5B73" w:rsidRDefault="009B5B73" w:rsidP="009B5B73">
            <w:pPr>
              <w:jc w:val="center"/>
              <w:rPr>
                <w:rFonts w:cs="Arial"/>
                <w:color w:val="000000"/>
                <w:sz w:val="20"/>
              </w:rPr>
            </w:pPr>
            <w:r>
              <w:rPr>
                <w:rFonts w:cs="Arial"/>
                <w:color w:val="000000"/>
                <w:sz w:val="20"/>
              </w:rPr>
              <w:t>1030</w:t>
            </w:r>
          </w:p>
        </w:tc>
        <w:tc>
          <w:tcPr>
            <w:tcW w:w="2409" w:type="dxa"/>
            <w:vAlign w:val="center"/>
          </w:tcPr>
          <w:p w:rsidR="009B5B73" w:rsidRDefault="009B5B73" w:rsidP="009B5B73">
            <w:pPr>
              <w:jc w:val="center"/>
              <w:rPr>
                <w:rFonts w:cs="Arial"/>
                <w:color w:val="000000"/>
                <w:sz w:val="20"/>
              </w:rPr>
            </w:pPr>
            <w:r>
              <w:rPr>
                <w:rFonts w:cs="Arial"/>
                <w:color w:val="000000"/>
                <w:sz w:val="20"/>
              </w:rPr>
              <w:t>80560</w:t>
            </w:r>
          </w:p>
        </w:tc>
      </w:tr>
      <w:tr w:rsidR="009B5B73" w:rsidRPr="00E91F78" w:rsidTr="006E735F">
        <w:trPr>
          <w:trHeight w:val="421"/>
        </w:trPr>
        <w:tc>
          <w:tcPr>
            <w:tcW w:w="2093" w:type="dxa"/>
            <w:vAlign w:val="center"/>
          </w:tcPr>
          <w:p w:rsidR="009B5B73" w:rsidRDefault="009B5B73" w:rsidP="009B5B73">
            <w:pPr>
              <w:jc w:val="center"/>
              <w:rPr>
                <w:rFonts w:cs="Arial"/>
                <w:color w:val="000000"/>
                <w:sz w:val="20"/>
              </w:rPr>
            </w:pPr>
            <w:r>
              <w:rPr>
                <w:rFonts w:cs="Arial"/>
                <w:color w:val="000000"/>
                <w:sz w:val="20"/>
              </w:rPr>
              <w:t>TUR-KLC-2015-006</w:t>
            </w:r>
          </w:p>
        </w:tc>
        <w:tc>
          <w:tcPr>
            <w:tcW w:w="1843" w:type="dxa"/>
            <w:vAlign w:val="center"/>
          </w:tcPr>
          <w:p w:rsidR="009B5B73" w:rsidRDefault="009B5B73" w:rsidP="009B5B73">
            <w:pPr>
              <w:jc w:val="center"/>
              <w:rPr>
                <w:rFonts w:cs="Arial"/>
                <w:color w:val="000000"/>
                <w:sz w:val="20"/>
              </w:rPr>
            </w:pPr>
            <w:r>
              <w:rPr>
                <w:rFonts w:cs="Arial"/>
                <w:color w:val="000000"/>
                <w:sz w:val="20"/>
              </w:rPr>
              <w:t>1794</w:t>
            </w:r>
          </w:p>
        </w:tc>
        <w:tc>
          <w:tcPr>
            <w:tcW w:w="2409" w:type="dxa"/>
            <w:vAlign w:val="center"/>
          </w:tcPr>
          <w:p w:rsidR="009B5B73" w:rsidRDefault="009B5B73" w:rsidP="009B5B73">
            <w:pPr>
              <w:jc w:val="center"/>
              <w:rPr>
                <w:rFonts w:cs="Arial"/>
                <w:color w:val="000000"/>
                <w:sz w:val="20"/>
              </w:rPr>
            </w:pPr>
            <w:r>
              <w:rPr>
                <w:rFonts w:cs="Arial"/>
                <w:color w:val="000000"/>
                <w:sz w:val="20"/>
              </w:rPr>
              <w:t>123390</w:t>
            </w:r>
          </w:p>
        </w:tc>
      </w:tr>
      <w:tr w:rsidR="009B5B73" w:rsidRPr="00E91F78" w:rsidTr="006E735F">
        <w:trPr>
          <w:trHeight w:val="421"/>
        </w:trPr>
        <w:tc>
          <w:tcPr>
            <w:tcW w:w="2093" w:type="dxa"/>
            <w:vAlign w:val="center"/>
          </w:tcPr>
          <w:p w:rsidR="009B5B73" w:rsidRDefault="009B5B73" w:rsidP="009B5B73">
            <w:pPr>
              <w:jc w:val="center"/>
              <w:rPr>
                <w:rFonts w:cs="Arial"/>
                <w:color w:val="000000"/>
                <w:sz w:val="20"/>
              </w:rPr>
            </w:pPr>
            <w:r>
              <w:rPr>
                <w:rFonts w:cs="Arial"/>
                <w:color w:val="000000"/>
                <w:sz w:val="20"/>
              </w:rPr>
              <w:t>TUR-KLC-2015-007</w:t>
            </w:r>
          </w:p>
        </w:tc>
        <w:tc>
          <w:tcPr>
            <w:tcW w:w="1843" w:type="dxa"/>
            <w:vAlign w:val="center"/>
          </w:tcPr>
          <w:p w:rsidR="009B5B73" w:rsidRDefault="009B5B73" w:rsidP="009B5B73">
            <w:pPr>
              <w:jc w:val="center"/>
              <w:rPr>
                <w:rFonts w:cs="Arial"/>
                <w:color w:val="000000"/>
                <w:sz w:val="20"/>
              </w:rPr>
            </w:pPr>
            <w:r>
              <w:rPr>
                <w:rFonts w:cs="Arial"/>
                <w:color w:val="000000"/>
                <w:sz w:val="20"/>
              </w:rPr>
              <w:t>633</w:t>
            </w:r>
          </w:p>
        </w:tc>
        <w:tc>
          <w:tcPr>
            <w:tcW w:w="2409" w:type="dxa"/>
            <w:vAlign w:val="center"/>
          </w:tcPr>
          <w:p w:rsidR="009B5B73" w:rsidRDefault="009B5B73" w:rsidP="009B5B73">
            <w:pPr>
              <w:jc w:val="center"/>
              <w:rPr>
                <w:rFonts w:cs="Arial"/>
                <w:color w:val="000000"/>
                <w:sz w:val="20"/>
              </w:rPr>
            </w:pPr>
            <w:r>
              <w:rPr>
                <w:rFonts w:cs="Arial"/>
                <w:color w:val="000000"/>
                <w:sz w:val="20"/>
              </w:rPr>
              <w:t>61265</w:t>
            </w:r>
          </w:p>
        </w:tc>
      </w:tr>
      <w:tr w:rsidR="009B5B73" w:rsidRPr="00E91F78" w:rsidTr="006E735F">
        <w:trPr>
          <w:trHeight w:val="421"/>
        </w:trPr>
        <w:tc>
          <w:tcPr>
            <w:tcW w:w="2093" w:type="dxa"/>
            <w:vAlign w:val="center"/>
          </w:tcPr>
          <w:p w:rsidR="009B5B73" w:rsidRDefault="009B5B73" w:rsidP="009B5B73">
            <w:pPr>
              <w:jc w:val="center"/>
              <w:rPr>
                <w:rFonts w:cs="Arial"/>
                <w:color w:val="000000"/>
                <w:sz w:val="20"/>
              </w:rPr>
            </w:pPr>
            <w:r>
              <w:rPr>
                <w:rFonts w:cs="Arial"/>
                <w:color w:val="000000"/>
                <w:sz w:val="20"/>
              </w:rPr>
              <w:t>(*)</w:t>
            </w:r>
          </w:p>
        </w:tc>
        <w:tc>
          <w:tcPr>
            <w:tcW w:w="1843" w:type="dxa"/>
            <w:vAlign w:val="center"/>
          </w:tcPr>
          <w:p w:rsidR="009B5B73" w:rsidRDefault="009B5B73" w:rsidP="009B5B73">
            <w:pPr>
              <w:jc w:val="center"/>
              <w:rPr>
                <w:rFonts w:cs="Arial"/>
                <w:color w:val="000000"/>
                <w:sz w:val="20"/>
              </w:rPr>
            </w:pPr>
          </w:p>
        </w:tc>
        <w:tc>
          <w:tcPr>
            <w:tcW w:w="2409" w:type="dxa"/>
            <w:vAlign w:val="center"/>
          </w:tcPr>
          <w:p w:rsidR="009B5B73" w:rsidRDefault="009B5B73" w:rsidP="009B5B73">
            <w:pPr>
              <w:jc w:val="center"/>
              <w:rPr>
                <w:rFonts w:cs="Arial"/>
                <w:color w:val="000000"/>
                <w:sz w:val="20"/>
              </w:rPr>
            </w:pPr>
          </w:p>
        </w:tc>
      </w:tr>
      <w:tr w:rsidR="009B5B73" w:rsidRPr="00E91F78" w:rsidTr="006E735F">
        <w:trPr>
          <w:trHeight w:val="421"/>
        </w:trPr>
        <w:tc>
          <w:tcPr>
            <w:tcW w:w="2093" w:type="dxa"/>
            <w:vAlign w:val="center"/>
          </w:tcPr>
          <w:p w:rsidR="009B5B73" w:rsidRDefault="009B5B73" w:rsidP="009B5B73">
            <w:pPr>
              <w:jc w:val="center"/>
              <w:rPr>
                <w:rFonts w:cs="Arial"/>
                <w:color w:val="000000"/>
                <w:sz w:val="20"/>
              </w:rPr>
            </w:pPr>
            <w:r>
              <w:rPr>
                <w:rFonts w:cs="Arial"/>
                <w:color w:val="000000"/>
                <w:sz w:val="20"/>
              </w:rPr>
              <w:t>(*)</w:t>
            </w:r>
          </w:p>
        </w:tc>
        <w:tc>
          <w:tcPr>
            <w:tcW w:w="1843" w:type="dxa"/>
            <w:vAlign w:val="center"/>
          </w:tcPr>
          <w:p w:rsidR="009B5B73" w:rsidRDefault="009B5B73" w:rsidP="009B5B73">
            <w:pPr>
              <w:jc w:val="center"/>
              <w:rPr>
                <w:rFonts w:cs="Arial"/>
                <w:color w:val="000000"/>
                <w:sz w:val="20"/>
              </w:rPr>
            </w:pPr>
          </w:p>
        </w:tc>
        <w:tc>
          <w:tcPr>
            <w:tcW w:w="2409" w:type="dxa"/>
            <w:vAlign w:val="center"/>
          </w:tcPr>
          <w:p w:rsidR="009B5B73" w:rsidRDefault="009B5B73" w:rsidP="009B5B73">
            <w:pPr>
              <w:jc w:val="center"/>
              <w:rPr>
                <w:rFonts w:cs="Arial"/>
                <w:color w:val="000000"/>
                <w:sz w:val="20"/>
              </w:rPr>
            </w:pPr>
          </w:p>
        </w:tc>
      </w:tr>
    </w:tbl>
    <w:p w:rsidR="00BB4CBD" w:rsidRDefault="00BB4CBD" w:rsidP="00F4023A">
      <w:pPr>
        <w:pStyle w:val="BodyText"/>
        <w:rPr>
          <w:rFonts w:cs="Arial"/>
          <w:i/>
          <w:sz w:val="20"/>
        </w:rPr>
      </w:pPr>
    </w:p>
    <w:p w:rsidR="00787992" w:rsidRDefault="0038673E" w:rsidP="00BB4CBD">
      <w:pPr>
        <w:pStyle w:val="BodyText"/>
        <w:rPr>
          <w:bCs/>
          <w:sz w:val="20"/>
        </w:rPr>
      </w:pPr>
      <w:r>
        <w:rPr>
          <w:rFonts w:cs="Arial"/>
          <w:sz w:val="20"/>
        </w:rPr>
        <w:t>(*) Two cages r</w:t>
      </w:r>
      <w:r w:rsidR="009B5B73">
        <w:rPr>
          <w:rFonts w:cs="Arial"/>
          <w:sz w:val="20"/>
        </w:rPr>
        <w:t xml:space="preserve">emained from the previous farming facility named </w:t>
      </w:r>
      <w:proofErr w:type="spellStart"/>
      <w:r w:rsidR="009B5B73">
        <w:rPr>
          <w:rFonts w:cs="Arial"/>
          <w:sz w:val="20"/>
        </w:rPr>
        <w:t>Dardan</w:t>
      </w:r>
      <w:r>
        <w:rPr>
          <w:rFonts w:cs="Arial"/>
          <w:sz w:val="20"/>
        </w:rPr>
        <w:t>el</w:t>
      </w:r>
      <w:proofErr w:type="spellEnd"/>
      <w:r>
        <w:rPr>
          <w:rFonts w:cs="Arial"/>
          <w:sz w:val="20"/>
        </w:rPr>
        <w:t xml:space="preserve"> </w:t>
      </w:r>
      <w:proofErr w:type="spellStart"/>
      <w:r>
        <w:rPr>
          <w:rFonts w:cs="Arial"/>
          <w:sz w:val="20"/>
        </w:rPr>
        <w:t>Orkinos</w:t>
      </w:r>
      <w:proofErr w:type="spellEnd"/>
      <w:r>
        <w:rPr>
          <w:rFonts w:cs="Arial"/>
          <w:sz w:val="20"/>
        </w:rPr>
        <w:t xml:space="preserve"> </w:t>
      </w:r>
      <w:proofErr w:type="spellStart"/>
      <w:r>
        <w:rPr>
          <w:rFonts w:cs="Arial"/>
          <w:sz w:val="20"/>
        </w:rPr>
        <w:t>Besiciligi</w:t>
      </w:r>
      <w:proofErr w:type="spellEnd"/>
      <w:r>
        <w:rPr>
          <w:rFonts w:cs="Arial"/>
          <w:sz w:val="20"/>
        </w:rPr>
        <w:t xml:space="preserve"> </w:t>
      </w:r>
      <w:proofErr w:type="spellStart"/>
      <w:r>
        <w:rPr>
          <w:rFonts w:cs="Arial"/>
          <w:sz w:val="20"/>
        </w:rPr>
        <w:t>Projesi</w:t>
      </w:r>
      <w:proofErr w:type="spellEnd"/>
      <w:r>
        <w:rPr>
          <w:rFonts w:cs="Arial"/>
          <w:sz w:val="20"/>
        </w:rPr>
        <w:t xml:space="preserve">. </w:t>
      </w:r>
      <w:r w:rsidR="009B5B73">
        <w:rPr>
          <w:rFonts w:cs="Arial"/>
          <w:sz w:val="20"/>
        </w:rPr>
        <w:t xml:space="preserve">The farm could not provide the </w:t>
      </w:r>
      <w:r>
        <w:rPr>
          <w:rFonts w:cs="Arial"/>
          <w:sz w:val="20"/>
        </w:rPr>
        <w:t xml:space="preserve">present quantity in the cages. The farm manager informed that </w:t>
      </w:r>
      <w:r>
        <w:rPr>
          <w:bCs/>
          <w:sz w:val="20"/>
        </w:rPr>
        <w:t>t</w:t>
      </w:r>
      <w:r w:rsidR="009B5B73" w:rsidRPr="003D4735">
        <w:rPr>
          <w:bCs/>
          <w:sz w:val="20"/>
        </w:rPr>
        <w:t xml:space="preserve">he </w:t>
      </w:r>
      <w:r>
        <w:rPr>
          <w:bCs/>
          <w:sz w:val="20"/>
        </w:rPr>
        <w:t>number of tuna</w:t>
      </w:r>
      <w:r w:rsidR="009B5B73" w:rsidRPr="003D4735">
        <w:rPr>
          <w:bCs/>
          <w:sz w:val="20"/>
        </w:rPr>
        <w:t xml:space="preserve"> and the cage reference numbers w</w:t>
      </w:r>
      <w:r w:rsidR="009B5B73">
        <w:rPr>
          <w:bCs/>
          <w:sz w:val="20"/>
        </w:rPr>
        <w:t>ould</w:t>
      </w:r>
      <w:r w:rsidR="009B5B73" w:rsidRPr="003D4735">
        <w:rPr>
          <w:bCs/>
          <w:sz w:val="20"/>
        </w:rPr>
        <w:t xml:space="preserve"> be c</w:t>
      </w:r>
      <w:r w:rsidR="009B5B73">
        <w:rPr>
          <w:bCs/>
          <w:sz w:val="20"/>
        </w:rPr>
        <w:t>larified</w:t>
      </w:r>
      <w:r w:rsidR="009B5B73" w:rsidRPr="003D4735">
        <w:rPr>
          <w:bCs/>
          <w:sz w:val="20"/>
        </w:rPr>
        <w:t xml:space="preserve"> after </w:t>
      </w:r>
      <w:r w:rsidR="009B5B73">
        <w:rPr>
          <w:bCs/>
          <w:sz w:val="20"/>
        </w:rPr>
        <w:t>Fisheries Information System of the Ministry (</w:t>
      </w:r>
      <w:r w:rsidR="009B5B73" w:rsidRPr="003D4735">
        <w:rPr>
          <w:bCs/>
          <w:sz w:val="20"/>
        </w:rPr>
        <w:t>SUBIS</w:t>
      </w:r>
      <w:r w:rsidR="009B5B73">
        <w:rPr>
          <w:bCs/>
          <w:sz w:val="20"/>
        </w:rPr>
        <w:t>)</w:t>
      </w:r>
      <w:r w:rsidR="009B5B73" w:rsidRPr="003D4735">
        <w:rPr>
          <w:bCs/>
          <w:sz w:val="20"/>
        </w:rPr>
        <w:t xml:space="preserve"> </w:t>
      </w:r>
      <w:r>
        <w:rPr>
          <w:bCs/>
          <w:sz w:val="20"/>
        </w:rPr>
        <w:t>has</w:t>
      </w:r>
      <w:r w:rsidR="009B5B73" w:rsidRPr="003D4735">
        <w:rPr>
          <w:bCs/>
          <w:sz w:val="20"/>
        </w:rPr>
        <w:t xml:space="preserve"> been revised</w:t>
      </w:r>
      <w:r>
        <w:rPr>
          <w:bCs/>
          <w:sz w:val="20"/>
        </w:rPr>
        <w:t>. All the</w:t>
      </w:r>
      <w:r w:rsidR="009B5B73">
        <w:rPr>
          <w:bCs/>
          <w:sz w:val="20"/>
        </w:rPr>
        <w:t xml:space="preserve"> information was </w:t>
      </w:r>
      <w:r>
        <w:rPr>
          <w:bCs/>
          <w:sz w:val="20"/>
        </w:rPr>
        <w:t>provided by</w:t>
      </w:r>
      <w:r w:rsidR="009B5B73">
        <w:rPr>
          <w:bCs/>
          <w:sz w:val="20"/>
        </w:rPr>
        <w:t xml:space="preserve"> the farm manager</w:t>
      </w:r>
      <w:r>
        <w:rPr>
          <w:bCs/>
          <w:sz w:val="20"/>
        </w:rPr>
        <w:t>.</w:t>
      </w:r>
    </w:p>
    <w:p w:rsidR="009B5B73" w:rsidRDefault="009B5B73">
      <w:pPr>
        <w:spacing w:after="200" w:line="276" w:lineRule="auto"/>
        <w:rPr>
          <w:bCs/>
          <w:sz w:val="20"/>
        </w:rPr>
      </w:pPr>
      <w:r>
        <w:rPr>
          <w:bCs/>
          <w:sz w:val="20"/>
        </w:rPr>
        <w:br w:type="page"/>
      </w:r>
    </w:p>
    <w:p w:rsidR="00787992" w:rsidRDefault="00787992" w:rsidP="00787992">
      <w:pPr>
        <w:pStyle w:val="BodyText"/>
        <w:numPr>
          <w:ilvl w:val="0"/>
          <w:numId w:val="5"/>
        </w:numPr>
        <w:ind w:left="0" w:firstLine="0"/>
        <w:rPr>
          <w:rFonts w:cs="Arial"/>
          <w:b/>
          <w:sz w:val="20"/>
        </w:rPr>
      </w:pPr>
      <w:r>
        <w:rPr>
          <w:rFonts w:cs="Arial"/>
          <w:b/>
          <w:sz w:val="20"/>
        </w:rPr>
        <w:lastRenderedPageBreak/>
        <w:t xml:space="preserve">Summary of all </w:t>
      </w:r>
      <w:r w:rsidR="00515BF1">
        <w:rPr>
          <w:rFonts w:cs="Arial"/>
          <w:b/>
          <w:sz w:val="20"/>
        </w:rPr>
        <w:t xml:space="preserve">Caging </w:t>
      </w:r>
      <w:r>
        <w:rPr>
          <w:rFonts w:cs="Arial"/>
          <w:b/>
          <w:sz w:val="20"/>
        </w:rPr>
        <w:t>Operations</w:t>
      </w:r>
    </w:p>
    <w:p w:rsidR="00BB4CBD" w:rsidRDefault="00BB4CBD" w:rsidP="00F4023A">
      <w:pPr>
        <w:pStyle w:val="BodyText"/>
        <w:rPr>
          <w:rFonts w:cs="Arial"/>
          <w:i/>
          <w:sz w:val="20"/>
        </w:rPr>
      </w:pPr>
    </w:p>
    <w:p w:rsidR="00787992" w:rsidRDefault="00787992" w:rsidP="00EF05B1">
      <w:pPr>
        <w:keepNext/>
        <w:keepLines/>
        <w:rPr>
          <w:rFonts w:cs="Arial"/>
          <w:i/>
          <w:sz w:val="20"/>
        </w:rPr>
      </w:pPr>
      <w:r w:rsidRPr="00F2639C">
        <w:rPr>
          <w:rFonts w:cs="Arial"/>
          <w:i/>
          <w:sz w:val="20"/>
        </w:rPr>
        <w:t xml:space="preserve">Table 2: Summary of </w:t>
      </w:r>
      <w:r w:rsidR="00C70B76">
        <w:rPr>
          <w:rFonts w:cs="Arial"/>
          <w:i/>
          <w:sz w:val="20"/>
        </w:rPr>
        <w:t>Caging</w:t>
      </w:r>
    </w:p>
    <w:tbl>
      <w:tblPr>
        <w:tblW w:w="5261" w:type="pct"/>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67"/>
        <w:gridCol w:w="1236"/>
        <w:gridCol w:w="739"/>
        <w:gridCol w:w="1236"/>
        <w:gridCol w:w="733"/>
        <w:gridCol w:w="1415"/>
        <w:gridCol w:w="874"/>
        <w:gridCol w:w="1140"/>
        <w:gridCol w:w="2403"/>
        <w:gridCol w:w="1493"/>
        <w:gridCol w:w="1415"/>
        <w:gridCol w:w="1409"/>
      </w:tblGrid>
      <w:tr w:rsidR="00D302D1" w:rsidRPr="00E91F78" w:rsidTr="009B5B73">
        <w:trPr>
          <w:trHeight w:val="629"/>
        </w:trPr>
        <w:tc>
          <w:tcPr>
            <w:tcW w:w="290" w:type="pct"/>
            <w:vMerge w:val="restart"/>
            <w:tcBorders>
              <w:top w:val="single" w:sz="4" w:space="0" w:color="auto"/>
            </w:tcBorders>
            <w:shd w:val="clear" w:color="auto" w:fill="auto"/>
            <w:vAlign w:val="center"/>
          </w:tcPr>
          <w:p w:rsidR="00D302D1" w:rsidRDefault="00D302D1" w:rsidP="00787992">
            <w:pPr>
              <w:keepNext/>
              <w:keepLines/>
              <w:ind w:left="142" w:hanging="142"/>
              <w:jc w:val="center"/>
              <w:rPr>
                <w:rFonts w:cs="Arial"/>
                <w:sz w:val="20"/>
              </w:rPr>
            </w:pPr>
            <w:r>
              <w:rPr>
                <w:rFonts w:cs="Arial"/>
                <w:sz w:val="20"/>
              </w:rPr>
              <w:t>Caging</w:t>
            </w:r>
            <w:r w:rsidRPr="00E91F78">
              <w:rPr>
                <w:rFonts w:cs="Arial"/>
                <w:sz w:val="20"/>
              </w:rPr>
              <w:t xml:space="preserve"> </w:t>
            </w:r>
          </w:p>
          <w:p w:rsidR="00D302D1" w:rsidRPr="00E91F78" w:rsidRDefault="00D302D1" w:rsidP="00787992">
            <w:pPr>
              <w:keepNext/>
              <w:keepLines/>
              <w:ind w:left="142" w:hanging="142"/>
              <w:jc w:val="center"/>
              <w:rPr>
                <w:rFonts w:cs="Arial"/>
                <w:sz w:val="20"/>
              </w:rPr>
            </w:pPr>
            <w:r w:rsidRPr="00E91F78">
              <w:rPr>
                <w:rFonts w:cs="Arial"/>
                <w:sz w:val="20"/>
              </w:rPr>
              <w:t>Op #</w:t>
            </w:r>
            <w:r>
              <w:rPr>
                <w:rFonts w:cs="Arial"/>
                <w:sz w:val="20"/>
              </w:rPr>
              <w:t>*</w:t>
            </w:r>
          </w:p>
        </w:tc>
        <w:tc>
          <w:tcPr>
            <w:tcW w:w="660" w:type="pct"/>
            <w:gridSpan w:val="2"/>
            <w:tcBorders>
              <w:top w:val="single" w:sz="4" w:space="0" w:color="auto"/>
              <w:bottom w:val="single" w:sz="2" w:space="0" w:color="auto"/>
            </w:tcBorders>
            <w:vAlign w:val="center"/>
          </w:tcPr>
          <w:p w:rsidR="00D302D1" w:rsidRDefault="00D302D1" w:rsidP="00787992">
            <w:pPr>
              <w:keepNext/>
              <w:keepLines/>
              <w:jc w:val="center"/>
              <w:rPr>
                <w:rFonts w:cs="Arial"/>
                <w:color w:val="000000" w:themeColor="text1"/>
                <w:sz w:val="20"/>
              </w:rPr>
            </w:pPr>
            <w:r>
              <w:rPr>
                <w:rFonts w:cs="Arial"/>
                <w:color w:val="000000" w:themeColor="text1"/>
                <w:sz w:val="20"/>
              </w:rPr>
              <w:t>Start</w:t>
            </w:r>
          </w:p>
        </w:tc>
        <w:tc>
          <w:tcPr>
            <w:tcW w:w="658" w:type="pct"/>
            <w:gridSpan w:val="2"/>
            <w:tcBorders>
              <w:top w:val="single" w:sz="4" w:space="0" w:color="auto"/>
              <w:bottom w:val="single" w:sz="2" w:space="0" w:color="auto"/>
            </w:tcBorders>
            <w:vAlign w:val="center"/>
          </w:tcPr>
          <w:p w:rsidR="00D302D1" w:rsidRPr="00E91F78" w:rsidRDefault="00D302D1" w:rsidP="00787992">
            <w:pPr>
              <w:keepNext/>
              <w:keepLines/>
              <w:jc w:val="center"/>
              <w:rPr>
                <w:rFonts w:cs="Arial"/>
                <w:sz w:val="20"/>
              </w:rPr>
            </w:pPr>
            <w:r>
              <w:rPr>
                <w:rFonts w:cs="Arial"/>
                <w:color w:val="000000" w:themeColor="text1"/>
                <w:sz w:val="20"/>
              </w:rPr>
              <w:t>End</w:t>
            </w:r>
          </w:p>
        </w:tc>
        <w:tc>
          <w:tcPr>
            <w:tcW w:w="473" w:type="pct"/>
            <w:vMerge w:val="restart"/>
            <w:tcBorders>
              <w:top w:val="single" w:sz="4" w:space="0" w:color="auto"/>
            </w:tcBorders>
            <w:vAlign w:val="center"/>
          </w:tcPr>
          <w:p w:rsidR="00D302D1" w:rsidRPr="00E91F78" w:rsidRDefault="00D302D1" w:rsidP="00787992">
            <w:pPr>
              <w:keepNext/>
              <w:keepLines/>
              <w:jc w:val="center"/>
              <w:rPr>
                <w:rFonts w:cs="Arial"/>
                <w:sz w:val="20"/>
              </w:rPr>
            </w:pPr>
            <w:r w:rsidRPr="00E91F78">
              <w:rPr>
                <w:rFonts w:cs="Arial"/>
                <w:sz w:val="20"/>
              </w:rPr>
              <w:t xml:space="preserve">Towing Vessel (ICCAT </w:t>
            </w:r>
            <w:r>
              <w:rPr>
                <w:rFonts w:cs="Arial"/>
                <w:sz w:val="20"/>
              </w:rPr>
              <w:t>#</w:t>
            </w:r>
            <w:r w:rsidRPr="00E91F78">
              <w:rPr>
                <w:rFonts w:cs="Arial"/>
                <w:sz w:val="20"/>
              </w:rPr>
              <w:t>)</w:t>
            </w:r>
          </w:p>
        </w:tc>
        <w:tc>
          <w:tcPr>
            <w:tcW w:w="292" w:type="pct"/>
            <w:vMerge w:val="restart"/>
            <w:tcBorders>
              <w:top w:val="single" w:sz="4" w:space="0" w:color="auto"/>
            </w:tcBorders>
            <w:vAlign w:val="center"/>
          </w:tcPr>
          <w:p w:rsidR="00D302D1" w:rsidRPr="00E91F78" w:rsidRDefault="00D302D1" w:rsidP="00787992">
            <w:pPr>
              <w:keepNext/>
              <w:keepLines/>
              <w:jc w:val="center"/>
              <w:rPr>
                <w:rFonts w:cs="Arial"/>
                <w:sz w:val="20"/>
              </w:rPr>
            </w:pPr>
            <w:r>
              <w:rPr>
                <w:rFonts w:cs="Arial"/>
                <w:sz w:val="20"/>
              </w:rPr>
              <w:t>Towing Vessel Name</w:t>
            </w:r>
          </w:p>
        </w:tc>
        <w:tc>
          <w:tcPr>
            <w:tcW w:w="381" w:type="pct"/>
            <w:vMerge w:val="restart"/>
            <w:tcBorders>
              <w:top w:val="single" w:sz="4" w:space="0" w:color="auto"/>
            </w:tcBorders>
            <w:vAlign w:val="center"/>
          </w:tcPr>
          <w:p w:rsidR="00D302D1" w:rsidRPr="00E91F78" w:rsidRDefault="00D302D1" w:rsidP="00787992">
            <w:pPr>
              <w:keepNext/>
              <w:keepLines/>
              <w:jc w:val="center"/>
              <w:rPr>
                <w:rFonts w:cs="Arial"/>
                <w:sz w:val="20"/>
              </w:rPr>
            </w:pPr>
            <w:r w:rsidRPr="00E91F78">
              <w:rPr>
                <w:rFonts w:cs="Arial"/>
                <w:sz w:val="20"/>
              </w:rPr>
              <w:t xml:space="preserve">Towing </w:t>
            </w:r>
            <w:r>
              <w:rPr>
                <w:rFonts w:cs="Arial"/>
                <w:sz w:val="20"/>
              </w:rPr>
              <w:t>C</w:t>
            </w:r>
            <w:r w:rsidRPr="00E91F78">
              <w:rPr>
                <w:rFonts w:cs="Arial"/>
                <w:sz w:val="20"/>
              </w:rPr>
              <w:t xml:space="preserve">age </w:t>
            </w:r>
            <w:r>
              <w:rPr>
                <w:rFonts w:cs="Arial"/>
                <w:sz w:val="20"/>
              </w:rPr>
              <w:t>#</w:t>
            </w:r>
          </w:p>
        </w:tc>
        <w:tc>
          <w:tcPr>
            <w:tcW w:w="803" w:type="pct"/>
            <w:vMerge w:val="restart"/>
            <w:tcBorders>
              <w:top w:val="single" w:sz="4" w:space="0" w:color="auto"/>
            </w:tcBorders>
            <w:vAlign w:val="center"/>
          </w:tcPr>
          <w:p w:rsidR="00D302D1" w:rsidRPr="00E91F78" w:rsidRDefault="00D302D1" w:rsidP="00787992">
            <w:pPr>
              <w:keepNext/>
              <w:keepLines/>
              <w:jc w:val="center"/>
              <w:rPr>
                <w:rFonts w:cs="Arial"/>
                <w:sz w:val="20"/>
              </w:rPr>
            </w:pPr>
            <w:r w:rsidRPr="00E91F78">
              <w:rPr>
                <w:rFonts w:cs="Arial"/>
                <w:sz w:val="20"/>
              </w:rPr>
              <w:t xml:space="preserve">Farm Cage </w:t>
            </w:r>
            <w:r>
              <w:rPr>
                <w:rFonts w:cs="Arial"/>
                <w:sz w:val="20"/>
              </w:rPr>
              <w:t>#</w:t>
            </w:r>
          </w:p>
        </w:tc>
        <w:tc>
          <w:tcPr>
            <w:tcW w:w="499" w:type="pct"/>
            <w:vMerge w:val="restart"/>
            <w:tcBorders>
              <w:top w:val="single" w:sz="4" w:space="0" w:color="auto"/>
            </w:tcBorders>
            <w:vAlign w:val="center"/>
          </w:tcPr>
          <w:p w:rsidR="00D302D1" w:rsidRDefault="00D302D1" w:rsidP="00530B07">
            <w:pPr>
              <w:keepNext/>
              <w:keepLines/>
              <w:jc w:val="center"/>
              <w:rPr>
                <w:rFonts w:cs="Arial"/>
                <w:sz w:val="20"/>
              </w:rPr>
            </w:pPr>
            <w:r>
              <w:rPr>
                <w:rFonts w:cs="Arial"/>
                <w:sz w:val="20"/>
              </w:rPr>
              <w:t>Caging Type**</w:t>
            </w:r>
          </w:p>
        </w:tc>
        <w:tc>
          <w:tcPr>
            <w:tcW w:w="473" w:type="pct"/>
            <w:vMerge w:val="restart"/>
            <w:tcBorders>
              <w:top w:val="single" w:sz="4" w:space="0" w:color="auto"/>
            </w:tcBorders>
            <w:vAlign w:val="center"/>
          </w:tcPr>
          <w:p w:rsidR="00D302D1" w:rsidRPr="00E91F78" w:rsidRDefault="00D302D1" w:rsidP="00787992">
            <w:pPr>
              <w:keepNext/>
              <w:keepLines/>
              <w:jc w:val="center"/>
              <w:rPr>
                <w:rFonts w:cs="Arial"/>
                <w:sz w:val="20"/>
              </w:rPr>
            </w:pPr>
            <w:r>
              <w:rPr>
                <w:rFonts w:cs="Arial"/>
                <w:sz w:val="20"/>
              </w:rPr>
              <w:t>Method***</w:t>
            </w:r>
          </w:p>
        </w:tc>
        <w:tc>
          <w:tcPr>
            <w:tcW w:w="471" w:type="pct"/>
            <w:vMerge w:val="restart"/>
            <w:tcBorders>
              <w:top w:val="single" w:sz="4" w:space="0" w:color="auto"/>
            </w:tcBorders>
            <w:vAlign w:val="center"/>
          </w:tcPr>
          <w:p w:rsidR="00D302D1" w:rsidRDefault="00D302D1" w:rsidP="00D302D1">
            <w:pPr>
              <w:keepNext/>
              <w:keepLines/>
              <w:jc w:val="center"/>
              <w:rPr>
                <w:rFonts w:cs="Arial"/>
                <w:sz w:val="20"/>
              </w:rPr>
            </w:pPr>
            <w:r>
              <w:rPr>
                <w:rFonts w:cs="Arial"/>
                <w:sz w:val="20"/>
              </w:rPr>
              <w:t>Monitored by CPC agent [</w:t>
            </w:r>
            <w:r>
              <w:rPr>
                <w:rFonts w:cs="Arial"/>
                <w:sz w:val="20"/>
              </w:rPr>
              <w:sym w:font="Wingdings" w:char="F0FC"/>
            </w:r>
            <w:r>
              <w:rPr>
                <w:rFonts w:cs="Arial"/>
                <w:sz w:val="20"/>
              </w:rPr>
              <w:t>]</w:t>
            </w:r>
          </w:p>
        </w:tc>
      </w:tr>
      <w:tr w:rsidR="00D302D1" w:rsidRPr="00E91F78" w:rsidTr="009B5B73">
        <w:trPr>
          <w:trHeight w:val="426"/>
        </w:trPr>
        <w:tc>
          <w:tcPr>
            <w:tcW w:w="290" w:type="pct"/>
            <w:vMerge/>
            <w:tcBorders>
              <w:bottom w:val="single" w:sz="2" w:space="0" w:color="auto"/>
            </w:tcBorders>
            <w:vAlign w:val="center"/>
          </w:tcPr>
          <w:p w:rsidR="00D302D1" w:rsidRPr="00E91F78" w:rsidRDefault="00D302D1" w:rsidP="00787992">
            <w:pPr>
              <w:keepNext/>
              <w:keepLines/>
              <w:jc w:val="center"/>
              <w:rPr>
                <w:rFonts w:cs="Arial"/>
                <w:sz w:val="20"/>
              </w:rPr>
            </w:pPr>
          </w:p>
        </w:tc>
        <w:tc>
          <w:tcPr>
            <w:tcW w:w="413" w:type="pct"/>
            <w:tcBorders>
              <w:top w:val="single" w:sz="2" w:space="0" w:color="auto"/>
              <w:bottom w:val="single" w:sz="2" w:space="0" w:color="auto"/>
              <w:right w:val="single" w:sz="2" w:space="0" w:color="auto"/>
            </w:tcBorders>
            <w:vAlign w:val="center"/>
          </w:tcPr>
          <w:p w:rsidR="00D302D1" w:rsidRDefault="00D302D1" w:rsidP="00787992">
            <w:pPr>
              <w:keepNext/>
              <w:keepLines/>
              <w:jc w:val="center"/>
              <w:rPr>
                <w:rFonts w:cs="Arial"/>
                <w:color w:val="000000" w:themeColor="text1"/>
                <w:sz w:val="20"/>
              </w:rPr>
            </w:pPr>
            <w:r>
              <w:rPr>
                <w:rFonts w:cs="Arial"/>
                <w:color w:val="000000" w:themeColor="text1"/>
                <w:sz w:val="20"/>
              </w:rPr>
              <w:t>Date</w:t>
            </w:r>
          </w:p>
        </w:tc>
        <w:tc>
          <w:tcPr>
            <w:tcW w:w="247" w:type="pct"/>
            <w:tcBorders>
              <w:top w:val="single" w:sz="2" w:space="0" w:color="auto"/>
              <w:left w:val="single" w:sz="2" w:space="0" w:color="auto"/>
              <w:bottom w:val="single" w:sz="2" w:space="0" w:color="auto"/>
              <w:right w:val="single" w:sz="2" w:space="0" w:color="auto"/>
            </w:tcBorders>
            <w:vAlign w:val="center"/>
          </w:tcPr>
          <w:p w:rsidR="00D302D1" w:rsidRDefault="00D302D1" w:rsidP="00787992">
            <w:pPr>
              <w:keepNext/>
              <w:keepLines/>
              <w:jc w:val="center"/>
              <w:rPr>
                <w:rFonts w:cs="Arial"/>
                <w:color w:val="000000" w:themeColor="text1"/>
                <w:sz w:val="20"/>
              </w:rPr>
            </w:pPr>
            <w:r>
              <w:rPr>
                <w:rFonts w:cs="Arial"/>
                <w:color w:val="000000" w:themeColor="text1"/>
                <w:sz w:val="20"/>
              </w:rPr>
              <w:t>Time</w:t>
            </w:r>
          </w:p>
        </w:tc>
        <w:tc>
          <w:tcPr>
            <w:tcW w:w="413" w:type="pct"/>
            <w:tcBorders>
              <w:top w:val="single" w:sz="2" w:space="0" w:color="auto"/>
              <w:left w:val="single" w:sz="2" w:space="0" w:color="auto"/>
              <w:bottom w:val="single" w:sz="2" w:space="0" w:color="auto"/>
              <w:right w:val="single" w:sz="2" w:space="0" w:color="auto"/>
            </w:tcBorders>
            <w:vAlign w:val="center"/>
          </w:tcPr>
          <w:p w:rsidR="00D302D1" w:rsidRDefault="00D302D1" w:rsidP="00787992">
            <w:pPr>
              <w:keepNext/>
              <w:keepLines/>
              <w:jc w:val="center"/>
              <w:rPr>
                <w:rFonts w:cs="Arial"/>
                <w:color w:val="000000" w:themeColor="text1"/>
                <w:sz w:val="20"/>
              </w:rPr>
            </w:pPr>
            <w:r>
              <w:rPr>
                <w:rFonts w:cs="Arial"/>
                <w:color w:val="000000" w:themeColor="text1"/>
                <w:sz w:val="20"/>
              </w:rPr>
              <w:t>Date</w:t>
            </w:r>
          </w:p>
        </w:tc>
        <w:tc>
          <w:tcPr>
            <w:tcW w:w="245" w:type="pct"/>
            <w:tcBorders>
              <w:top w:val="single" w:sz="2" w:space="0" w:color="auto"/>
              <w:left w:val="single" w:sz="2" w:space="0" w:color="auto"/>
              <w:bottom w:val="single" w:sz="2" w:space="0" w:color="auto"/>
            </w:tcBorders>
            <w:vAlign w:val="center"/>
          </w:tcPr>
          <w:p w:rsidR="00D302D1" w:rsidRDefault="00D302D1" w:rsidP="00787992">
            <w:pPr>
              <w:keepNext/>
              <w:keepLines/>
              <w:jc w:val="center"/>
              <w:rPr>
                <w:rFonts w:cs="Arial"/>
                <w:color w:val="000000" w:themeColor="text1"/>
                <w:sz w:val="20"/>
              </w:rPr>
            </w:pPr>
            <w:r>
              <w:rPr>
                <w:rFonts w:cs="Arial"/>
                <w:color w:val="000000" w:themeColor="text1"/>
                <w:sz w:val="20"/>
              </w:rPr>
              <w:t>Time</w:t>
            </w:r>
          </w:p>
        </w:tc>
        <w:tc>
          <w:tcPr>
            <w:tcW w:w="473" w:type="pct"/>
            <w:vMerge/>
            <w:tcBorders>
              <w:bottom w:val="single" w:sz="2" w:space="0" w:color="auto"/>
            </w:tcBorders>
            <w:vAlign w:val="center"/>
          </w:tcPr>
          <w:p w:rsidR="00D302D1" w:rsidRPr="00E91F78" w:rsidRDefault="00D302D1" w:rsidP="00787992">
            <w:pPr>
              <w:keepNext/>
              <w:keepLines/>
              <w:jc w:val="center"/>
              <w:rPr>
                <w:rFonts w:cs="Arial"/>
                <w:sz w:val="20"/>
              </w:rPr>
            </w:pPr>
          </w:p>
        </w:tc>
        <w:tc>
          <w:tcPr>
            <w:tcW w:w="292" w:type="pct"/>
            <w:vMerge/>
            <w:tcBorders>
              <w:bottom w:val="single" w:sz="2" w:space="0" w:color="auto"/>
            </w:tcBorders>
          </w:tcPr>
          <w:p w:rsidR="00D302D1" w:rsidRPr="00E91F78" w:rsidRDefault="00D302D1" w:rsidP="00787992">
            <w:pPr>
              <w:keepNext/>
              <w:keepLines/>
              <w:jc w:val="center"/>
              <w:rPr>
                <w:rFonts w:cs="Arial"/>
                <w:sz w:val="20"/>
              </w:rPr>
            </w:pPr>
          </w:p>
        </w:tc>
        <w:tc>
          <w:tcPr>
            <w:tcW w:w="381" w:type="pct"/>
            <w:vMerge/>
            <w:tcBorders>
              <w:bottom w:val="single" w:sz="2" w:space="0" w:color="auto"/>
            </w:tcBorders>
            <w:vAlign w:val="center"/>
          </w:tcPr>
          <w:p w:rsidR="00D302D1" w:rsidRPr="00E91F78" w:rsidRDefault="00D302D1" w:rsidP="00787992">
            <w:pPr>
              <w:keepNext/>
              <w:keepLines/>
              <w:jc w:val="center"/>
              <w:rPr>
                <w:rFonts w:cs="Arial"/>
                <w:sz w:val="20"/>
              </w:rPr>
            </w:pPr>
          </w:p>
        </w:tc>
        <w:tc>
          <w:tcPr>
            <w:tcW w:w="803" w:type="pct"/>
            <w:vMerge/>
            <w:tcBorders>
              <w:bottom w:val="single" w:sz="2" w:space="0" w:color="auto"/>
            </w:tcBorders>
          </w:tcPr>
          <w:p w:rsidR="00D302D1" w:rsidRDefault="00D302D1" w:rsidP="00787992">
            <w:pPr>
              <w:keepNext/>
              <w:keepLines/>
              <w:jc w:val="center"/>
              <w:rPr>
                <w:color w:val="000000" w:themeColor="text1"/>
                <w:sz w:val="20"/>
              </w:rPr>
            </w:pPr>
          </w:p>
        </w:tc>
        <w:tc>
          <w:tcPr>
            <w:tcW w:w="499" w:type="pct"/>
            <w:vMerge/>
            <w:tcBorders>
              <w:bottom w:val="single" w:sz="2" w:space="0" w:color="auto"/>
            </w:tcBorders>
          </w:tcPr>
          <w:p w:rsidR="00D302D1" w:rsidRPr="00E91F78" w:rsidRDefault="00D302D1" w:rsidP="00787992">
            <w:pPr>
              <w:keepNext/>
              <w:keepLines/>
              <w:jc w:val="center"/>
              <w:rPr>
                <w:rFonts w:cs="Arial"/>
                <w:sz w:val="20"/>
              </w:rPr>
            </w:pPr>
          </w:p>
        </w:tc>
        <w:tc>
          <w:tcPr>
            <w:tcW w:w="473" w:type="pct"/>
            <w:vMerge/>
            <w:tcBorders>
              <w:bottom w:val="single" w:sz="2" w:space="0" w:color="auto"/>
            </w:tcBorders>
            <w:shd w:val="clear" w:color="auto" w:fill="auto"/>
            <w:vAlign w:val="center"/>
          </w:tcPr>
          <w:p w:rsidR="00D302D1" w:rsidRPr="00E91F78" w:rsidRDefault="00D302D1" w:rsidP="00787992">
            <w:pPr>
              <w:keepNext/>
              <w:keepLines/>
              <w:jc w:val="center"/>
              <w:rPr>
                <w:rFonts w:cs="Arial"/>
                <w:sz w:val="20"/>
              </w:rPr>
            </w:pPr>
          </w:p>
        </w:tc>
        <w:tc>
          <w:tcPr>
            <w:tcW w:w="471" w:type="pct"/>
            <w:vMerge/>
            <w:tcBorders>
              <w:bottom w:val="single" w:sz="2" w:space="0" w:color="auto"/>
            </w:tcBorders>
          </w:tcPr>
          <w:p w:rsidR="00D302D1" w:rsidRPr="00E91F78" w:rsidRDefault="00D302D1" w:rsidP="00787992">
            <w:pPr>
              <w:keepNext/>
              <w:keepLines/>
              <w:jc w:val="center"/>
              <w:rPr>
                <w:rFonts w:cs="Arial"/>
                <w:sz w:val="20"/>
              </w:rPr>
            </w:pPr>
          </w:p>
        </w:tc>
      </w:tr>
      <w:tr w:rsidR="00305C72" w:rsidRPr="00E91F78" w:rsidTr="009B5B73">
        <w:trPr>
          <w:trHeight w:val="349"/>
        </w:trPr>
        <w:tc>
          <w:tcPr>
            <w:tcW w:w="290" w:type="pct"/>
            <w:tcBorders>
              <w:top w:val="single" w:sz="2" w:space="0" w:color="auto"/>
              <w:left w:val="single" w:sz="2" w:space="0" w:color="auto"/>
              <w:bottom w:val="single" w:sz="2" w:space="0" w:color="auto"/>
              <w:right w:val="single" w:sz="2" w:space="0" w:color="auto"/>
            </w:tcBorders>
            <w:vAlign w:val="center"/>
          </w:tcPr>
          <w:p w:rsidR="00305C72" w:rsidRDefault="00217454" w:rsidP="00305C72">
            <w:pPr>
              <w:jc w:val="center"/>
              <w:rPr>
                <w:rFonts w:cs="Arial"/>
                <w:color w:val="000000"/>
                <w:sz w:val="20"/>
              </w:rPr>
            </w:pPr>
            <w:r>
              <w:rPr>
                <w:rFonts w:cs="Arial"/>
                <w:color w:val="000000"/>
                <w:sz w:val="20"/>
              </w:rPr>
              <w:t>NA</w:t>
            </w:r>
          </w:p>
        </w:tc>
        <w:tc>
          <w:tcPr>
            <w:tcW w:w="413" w:type="pct"/>
            <w:tcBorders>
              <w:top w:val="single" w:sz="2" w:space="0" w:color="auto"/>
              <w:left w:val="single" w:sz="2" w:space="0" w:color="auto"/>
              <w:bottom w:val="single" w:sz="2" w:space="0" w:color="auto"/>
              <w:right w:val="single" w:sz="2" w:space="0" w:color="auto"/>
            </w:tcBorders>
            <w:vAlign w:val="center"/>
          </w:tcPr>
          <w:p w:rsidR="00305C72" w:rsidRDefault="00305C72" w:rsidP="00305C72">
            <w:pPr>
              <w:jc w:val="center"/>
              <w:rPr>
                <w:rFonts w:cs="Arial"/>
                <w:color w:val="000000"/>
                <w:sz w:val="20"/>
              </w:rPr>
            </w:pPr>
          </w:p>
        </w:tc>
        <w:tc>
          <w:tcPr>
            <w:tcW w:w="247" w:type="pct"/>
            <w:tcBorders>
              <w:top w:val="single" w:sz="2" w:space="0" w:color="auto"/>
              <w:left w:val="single" w:sz="2" w:space="0" w:color="auto"/>
              <w:bottom w:val="single" w:sz="2" w:space="0" w:color="auto"/>
              <w:right w:val="single" w:sz="2" w:space="0" w:color="auto"/>
            </w:tcBorders>
            <w:vAlign w:val="center"/>
          </w:tcPr>
          <w:p w:rsidR="00305C72" w:rsidRDefault="00305C72" w:rsidP="00305C72">
            <w:pPr>
              <w:jc w:val="center"/>
              <w:rPr>
                <w:rFonts w:cs="Arial"/>
                <w:color w:val="000000"/>
                <w:sz w:val="20"/>
              </w:rPr>
            </w:pPr>
          </w:p>
        </w:tc>
        <w:tc>
          <w:tcPr>
            <w:tcW w:w="413" w:type="pct"/>
            <w:tcBorders>
              <w:top w:val="single" w:sz="2" w:space="0" w:color="auto"/>
              <w:left w:val="single" w:sz="2" w:space="0" w:color="auto"/>
              <w:bottom w:val="single" w:sz="2" w:space="0" w:color="auto"/>
              <w:right w:val="single" w:sz="2" w:space="0" w:color="auto"/>
            </w:tcBorders>
            <w:vAlign w:val="center"/>
          </w:tcPr>
          <w:p w:rsidR="00305C72" w:rsidRDefault="00305C72" w:rsidP="00305C72">
            <w:pPr>
              <w:jc w:val="center"/>
              <w:rPr>
                <w:rFonts w:cs="Arial"/>
                <w:color w:val="000000"/>
                <w:sz w:val="20"/>
              </w:rPr>
            </w:pPr>
          </w:p>
        </w:tc>
        <w:tc>
          <w:tcPr>
            <w:tcW w:w="245" w:type="pct"/>
            <w:tcBorders>
              <w:top w:val="single" w:sz="2" w:space="0" w:color="auto"/>
              <w:left w:val="single" w:sz="2" w:space="0" w:color="auto"/>
              <w:bottom w:val="single" w:sz="2" w:space="0" w:color="auto"/>
              <w:right w:val="single" w:sz="2" w:space="0" w:color="auto"/>
            </w:tcBorders>
            <w:vAlign w:val="center"/>
          </w:tcPr>
          <w:p w:rsidR="00305C72" w:rsidRDefault="00305C72" w:rsidP="00305C72">
            <w:pPr>
              <w:jc w:val="center"/>
              <w:rPr>
                <w:rFonts w:cs="Arial"/>
                <w:color w:val="000000"/>
                <w:sz w:val="20"/>
              </w:rPr>
            </w:pPr>
          </w:p>
        </w:tc>
        <w:tc>
          <w:tcPr>
            <w:tcW w:w="473" w:type="pct"/>
            <w:tcBorders>
              <w:top w:val="single" w:sz="2" w:space="0" w:color="auto"/>
              <w:left w:val="single" w:sz="2" w:space="0" w:color="auto"/>
              <w:bottom w:val="single" w:sz="2" w:space="0" w:color="auto"/>
              <w:right w:val="single" w:sz="2" w:space="0" w:color="auto"/>
            </w:tcBorders>
            <w:vAlign w:val="center"/>
          </w:tcPr>
          <w:p w:rsidR="00305C72" w:rsidRDefault="00305C72" w:rsidP="00305C72">
            <w:pPr>
              <w:jc w:val="center"/>
              <w:rPr>
                <w:rFonts w:cs="Arial"/>
                <w:color w:val="000000"/>
                <w:sz w:val="20"/>
              </w:rPr>
            </w:pPr>
          </w:p>
        </w:tc>
        <w:tc>
          <w:tcPr>
            <w:tcW w:w="292" w:type="pct"/>
            <w:tcBorders>
              <w:top w:val="single" w:sz="2" w:space="0" w:color="auto"/>
              <w:left w:val="single" w:sz="2" w:space="0" w:color="auto"/>
              <w:bottom w:val="single" w:sz="2" w:space="0" w:color="auto"/>
              <w:right w:val="single" w:sz="2" w:space="0" w:color="auto"/>
            </w:tcBorders>
            <w:vAlign w:val="center"/>
          </w:tcPr>
          <w:p w:rsidR="00305C72" w:rsidRDefault="00305C72" w:rsidP="00305C72">
            <w:pPr>
              <w:jc w:val="center"/>
              <w:rPr>
                <w:rFonts w:cs="Arial"/>
                <w:color w:val="000000"/>
                <w:sz w:val="20"/>
              </w:rPr>
            </w:pPr>
          </w:p>
        </w:tc>
        <w:tc>
          <w:tcPr>
            <w:tcW w:w="381" w:type="pct"/>
            <w:tcBorders>
              <w:top w:val="single" w:sz="2" w:space="0" w:color="auto"/>
              <w:left w:val="single" w:sz="2" w:space="0" w:color="auto"/>
              <w:bottom w:val="single" w:sz="2" w:space="0" w:color="auto"/>
              <w:right w:val="single" w:sz="2" w:space="0" w:color="auto"/>
            </w:tcBorders>
            <w:vAlign w:val="center"/>
          </w:tcPr>
          <w:p w:rsidR="00305C72" w:rsidRDefault="00305C72" w:rsidP="00305C72">
            <w:pPr>
              <w:jc w:val="center"/>
              <w:rPr>
                <w:rFonts w:cs="Arial"/>
                <w:color w:val="000000"/>
                <w:sz w:val="20"/>
              </w:rPr>
            </w:pPr>
          </w:p>
        </w:tc>
        <w:tc>
          <w:tcPr>
            <w:tcW w:w="803" w:type="pct"/>
            <w:tcBorders>
              <w:top w:val="single" w:sz="2" w:space="0" w:color="auto"/>
              <w:left w:val="single" w:sz="2" w:space="0" w:color="auto"/>
              <w:bottom w:val="single" w:sz="2" w:space="0" w:color="auto"/>
              <w:right w:val="single" w:sz="2" w:space="0" w:color="auto"/>
            </w:tcBorders>
            <w:vAlign w:val="center"/>
          </w:tcPr>
          <w:p w:rsidR="00305C72" w:rsidRDefault="00305C72" w:rsidP="00305C72">
            <w:pPr>
              <w:jc w:val="center"/>
              <w:rPr>
                <w:rFonts w:cs="Arial"/>
                <w:color w:val="000000"/>
                <w:sz w:val="20"/>
              </w:rPr>
            </w:pPr>
          </w:p>
        </w:tc>
        <w:tc>
          <w:tcPr>
            <w:tcW w:w="499" w:type="pct"/>
            <w:tcBorders>
              <w:top w:val="single" w:sz="2" w:space="0" w:color="auto"/>
              <w:left w:val="single" w:sz="2" w:space="0" w:color="auto"/>
              <w:bottom w:val="single" w:sz="2" w:space="0" w:color="auto"/>
              <w:right w:val="single" w:sz="2" w:space="0" w:color="auto"/>
            </w:tcBorders>
            <w:vAlign w:val="center"/>
          </w:tcPr>
          <w:p w:rsidR="00305C72" w:rsidRDefault="00305C72" w:rsidP="00305C72">
            <w:pPr>
              <w:jc w:val="center"/>
              <w:rPr>
                <w:rFonts w:cs="Arial"/>
                <w:color w:val="000000"/>
                <w:sz w:val="20"/>
              </w:rPr>
            </w:pPr>
          </w:p>
        </w:tc>
        <w:tc>
          <w:tcPr>
            <w:tcW w:w="473" w:type="pct"/>
            <w:tcBorders>
              <w:top w:val="single" w:sz="2" w:space="0" w:color="auto"/>
              <w:left w:val="single" w:sz="2" w:space="0" w:color="auto"/>
              <w:bottom w:val="single" w:sz="2" w:space="0" w:color="auto"/>
              <w:right w:val="single" w:sz="2" w:space="0" w:color="auto"/>
            </w:tcBorders>
            <w:shd w:val="clear" w:color="auto" w:fill="auto"/>
            <w:vAlign w:val="center"/>
          </w:tcPr>
          <w:p w:rsidR="00305C72" w:rsidRDefault="00305C72" w:rsidP="00305C72">
            <w:pPr>
              <w:jc w:val="center"/>
              <w:rPr>
                <w:rFonts w:cs="Arial"/>
                <w:color w:val="000000"/>
                <w:sz w:val="20"/>
              </w:rPr>
            </w:pPr>
          </w:p>
        </w:tc>
        <w:tc>
          <w:tcPr>
            <w:tcW w:w="471" w:type="pct"/>
            <w:tcBorders>
              <w:top w:val="single" w:sz="2" w:space="0" w:color="auto"/>
              <w:left w:val="single" w:sz="2" w:space="0" w:color="auto"/>
              <w:bottom w:val="single" w:sz="2" w:space="0" w:color="auto"/>
              <w:right w:val="single" w:sz="2" w:space="0" w:color="auto"/>
            </w:tcBorders>
            <w:vAlign w:val="center"/>
          </w:tcPr>
          <w:p w:rsidR="00305C72" w:rsidRDefault="00305C72" w:rsidP="00305C72">
            <w:pPr>
              <w:jc w:val="center"/>
              <w:rPr>
                <w:rFonts w:cs="Arial"/>
                <w:color w:val="000000"/>
                <w:sz w:val="20"/>
              </w:rPr>
            </w:pPr>
          </w:p>
        </w:tc>
      </w:tr>
    </w:tbl>
    <w:p w:rsidR="00787992" w:rsidRDefault="00787992" w:rsidP="00787992">
      <w:pPr>
        <w:pStyle w:val="ListParagraph"/>
        <w:snapToGrid w:val="0"/>
        <w:ind w:left="0"/>
        <w:rPr>
          <w:rFonts w:cs="Arial"/>
          <w:sz w:val="20"/>
        </w:rPr>
      </w:pPr>
      <w:r>
        <w:rPr>
          <w:rFonts w:cs="Arial"/>
          <w:sz w:val="18"/>
          <w:szCs w:val="18"/>
        </w:rPr>
        <w:t>*</w:t>
      </w:r>
      <w:r>
        <w:rPr>
          <w:rFonts w:cs="Arial"/>
          <w:sz w:val="18"/>
          <w:szCs w:val="18"/>
        </w:rPr>
        <w:tab/>
      </w:r>
      <w:r w:rsidR="00515BF1">
        <w:rPr>
          <w:rFonts w:cs="Arial"/>
          <w:sz w:val="20"/>
        </w:rPr>
        <w:t>Caging</w:t>
      </w:r>
      <w:r>
        <w:rPr>
          <w:rFonts w:cs="Arial"/>
          <w:sz w:val="20"/>
        </w:rPr>
        <w:t xml:space="preserve"> operation </w:t>
      </w:r>
      <w:r w:rsidRPr="00236C47">
        <w:rPr>
          <w:rFonts w:cs="Arial"/>
          <w:sz w:val="20"/>
        </w:rPr>
        <w:t>number</w:t>
      </w:r>
      <w:r>
        <w:rPr>
          <w:rFonts w:cs="Arial"/>
          <w:sz w:val="20"/>
        </w:rPr>
        <w:t>:</w:t>
      </w:r>
      <w:r>
        <w:rPr>
          <w:rFonts w:cs="Arial"/>
          <w:b/>
          <w:sz w:val="20"/>
        </w:rPr>
        <w:t xml:space="preserve"> </w:t>
      </w:r>
      <w:r w:rsidRPr="00236C47">
        <w:rPr>
          <w:rFonts w:cs="Arial"/>
          <w:sz w:val="20"/>
        </w:rPr>
        <w:t>Unique identification field</w:t>
      </w:r>
      <w:r>
        <w:rPr>
          <w:rFonts w:cs="Arial"/>
          <w:b/>
          <w:sz w:val="20"/>
        </w:rPr>
        <w:t xml:space="preserve"> </w:t>
      </w:r>
      <w:r>
        <w:rPr>
          <w:rFonts w:cs="Arial"/>
          <w:sz w:val="20"/>
        </w:rPr>
        <w:t xml:space="preserve">linked to the deployment data set  </w:t>
      </w:r>
    </w:p>
    <w:p w:rsidR="00D302D1" w:rsidRDefault="00D302D1" w:rsidP="00787992">
      <w:pPr>
        <w:pStyle w:val="BodyText"/>
        <w:keepNext/>
        <w:keepLines/>
        <w:rPr>
          <w:rFonts w:cs="Arial"/>
          <w:sz w:val="20"/>
        </w:rPr>
      </w:pPr>
      <w:r>
        <w:rPr>
          <w:rFonts w:cs="Arial"/>
          <w:sz w:val="20"/>
        </w:rPr>
        <w:t>**</w:t>
      </w:r>
      <w:r>
        <w:rPr>
          <w:rFonts w:cs="Arial"/>
          <w:sz w:val="20"/>
        </w:rPr>
        <w:tab/>
        <w:t>Standard / Inter-farm Transfer</w:t>
      </w:r>
    </w:p>
    <w:p w:rsidR="00787992" w:rsidRDefault="00D302D1" w:rsidP="00787992">
      <w:pPr>
        <w:pStyle w:val="BodyText"/>
        <w:keepNext/>
        <w:keepLines/>
        <w:rPr>
          <w:rFonts w:cs="Arial"/>
          <w:sz w:val="20"/>
        </w:rPr>
      </w:pPr>
      <w:r>
        <w:rPr>
          <w:rFonts w:cs="Arial"/>
          <w:sz w:val="20"/>
        </w:rPr>
        <w:t>*</w:t>
      </w:r>
      <w:r w:rsidR="00787992">
        <w:rPr>
          <w:rFonts w:cs="Arial"/>
          <w:sz w:val="20"/>
        </w:rPr>
        <w:t>**</w:t>
      </w:r>
      <w:r w:rsidR="00787992">
        <w:rPr>
          <w:rFonts w:cs="Arial"/>
          <w:sz w:val="20"/>
        </w:rPr>
        <w:tab/>
        <w:t>Mooring or a transfe</w:t>
      </w:r>
      <w:r w:rsidR="00217454">
        <w:rPr>
          <w:rFonts w:cs="Arial"/>
          <w:sz w:val="20"/>
        </w:rPr>
        <w:t>r between towing and farm cages</w:t>
      </w:r>
    </w:p>
    <w:p w:rsidR="00787992" w:rsidRDefault="00787992" w:rsidP="00787992">
      <w:pPr>
        <w:pStyle w:val="BodyText"/>
        <w:rPr>
          <w:rFonts w:cs="Arial"/>
          <w:sz w:val="20"/>
        </w:rPr>
      </w:pPr>
    </w:p>
    <w:p w:rsidR="00217454" w:rsidRPr="00F10B51" w:rsidRDefault="00F10B51" w:rsidP="00C72CBF">
      <w:pPr>
        <w:keepNext/>
        <w:keepLines/>
        <w:rPr>
          <w:rFonts w:cs="Arial"/>
          <w:sz w:val="20"/>
        </w:rPr>
      </w:pPr>
      <w:r w:rsidRPr="00F10B51">
        <w:rPr>
          <w:rFonts w:cs="Arial"/>
          <w:sz w:val="20"/>
        </w:rPr>
        <w:t xml:space="preserve">Upon arrival </w:t>
      </w:r>
      <w:r>
        <w:rPr>
          <w:rFonts w:cs="Arial"/>
          <w:sz w:val="20"/>
        </w:rPr>
        <w:t>of the observer the farm had already completed the caging operations during the previous deployment 001TR0280.  Only control transfers conducted during this deployment as summarised in Table 2a.</w:t>
      </w:r>
    </w:p>
    <w:p w:rsidR="00217454" w:rsidRDefault="00217454">
      <w:pPr>
        <w:spacing w:after="200" w:line="276" w:lineRule="auto"/>
        <w:rPr>
          <w:rFonts w:cs="Arial"/>
          <w:i/>
          <w:sz w:val="20"/>
        </w:rPr>
      </w:pPr>
      <w:r>
        <w:rPr>
          <w:rFonts w:cs="Arial"/>
          <w:i/>
          <w:sz w:val="20"/>
        </w:rPr>
        <w:br w:type="page"/>
      </w:r>
    </w:p>
    <w:p w:rsidR="00C72CBF" w:rsidRDefault="00C72CBF" w:rsidP="00C72CBF">
      <w:pPr>
        <w:keepNext/>
        <w:keepLines/>
        <w:rPr>
          <w:rFonts w:cs="Arial"/>
          <w:i/>
          <w:sz w:val="20"/>
        </w:rPr>
      </w:pPr>
      <w:r w:rsidRPr="00F2639C">
        <w:rPr>
          <w:rFonts w:cs="Arial"/>
          <w:i/>
          <w:sz w:val="20"/>
        </w:rPr>
        <w:lastRenderedPageBreak/>
        <w:t>Table 2</w:t>
      </w:r>
      <w:r>
        <w:rPr>
          <w:rFonts w:cs="Arial"/>
          <w:i/>
          <w:sz w:val="20"/>
        </w:rPr>
        <w:t>a</w:t>
      </w:r>
      <w:r w:rsidRPr="00F2639C">
        <w:rPr>
          <w:rFonts w:cs="Arial"/>
          <w:i/>
          <w:sz w:val="20"/>
        </w:rPr>
        <w:t xml:space="preserve">: Summary of </w:t>
      </w:r>
      <w:r>
        <w:rPr>
          <w:rFonts w:cs="Arial"/>
          <w:i/>
          <w:sz w:val="20"/>
        </w:rPr>
        <w:t>Control Transfers at Caging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50"/>
        <w:gridCol w:w="861"/>
        <w:gridCol w:w="1217"/>
        <w:gridCol w:w="717"/>
        <w:gridCol w:w="1217"/>
        <w:gridCol w:w="717"/>
        <w:gridCol w:w="1161"/>
        <w:gridCol w:w="861"/>
        <w:gridCol w:w="861"/>
        <w:gridCol w:w="2060"/>
        <w:gridCol w:w="1278"/>
        <w:gridCol w:w="1210"/>
        <w:gridCol w:w="1208"/>
      </w:tblGrid>
      <w:tr w:rsidR="00C72CBF" w:rsidRPr="00E91F78" w:rsidTr="0038673E">
        <w:trPr>
          <w:trHeight w:val="629"/>
        </w:trPr>
        <w:tc>
          <w:tcPr>
            <w:tcW w:w="289" w:type="pct"/>
            <w:vMerge w:val="restart"/>
            <w:tcBorders>
              <w:top w:val="single" w:sz="4" w:space="0" w:color="auto"/>
            </w:tcBorders>
            <w:vAlign w:val="center"/>
          </w:tcPr>
          <w:p w:rsidR="00C72CBF" w:rsidRDefault="00C72CBF">
            <w:pPr>
              <w:keepNext/>
              <w:keepLines/>
              <w:ind w:left="142" w:hanging="142"/>
              <w:jc w:val="center"/>
              <w:rPr>
                <w:rFonts w:cs="Arial"/>
                <w:sz w:val="20"/>
              </w:rPr>
            </w:pPr>
            <w:r>
              <w:rPr>
                <w:rFonts w:cs="Arial"/>
                <w:sz w:val="20"/>
              </w:rPr>
              <w:t>Caging Op #</w:t>
            </w:r>
          </w:p>
          <w:p w:rsidR="00C72CBF" w:rsidRDefault="00C72CBF">
            <w:pPr>
              <w:keepNext/>
              <w:keepLines/>
              <w:ind w:left="142" w:hanging="142"/>
              <w:jc w:val="center"/>
              <w:rPr>
                <w:rFonts w:cs="Arial"/>
                <w:sz w:val="20"/>
              </w:rPr>
            </w:pPr>
          </w:p>
        </w:tc>
        <w:tc>
          <w:tcPr>
            <w:tcW w:w="292" w:type="pct"/>
            <w:vMerge w:val="restart"/>
            <w:tcBorders>
              <w:top w:val="single" w:sz="4" w:space="0" w:color="auto"/>
            </w:tcBorders>
            <w:shd w:val="clear" w:color="auto" w:fill="auto"/>
            <w:vAlign w:val="center"/>
          </w:tcPr>
          <w:p w:rsidR="00C72CBF" w:rsidRDefault="00C72CBF" w:rsidP="00D012E8">
            <w:pPr>
              <w:keepNext/>
              <w:keepLines/>
              <w:ind w:left="142" w:hanging="142"/>
              <w:jc w:val="center"/>
              <w:rPr>
                <w:rFonts w:cs="Arial"/>
                <w:sz w:val="20"/>
              </w:rPr>
            </w:pPr>
            <w:r>
              <w:rPr>
                <w:rFonts w:cs="Arial"/>
                <w:sz w:val="20"/>
              </w:rPr>
              <w:t>Control</w:t>
            </w:r>
          </w:p>
          <w:p w:rsidR="00C72CBF" w:rsidRPr="00E91F78" w:rsidRDefault="00C72CBF" w:rsidP="00D012E8">
            <w:pPr>
              <w:keepNext/>
              <w:keepLines/>
              <w:ind w:left="142" w:hanging="142"/>
              <w:jc w:val="center"/>
              <w:rPr>
                <w:rFonts w:cs="Arial"/>
                <w:sz w:val="20"/>
              </w:rPr>
            </w:pPr>
            <w:r w:rsidRPr="00E91F78">
              <w:rPr>
                <w:rFonts w:cs="Arial"/>
                <w:sz w:val="20"/>
              </w:rPr>
              <w:t>Op #</w:t>
            </w:r>
            <w:r>
              <w:rPr>
                <w:rFonts w:cs="Arial"/>
                <w:sz w:val="20"/>
              </w:rPr>
              <w:t>*</w:t>
            </w:r>
          </w:p>
        </w:tc>
        <w:tc>
          <w:tcPr>
            <w:tcW w:w="657" w:type="pct"/>
            <w:gridSpan w:val="2"/>
            <w:tcBorders>
              <w:top w:val="single" w:sz="4" w:space="0" w:color="auto"/>
              <w:bottom w:val="single" w:sz="2" w:space="0" w:color="auto"/>
            </w:tcBorders>
            <w:vAlign w:val="center"/>
          </w:tcPr>
          <w:p w:rsidR="00C72CBF" w:rsidRDefault="00C72CBF" w:rsidP="00D012E8">
            <w:pPr>
              <w:keepNext/>
              <w:keepLines/>
              <w:jc w:val="center"/>
              <w:rPr>
                <w:rFonts w:cs="Arial"/>
                <w:color w:val="000000" w:themeColor="text1"/>
                <w:sz w:val="20"/>
              </w:rPr>
            </w:pPr>
            <w:r>
              <w:rPr>
                <w:rFonts w:cs="Arial"/>
                <w:color w:val="000000" w:themeColor="text1"/>
                <w:sz w:val="20"/>
              </w:rPr>
              <w:t>Start</w:t>
            </w:r>
          </w:p>
        </w:tc>
        <w:tc>
          <w:tcPr>
            <w:tcW w:w="657" w:type="pct"/>
            <w:gridSpan w:val="2"/>
            <w:tcBorders>
              <w:top w:val="single" w:sz="4" w:space="0" w:color="auto"/>
              <w:bottom w:val="single" w:sz="2" w:space="0" w:color="auto"/>
            </w:tcBorders>
            <w:vAlign w:val="center"/>
          </w:tcPr>
          <w:p w:rsidR="00C72CBF" w:rsidRPr="00E91F78" w:rsidRDefault="00C72CBF" w:rsidP="00D012E8">
            <w:pPr>
              <w:keepNext/>
              <w:keepLines/>
              <w:jc w:val="center"/>
              <w:rPr>
                <w:rFonts w:cs="Arial"/>
                <w:sz w:val="20"/>
              </w:rPr>
            </w:pPr>
            <w:r>
              <w:rPr>
                <w:rFonts w:cs="Arial"/>
                <w:color w:val="000000" w:themeColor="text1"/>
                <w:sz w:val="20"/>
              </w:rPr>
              <w:t>End</w:t>
            </w:r>
          </w:p>
        </w:tc>
        <w:tc>
          <w:tcPr>
            <w:tcW w:w="426" w:type="pct"/>
            <w:vMerge w:val="restart"/>
            <w:tcBorders>
              <w:top w:val="single" w:sz="4" w:space="0" w:color="auto"/>
            </w:tcBorders>
            <w:vAlign w:val="center"/>
          </w:tcPr>
          <w:p w:rsidR="00C72CBF" w:rsidRPr="00E91F78" w:rsidRDefault="00C72CBF" w:rsidP="00D012E8">
            <w:pPr>
              <w:keepNext/>
              <w:keepLines/>
              <w:jc w:val="center"/>
              <w:rPr>
                <w:rFonts w:cs="Arial"/>
                <w:sz w:val="20"/>
              </w:rPr>
            </w:pPr>
            <w:r w:rsidRPr="00E91F78">
              <w:rPr>
                <w:rFonts w:cs="Arial"/>
                <w:sz w:val="20"/>
              </w:rPr>
              <w:t xml:space="preserve">Towing Vessel (ICCAT </w:t>
            </w:r>
            <w:r>
              <w:rPr>
                <w:rFonts w:cs="Arial"/>
                <w:sz w:val="20"/>
              </w:rPr>
              <w:t>#</w:t>
            </w:r>
            <w:r w:rsidRPr="00E91F78">
              <w:rPr>
                <w:rFonts w:cs="Arial"/>
                <w:sz w:val="20"/>
              </w:rPr>
              <w:t>)</w:t>
            </w:r>
          </w:p>
        </w:tc>
        <w:tc>
          <w:tcPr>
            <w:tcW w:w="292" w:type="pct"/>
            <w:vMerge w:val="restart"/>
            <w:tcBorders>
              <w:top w:val="single" w:sz="4" w:space="0" w:color="auto"/>
            </w:tcBorders>
            <w:vAlign w:val="center"/>
          </w:tcPr>
          <w:p w:rsidR="00C72CBF" w:rsidRPr="00E91F78" w:rsidRDefault="00C72CBF" w:rsidP="00D012E8">
            <w:pPr>
              <w:keepNext/>
              <w:keepLines/>
              <w:jc w:val="center"/>
              <w:rPr>
                <w:rFonts w:cs="Arial"/>
                <w:sz w:val="20"/>
              </w:rPr>
            </w:pPr>
            <w:r>
              <w:rPr>
                <w:rFonts w:cs="Arial"/>
                <w:sz w:val="20"/>
              </w:rPr>
              <w:t>Towing Vessel Name</w:t>
            </w:r>
          </w:p>
        </w:tc>
        <w:tc>
          <w:tcPr>
            <w:tcW w:w="292" w:type="pct"/>
            <w:vMerge w:val="restart"/>
            <w:tcBorders>
              <w:top w:val="single" w:sz="4" w:space="0" w:color="auto"/>
            </w:tcBorders>
            <w:vAlign w:val="center"/>
          </w:tcPr>
          <w:p w:rsidR="00C72CBF" w:rsidRPr="00E91F78" w:rsidRDefault="00C72CBF" w:rsidP="00D012E8">
            <w:pPr>
              <w:keepNext/>
              <w:keepLines/>
              <w:jc w:val="center"/>
              <w:rPr>
                <w:rFonts w:cs="Arial"/>
                <w:sz w:val="20"/>
              </w:rPr>
            </w:pPr>
            <w:r w:rsidRPr="00E91F78">
              <w:rPr>
                <w:rFonts w:cs="Arial"/>
                <w:sz w:val="20"/>
              </w:rPr>
              <w:t xml:space="preserve">Towing </w:t>
            </w:r>
            <w:r>
              <w:rPr>
                <w:rFonts w:cs="Arial"/>
                <w:sz w:val="20"/>
              </w:rPr>
              <w:t>C</w:t>
            </w:r>
            <w:r w:rsidRPr="00E91F78">
              <w:rPr>
                <w:rFonts w:cs="Arial"/>
                <w:sz w:val="20"/>
              </w:rPr>
              <w:t xml:space="preserve">age </w:t>
            </w:r>
            <w:r>
              <w:rPr>
                <w:rFonts w:cs="Arial"/>
                <w:sz w:val="20"/>
              </w:rPr>
              <w:t>#</w:t>
            </w:r>
          </w:p>
        </w:tc>
        <w:tc>
          <w:tcPr>
            <w:tcW w:w="742" w:type="pct"/>
            <w:vMerge w:val="restart"/>
            <w:tcBorders>
              <w:top w:val="single" w:sz="4" w:space="0" w:color="auto"/>
            </w:tcBorders>
            <w:vAlign w:val="center"/>
          </w:tcPr>
          <w:p w:rsidR="00C72CBF" w:rsidRPr="00E91F78" w:rsidRDefault="00C72CBF" w:rsidP="00D012E8">
            <w:pPr>
              <w:keepNext/>
              <w:keepLines/>
              <w:jc w:val="center"/>
              <w:rPr>
                <w:rFonts w:cs="Arial"/>
                <w:sz w:val="20"/>
              </w:rPr>
            </w:pPr>
            <w:r w:rsidRPr="00E91F78">
              <w:rPr>
                <w:rFonts w:cs="Arial"/>
                <w:sz w:val="20"/>
              </w:rPr>
              <w:t xml:space="preserve">Farm Cage </w:t>
            </w:r>
            <w:r>
              <w:rPr>
                <w:rFonts w:cs="Arial"/>
                <w:sz w:val="20"/>
              </w:rPr>
              <w:t>#</w:t>
            </w:r>
          </w:p>
        </w:tc>
        <w:tc>
          <w:tcPr>
            <w:tcW w:w="467" w:type="pct"/>
            <w:vMerge w:val="restart"/>
            <w:tcBorders>
              <w:top w:val="single" w:sz="4" w:space="0" w:color="auto"/>
            </w:tcBorders>
            <w:vAlign w:val="center"/>
          </w:tcPr>
          <w:p w:rsidR="00C72CBF" w:rsidRDefault="00C72CBF" w:rsidP="00D012E8">
            <w:pPr>
              <w:keepNext/>
              <w:keepLines/>
              <w:jc w:val="center"/>
              <w:rPr>
                <w:rFonts w:cs="Arial"/>
                <w:sz w:val="20"/>
              </w:rPr>
            </w:pPr>
            <w:r>
              <w:rPr>
                <w:rFonts w:cs="Arial"/>
                <w:sz w:val="20"/>
              </w:rPr>
              <w:t>Caging Type**</w:t>
            </w:r>
          </w:p>
        </w:tc>
        <w:tc>
          <w:tcPr>
            <w:tcW w:w="443" w:type="pct"/>
            <w:vMerge w:val="restart"/>
            <w:tcBorders>
              <w:top w:val="single" w:sz="4" w:space="0" w:color="auto"/>
            </w:tcBorders>
            <w:vAlign w:val="center"/>
          </w:tcPr>
          <w:p w:rsidR="00C72CBF" w:rsidRPr="00E91F78" w:rsidRDefault="00C72CBF" w:rsidP="00D012E8">
            <w:pPr>
              <w:keepNext/>
              <w:keepLines/>
              <w:jc w:val="center"/>
              <w:rPr>
                <w:rFonts w:cs="Arial"/>
                <w:sz w:val="20"/>
              </w:rPr>
            </w:pPr>
            <w:r>
              <w:rPr>
                <w:rFonts w:cs="Arial"/>
                <w:sz w:val="20"/>
              </w:rPr>
              <w:t>Method***</w:t>
            </w:r>
          </w:p>
        </w:tc>
        <w:tc>
          <w:tcPr>
            <w:tcW w:w="442" w:type="pct"/>
            <w:vMerge w:val="restart"/>
            <w:tcBorders>
              <w:top w:val="single" w:sz="4" w:space="0" w:color="auto"/>
            </w:tcBorders>
            <w:vAlign w:val="center"/>
          </w:tcPr>
          <w:p w:rsidR="00C72CBF" w:rsidRDefault="00C72CBF" w:rsidP="00D012E8">
            <w:pPr>
              <w:keepNext/>
              <w:keepLines/>
              <w:jc w:val="center"/>
              <w:rPr>
                <w:rFonts w:cs="Arial"/>
                <w:sz w:val="20"/>
              </w:rPr>
            </w:pPr>
            <w:r>
              <w:rPr>
                <w:rFonts w:cs="Arial"/>
                <w:sz w:val="20"/>
              </w:rPr>
              <w:t>Monitored by CPC agent [</w:t>
            </w:r>
            <w:r>
              <w:rPr>
                <w:rFonts w:cs="Arial"/>
                <w:sz w:val="20"/>
              </w:rPr>
              <w:sym w:font="Wingdings" w:char="F0FC"/>
            </w:r>
            <w:r>
              <w:rPr>
                <w:rFonts w:cs="Arial"/>
                <w:sz w:val="20"/>
              </w:rPr>
              <w:t>]</w:t>
            </w:r>
          </w:p>
        </w:tc>
      </w:tr>
      <w:tr w:rsidR="00C72CBF" w:rsidRPr="00E91F78" w:rsidTr="0038673E">
        <w:trPr>
          <w:trHeight w:val="426"/>
        </w:trPr>
        <w:tc>
          <w:tcPr>
            <w:tcW w:w="289" w:type="pct"/>
            <w:vMerge/>
            <w:tcBorders>
              <w:bottom w:val="single" w:sz="2" w:space="0" w:color="auto"/>
            </w:tcBorders>
          </w:tcPr>
          <w:p w:rsidR="00C72CBF" w:rsidRPr="00E91F78" w:rsidRDefault="00C72CBF" w:rsidP="00D012E8">
            <w:pPr>
              <w:keepNext/>
              <w:keepLines/>
              <w:jc w:val="center"/>
              <w:rPr>
                <w:rFonts w:cs="Arial"/>
                <w:sz w:val="20"/>
              </w:rPr>
            </w:pPr>
          </w:p>
        </w:tc>
        <w:tc>
          <w:tcPr>
            <w:tcW w:w="292" w:type="pct"/>
            <w:vMerge/>
            <w:tcBorders>
              <w:bottom w:val="single" w:sz="2" w:space="0" w:color="auto"/>
            </w:tcBorders>
            <w:vAlign w:val="center"/>
          </w:tcPr>
          <w:p w:rsidR="00C72CBF" w:rsidRPr="00E91F78" w:rsidRDefault="00C72CBF" w:rsidP="00D012E8">
            <w:pPr>
              <w:keepNext/>
              <w:keepLines/>
              <w:jc w:val="center"/>
              <w:rPr>
                <w:rFonts w:cs="Arial"/>
                <w:sz w:val="20"/>
              </w:rPr>
            </w:pPr>
          </w:p>
        </w:tc>
        <w:tc>
          <w:tcPr>
            <w:tcW w:w="413" w:type="pct"/>
            <w:tcBorders>
              <w:top w:val="single" w:sz="2" w:space="0" w:color="auto"/>
              <w:bottom w:val="single" w:sz="2" w:space="0" w:color="auto"/>
              <w:right w:val="single" w:sz="2" w:space="0" w:color="auto"/>
            </w:tcBorders>
            <w:vAlign w:val="center"/>
          </w:tcPr>
          <w:p w:rsidR="00C72CBF" w:rsidRDefault="00C72CBF" w:rsidP="00D012E8">
            <w:pPr>
              <w:keepNext/>
              <w:keepLines/>
              <w:jc w:val="center"/>
              <w:rPr>
                <w:rFonts w:cs="Arial"/>
                <w:color w:val="000000" w:themeColor="text1"/>
                <w:sz w:val="20"/>
              </w:rPr>
            </w:pPr>
            <w:r>
              <w:rPr>
                <w:rFonts w:cs="Arial"/>
                <w:color w:val="000000" w:themeColor="text1"/>
                <w:sz w:val="20"/>
              </w:rPr>
              <w:t>Date</w:t>
            </w:r>
          </w:p>
        </w:tc>
        <w:tc>
          <w:tcPr>
            <w:tcW w:w="244" w:type="pct"/>
            <w:tcBorders>
              <w:top w:val="single" w:sz="2" w:space="0" w:color="auto"/>
              <w:left w:val="single" w:sz="2" w:space="0" w:color="auto"/>
              <w:bottom w:val="single" w:sz="2" w:space="0" w:color="auto"/>
              <w:right w:val="single" w:sz="2" w:space="0" w:color="auto"/>
            </w:tcBorders>
            <w:vAlign w:val="center"/>
          </w:tcPr>
          <w:p w:rsidR="00C72CBF" w:rsidRDefault="00C72CBF" w:rsidP="00D012E8">
            <w:pPr>
              <w:keepNext/>
              <w:keepLines/>
              <w:jc w:val="center"/>
              <w:rPr>
                <w:rFonts w:cs="Arial"/>
                <w:color w:val="000000" w:themeColor="text1"/>
                <w:sz w:val="20"/>
              </w:rPr>
            </w:pPr>
            <w:r>
              <w:rPr>
                <w:rFonts w:cs="Arial"/>
                <w:color w:val="000000" w:themeColor="text1"/>
                <w:sz w:val="20"/>
              </w:rPr>
              <w:t>Time</w:t>
            </w:r>
          </w:p>
        </w:tc>
        <w:tc>
          <w:tcPr>
            <w:tcW w:w="413" w:type="pct"/>
            <w:tcBorders>
              <w:top w:val="single" w:sz="2" w:space="0" w:color="auto"/>
              <w:left w:val="single" w:sz="2" w:space="0" w:color="auto"/>
              <w:bottom w:val="single" w:sz="2" w:space="0" w:color="auto"/>
              <w:right w:val="single" w:sz="2" w:space="0" w:color="auto"/>
            </w:tcBorders>
            <w:vAlign w:val="center"/>
          </w:tcPr>
          <w:p w:rsidR="00C72CBF" w:rsidRDefault="00C72CBF" w:rsidP="00D012E8">
            <w:pPr>
              <w:keepNext/>
              <w:keepLines/>
              <w:jc w:val="center"/>
              <w:rPr>
                <w:rFonts w:cs="Arial"/>
                <w:color w:val="000000" w:themeColor="text1"/>
                <w:sz w:val="20"/>
              </w:rPr>
            </w:pPr>
            <w:r>
              <w:rPr>
                <w:rFonts w:cs="Arial"/>
                <w:color w:val="000000" w:themeColor="text1"/>
                <w:sz w:val="20"/>
              </w:rPr>
              <w:t>Date</w:t>
            </w:r>
          </w:p>
        </w:tc>
        <w:tc>
          <w:tcPr>
            <w:tcW w:w="244" w:type="pct"/>
            <w:tcBorders>
              <w:top w:val="single" w:sz="2" w:space="0" w:color="auto"/>
              <w:left w:val="single" w:sz="2" w:space="0" w:color="auto"/>
              <w:bottom w:val="single" w:sz="2" w:space="0" w:color="auto"/>
            </w:tcBorders>
            <w:vAlign w:val="center"/>
          </w:tcPr>
          <w:p w:rsidR="00C72CBF" w:rsidRDefault="00C72CBF" w:rsidP="00D012E8">
            <w:pPr>
              <w:keepNext/>
              <w:keepLines/>
              <w:jc w:val="center"/>
              <w:rPr>
                <w:rFonts w:cs="Arial"/>
                <w:color w:val="000000" w:themeColor="text1"/>
                <w:sz w:val="20"/>
              </w:rPr>
            </w:pPr>
            <w:r>
              <w:rPr>
                <w:rFonts w:cs="Arial"/>
                <w:color w:val="000000" w:themeColor="text1"/>
                <w:sz w:val="20"/>
              </w:rPr>
              <w:t>Time</w:t>
            </w:r>
          </w:p>
        </w:tc>
        <w:tc>
          <w:tcPr>
            <w:tcW w:w="426" w:type="pct"/>
            <w:vMerge/>
            <w:tcBorders>
              <w:bottom w:val="single" w:sz="2" w:space="0" w:color="auto"/>
            </w:tcBorders>
            <w:vAlign w:val="center"/>
          </w:tcPr>
          <w:p w:rsidR="00C72CBF" w:rsidRPr="00E91F78" w:rsidRDefault="00C72CBF" w:rsidP="00D012E8">
            <w:pPr>
              <w:keepNext/>
              <w:keepLines/>
              <w:jc w:val="center"/>
              <w:rPr>
                <w:rFonts w:cs="Arial"/>
                <w:sz w:val="20"/>
              </w:rPr>
            </w:pPr>
          </w:p>
        </w:tc>
        <w:tc>
          <w:tcPr>
            <w:tcW w:w="292" w:type="pct"/>
            <w:vMerge/>
            <w:tcBorders>
              <w:bottom w:val="single" w:sz="2" w:space="0" w:color="auto"/>
            </w:tcBorders>
          </w:tcPr>
          <w:p w:rsidR="00C72CBF" w:rsidRPr="00E91F78" w:rsidRDefault="00C72CBF" w:rsidP="00D012E8">
            <w:pPr>
              <w:keepNext/>
              <w:keepLines/>
              <w:jc w:val="center"/>
              <w:rPr>
                <w:rFonts w:cs="Arial"/>
                <w:sz w:val="20"/>
              </w:rPr>
            </w:pPr>
          </w:p>
        </w:tc>
        <w:tc>
          <w:tcPr>
            <w:tcW w:w="292" w:type="pct"/>
            <w:vMerge/>
            <w:tcBorders>
              <w:bottom w:val="single" w:sz="2" w:space="0" w:color="auto"/>
            </w:tcBorders>
            <w:vAlign w:val="center"/>
          </w:tcPr>
          <w:p w:rsidR="00C72CBF" w:rsidRPr="00E91F78" w:rsidRDefault="00C72CBF" w:rsidP="00D012E8">
            <w:pPr>
              <w:keepNext/>
              <w:keepLines/>
              <w:jc w:val="center"/>
              <w:rPr>
                <w:rFonts w:cs="Arial"/>
                <w:sz w:val="20"/>
              </w:rPr>
            </w:pPr>
          </w:p>
        </w:tc>
        <w:tc>
          <w:tcPr>
            <w:tcW w:w="742" w:type="pct"/>
            <w:vMerge/>
            <w:tcBorders>
              <w:bottom w:val="single" w:sz="2" w:space="0" w:color="auto"/>
            </w:tcBorders>
          </w:tcPr>
          <w:p w:rsidR="00C72CBF" w:rsidRDefault="00C72CBF" w:rsidP="00D012E8">
            <w:pPr>
              <w:keepNext/>
              <w:keepLines/>
              <w:jc w:val="center"/>
              <w:rPr>
                <w:color w:val="000000" w:themeColor="text1"/>
                <w:sz w:val="20"/>
              </w:rPr>
            </w:pPr>
          </w:p>
        </w:tc>
        <w:tc>
          <w:tcPr>
            <w:tcW w:w="467" w:type="pct"/>
            <w:vMerge/>
            <w:tcBorders>
              <w:bottom w:val="single" w:sz="2" w:space="0" w:color="auto"/>
            </w:tcBorders>
          </w:tcPr>
          <w:p w:rsidR="00C72CBF" w:rsidRPr="00E91F78" w:rsidRDefault="00C72CBF" w:rsidP="00D012E8">
            <w:pPr>
              <w:keepNext/>
              <w:keepLines/>
              <w:jc w:val="center"/>
              <w:rPr>
                <w:rFonts w:cs="Arial"/>
                <w:sz w:val="20"/>
              </w:rPr>
            </w:pPr>
          </w:p>
        </w:tc>
        <w:tc>
          <w:tcPr>
            <w:tcW w:w="443" w:type="pct"/>
            <w:vMerge/>
            <w:tcBorders>
              <w:bottom w:val="single" w:sz="2" w:space="0" w:color="auto"/>
            </w:tcBorders>
            <w:shd w:val="clear" w:color="auto" w:fill="auto"/>
            <w:vAlign w:val="center"/>
          </w:tcPr>
          <w:p w:rsidR="00C72CBF" w:rsidRPr="00E91F78" w:rsidRDefault="00C72CBF" w:rsidP="00D012E8">
            <w:pPr>
              <w:keepNext/>
              <w:keepLines/>
              <w:jc w:val="center"/>
              <w:rPr>
                <w:rFonts w:cs="Arial"/>
                <w:sz w:val="20"/>
              </w:rPr>
            </w:pPr>
          </w:p>
        </w:tc>
        <w:tc>
          <w:tcPr>
            <w:tcW w:w="442" w:type="pct"/>
            <w:vMerge/>
            <w:tcBorders>
              <w:bottom w:val="single" w:sz="2" w:space="0" w:color="auto"/>
            </w:tcBorders>
          </w:tcPr>
          <w:p w:rsidR="00C72CBF" w:rsidRPr="00E91F78" w:rsidRDefault="00C72CBF" w:rsidP="00D012E8">
            <w:pPr>
              <w:keepNext/>
              <w:keepLines/>
              <w:jc w:val="center"/>
              <w:rPr>
                <w:rFonts w:cs="Arial"/>
                <w:sz w:val="20"/>
              </w:rPr>
            </w:pPr>
          </w:p>
        </w:tc>
      </w:tr>
      <w:tr w:rsidR="00217454" w:rsidRPr="00E91F78" w:rsidTr="0038673E">
        <w:trPr>
          <w:trHeight w:val="349"/>
        </w:trPr>
        <w:tc>
          <w:tcPr>
            <w:tcW w:w="289" w:type="pct"/>
            <w:tcBorders>
              <w:top w:val="single" w:sz="2" w:space="0" w:color="auto"/>
              <w:left w:val="single" w:sz="2" w:space="0" w:color="auto"/>
              <w:bottom w:val="single" w:sz="2" w:space="0" w:color="auto"/>
              <w:right w:val="single" w:sz="2" w:space="0" w:color="auto"/>
            </w:tcBorders>
            <w:vAlign w:val="center"/>
          </w:tcPr>
          <w:p w:rsidR="00217454" w:rsidRPr="00E91F78" w:rsidRDefault="00F10B51" w:rsidP="00217454">
            <w:pPr>
              <w:keepNext/>
              <w:keepLines/>
              <w:jc w:val="center"/>
              <w:rPr>
                <w:rFonts w:cs="Arial"/>
                <w:sz w:val="20"/>
              </w:rPr>
            </w:pPr>
            <w:r>
              <w:rPr>
                <w:rFonts w:cs="Arial"/>
                <w:sz w:val="20"/>
              </w:rPr>
              <w:t>NA</w:t>
            </w:r>
          </w:p>
        </w:tc>
        <w:tc>
          <w:tcPr>
            <w:tcW w:w="292" w:type="pct"/>
            <w:tcBorders>
              <w:top w:val="single" w:sz="2" w:space="0" w:color="auto"/>
              <w:left w:val="single" w:sz="2" w:space="0" w:color="auto"/>
              <w:bottom w:val="single" w:sz="2" w:space="0" w:color="auto"/>
              <w:right w:val="single" w:sz="2" w:space="0" w:color="auto"/>
            </w:tcBorders>
            <w:vAlign w:val="center"/>
          </w:tcPr>
          <w:p w:rsidR="00217454" w:rsidRDefault="003B03EF" w:rsidP="00217454">
            <w:pPr>
              <w:jc w:val="center"/>
              <w:rPr>
                <w:rFonts w:cs="Arial"/>
                <w:color w:val="000000"/>
                <w:sz w:val="20"/>
              </w:rPr>
            </w:pPr>
            <w:r>
              <w:rPr>
                <w:rFonts w:cs="Arial"/>
                <w:color w:val="000000"/>
                <w:sz w:val="20"/>
              </w:rPr>
              <w:t>1</w:t>
            </w:r>
          </w:p>
        </w:tc>
        <w:tc>
          <w:tcPr>
            <w:tcW w:w="413"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r>
              <w:rPr>
                <w:rFonts w:cs="Arial"/>
                <w:color w:val="000000"/>
                <w:sz w:val="20"/>
              </w:rPr>
              <w:t>24/07/2015</w:t>
            </w:r>
          </w:p>
        </w:tc>
        <w:tc>
          <w:tcPr>
            <w:tcW w:w="244"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r>
              <w:rPr>
                <w:rFonts w:cs="Arial"/>
                <w:color w:val="000000"/>
                <w:sz w:val="20"/>
              </w:rPr>
              <w:t>14:00</w:t>
            </w:r>
          </w:p>
        </w:tc>
        <w:tc>
          <w:tcPr>
            <w:tcW w:w="413"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r>
              <w:rPr>
                <w:rFonts w:cs="Arial"/>
                <w:color w:val="000000"/>
                <w:sz w:val="20"/>
              </w:rPr>
              <w:t>24/07/2015</w:t>
            </w:r>
          </w:p>
        </w:tc>
        <w:tc>
          <w:tcPr>
            <w:tcW w:w="244"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r>
              <w:rPr>
                <w:rFonts w:cs="Arial"/>
                <w:color w:val="000000"/>
                <w:sz w:val="20"/>
              </w:rPr>
              <w:t>14:45</w:t>
            </w:r>
          </w:p>
        </w:tc>
        <w:tc>
          <w:tcPr>
            <w:tcW w:w="426"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p>
        </w:tc>
        <w:tc>
          <w:tcPr>
            <w:tcW w:w="292"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p>
        </w:tc>
        <w:tc>
          <w:tcPr>
            <w:tcW w:w="292"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p>
        </w:tc>
        <w:tc>
          <w:tcPr>
            <w:tcW w:w="742"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r>
              <w:rPr>
                <w:rFonts w:cs="Arial"/>
                <w:color w:val="000000"/>
                <w:sz w:val="20"/>
              </w:rPr>
              <w:t>TUR-KLC-2015-004</w:t>
            </w:r>
          </w:p>
        </w:tc>
        <w:tc>
          <w:tcPr>
            <w:tcW w:w="467"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r>
              <w:rPr>
                <w:rFonts w:cs="Arial"/>
                <w:color w:val="000000"/>
                <w:sz w:val="20"/>
              </w:rPr>
              <w:t>Intra-farm</w:t>
            </w:r>
          </w:p>
        </w:tc>
        <w:tc>
          <w:tcPr>
            <w:tcW w:w="443" w:type="pct"/>
            <w:tcBorders>
              <w:top w:val="single" w:sz="2" w:space="0" w:color="auto"/>
              <w:left w:val="single" w:sz="2" w:space="0" w:color="auto"/>
              <w:bottom w:val="single" w:sz="2" w:space="0" w:color="auto"/>
              <w:right w:val="single" w:sz="2" w:space="0" w:color="auto"/>
            </w:tcBorders>
            <w:shd w:val="clear" w:color="auto" w:fill="auto"/>
            <w:vAlign w:val="center"/>
          </w:tcPr>
          <w:p w:rsidR="00217454" w:rsidRDefault="00217454" w:rsidP="00217454">
            <w:pPr>
              <w:jc w:val="center"/>
              <w:rPr>
                <w:rFonts w:cs="Arial"/>
                <w:color w:val="000000"/>
                <w:sz w:val="20"/>
              </w:rPr>
            </w:pPr>
            <w:r>
              <w:rPr>
                <w:rFonts w:cs="Arial"/>
                <w:color w:val="000000"/>
                <w:sz w:val="20"/>
              </w:rPr>
              <w:t>Caging</w:t>
            </w:r>
          </w:p>
        </w:tc>
        <w:tc>
          <w:tcPr>
            <w:tcW w:w="442"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r>
              <w:rPr>
                <w:rFonts w:cs="Arial"/>
                <w:color w:val="000000"/>
                <w:sz w:val="20"/>
              </w:rPr>
              <w:t>Yes</w:t>
            </w:r>
          </w:p>
        </w:tc>
      </w:tr>
      <w:tr w:rsidR="00217454" w:rsidRPr="00E91F78" w:rsidTr="0038673E">
        <w:trPr>
          <w:trHeight w:val="349"/>
        </w:trPr>
        <w:tc>
          <w:tcPr>
            <w:tcW w:w="289"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keepNext/>
              <w:keepLines/>
              <w:jc w:val="center"/>
              <w:rPr>
                <w:rFonts w:cs="Arial"/>
                <w:sz w:val="20"/>
              </w:rPr>
            </w:pPr>
          </w:p>
        </w:tc>
        <w:tc>
          <w:tcPr>
            <w:tcW w:w="292"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r>
              <w:rPr>
                <w:rFonts w:cs="Arial"/>
                <w:color w:val="000000"/>
                <w:sz w:val="20"/>
              </w:rPr>
              <w:t>2</w:t>
            </w:r>
          </w:p>
        </w:tc>
        <w:tc>
          <w:tcPr>
            <w:tcW w:w="413"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r>
              <w:rPr>
                <w:rFonts w:cs="Arial"/>
                <w:color w:val="000000"/>
                <w:sz w:val="20"/>
              </w:rPr>
              <w:t>25/07/2015</w:t>
            </w:r>
          </w:p>
        </w:tc>
        <w:tc>
          <w:tcPr>
            <w:tcW w:w="244"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r>
              <w:rPr>
                <w:rFonts w:cs="Arial"/>
                <w:color w:val="000000"/>
                <w:sz w:val="20"/>
              </w:rPr>
              <w:t>10:35</w:t>
            </w:r>
          </w:p>
        </w:tc>
        <w:tc>
          <w:tcPr>
            <w:tcW w:w="413"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r>
              <w:rPr>
                <w:rFonts w:cs="Arial"/>
                <w:color w:val="000000"/>
                <w:sz w:val="20"/>
              </w:rPr>
              <w:t>25/07/2015</w:t>
            </w:r>
          </w:p>
        </w:tc>
        <w:tc>
          <w:tcPr>
            <w:tcW w:w="244"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r>
              <w:rPr>
                <w:rFonts w:cs="Arial"/>
                <w:color w:val="000000"/>
                <w:sz w:val="20"/>
              </w:rPr>
              <w:t>11:18</w:t>
            </w:r>
          </w:p>
        </w:tc>
        <w:tc>
          <w:tcPr>
            <w:tcW w:w="426"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p>
        </w:tc>
        <w:tc>
          <w:tcPr>
            <w:tcW w:w="292"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p>
        </w:tc>
        <w:tc>
          <w:tcPr>
            <w:tcW w:w="292"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p>
        </w:tc>
        <w:tc>
          <w:tcPr>
            <w:tcW w:w="742"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r>
              <w:rPr>
                <w:rFonts w:cs="Arial"/>
                <w:color w:val="000000"/>
                <w:sz w:val="20"/>
              </w:rPr>
              <w:t>TUR-KLC-2015-002</w:t>
            </w:r>
          </w:p>
        </w:tc>
        <w:tc>
          <w:tcPr>
            <w:tcW w:w="467"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r>
              <w:rPr>
                <w:rFonts w:cs="Arial"/>
                <w:color w:val="000000"/>
                <w:sz w:val="20"/>
              </w:rPr>
              <w:t>Intra-farm</w:t>
            </w:r>
          </w:p>
        </w:tc>
        <w:tc>
          <w:tcPr>
            <w:tcW w:w="443" w:type="pct"/>
            <w:tcBorders>
              <w:top w:val="single" w:sz="2" w:space="0" w:color="auto"/>
              <w:left w:val="single" w:sz="2" w:space="0" w:color="auto"/>
              <w:bottom w:val="single" w:sz="2" w:space="0" w:color="auto"/>
              <w:right w:val="single" w:sz="2" w:space="0" w:color="auto"/>
            </w:tcBorders>
            <w:shd w:val="clear" w:color="auto" w:fill="auto"/>
            <w:vAlign w:val="center"/>
          </w:tcPr>
          <w:p w:rsidR="00217454" w:rsidRDefault="00217454" w:rsidP="00217454">
            <w:pPr>
              <w:jc w:val="center"/>
              <w:rPr>
                <w:rFonts w:cs="Arial"/>
                <w:color w:val="000000"/>
                <w:sz w:val="20"/>
              </w:rPr>
            </w:pPr>
            <w:r>
              <w:rPr>
                <w:rFonts w:cs="Arial"/>
                <w:color w:val="000000"/>
                <w:sz w:val="20"/>
              </w:rPr>
              <w:t>Caging</w:t>
            </w:r>
          </w:p>
        </w:tc>
        <w:tc>
          <w:tcPr>
            <w:tcW w:w="442"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r>
              <w:rPr>
                <w:rFonts w:cs="Arial"/>
                <w:color w:val="000000"/>
                <w:sz w:val="20"/>
              </w:rPr>
              <w:t>Yes</w:t>
            </w:r>
          </w:p>
        </w:tc>
      </w:tr>
      <w:tr w:rsidR="00217454" w:rsidRPr="00E91F78" w:rsidTr="0038673E">
        <w:trPr>
          <w:trHeight w:val="349"/>
        </w:trPr>
        <w:tc>
          <w:tcPr>
            <w:tcW w:w="289"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keepNext/>
              <w:keepLines/>
              <w:jc w:val="center"/>
              <w:rPr>
                <w:rFonts w:cs="Arial"/>
                <w:sz w:val="20"/>
              </w:rPr>
            </w:pPr>
          </w:p>
        </w:tc>
        <w:tc>
          <w:tcPr>
            <w:tcW w:w="292"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r>
              <w:rPr>
                <w:rFonts w:cs="Arial"/>
                <w:color w:val="000000"/>
                <w:sz w:val="20"/>
              </w:rPr>
              <w:t>3</w:t>
            </w:r>
          </w:p>
        </w:tc>
        <w:tc>
          <w:tcPr>
            <w:tcW w:w="413"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r>
              <w:rPr>
                <w:rFonts w:cs="Arial"/>
                <w:color w:val="000000"/>
                <w:sz w:val="20"/>
              </w:rPr>
              <w:t>25/07/2015</w:t>
            </w:r>
          </w:p>
        </w:tc>
        <w:tc>
          <w:tcPr>
            <w:tcW w:w="244"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r>
              <w:rPr>
                <w:rFonts w:cs="Arial"/>
                <w:color w:val="000000"/>
                <w:sz w:val="20"/>
              </w:rPr>
              <w:t>13:05</w:t>
            </w:r>
          </w:p>
        </w:tc>
        <w:tc>
          <w:tcPr>
            <w:tcW w:w="413"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r>
              <w:rPr>
                <w:rFonts w:cs="Arial"/>
                <w:color w:val="000000"/>
                <w:sz w:val="20"/>
              </w:rPr>
              <w:t>25/07/2015</w:t>
            </w:r>
          </w:p>
        </w:tc>
        <w:tc>
          <w:tcPr>
            <w:tcW w:w="244"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r>
              <w:rPr>
                <w:rFonts w:cs="Arial"/>
                <w:color w:val="000000"/>
                <w:sz w:val="20"/>
              </w:rPr>
              <w:t>14:15</w:t>
            </w:r>
          </w:p>
        </w:tc>
        <w:tc>
          <w:tcPr>
            <w:tcW w:w="426"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p>
        </w:tc>
        <w:tc>
          <w:tcPr>
            <w:tcW w:w="292"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p>
        </w:tc>
        <w:tc>
          <w:tcPr>
            <w:tcW w:w="292"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p>
        </w:tc>
        <w:tc>
          <w:tcPr>
            <w:tcW w:w="742"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r>
              <w:rPr>
                <w:rFonts w:cs="Arial"/>
                <w:color w:val="000000"/>
                <w:sz w:val="20"/>
              </w:rPr>
              <w:t>TUR-KLC-2015-002</w:t>
            </w:r>
          </w:p>
        </w:tc>
        <w:tc>
          <w:tcPr>
            <w:tcW w:w="467"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r>
              <w:rPr>
                <w:rFonts w:cs="Arial"/>
                <w:color w:val="000000"/>
                <w:sz w:val="20"/>
              </w:rPr>
              <w:t>Intra-farm</w:t>
            </w:r>
          </w:p>
        </w:tc>
        <w:tc>
          <w:tcPr>
            <w:tcW w:w="443" w:type="pct"/>
            <w:tcBorders>
              <w:top w:val="single" w:sz="2" w:space="0" w:color="auto"/>
              <w:left w:val="single" w:sz="2" w:space="0" w:color="auto"/>
              <w:bottom w:val="single" w:sz="2" w:space="0" w:color="auto"/>
              <w:right w:val="single" w:sz="2" w:space="0" w:color="auto"/>
            </w:tcBorders>
            <w:shd w:val="clear" w:color="auto" w:fill="auto"/>
            <w:vAlign w:val="center"/>
          </w:tcPr>
          <w:p w:rsidR="00217454" w:rsidRDefault="00217454" w:rsidP="00217454">
            <w:pPr>
              <w:jc w:val="center"/>
              <w:rPr>
                <w:rFonts w:cs="Arial"/>
                <w:color w:val="000000"/>
                <w:sz w:val="20"/>
              </w:rPr>
            </w:pPr>
            <w:r>
              <w:rPr>
                <w:rFonts w:cs="Arial"/>
                <w:color w:val="000000"/>
                <w:sz w:val="20"/>
              </w:rPr>
              <w:t>Caging</w:t>
            </w:r>
          </w:p>
        </w:tc>
        <w:tc>
          <w:tcPr>
            <w:tcW w:w="442"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r>
              <w:rPr>
                <w:rFonts w:cs="Arial"/>
                <w:color w:val="000000"/>
                <w:sz w:val="20"/>
              </w:rPr>
              <w:t>Yes</w:t>
            </w:r>
          </w:p>
        </w:tc>
      </w:tr>
      <w:tr w:rsidR="00217454" w:rsidRPr="00E91F78" w:rsidTr="0038673E">
        <w:trPr>
          <w:trHeight w:val="349"/>
        </w:trPr>
        <w:tc>
          <w:tcPr>
            <w:tcW w:w="289"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keepNext/>
              <w:keepLines/>
              <w:jc w:val="center"/>
              <w:rPr>
                <w:rFonts w:cs="Arial"/>
                <w:sz w:val="20"/>
              </w:rPr>
            </w:pPr>
          </w:p>
        </w:tc>
        <w:tc>
          <w:tcPr>
            <w:tcW w:w="292"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r>
              <w:rPr>
                <w:rFonts w:cs="Arial"/>
                <w:color w:val="000000"/>
                <w:sz w:val="20"/>
              </w:rPr>
              <w:t>4</w:t>
            </w:r>
          </w:p>
        </w:tc>
        <w:tc>
          <w:tcPr>
            <w:tcW w:w="413"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r>
              <w:rPr>
                <w:rFonts w:cs="Arial"/>
                <w:color w:val="000000"/>
                <w:sz w:val="20"/>
              </w:rPr>
              <w:t>26/07/2015</w:t>
            </w:r>
          </w:p>
        </w:tc>
        <w:tc>
          <w:tcPr>
            <w:tcW w:w="244"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r>
              <w:rPr>
                <w:rFonts w:cs="Arial"/>
                <w:color w:val="000000"/>
                <w:sz w:val="20"/>
              </w:rPr>
              <w:t>09:24</w:t>
            </w:r>
          </w:p>
        </w:tc>
        <w:tc>
          <w:tcPr>
            <w:tcW w:w="413"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r>
              <w:rPr>
                <w:rFonts w:cs="Arial"/>
                <w:color w:val="000000"/>
                <w:sz w:val="20"/>
              </w:rPr>
              <w:t>26/07/2015</w:t>
            </w:r>
          </w:p>
        </w:tc>
        <w:tc>
          <w:tcPr>
            <w:tcW w:w="244"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r>
              <w:rPr>
                <w:rFonts w:cs="Arial"/>
                <w:color w:val="000000"/>
                <w:sz w:val="20"/>
              </w:rPr>
              <w:t>10:02</w:t>
            </w:r>
          </w:p>
        </w:tc>
        <w:tc>
          <w:tcPr>
            <w:tcW w:w="426"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p>
        </w:tc>
        <w:tc>
          <w:tcPr>
            <w:tcW w:w="292"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p>
        </w:tc>
        <w:tc>
          <w:tcPr>
            <w:tcW w:w="292"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p>
        </w:tc>
        <w:tc>
          <w:tcPr>
            <w:tcW w:w="742"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r>
              <w:rPr>
                <w:rFonts w:cs="Arial"/>
                <w:color w:val="000000"/>
                <w:sz w:val="20"/>
              </w:rPr>
              <w:t>TUR-KLC-2015-002</w:t>
            </w:r>
          </w:p>
        </w:tc>
        <w:tc>
          <w:tcPr>
            <w:tcW w:w="467"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r>
              <w:rPr>
                <w:rFonts w:cs="Arial"/>
                <w:color w:val="000000"/>
                <w:sz w:val="20"/>
              </w:rPr>
              <w:t>Intra-farm</w:t>
            </w:r>
          </w:p>
        </w:tc>
        <w:tc>
          <w:tcPr>
            <w:tcW w:w="443" w:type="pct"/>
            <w:tcBorders>
              <w:top w:val="single" w:sz="2" w:space="0" w:color="auto"/>
              <w:left w:val="single" w:sz="2" w:space="0" w:color="auto"/>
              <w:bottom w:val="single" w:sz="2" w:space="0" w:color="auto"/>
              <w:right w:val="single" w:sz="2" w:space="0" w:color="auto"/>
            </w:tcBorders>
            <w:shd w:val="clear" w:color="auto" w:fill="auto"/>
            <w:vAlign w:val="center"/>
          </w:tcPr>
          <w:p w:rsidR="00217454" w:rsidRDefault="00217454" w:rsidP="00217454">
            <w:pPr>
              <w:jc w:val="center"/>
              <w:rPr>
                <w:rFonts w:cs="Arial"/>
                <w:color w:val="000000"/>
                <w:sz w:val="20"/>
              </w:rPr>
            </w:pPr>
            <w:r>
              <w:rPr>
                <w:rFonts w:cs="Arial"/>
                <w:color w:val="000000"/>
                <w:sz w:val="20"/>
              </w:rPr>
              <w:t>Caging</w:t>
            </w:r>
          </w:p>
        </w:tc>
        <w:tc>
          <w:tcPr>
            <w:tcW w:w="442"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r>
              <w:rPr>
                <w:rFonts w:cs="Arial"/>
                <w:color w:val="000000"/>
                <w:sz w:val="20"/>
              </w:rPr>
              <w:t>Yes</w:t>
            </w:r>
          </w:p>
        </w:tc>
      </w:tr>
      <w:tr w:rsidR="00217454" w:rsidRPr="00E91F78" w:rsidTr="0038673E">
        <w:trPr>
          <w:trHeight w:val="349"/>
        </w:trPr>
        <w:tc>
          <w:tcPr>
            <w:tcW w:w="289"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keepNext/>
              <w:keepLines/>
              <w:jc w:val="center"/>
              <w:rPr>
                <w:rFonts w:cs="Arial"/>
                <w:sz w:val="20"/>
              </w:rPr>
            </w:pPr>
          </w:p>
        </w:tc>
        <w:tc>
          <w:tcPr>
            <w:tcW w:w="292"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r>
              <w:rPr>
                <w:rFonts w:cs="Arial"/>
                <w:color w:val="000000"/>
                <w:sz w:val="20"/>
              </w:rPr>
              <w:t>5</w:t>
            </w:r>
          </w:p>
        </w:tc>
        <w:tc>
          <w:tcPr>
            <w:tcW w:w="413"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r>
              <w:rPr>
                <w:rFonts w:cs="Arial"/>
                <w:color w:val="000000"/>
                <w:sz w:val="20"/>
              </w:rPr>
              <w:t>26/07/2015</w:t>
            </w:r>
          </w:p>
        </w:tc>
        <w:tc>
          <w:tcPr>
            <w:tcW w:w="244"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r>
              <w:rPr>
                <w:rFonts w:cs="Arial"/>
                <w:color w:val="000000"/>
                <w:sz w:val="20"/>
              </w:rPr>
              <w:t>10:32</w:t>
            </w:r>
          </w:p>
        </w:tc>
        <w:tc>
          <w:tcPr>
            <w:tcW w:w="413"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r>
              <w:rPr>
                <w:rFonts w:cs="Arial"/>
                <w:color w:val="000000"/>
                <w:sz w:val="20"/>
              </w:rPr>
              <w:t>26/07/2015</w:t>
            </w:r>
          </w:p>
        </w:tc>
        <w:tc>
          <w:tcPr>
            <w:tcW w:w="244"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r>
              <w:rPr>
                <w:rFonts w:cs="Arial"/>
                <w:color w:val="000000"/>
                <w:sz w:val="20"/>
              </w:rPr>
              <w:t>11:03</w:t>
            </w:r>
          </w:p>
        </w:tc>
        <w:tc>
          <w:tcPr>
            <w:tcW w:w="426"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p>
        </w:tc>
        <w:tc>
          <w:tcPr>
            <w:tcW w:w="292"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p>
        </w:tc>
        <w:tc>
          <w:tcPr>
            <w:tcW w:w="292"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p>
        </w:tc>
        <w:tc>
          <w:tcPr>
            <w:tcW w:w="742"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r>
              <w:rPr>
                <w:rFonts w:cs="Arial"/>
                <w:color w:val="000000"/>
                <w:sz w:val="20"/>
              </w:rPr>
              <w:t>TUR-KLC-2015-002</w:t>
            </w:r>
          </w:p>
        </w:tc>
        <w:tc>
          <w:tcPr>
            <w:tcW w:w="467"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r>
              <w:rPr>
                <w:rFonts w:cs="Arial"/>
                <w:color w:val="000000"/>
                <w:sz w:val="20"/>
              </w:rPr>
              <w:t>Intra-farm</w:t>
            </w:r>
          </w:p>
        </w:tc>
        <w:tc>
          <w:tcPr>
            <w:tcW w:w="443" w:type="pct"/>
            <w:tcBorders>
              <w:top w:val="single" w:sz="2" w:space="0" w:color="auto"/>
              <w:left w:val="single" w:sz="2" w:space="0" w:color="auto"/>
              <w:bottom w:val="single" w:sz="2" w:space="0" w:color="auto"/>
              <w:right w:val="single" w:sz="2" w:space="0" w:color="auto"/>
            </w:tcBorders>
            <w:shd w:val="clear" w:color="auto" w:fill="auto"/>
            <w:vAlign w:val="center"/>
          </w:tcPr>
          <w:p w:rsidR="00217454" w:rsidRDefault="00217454" w:rsidP="00217454">
            <w:pPr>
              <w:jc w:val="center"/>
              <w:rPr>
                <w:rFonts w:cs="Arial"/>
                <w:color w:val="000000"/>
                <w:sz w:val="20"/>
              </w:rPr>
            </w:pPr>
            <w:r>
              <w:rPr>
                <w:rFonts w:cs="Arial"/>
                <w:color w:val="000000"/>
                <w:sz w:val="20"/>
              </w:rPr>
              <w:t>Caging</w:t>
            </w:r>
          </w:p>
        </w:tc>
        <w:tc>
          <w:tcPr>
            <w:tcW w:w="442"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r>
              <w:rPr>
                <w:rFonts w:cs="Arial"/>
                <w:color w:val="000000"/>
                <w:sz w:val="20"/>
              </w:rPr>
              <w:t>Yes</w:t>
            </w:r>
          </w:p>
        </w:tc>
      </w:tr>
      <w:tr w:rsidR="00217454" w:rsidRPr="00E91F78" w:rsidTr="0038673E">
        <w:trPr>
          <w:trHeight w:val="349"/>
        </w:trPr>
        <w:tc>
          <w:tcPr>
            <w:tcW w:w="289"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keepNext/>
              <w:keepLines/>
              <w:jc w:val="center"/>
              <w:rPr>
                <w:rFonts w:cs="Arial"/>
                <w:sz w:val="20"/>
              </w:rPr>
            </w:pPr>
          </w:p>
        </w:tc>
        <w:tc>
          <w:tcPr>
            <w:tcW w:w="292"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r>
              <w:rPr>
                <w:rFonts w:cs="Arial"/>
                <w:color w:val="000000"/>
                <w:sz w:val="20"/>
              </w:rPr>
              <w:t>6</w:t>
            </w:r>
          </w:p>
        </w:tc>
        <w:tc>
          <w:tcPr>
            <w:tcW w:w="413"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r>
              <w:rPr>
                <w:rFonts w:cs="Arial"/>
                <w:color w:val="000000"/>
                <w:sz w:val="20"/>
              </w:rPr>
              <w:t>26/07/2015</w:t>
            </w:r>
          </w:p>
        </w:tc>
        <w:tc>
          <w:tcPr>
            <w:tcW w:w="244"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r>
              <w:rPr>
                <w:rFonts w:cs="Arial"/>
                <w:color w:val="000000"/>
                <w:sz w:val="20"/>
              </w:rPr>
              <w:t>13:30</w:t>
            </w:r>
          </w:p>
        </w:tc>
        <w:tc>
          <w:tcPr>
            <w:tcW w:w="413"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r>
              <w:rPr>
                <w:rFonts w:cs="Arial"/>
                <w:color w:val="000000"/>
                <w:sz w:val="20"/>
              </w:rPr>
              <w:t>26/07/2015</w:t>
            </w:r>
          </w:p>
        </w:tc>
        <w:tc>
          <w:tcPr>
            <w:tcW w:w="244"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r>
              <w:rPr>
                <w:rFonts w:cs="Arial"/>
                <w:color w:val="000000"/>
                <w:sz w:val="20"/>
              </w:rPr>
              <w:t>13:56</w:t>
            </w:r>
          </w:p>
        </w:tc>
        <w:tc>
          <w:tcPr>
            <w:tcW w:w="426"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p>
        </w:tc>
        <w:tc>
          <w:tcPr>
            <w:tcW w:w="292"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p>
        </w:tc>
        <w:tc>
          <w:tcPr>
            <w:tcW w:w="292"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p>
        </w:tc>
        <w:tc>
          <w:tcPr>
            <w:tcW w:w="742"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r>
              <w:rPr>
                <w:rFonts w:cs="Arial"/>
                <w:color w:val="000000"/>
                <w:sz w:val="20"/>
              </w:rPr>
              <w:t>TUR-KLC-2015-003</w:t>
            </w:r>
          </w:p>
        </w:tc>
        <w:tc>
          <w:tcPr>
            <w:tcW w:w="467"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r>
              <w:rPr>
                <w:rFonts w:cs="Arial"/>
                <w:color w:val="000000"/>
                <w:sz w:val="20"/>
              </w:rPr>
              <w:t>Intra-farm</w:t>
            </w:r>
          </w:p>
        </w:tc>
        <w:tc>
          <w:tcPr>
            <w:tcW w:w="443" w:type="pct"/>
            <w:tcBorders>
              <w:top w:val="single" w:sz="2" w:space="0" w:color="auto"/>
              <w:left w:val="single" w:sz="2" w:space="0" w:color="auto"/>
              <w:bottom w:val="single" w:sz="2" w:space="0" w:color="auto"/>
              <w:right w:val="single" w:sz="2" w:space="0" w:color="auto"/>
            </w:tcBorders>
            <w:shd w:val="clear" w:color="auto" w:fill="auto"/>
            <w:vAlign w:val="center"/>
          </w:tcPr>
          <w:p w:rsidR="00217454" w:rsidRDefault="00217454" w:rsidP="00217454">
            <w:pPr>
              <w:jc w:val="center"/>
              <w:rPr>
                <w:rFonts w:cs="Arial"/>
                <w:color w:val="000000"/>
                <w:sz w:val="20"/>
              </w:rPr>
            </w:pPr>
            <w:r>
              <w:rPr>
                <w:rFonts w:cs="Arial"/>
                <w:color w:val="000000"/>
                <w:sz w:val="20"/>
              </w:rPr>
              <w:t>Caging</w:t>
            </w:r>
          </w:p>
        </w:tc>
        <w:tc>
          <w:tcPr>
            <w:tcW w:w="442"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r>
              <w:rPr>
                <w:rFonts w:cs="Arial"/>
                <w:color w:val="000000"/>
                <w:sz w:val="20"/>
              </w:rPr>
              <w:t>Yes</w:t>
            </w:r>
          </w:p>
        </w:tc>
      </w:tr>
      <w:tr w:rsidR="00217454" w:rsidRPr="00E91F78" w:rsidTr="0038673E">
        <w:trPr>
          <w:trHeight w:val="349"/>
        </w:trPr>
        <w:tc>
          <w:tcPr>
            <w:tcW w:w="289"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keepNext/>
              <w:keepLines/>
              <w:jc w:val="center"/>
              <w:rPr>
                <w:rFonts w:cs="Arial"/>
                <w:sz w:val="20"/>
              </w:rPr>
            </w:pPr>
          </w:p>
        </w:tc>
        <w:tc>
          <w:tcPr>
            <w:tcW w:w="292"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r>
              <w:rPr>
                <w:rFonts w:cs="Arial"/>
                <w:color w:val="000000"/>
                <w:sz w:val="20"/>
              </w:rPr>
              <w:t>7</w:t>
            </w:r>
          </w:p>
        </w:tc>
        <w:tc>
          <w:tcPr>
            <w:tcW w:w="413"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r>
              <w:rPr>
                <w:rFonts w:cs="Arial"/>
                <w:color w:val="000000"/>
                <w:sz w:val="20"/>
              </w:rPr>
              <w:t>26/07/2015</w:t>
            </w:r>
          </w:p>
        </w:tc>
        <w:tc>
          <w:tcPr>
            <w:tcW w:w="244"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r>
              <w:rPr>
                <w:rFonts w:cs="Arial"/>
                <w:color w:val="000000"/>
                <w:sz w:val="20"/>
              </w:rPr>
              <w:t>15:05</w:t>
            </w:r>
          </w:p>
        </w:tc>
        <w:tc>
          <w:tcPr>
            <w:tcW w:w="413"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r>
              <w:rPr>
                <w:rFonts w:cs="Arial"/>
                <w:color w:val="000000"/>
                <w:sz w:val="20"/>
              </w:rPr>
              <w:t>26/07/2015</w:t>
            </w:r>
          </w:p>
        </w:tc>
        <w:tc>
          <w:tcPr>
            <w:tcW w:w="244"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r>
              <w:rPr>
                <w:rFonts w:cs="Arial"/>
                <w:color w:val="000000"/>
                <w:sz w:val="20"/>
              </w:rPr>
              <w:t>15:38</w:t>
            </w:r>
          </w:p>
        </w:tc>
        <w:tc>
          <w:tcPr>
            <w:tcW w:w="426"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p>
        </w:tc>
        <w:tc>
          <w:tcPr>
            <w:tcW w:w="292"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p>
        </w:tc>
        <w:tc>
          <w:tcPr>
            <w:tcW w:w="292"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p>
        </w:tc>
        <w:tc>
          <w:tcPr>
            <w:tcW w:w="742"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r>
              <w:rPr>
                <w:rFonts w:cs="Arial"/>
                <w:color w:val="000000"/>
                <w:sz w:val="20"/>
              </w:rPr>
              <w:t>TUR-KLC-2015-003</w:t>
            </w:r>
          </w:p>
        </w:tc>
        <w:tc>
          <w:tcPr>
            <w:tcW w:w="467"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r>
              <w:rPr>
                <w:rFonts w:cs="Arial"/>
                <w:color w:val="000000"/>
                <w:sz w:val="20"/>
              </w:rPr>
              <w:t>Intra-farm</w:t>
            </w:r>
          </w:p>
        </w:tc>
        <w:tc>
          <w:tcPr>
            <w:tcW w:w="443" w:type="pct"/>
            <w:tcBorders>
              <w:top w:val="single" w:sz="2" w:space="0" w:color="auto"/>
              <w:left w:val="single" w:sz="2" w:space="0" w:color="auto"/>
              <w:bottom w:val="single" w:sz="2" w:space="0" w:color="auto"/>
              <w:right w:val="single" w:sz="2" w:space="0" w:color="auto"/>
            </w:tcBorders>
            <w:shd w:val="clear" w:color="auto" w:fill="auto"/>
            <w:vAlign w:val="center"/>
          </w:tcPr>
          <w:p w:rsidR="00217454" w:rsidRDefault="00217454" w:rsidP="00217454">
            <w:pPr>
              <w:jc w:val="center"/>
              <w:rPr>
                <w:rFonts w:cs="Arial"/>
                <w:color w:val="000000"/>
                <w:sz w:val="20"/>
              </w:rPr>
            </w:pPr>
            <w:r>
              <w:rPr>
                <w:rFonts w:cs="Arial"/>
                <w:color w:val="000000"/>
                <w:sz w:val="20"/>
              </w:rPr>
              <w:t>Caging</w:t>
            </w:r>
          </w:p>
        </w:tc>
        <w:tc>
          <w:tcPr>
            <w:tcW w:w="442"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r>
              <w:rPr>
                <w:rFonts w:cs="Arial"/>
                <w:color w:val="000000"/>
                <w:sz w:val="20"/>
              </w:rPr>
              <w:t>Yes</w:t>
            </w:r>
          </w:p>
        </w:tc>
      </w:tr>
      <w:tr w:rsidR="00217454" w:rsidRPr="00E91F78" w:rsidTr="0038673E">
        <w:trPr>
          <w:trHeight w:val="349"/>
        </w:trPr>
        <w:tc>
          <w:tcPr>
            <w:tcW w:w="289"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keepNext/>
              <w:keepLines/>
              <w:jc w:val="center"/>
              <w:rPr>
                <w:rFonts w:cs="Arial"/>
                <w:sz w:val="20"/>
              </w:rPr>
            </w:pPr>
          </w:p>
        </w:tc>
        <w:tc>
          <w:tcPr>
            <w:tcW w:w="292"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r>
              <w:rPr>
                <w:rFonts w:cs="Arial"/>
                <w:color w:val="000000"/>
                <w:sz w:val="20"/>
              </w:rPr>
              <w:t>8</w:t>
            </w:r>
          </w:p>
        </w:tc>
        <w:tc>
          <w:tcPr>
            <w:tcW w:w="413"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r>
              <w:rPr>
                <w:rFonts w:cs="Arial"/>
                <w:color w:val="000000"/>
                <w:sz w:val="20"/>
              </w:rPr>
              <w:t>28/07/2015</w:t>
            </w:r>
          </w:p>
        </w:tc>
        <w:tc>
          <w:tcPr>
            <w:tcW w:w="244"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r>
              <w:rPr>
                <w:rFonts w:cs="Arial"/>
                <w:color w:val="000000"/>
                <w:sz w:val="20"/>
              </w:rPr>
              <w:t>10:35</w:t>
            </w:r>
          </w:p>
        </w:tc>
        <w:tc>
          <w:tcPr>
            <w:tcW w:w="413"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r>
              <w:rPr>
                <w:rFonts w:cs="Arial"/>
                <w:color w:val="000000"/>
                <w:sz w:val="20"/>
              </w:rPr>
              <w:t>28/07/2015</w:t>
            </w:r>
          </w:p>
        </w:tc>
        <w:tc>
          <w:tcPr>
            <w:tcW w:w="244"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r>
              <w:rPr>
                <w:rFonts w:cs="Arial"/>
                <w:color w:val="000000"/>
                <w:sz w:val="20"/>
              </w:rPr>
              <w:t>11:18</w:t>
            </w:r>
          </w:p>
        </w:tc>
        <w:tc>
          <w:tcPr>
            <w:tcW w:w="426"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p>
        </w:tc>
        <w:tc>
          <w:tcPr>
            <w:tcW w:w="292"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p>
        </w:tc>
        <w:tc>
          <w:tcPr>
            <w:tcW w:w="292"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p>
        </w:tc>
        <w:tc>
          <w:tcPr>
            <w:tcW w:w="742"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r>
              <w:rPr>
                <w:rFonts w:cs="Arial"/>
                <w:color w:val="000000"/>
                <w:sz w:val="20"/>
              </w:rPr>
              <w:t>TUR-KLC-2015-003</w:t>
            </w:r>
          </w:p>
        </w:tc>
        <w:tc>
          <w:tcPr>
            <w:tcW w:w="467"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r>
              <w:rPr>
                <w:rFonts w:cs="Arial"/>
                <w:color w:val="000000"/>
                <w:sz w:val="20"/>
              </w:rPr>
              <w:t>Intra-farm</w:t>
            </w:r>
          </w:p>
        </w:tc>
        <w:tc>
          <w:tcPr>
            <w:tcW w:w="443" w:type="pct"/>
            <w:tcBorders>
              <w:top w:val="single" w:sz="2" w:space="0" w:color="auto"/>
              <w:left w:val="single" w:sz="2" w:space="0" w:color="auto"/>
              <w:bottom w:val="single" w:sz="2" w:space="0" w:color="auto"/>
              <w:right w:val="single" w:sz="2" w:space="0" w:color="auto"/>
            </w:tcBorders>
            <w:shd w:val="clear" w:color="auto" w:fill="auto"/>
            <w:vAlign w:val="center"/>
          </w:tcPr>
          <w:p w:rsidR="00217454" w:rsidRDefault="00217454" w:rsidP="00217454">
            <w:pPr>
              <w:jc w:val="center"/>
              <w:rPr>
                <w:rFonts w:cs="Arial"/>
                <w:color w:val="000000"/>
                <w:sz w:val="20"/>
              </w:rPr>
            </w:pPr>
            <w:r>
              <w:rPr>
                <w:rFonts w:cs="Arial"/>
                <w:color w:val="000000"/>
                <w:sz w:val="20"/>
              </w:rPr>
              <w:t>Caging</w:t>
            </w:r>
          </w:p>
        </w:tc>
        <w:tc>
          <w:tcPr>
            <w:tcW w:w="442"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r>
              <w:rPr>
                <w:rFonts w:cs="Arial"/>
                <w:color w:val="000000"/>
                <w:sz w:val="20"/>
              </w:rPr>
              <w:t>Yes</w:t>
            </w:r>
          </w:p>
        </w:tc>
      </w:tr>
      <w:tr w:rsidR="00217454" w:rsidRPr="00E91F78" w:rsidTr="0038673E">
        <w:trPr>
          <w:trHeight w:val="349"/>
        </w:trPr>
        <w:tc>
          <w:tcPr>
            <w:tcW w:w="289"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keepNext/>
              <w:keepLines/>
              <w:jc w:val="center"/>
              <w:rPr>
                <w:rFonts w:cs="Arial"/>
                <w:sz w:val="20"/>
              </w:rPr>
            </w:pPr>
          </w:p>
        </w:tc>
        <w:tc>
          <w:tcPr>
            <w:tcW w:w="292"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r>
              <w:rPr>
                <w:rFonts w:cs="Arial"/>
                <w:color w:val="000000"/>
                <w:sz w:val="20"/>
              </w:rPr>
              <w:t>9</w:t>
            </w:r>
          </w:p>
        </w:tc>
        <w:tc>
          <w:tcPr>
            <w:tcW w:w="413"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r>
              <w:rPr>
                <w:rFonts w:cs="Arial"/>
                <w:color w:val="000000"/>
                <w:sz w:val="20"/>
              </w:rPr>
              <w:t>28/07/2015</w:t>
            </w:r>
          </w:p>
        </w:tc>
        <w:tc>
          <w:tcPr>
            <w:tcW w:w="244"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r>
              <w:rPr>
                <w:rFonts w:cs="Arial"/>
                <w:color w:val="000000"/>
                <w:sz w:val="20"/>
              </w:rPr>
              <w:t>15:48</w:t>
            </w:r>
          </w:p>
        </w:tc>
        <w:tc>
          <w:tcPr>
            <w:tcW w:w="413"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r>
              <w:rPr>
                <w:rFonts w:cs="Arial"/>
                <w:color w:val="000000"/>
                <w:sz w:val="20"/>
              </w:rPr>
              <w:t>28/07/2015</w:t>
            </w:r>
          </w:p>
        </w:tc>
        <w:tc>
          <w:tcPr>
            <w:tcW w:w="244"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r>
              <w:rPr>
                <w:rFonts w:cs="Arial"/>
                <w:color w:val="000000"/>
                <w:sz w:val="20"/>
              </w:rPr>
              <w:t>16:15</w:t>
            </w:r>
          </w:p>
        </w:tc>
        <w:tc>
          <w:tcPr>
            <w:tcW w:w="426"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p>
        </w:tc>
        <w:tc>
          <w:tcPr>
            <w:tcW w:w="292"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p>
        </w:tc>
        <w:tc>
          <w:tcPr>
            <w:tcW w:w="292"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p>
        </w:tc>
        <w:tc>
          <w:tcPr>
            <w:tcW w:w="742"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r>
              <w:rPr>
                <w:rFonts w:cs="Arial"/>
                <w:color w:val="000000"/>
                <w:sz w:val="20"/>
              </w:rPr>
              <w:t>TUR-KLC-2015-002</w:t>
            </w:r>
          </w:p>
        </w:tc>
        <w:tc>
          <w:tcPr>
            <w:tcW w:w="467"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r>
              <w:rPr>
                <w:rFonts w:cs="Arial"/>
                <w:color w:val="000000"/>
                <w:sz w:val="20"/>
              </w:rPr>
              <w:t>Intra-farm</w:t>
            </w:r>
          </w:p>
        </w:tc>
        <w:tc>
          <w:tcPr>
            <w:tcW w:w="443" w:type="pct"/>
            <w:tcBorders>
              <w:top w:val="single" w:sz="2" w:space="0" w:color="auto"/>
              <w:left w:val="single" w:sz="2" w:space="0" w:color="auto"/>
              <w:bottom w:val="single" w:sz="2" w:space="0" w:color="auto"/>
              <w:right w:val="single" w:sz="2" w:space="0" w:color="auto"/>
            </w:tcBorders>
            <w:shd w:val="clear" w:color="auto" w:fill="auto"/>
            <w:vAlign w:val="center"/>
          </w:tcPr>
          <w:p w:rsidR="00217454" w:rsidRDefault="00217454" w:rsidP="00217454">
            <w:pPr>
              <w:jc w:val="center"/>
              <w:rPr>
                <w:rFonts w:cs="Arial"/>
                <w:color w:val="000000"/>
                <w:sz w:val="20"/>
              </w:rPr>
            </w:pPr>
            <w:r>
              <w:rPr>
                <w:rFonts w:cs="Arial"/>
                <w:color w:val="000000"/>
                <w:sz w:val="20"/>
              </w:rPr>
              <w:t>Caging</w:t>
            </w:r>
          </w:p>
        </w:tc>
        <w:tc>
          <w:tcPr>
            <w:tcW w:w="442" w:type="pct"/>
            <w:tcBorders>
              <w:top w:val="single" w:sz="2" w:space="0" w:color="auto"/>
              <w:left w:val="single" w:sz="2" w:space="0" w:color="auto"/>
              <w:bottom w:val="single" w:sz="2" w:space="0" w:color="auto"/>
              <w:right w:val="single" w:sz="2" w:space="0" w:color="auto"/>
            </w:tcBorders>
            <w:vAlign w:val="center"/>
          </w:tcPr>
          <w:p w:rsidR="00217454" w:rsidRDefault="00FF7B8F" w:rsidP="00217454">
            <w:pPr>
              <w:jc w:val="center"/>
              <w:rPr>
                <w:rFonts w:cs="Arial"/>
                <w:color w:val="000000"/>
                <w:sz w:val="20"/>
              </w:rPr>
            </w:pPr>
            <w:r>
              <w:rPr>
                <w:rFonts w:cs="Arial"/>
                <w:color w:val="000000"/>
                <w:sz w:val="20"/>
              </w:rPr>
              <w:t>Yes</w:t>
            </w:r>
          </w:p>
        </w:tc>
      </w:tr>
      <w:tr w:rsidR="00217454" w:rsidRPr="00E91F78" w:rsidTr="0038673E">
        <w:trPr>
          <w:trHeight w:val="349"/>
        </w:trPr>
        <w:tc>
          <w:tcPr>
            <w:tcW w:w="289"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keepNext/>
              <w:keepLines/>
              <w:jc w:val="center"/>
              <w:rPr>
                <w:rFonts w:cs="Arial"/>
                <w:sz w:val="20"/>
              </w:rPr>
            </w:pPr>
          </w:p>
        </w:tc>
        <w:tc>
          <w:tcPr>
            <w:tcW w:w="292"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r>
              <w:rPr>
                <w:rFonts w:cs="Arial"/>
                <w:color w:val="000000"/>
                <w:sz w:val="20"/>
              </w:rPr>
              <w:t>1</w:t>
            </w:r>
            <w:r w:rsidR="003B03EF">
              <w:rPr>
                <w:rFonts w:cs="Arial"/>
                <w:color w:val="000000"/>
                <w:sz w:val="20"/>
              </w:rPr>
              <w:t>0</w:t>
            </w:r>
          </w:p>
        </w:tc>
        <w:tc>
          <w:tcPr>
            <w:tcW w:w="413"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r>
              <w:rPr>
                <w:rFonts w:cs="Arial"/>
                <w:color w:val="000000"/>
                <w:sz w:val="20"/>
              </w:rPr>
              <w:t>29/07/2015</w:t>
            </w:r>
          </w:p>
        </w:tc>
        <w:tc>
          <w:tcPr>
            <w:tcW w:w="244"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r>
              <w:rPr>
                <w:rFonts w:cs="Arial"/>
                <w:color w:val="000000"/>
                <w:sz w:val="20"/>
              </w:rPr>
              <w:t>10:12</w:t>
            </w:r>
          </w:p>
        </w:tc>
        <w:tc>
          <w:tcPr>
            <w:tcW w:w="413"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r>
              <w:rPr>
                <w:rFonts w:cs="Arial"/>
                <w:color w:val="000000"/>
                <w:sz w:val="20"/>
              </w:rPr>
              <w:t>29/07/2015</w:t>
            </w:r>
          </w:p>
        </w:tc>
        <w:tc>
          <w:tcPr>
            <w:tcW w:w="244"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r>
              <w:rPr>
                <w:rFonts w:cs="Arial"/>
                <w:color w:val="000000"/>
                <w:sz w:val="20"/>
              </w:rPr>
              <w:t>10:45</w:t>
            </w:r>
          </w:p>
        </w:tc>
        <w:tc>
          <w:tcPr>
            <w:tcW w:w="426"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p>
        </w:tc>
        <w:tc>
          <w:tcPr>
            <w:tcW w:w="292"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p>
        </w:tc>
        <w:tc>
          <w:tcPr>
            <w:tcW w:w="292"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p>
        </w:tc>
        <w:tc>
          <w:tcPr>
            <w:tcW w:w="742"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r>
              <w:rPr>
                <w:rFonts w:cs="Arial"/>
                <w:color w:val="000000"/>
                <w:sz w:val="20"/>
              </w:rPr>
              <w:t>TUR-KLC-2015-002</w:t>
            </w:r>
          </w:p>
        </w:tc>
        <w:tc>
          <w:tcPr>
            <w:tcW w:w="467"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r>
              <w:rPr>
                <w:rFonts w:cs="Arial"/>
                <w:color w:val="000000"/>
                <w:sz w:val="20"/>
              </w:rPr>
              <w:t>Intra-farm</w:t>
            </w:r>
          </w:p>
        </w:tc>
        <w:tc>
          <w:tcPr>
            <w:tcW w:w="443" w:type="pct"/>
            <w:tcBorders>
              <w:top w:val="single" w:sz="2" w:space="0" w:color="auto"/>
              <w:left w:val="single" w:sz="2" w:space="0" w:color="auto"/>
              <w:bottom w:val="single" w:sz="2" w:space="0" w:color="auto"/>
              <w:right w:val="single" w:sz="2" w:space="0" w:color="auto"/>
            </w:tcBorders>
            <w:shd w:val="clear" w:color="auto" w:fill="auto"/>
            <w:vAlign w:val="center"/>
          </w:tcPr>
          <w:p w:rsidR="00217454" w:rsidRDefault="00217454" w:rsidP="00217454">
            <w:pPr>
              <w:jc w:val="center"/>
              <w:rPr>
                <w:rFonts w:cs="Arial"/>
                <w:color w:val="000000"/>
                <w:sz w:val="20"/>
              </w:rPr>
            </w:pPr>
            <w:r>
              <w:rPr>
                <w:rFonts w:cs="Arial"/>
                <w:color w:val="000000"/>
                <w:sz w:val="20"/>
              </w:rPr>
              <w:t>Caging</w:t>
            </w:r>
          </w:p>
        </w:tc>
        <w:tc>
          <w:tcPr>
            <w:tcW w:w="442"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r>
              <w:rPr>
                <w:rFonts w:cs="Arial"/>
                <w:color w:val="000000"/>
                <w:sz w:val="20"/>
              </w:rPr>
              <w:t>Yes</w:t>
            </w:r>
          </w:p>
        </w:tc>
      </w:tr>
      <w:tr w:rsidR="00217454" w:rsidRPr="00E91F78" w:rsidTr="0038673E">
        <w:trPr>
          <w:trHeight w:val="349"/>
        </w:trPr>
        <w:tc>
          <w:tcPr>
            <w:tcW w:w="289"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keepNext/>
              <w:keepLines/>
              <w:jc w:val="center"/>
              <w:rPr>
                <w:rFonts w:cs="Arial"/>
                <w:sz w:val="20"/>
              </w:rPr>
            </w:pPr>
          </w:p>
        </w:tc>
        <w:tc>
          <w:tcPr>
            <w:tcW w:w="292"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r>
              <w:rPr>
                <w:rFonts w:cs="Arial"/>
                <w:color w:val="000000"/>
                <w:sz w:val="20"/>
              </w:rPr>
              <w:t>11</w:t>
            </w:r>
          </w:p>
        </w:tc>
        <w:tc>
          <w:tcPr>
            <w:tcW w:w="413"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r>
              <w:rPr>
                <w:rFonts w:cs="Arial"/>
                <w:color w:val="000000"/>
                <w:sz w:val="20"/>
              </w:rPr>
              <w:t>30/07/2015</w:t>
            </w:r>
          </w:p>
        </w:tc>
        <w:tc>
          <w:tcPr>
            <w:tcW w:w="244"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r>
              <w:rPr>
                <w:rFonts w:cs="Arial"/>
                <w:color w:val="000000"/>
                <w:sz w:val="20"/>
              </w:rPr>
              <w:t>13:12</w:t>
            </w:r>
          </w:p>
        </w:tc>
        <w:tc>
          <w:tcPr>
            <w:tcW w:w="413"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r>
              <w:rPr>
                <w:rFonts w:cs="Arial"/>
                <w:color w:val="000000"/>
                <w:sz w:val="20"/>
              </w:rPr>
              <w:t>30/07/2015</w:t>
            </w:r>
          </w:p>
        </w:tc>
        <w:tc>
          <w:tcPr>
            <w:tcW w:w="244"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r>
              <w:rPr>
                <w:rFonts w:cs="Arial"/>
                <w:color w:val="000000"/>
                <w:sz w:val="20"/>
              </w:rPr>
              <w:t>13:57</w:t>
            </w:r>
          </w:p>
        </w:tc>
        <w:tc>
          <w:tcPr>
            <w:tcW w:w="426"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p>
        </w:tc>
        <w:tc>
          <w:tcPr>
            <w:tcW w:w="292"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p>
        </w:tc>
        <w:tc>
          <w:tcPr>
            <w:tcW w:w="292"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p>
        </w:tc>
        <w:tc>
          <w:tcPr>
            <w:tcW w:w="742"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r>
              <w:rPr>
                <w:rFonts w:cs="Arial"/>
                <w:color w:val="000000"/>
                <w:sz w:val="20"/>
              </w:rPr>
              <w:t>TUR-KLC-2015-005</w:t>
            </w:r>
          </w:p>
        </w:tc>
        <w:tc>
          <w:tcPr>
            <w:tcW w:w="467"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r>
              <w:rPr>
                <w:rFonts w:cs="Arial"/>
                <w:color w:val="000000"/>
                <w:sz w:val="20"/>
              </w:rPr>
              <w:t>Intra-farm</w:t>
            </w:r>
          </w:p>
        </w:tc>
        <w:tc>
          <w:tcPr>
            <w:tcW w:w="443" w:type="pct"/>
            <w:tcBorders>
              <w:top w:val="single" w:sz="2" w:space="0" w:color="auto"/>
              <w:left w:val="single" w:sz="2" w:space="0" w:color="auto"/>
              <w:bottom w:val="single" w:sz="2" w:space="0" w:color="auto"/>
              <w:right w:val="single" w:sz="2" w:space="0" w:color="auto"/>
            </w:tcBorders>
            <w:shd w:val="clear" w:color="auto" w:fill="auto"/>
            <w:vAlign w:val="center"/>
          </w:tcPr>
          <w:p w:rsidR="00217454" w:rsidRDefault="00217454" w:rsidP="00217454">
            <w:pPr>
              <w:jc w:val="center"/>
              <w:rPr>
                <w:rFonts w:cs="Arial"/>
                <w:color w:val="000000"/>
                <w:sz w:val="20"/>
              </w:rPr>
            </w:pPr>
            <w:r>
              <w:rPr>
                <w:rFonts w:cs="Arial"/>
                <w:color w:val="000000"/>
                <w:sz w:val="20"/>
              </w:rPr>
              <w:t>Caging</w:t>
            </w:r>
          </w:p>
        </w:tc>
        <w:tc>
          <w:tcPr>
            <w:tcW w:w="442" w:type="pct"/>
            <w:tcBorders>
              <w:top w:val="single" w:sz="2" w:space="0" w:color="auto"/>
              <w:left w:val="single" w:sz="2" w:space="0" w:color="auto"/>
              <w:bottom w:val="single" w:sz="2" w:space="0" w:color="auto"/>
              <w:right w:val="single" w:sz="2" w:space="0" w:color="auto"/>
            </w:tcBorders>
            <w:vAlign w:val="center"/>
          </w:tcPr>
          <w:p w:rsidR="00217454" w:rsidRDefault="00217454" w:rsidP="00217454">
            <w:pPr>
              <w:jc w:val="center"/>
              <w:rPr>
                <w:rFonts w:cs="Arial"/>
                <w:color w:val="000000"/>
                <w:sz w:val="20"/>
              </w:rPr>
            </w:pPr>
            <w:r>
              <w:rPr>
                <w:rFonts w:cs="Arial"/>
                <w:color w:val="000000"/>
                <w:sz w:val="20"/>
              </w:rPr>
              <w:t>Yes</w:t>
            </w:r>
          </w:p>
        </w:tc>
      </w:tr>
    </w:tbl>
    <w:p w:rsidR="00C72CBF" w:rsidRDefault="00C72CBF" w:rsidP="00C72CBF">
      <w:pPr>
        <w:pStyle w:val="ListParagraph"/>
        <w:snapToGrid w:val="0"/>
        <w:ind w:left="0"/>
        <w:rPr>
          <w:rFonts w:cs="Arial"/>
          <w:sz w:val="20"/>
        </w:rPr>
      </w:pPr>
      <w:r>
        <w:rPr>
          <w:rFonts w:cs="Arial"/>
          <w:sz w:val="18"/>
          <w:szCs w:val="18"/>
        </w:rPr>
        <w:t>*</w:t>
      </w:r>
      <w:r>
        <w:rPr>
          <w:rFonts w:cs="Arial"/>
          <w:sz w:val="18"/>
          <w:szCs w:val="18"/>
        </w:rPr>
        <w:tab/>
      </w:r>
      <w:r>
        <w:rPr>
          <w:rFonts w:cs="Arial"/>
          <w:sz w:val="20"/>
        </w:rPr>
        <w:t xml:space="preserve">Caging operation </w:t>
      </w:r>
      <w:r w:rsidRPr="00236C47">
        <w:rPr>
          <w:rFonts w:cs="Arial"/>
          <w:sz w:val="20"/>
        </w:rPr>
        <w:t>number</w:t>
      </w:r>
      <w:r>
        <w:rPr>
          <w:rFonts w:cs="Arial"/>
          <w:sz w:val="20"/>
        </w:rPr>
        <w:t>:</w:t>
      </w:r>
      <w:r>
        <w:rPr>
          <w:rFonts w:cs="Arial"/>
          <w:b/>
          <w:sz w:val="20"/>
        </w:rPr>
        <w:t xml:space="preserve"> </w:t>
      </w:r>
      <w:r w:rsidRPr="00236C47">
        <w:rPr>
          <w:rFonts w:cs="Arial"/>
          <w:sz w:val="20"/>
        </w:rPr>
        <w:t>Unique identification field</w:t>
      </w:r>
      <w:r>
        <w:rPr>
          <w:rFonts w:cs="Arial"/>
          <w:b/>
          <w:sz w:val="20"/>
        </w:rPr>
        <w:t xml:space="preserve"> </w:t>
      </w:r>
      <w:r>
        <w:rPr>
          <w:rFonts w:cs="Arial"/>
          <w:sz w:val="20"/>
        </w:rPr>
        <w:t xml:space="preserve">linked to the deployment data set  </w:t>
      </w:r>
    </w:p>
    <w:p w:rsidR="00C72CBF" w:rsidRDefault="00C72CBF" w:rsidP="00C72CBF">
      <w:pPr>
        <w:pStyle w:val="BodyText"/>
        <w:keepNext/>
        <w:keepLines/>
        <w:rPr>
          <w:rFonts w:cs="Arial"/>
          <w:sz w:val="20"/>
        </w:rPr>
      </w:pPr>
      <w:r>
        <w:rPr>
          <w:rFonts w:cs="Arial"/>
          <w:sz w:val="20"/>
        </w:rPr>
        <w:t>**</w:t>
      </w:r>
      <w:r>
        <w:rPr>
          <w:rFonts w:cs="Arial"/>
          <w:sz w:val="20"/>
        </w:rPr>
        <w:tab/>
        <w:t>Standard / Inter-farm Transfer</w:t>
      </w:r>
    </w:p>
    <w:p w:rsidR="00C72CBF" w:rsidRDefault="00C72CBF" w:rsidP="00217454">
      <w:pPr>
        <w:pStyle w:val="BodyText"/>
        <w:keepNext/>
        <w:keepLines/>
      </w:pPr>
      <w:r>
        <w:rPr>
          <w:rFonts w:cs="Arial"/>
          <w:sz w:val="20"/>
        </w:rPr>
        <w:t>***</w:t>
      </w:r>
      <w:r>
        <w:rPr>
          <w:rFonts w:cs="Arial"/>
          <w:sz w:val="20"/>
        </w:rPr>
        <w:tab/>
        <w:t>Mooring or a transfe</w:t>
      </w:r>
      <w:r w:rsidR="00217454">
        <w:rPr>
          <w:rFonts w:cs="Arial"/>
          <w:sz w:val="20"/>
        </w:rPr>
        <w:t>r between towing and farm cages</w:t>
      </w:r>
    </w:p>
    <w:p w:rsidR="00F10B51" w:rsidRDefault="00F10B51" w:rsidP="00217454">
      <w:pPr>
        <w:pStyle w:val="BodyText"/>
        <w:rPr>
          <w:rFonts w:cs="Arial"/>
          <w:sz w:val="20"/>
        </w:rPr>
      </w:pPr>
    </w:p>
    <w:p w:rsidR="00D302D1" w:rsidRDefault="00217454" w:rsidP="00F10B51">
      <w:pPr>
        <w:pStyle w:val="BodyText"/>
        <w:rPr>
          <w:rFonts w:cs="Arial"/>
          <w:sz w:val="20"/>
        </w:rPr>
      </w:pPr>
      <w:r>
        <w:rPr>
          <w:rFonts w:cs="Arial"/>
          <w:sz w:val="20"/>
        </w:rPr>
        <w:t>Since</w:t>
      </w:r>
      <w:r w:rsidR="00F10B51">
        <w:rPr>
          <w:rFonts w:cs="Arial"/>
          <w:sz w:val="20"/>
        </w:rPr>
        <w:t xml:space="preserve"> the farm had already completed the caging operations during the previous deployment 001TR0280</w:t>
      </w:r>
      <w:r>
        <w:rPr>
          <w:rFonts w:cs="Arial"/>
          <w:sz w:val="20"/>
        </w:rPr>
        <w:t xml:space="preserve"> there was no towing vessels around the farm</w:t>
      </w:r>
      <w:r w:rsidR="00307FF2">
        <w:rPr>
          <w:rFonts w:cs="Arial"/>
          <w:sz w:val="20"/>
        </w:rPr>
        <w:t xml:space="preserve"> upon </w:t>
      </w:r>
      <w:r w:rsidR="00F10B51">
        <w:rPr>
          <w:rFonts w:cs="Arial"/>
          <w:sz w:val="20"/>
        </w:rPr>
        <w:t>arrival of the observer</w:t>
      </w:r>
      <w:r>
        <w:rPr>
          <w:rFonts w:cs="Arial"/>
          <w:sz w:val="20"/>
        </w:rPr>
        <w:t xml:space="preserve">.  During this deployment </w:t>
      </w:r>
      <w:r w:rsidR="0038673E">
        <w:rPr>
          <w:rFonts w:cs="Arial"/>
          <w:sz w:val="20"/>
        </w:rPr>
        <w:t>a total of</w:t>
      </w:r>
      <w:r>
        <w:rPr>
          <w:rFonts w:cs="Arial"/>
          <w:sz w:val="20"/>
        </w:rPr>
        <w:t xml:space="preserve"> 11 (eleven) control transfer operations were conducted for 4 (four) di</w:t>
      </w:r>
      <w:r w:rsidR="0038673E">
        <w:rPr>
          <w:rFonts w:cs="Arial"/>
          <w:sz w:val="20"/>
        </w:rPr>
        <w:t>fferent cages.  The donor cage reference numbers were used as the receiver cage</w:t>
      </w:r>
      <w:r>
        <w:rPr>
          <w:rFonts w:cs="Arial"/>
          <w:sz w:val="20"/>
        </w:rPr>
        <w:t xml:space="preserve"> numbers instead </w:t>
      </w:r>
      <w:r w:rsidR="0038673E">
        <w:rPr>
          <w:rFonts w:cs="Arial"/>
          <w:sz w:val="20"/>
        </w:rPr>
        <w:t xml:space="preserve">of </w:t>
      </w:r>
      <w:r>
        <w:rPr>
          <w:rFonts w:cs="Arial"/>
          <w:sz w:val="20"/>
        </w:rPr>
        <w:t>creating new reference numbers</w:t>
      </w:r>
      <w:r w:rsidR="00307FF2">
        <w:rPr>
          <w:rFonts w:cs="Arial"/>
          <w:sz w:val="20"/>
        </w:rPr>
        <w:t xml:space="preserve"> for the receivers</w:t>
      </w:r>
      <w:r>
        <w:rPr>
          <w:rFonts w:cs="Arial"/>
          <w:sz w:val="20"/>
        </w:rPr>
        <w:t>.</w:t>
      </w:r>
    </w:p>
    <w:p w:rsidR="00C72CBF" w:rsidRDefault="00C72CBF">
      <w:pPr>
        <w:spacing w:after="200" w:line="276" w:lineRule="auto"/>
        <w:rPr>
          <w:rFonts w:cs="Arial"/>
          <w:sz w:val="20"/>
        </w:rPr>
      </w:pPr>
      <w:r>
        <w:rPr>
          <w:rFonts w:cs="Arial"/>
          <w:sz w:val="20"/>
        </w:rPr>
        <w:br w:type="page"/>
      </w:r>
    </w:p>
    <w:p w:rsidR="004C5DBC" w:rsidRPr="00D302D1" w:rsidRDefault="00C60EA2" w:rsidP="00D4458C">
      <w:pPr>
        <w:pStyle w:val="BodyText"/>
        <w:tabs>
          <w:tab w:val="center" w:pos="7001"/>
        </w:tabs>
        <w:rPr>
          <w:rFonts w:cs="Arial"/>
          <w:i/>
          <w:sz w:val="20"/>
        </w:rPr>
      </w:pPr>
      <w:r w:rsidRPr="00D302D1">
        <w:rPr>
          <w:rFonts w:cs="Arial"/>
          <w:i/>
          <w:sz w:val="20"/>
        </w:rPr>
        <w:lastRenderedPageBreak/>
        <w:t xml:space="preserve">Table </w:t>
      </w:r>
      <w:r w:rsidR="00787992" w:rsidRPr="00D302D1">
        <w:rPr>
          <w:rFonts w:cs="Arial"/>
          <w:i/>
          <w:sz w:val="20"/>
        </w:rPr>
        <w:t>3</w:t>
      </w:r>
      <w:r w:rsidRPr="00D302D1">
        <w:rPr>
          <w:rFonts w:cs="Arial"/>
          <w:i/>
          <w:sz w:val="20"/>
        </w:rPr>
        <w:t xml:space="preserve">: </w:t>
      </w:r>
      <w:r w:rsidR="004C5DBC" w:rsidRPr="00D302D1">
        <w:rPr>
          <w:rFonts w:cs="Arial"/>
          <w:i/>
          <w:sz w:val="20"/>
        </w:rPr>
        <w:t xml:space="preserve">Summary of Caging Authorisation </w:t>
      </w:r>
      <w:r w:rsidR="00D81347">
        <w:rPr>
          <w:rFonts w:cs="Arial"/>
          <w:i/>
          <w:sz w:val="20"/>
        </w:rPr>
        <w:t xml:space="preserve">and Release Order </w:t>
      </w:r>
      <w:r w:rsidR="004C5DBC" w:rsidRPr="00D302D1">
        <w:rPr>
          <w:rFonts w:cs="Arial"/>
          <w:i/>
          <w:sz w:val="20"/>
        </w:rPr>
        <w:t>Records</w:t>
      </w:r>
      <w:r w:rsidR="00D4458C">
        <w:rPr>
          <w:rFonts w:cs="Arial"/>
          <w:i/>
          <w:sz w:val="20"/>
        </w:rPr>
        <w:tab/>
      </w:r>
    </w:p>
    <w:tbl>
      <w:tblPr>
        <w:tblW w:w="5000" w:type="pct"/>
        <w:jc w:val="center"/>
        <w:tblLook w:val="0000" w:firstRow="0" w:lastRow="0" w:firstColumn="0" w:lastColumn="0" w:noHBand="0" w:noVBand="0"/>
      </w:tblPr>
      <w:tblGrid>
        <w:gridCol w:w="1551"/>
        <w:gridCol w:w="7819"/>
        <w:gridCol w:w="2764"/>
        <w:gridCol w:w="1086"/>
        <w:gridCol w:w="998"/>
      </w:tblGrid>
      <w:tr w:rsidR="00D302D1" w:rsidRPr="00D302D1" w:rsidTr="0038673E">
        <w:trPr>
          <w:trHeight w:val="560"/>
          <w:jc w:val="center"/>
        </w:trPr>
        <w:tc>
          <w:tcPr>
            <w:tcW w:w="309" w:type="pct"/>
            <w:vMerge w:val="restart"/>
            <w:tcBorders>
              <w:top w:val="single" w:sz="4" w:space="0" w:color="auto"/>
              <w:left w:val="single" w:sz="4" w:space="0" w:color="auto"/>
              <w:right w:val="single" w:sz="4" w:space="0" w:color="auto"/>
            </w:tcBorders>
            <w:noWrap/>
            <w:vAlign w:val="center"/>
          </w:tcPr>
          <w:p w:rsidR="00D302D1" w:rsidRPr="00D302D1" w:rsidRDefault="00307FF2" w:rsidP="00C60EA2">
            <w:pPr>
              <w:ind w:left="142" w:hanging="142"/>
              <w:jc w:val="center"/>
              <w:rPr>
                <w:rFonts w:cs="Arial"/>
                <w:sz w:val="20"/>
              </w:rPr>
            </w:pPr>
            <w:r>
              <w:rPr>
                <w:rFonts w:cs="Arial"/>
                <w:sz w:val="20"/>
              </w:rPr>
              <w:t xml:space="preserve">Control </w:t>
            </w:r>
            <w:r w:rsidR="00D302D1" w:rsidRPr="00D302D1">
              <w:rPr>
                <w:rFonts w:cs="Arial"/>
                <w:sz w:val="20"/>
              </w:rPr>
              <w:t>Caging</w:t>
            </w:r>
          </w:p>
          <w:p w:rsidR="00D302D1" w:rsidRPr="00D302D1" w:rsidRDefault="00D302D1" w:rsidP="00C60EA2">
            <w:pPr>
              <w:jc w:val="center"/>
              <w:rPr>
                <w:color w:val="000000" w:themeColor="text1"/>
                <w:sz w:val="20"/>
              </w:rPr>
            </w:pPr>
            <w:r w:rsidRPr="00D302D1">
              <w:rPr>
                <w:rFonts w:cs="Arial"/>
                <w:sz w:val="20"/>
              </w:rPr>
              <w:t>Op #*</w:t>
            </w:r>
          </w:p>
        </w:tc>
        <w:tc>
          <w:tcPr>
            <w:tcW w:w="2770" w:type="pct"/>
            <w:tcBorders>
              <w:top w:val="single" w:sz="4" w:space="0" w:color="auto"/>
              <w:left w:val="nil"/>
              <w:right w:val="single" w:sz="4" w:space="0" w:color="auto"/>
            </w:tcBorders>
            <w:vAlign w:val="center"/>
          </w:tcPr>
          <w:p w:rsidR="00D302D1" w:rsidRPr="00D302D1" w:rsidRDefault="00D302D1" w:rsidP="00D302D1">
            <w:pPr>
              <w:jc w:val="center"/>
              <w:rPr>
                <w:color w:val="000000" w:themeColor="text1"/>
                <w:sz w:val="20"/>
              </w:rPr>
            </w:pPr>
            <w:r w:rsidRPr="00D302D1">
              <w:rPr>
                <w:color w:val="000000" w:themeColor="text1"/>
                <w:sz w:val="20"/>
              </w:rPr>
              <w:t>Authorisation Records</w:t>
            </w:r>
          </w:p>
        </w:tc>
        <w:tc>
          <w:tcPr>
            <w:tcW w:w="1920" w:type="pct"/>
            <w:gridSpan w:val="3"/>
            <w:tcBorders>
              <w:top w:val="single" w:sz="4" w:space="0" w:color="auto"/>
              <w:left w:val="single" w:sz="4" w:space="0" w:color="auto"/>
              <w:bottom w:val="single" w:sz="4" w:space="0" w:color="auto"/>
              <w:right w:val="single" w:sz="4" w:space="0" w:color="auto"/>
            </w:tcBorders>
            <w:vAlign w:val="center"/>
          </w:tcPr>
          <w:p w:rsidR="00D302D1" w:rsidRPr="00D302D1" w:rsidRDefault="00D302D1" w:rsidP="00D81347">
            <w:pPr>
              <w:jc w:val="center"/>
              <w:rPr>
                <w:color w:val="000000" w:themeColor="text1"/>
                <w:sz w:val="20"/>
              </w:rPr>
            </w:pPr>
            <w:r w:rsidRPr="00D302D1">
              <w:rPr>
                <w:color w:val="000000" w:themeColor="text1"/>
                <w:sz w:val="20"/>
              </w:rPr>
              <w:t>Release Order</w:t>
            </w:r>
          </w:p>
        </w:tc>
      </w:tr>
      <w:tr w:rsidR="00E470BB" w:rsidRPr="00D302D1" w:rsidTr="0038673E">
        <w:trPr>
          <w:trHeight w:val="426"/>
          <w:jc w:val="center"/>
        </w:trPr>
        <w:tc>
          <w:tcPr>
            <w:tcW w:w="309" w:type="pct"/>
            <w:vMerge/>
            <w:tcBorders>
              <w:left w:val="single" w:sz="4" w:space="0" w:color="auto"/>
              <w:bottom w:val="single" w:sz="4" w:space="0" w:color="auto"/>
              <w:right w:val="single" w:sz="4" w:space="0" w:color="auto"/>
            </w:tcBorders>
            <w:noWrap/>
            <w:vAlign w:val="center"/>
          </w:tcPr>
          <w:p w:rsidR="00E470BB" w:rsidRPr="00D302D1" w:rsidRDefault="00E470BB" w:rsidP="00C60EA2">
            <w:pPr>
              <w:jc w:val="center"/>
              <w:rPr>
                <w:color w:val="000000" w:themeColor="text1"/>
                <w:sz w:val="20"/>
              </w:rPr>
            </w:pPr>
          </w:p>
        </w:tc>
        <w:tc>
          <w:tcPr>
            <w:tcW w:w="2770" w:type="pct"/>
            <w:tcBorders>
              <w:top w:val="single" w:sz="4" w:space="0" w:color="auto"/>
              <w:left w:val="single" w:sz="4" w:space="0" w:color="000000"/>
              <w:bottom w:val="single" w:sz="4" w:space="0" w:color="auto"/>
              <w:right w:val="single" w:sz="4" w:space="0" w:color="auto"/>
            </w:tcBorders>
            <w:noWrap/>
            <w:vAlign w:val="center"/>
          </w:tcPr>
          <w:p w:rsidR="00E470BB" w:rsidRPr="00D302D1" w:rsidRDefault="00E470BB" w:rsidP="00E470BB">
            <w:pPr>
              <w:jc w:val="center"/>
              <w:rPr>
                <w:color w:val="000000" w:themeColor="text1"/>
                <w:sz w:val="20"/>
              </w:rPr>
            </w:pPr>
            <w:r w:rsidRPr="00D302D1">
              <w:rPr>
                <w:color w:val="000000" w:themeColor="text1"/>
                <w:sz w:val="20"/>
              </w:rPr>
              <w:t>Auth. #</w:t>
            </w:r>
            <w:r>
              <w:rPr>
                <w:color w:val="000000" w:themeColor="text1"/>
                <w:sz w:val="20"/>
              </w:rPr>
              <w:t xml:space="preserve"> </w:t>
            </w:r>
          </w:p>
        </w:tc>
        <w:tc>
          <w:tcPr>
            <w:tcW w:w="1069" w:type="pct"/>
            <w:tcBorders>
              <w:top w:val="single" w:sz="4" w:space="0" w:color="auto"/>
              <w:left w:val="single" w:sz="4" w:space="0" w:color="auto"/>
              <w:bottom w:val="single" w:sz="4" w:space="0" w:color="auto"/>
              <w:right w:val="single" w:sz="4" w:space="0" w:color="auto"/>
            </w:tcBorders>
            <w:vAlign w:val="center"/>
          </w:tcPr>
          <w:p w:rsidR="00E470BB" w:rsidRPr="00D302D1" w:rsidRDefault="00E470BB" w:rsidP="00BA3E20">
            <w:pPr>
              <w:jc w:val="center"/>
              <w:rPr>
                <w:color w:val="000000" w:themeColor="text1"/>
                <w:sz w:val="20"/>
              </w:rPr>
            </w:pPr>
            <w:r w:rsidRPr="00D302D1">
              <w:rPr>
                <w:color w:val="000000" w:themeColor="text1"/>
                <w:sz w:val="20"/>
              </w:rPr>
              <w:t>Order #</w:t>
            </w:r>
          </w:p>
        </w:tc>
        <w:tc>
          <w:tcPr>
            <w:tcW w:w="441" w:type="pct"/>
            <w:tcBorders>
              <w:top w:val="single" w:sz="4" w:space="0" w:color="auto"/>
              <w:left w:val="single" w:sz="4" w:space="0" w:color="auto"/>
              <w:bottom w:val="single" w:sz="4" w:space="0" w:color="auto"/>
              <w:right w:val="single" w:sz="4" w:space="0" w:color="auto"/>
            </w:tcBorders>
            <w:noWrap/>
            <w:vAlign w:val="center"/>
          </w:tcPr>
          <w:p w:rsidR="00E470BB" w:rsidRPr="00D302D1" w:rsidRDefault="00E470BB" w:rsidP="00BA3E20">
            <w:pPr>
              <w:jc w:val="center"/>
              <w:rPr>
                <w:color w:val="000000" w:themeColor="text1"/>
                <w:sz w:val="20"/>
              </w:rPr>
            </w:pPr>
            <w:r w:rsidRPr="00D302D1">
              <w:rPr>
                <w:color w:val="000000" w:themeColor="text1"/>
                <w:sz w:val="20"/>
              </w:rPr>
              <w:t>#</w:t>
            </w:r>
          </w:p>
        </w:tc>
        <w:tc>
          <w:tcPr>
            <w:tcW w:w="410" w:type="pct"/>
            <w:tcBorders>
              <w:top w:val="single" w:sz="4" w:space="0" w:color="auto"/>
              <w:left w:val="single" w:sz="4" w:space="0" w:color="auto"/>
              <w:bottom w:val="single" w:sz="4" w:space="0" w:color="auto"/>
              <w:right w:val="single" w:sz="4" w:space="0" w:color="auto"/>
            </w:tcBorders>
            <w:noWrap/>
            <w:vAlign w:val="center"/>
          </w:tcPr>
          <w:p w:rsidR="00E470BB" w:rsidRPr="00D302D1" w:rsidRDefault="00E470BB" w:rsidP="00BA3E20">
            <w:pPr>
              <w:jc w:val="center"/>
              <w:rPr>
                <w:color w:val="000000" w:themeColor="text1"/>
                <w:sz w:val="20"/>
              </w:rPr>
            </w:pPr>
            <w:r w:rsidRPr="00D302D1">
              <w:rPr>
                <w:color w:val="000000" w:themeColor="text1"/>
                <w:sz w:val="20"/>
              </w:rPr>
              <w:t>kg</w:t>
            </w:r>
          </w:p>
        </w:tc>
      </w:tr>
      <w:tr w:rsidR="00307FF2" w:rsidRPr="00D302D1" w:rsidTr="0038673E">
        <w:trPr>
          <w:trHeight w:val="401"/>
          <w:jc w:val="center"/>
        </w:trPr>
        <w:tc>
          <w:tcPr>
            <w:tcW w:w="309" w:type="pct"/>
            <w:tcBorders>
              <w:top w:val="nil"/>
              <w:left w:val="single" w:sz="4" w:space="0" w:color="auto"/>
              <w:bottom w:val="single" w:sz="4" w:space="0" w:color="auto"/>
              <w:right w:val="single" w:sz="4" w:space="0" w:color="auto"/>
            </w:tcBorders>
            <w:noWrap/>
            <w:vAlign w:val="center"/>
          </w:tcPr>
          <w:p w:rsidR="00307FF2" w:rsidRDefault="00307FF2" w:rsidP="00307FF2">
            <w:pPr>
              <w:jc w:val="center"/>
              <w:rPr>
                <w:rFonts w:cs="Arial"/>
                <w:color w:val="000000"/>
                <w:sz w:val="20"/>
              </w:rPr>
            </w:pPr>
            <w:r>
              <w:rPr>
                <w:rFonts w:cs="Arial"/>
                <w:color w:val="000000"/>
                <w:sz w:val="20"/>
              </w:rPr>
              <w:t>1</w:t>
            </w:r>
          </w:p>
        </w:tc>
        <w:tc>
          <w:tcPr>
            <w:tcW w:w="2770" w:type="pct"/>
            <w:tcBorders>
              <w:top w:val="nil"/>
              <w:left w:val="nil"/>
              <w:bottom w:val="single" w:sz="4" w:space="0" w:color="auto"/>
              <w:right w:val="single" w:sz="4" w:space="0" w:color="auto"/>
            </w:tcBorders>
            <w:noWrap/>
            <w:vAlign w:val="center"/>
          </w:tcPr>
          <w:p w:rsidR="00307FF2" w:rsidRPr="00D302D1" w:rsidRDefault="00307FF2" w:rsidP="00307FF2">
            <w:pPr>
              <w:jc w:val="center"/>
              <w:rPr>
                <w:color w:val="000000" w:themeColor="text1"/>
                <w:sz w:val="20"/>
              </w:rPr>
            </w:pPr>
            <w:r w:rsidRPr="00141B7E">
              <w:rPr>
                <w:color w:val="000000" w:themeColor="text1"/>
                <w:sz w:val="20"/>
              </w:rPr>
              <w:t>TUR-2015/AUT/094</w:t>
            </w:r>
          </w:p>
        </w:tc>
        <w:tc>
          <w:tcPr>
            <w:tcW w:w="1069" w:type="pct"/>
            <w:tcBorders>
              <w:top w:val="single" w:sz="4" w:space="0" w:color="auto"/>
              <w:left w:val="nil"/>
              <w:bottom w:val="single" w:sz="4" w:space="0" w:color="auto"/>
              <w:right w:val="single" w:sz="4" w:space="0" w:color="auto"/>
            </w:tcBorders>
            <w:vAlign w:val="center"/>
          </w:tcPr>
          <w:p w:rsidR="00307FF2" w:rsidRDefault="00043945" w:rsidP="00307FF2">
            <w:pPr>
              <w:jc w:val="center"/>
              <w:rPr>
                <w:rFonts w:cs="Arial"/>
                <w:color w:val="000000"/>
                <w:sz w:val="20"/>
              </w:rPr>
            </w:pPr>
            <w:r>
              <w:rPr>
                <w:rFonts w:cs="Arial"/>
                <w:color w:val="000000"/>
                <w:sz w:val="20"/>
              </w:rPr>
              <w:t>NA</w:t>
            </w:r>
          </w:p>
        </w:tc>
        <w:tc>
          <w:tcPr>
            <w:tcW w:w="441" w:type="pct"/>
            <w:tcBorders>
              <w:top w:val="single" w:sz="4" w:space="0" w:color="auto"/>
              <w:left w:val="single" w:sz="4" w:space="0" w:color="auto"/>
              <w:bottom w:val="single" w:sz="4" w:space="0" w:color="auto"/>
              <w:right w:val="single" w:sz="4" w:space="0" w:color="auto"/>
            </w:tcBorders>
            <w:noWrap/>
            <w:vAlign w:val="center"/>
          </w:tcPr>
          <w:p w:rsidR="00307FF2" w:rsidRPr="00D302D1" w:rsidRDefault="00307FF2" w:rsidP="00307FF2">
            <w:pPr>
              <w:jc w:val="center"/>
              <w:rPr>
                <w:color w:val="000000" w:themeColor="text1"/>
                <w:sz w:val="20"/>
              </w:rPr>
            </w:pPr>
          </w:p>
        </w:tc>
        <w:tc>
          <w:tcPr>
            <w:tcW w:w="410" w:type="pct"/>
            <w:tcBorders>
              <w:top w:val="single" w:sz="4" w:space="0" w:color="auto"/>
              <w:left w:val="single" w:sz="4" w:space="0" w:color="auto"/>
              <w:bottom w:val="single" w:sz="4" w:space="0" w:color="auto"/>
              <w:right w:val="single" w:sz="4" w:space="0" w:color="auto"/>
            </w:tcBorders>
            <w:noWrap/>
            <w:vAlign w:val="center"/>
          </w:tcPr>
          <w:p w:rsidR="00307FF2" w:rsidRPr="00D302D1" w:rsidRDefault="00307FF2" w:rsidP="00307FF2">
            <w:pPr>
              <w:jc w:val="center"/>
              <w:rPr>
                <w:color w:val="000000" w:themeColor="text1"/>
                <w:sz w:val="20"/>
              </w:rPr>
            </w:pPr>
          </w:p>
        </w:tc>
      </w:tr>
      <w:tr w:rsidR="00043945" w:rsidRPr="00D302D1" w:rsidTr="0038673E">
        <w:trPr>
          <w:trHeight w:val="401"/>
          <w:jc w:val="center"/>
        </w:trPr>
        <w:tc>
          <w:tcPr>
            <w:tcW w:w="309" w:type="pct"/>
            <w:tcBorders>
              <w:top w:val="single" w:sz="4" w:space="0" w:color="auto"/>
              <w:left w:val="single" w:sz="4" w:space="0" w:color="auto"/>
              <w:bottom w:val="single" w:sz="4" w:space="0" w:color="auto"/>
              <w:right w:val="single" w:sz="4" w:space="0" w:color="auto"/>
            </w:tcBorders>
            <w:noWrap/>
            <w:vAlign w:val="center"/>
          </w:tcPr>
          <w:p w:rsidR="00043945" w:rsidRDefault="00043945" w:rsidP="00043945">
            <w:pPr>
              <w:jc w:val="center"/>
              <w:rPr>
                <w:rFonts w:cs="Arial"/>
                <w:color w:val="000000"/>
                <w:sz w:val="20"/>
              </w:rPr>
            </w:pPr>
            <w:r>
              <w:rPr>
                <w:rFonts w:cs="Arial"/>
                <w:color w:val="000000"/>
                <w:sz w:val="20"/>
              </w:rPr>
              <w:t>2</w:t>
            </w:r>
          </w:p>
        </w:tc>
        <w:tc>
          <w:tcPr>
            <w:tcW w:w="2770" w:type="pct"/>
            <w:tcBorders>
              <w:top w:val="single" w:sz="4" w:space="0" w:color="auto"/>
              <w:left w:val="nil"/>
              <w:bottom w:val="single" w:sz="4" w:space="0" w:color="auto"/>
              <w:right w:val="single" w:sz="4" w:space="0" w:color="auto"/>
            </w:tcBorders>
            <w:noWrap/>
            <w:vAlign w:val="center"/>
          </w:tcPr>
          <w:p w:rsidR="00043945" w:rsidRDefault="00043945" w:rsidP="00043945">
            <w:pPr>
              <w:jc w:val="center"/>
            </w:pPr>
            <w:r w:rsidRPr="00163562">
              <w:rPr>
                <w:color w:val="000000" w:themeColor="text1"/>
                <w:sz w:val="20"/>
              </w:rPr>
              <w:t>TUR-2015/AUT/093</w:t>
            </w:r>
          </w:p>
        </w:tc>
        <w:tc>
          <w:tcPr>
            <w:tcW w:w="1069" w:type="pct"/>
            <w:tcBorders>
              <w:top w:val="single" w:sz="4" w:space="0" w:color="auto"/>
              <w:left w:val="nil"/>
              <w:bottom w:val="single" w:sz="4" w:space="0" w:color="auto"/>
              <w:right w:val="single" w:sz="4" w:space="0" w:color="auto"/>
            </w:tcBorders>
            <w:vAlign w:val="center"/>
          </w:tcPr>
          <w:p w:rsidR="00043945" w:rsidRDefault="00043945" w:rsidP="00043945">
            <w:pPr>
              <w:jc w:val="center"/>
              <w:rPr>
                <w:rFonts w:cs="Arial"/>
                <w:color w:val="000000"/>
                <w:sz w:val="20"/>
              </w:rPr>
            </w:pPr>
            <w:r>
              <w:rPr>
                <w:rFonts w:cs="Arial"/>
                <w:color w:val="000000"/>
                <w:sz w:val="20"/>
              </w:rPr>
              <w:t>NA</w:t>
            </w:r>
          </w:p>
        </w:tc>
        <w:tc>
          <w:tcPr>
            <w:tcW w:w="441" w:type="pct"/>
            <w:tcBorders>
              <w:top w:val="single" w:sz="4" w:space="0" w:color="auto"/>
              <w:left w:val="single" w:sz="4" w:space="0" w:color="auto"/>
              <w:bottom w:val="single" w:sz="4" w:space="0" w:color="auto"/>
              <w:right w:val="single" w:sz="4" w:space="0" w:color="auto"/>
            </w:tcBorders>
            <w:noWrap/>
            <w:vAlign w:val="center"/>
          </w:tcPr>
          <w:p w:rsidR="00043945" w:rsidRPr="00D302D1" w:rsidRDefault="00043945" w:rsidP="00043945">
            <w:pPr>
              <w:jc w:val="center"/>
              <w:rPr>
                <w:color w:val="000000" w:themeColor="text1"/>
                <w:sz w:val="20"/>
              </w:rPr>
            </w:pPr>
          </w:p>
        </w:tc>
        <w:tc>
          <w:tcPr>
            <w:tcW w:w="410" w:type="pct"/>
            <w:tcBorders>
              <w:top w:val="single" w:sz="4" w:space="0" w:color="auto"/>
              <w:left w:val="single" w:sz="4" w:space="0" w:color="auto"/>
              <w:bottom w:val="single" w:sz="4" w:space="0" w:color="auto"/>
              <w:right w:val="single" w:sz="4" w:space="0" w:color="auto"/>
            </w:tcBorders>
            <w:noWrap/>
            <w:vAlign w:val="center"/>
          </w:tcPr>
          <w:p w:rsidR="00043945" w:rsidRPr="00D302D1" w:rsidRDefault="00043945" w:rsidP="00043945">
            <w:pPr>
              <w:jc w:val="center"/>
              <w:rPr>
                <w:color w:val="000000" w:themeColor="text1"/>
                <w:sz w:val="20"/>
              </w:rPr>
            </w:pPr>
          </w:p>
        </w:tc>
      </w:tr>
      <w:tr w:rsidR="00043945" w:rsidRPr="00D302D1" w:rsidTr="0038673E">
        <w:trPr>
          <w:trHeight w:val="401"/>
          <w:jc w:val="center"/>
        </w:trPr>
        <w:tc>
          <w:tcPr>
            <w:tcW w:w="309" w:type="pct"/>
            <w:tcBorders>
              <w:top w:val="single" w:sz="4" w:space="0" w:color="auto"/>
              <w:left w:val="single" w:sz="4" w:space="0" w:color="auto"/>
              <w:bottom w:val="single" w:sz="4" w:space="0" w:color="auto"/>
              <w:right w:val="single" w:sz="4" w:space="0" w:color="auto"/>
            </w:tcBorders>
            <w:noWrap/>
            <w:vAlign w:val="center"/>
          </w:tcPr>
          <w:p w:rsidR="00043945" w:rsidRDefault="00043945" w:rsidP="00043945">
            <w:pPr>
              <w:jc w:val="center"/>
              <w:rPr>
                <w:rFonts w:cs="Arial"/>
                <w:color w:val="000000"/>
                <w:sz w:val="20"/>
              </w:rPr>
            </w:pPr>
            <w:r>
              <w:rPr>
                <w:rFonts w:cs="Arial"/>
                <w:color w:val="000000"/>
                <w:sz w:val="20"/>
              </w:rPr>
              <w:t>3</w:t>
            </w:r>
          </w:p>
        </w:tc>
        <w:tc>
          <w:tcPr>
            <w:tcW w:w="2770" w:type="pct"/>
            <w:tcBorders>
              <w:top w:val="single" w:sz="4" w:space="0" w:color="auto"/>
              <w:left w:val="nil"/>
              <w:bottom w:val="single" w:sz="4" w:space="0" w:color="auto"/>
              <w:right w:val="single" w:sz="4" w:space="0" w:color="auto"/>
            </w:tcBorders>
            <w:noWrap/>
            <w:vAlign w:val="center"/>
          </w:tcPr>
          <w:p w:rsidR="00043945" w:rsidRDefault="00043945" w:rsidP="00043945">
            <w:pPr>
              <w:jc w:val="center"/>
            </w:pPr>
            <w:r w:rsidRPr="00163562">
              <w:rPr>
                <w:color w:val="000000" w:themeColor="text1"/>
                <w:sz w:val="20"/>
              </w:rPr>
              <w:t>TUR-2015/AUT/093</w:t>
            </w:r>
          </w:p>
        </w:tc>
        <w:tc>
          <w:tcPr>
            <w:tcW w:w="1069" w:type="pct"/>
            <w:tcBorders>
              <w:top w:val="single" w:sz="4" w:space="0" w:color="auto"/>
              <w:left w:val="nil"/>
              <w:bottom w:val="single" w:sz="4" w:space="0" w:color="auto"/>
              <w:right w:val="single" w:sz="4" w:space="0" w:color="auto"/>
            </w:tcBorders>
            <w:vAlign w:val="center"/>
          </w:tcPr>
          <w:p w:rsidR="00043945" w:rsidRDefault="00043945" w:rsidP="00043945">
            <w:pPr>
              <w:jc w:val="center"/>
              <w:rPr>
                <w:rFonts w:cs="Arial"/>
                <w:color w:val="000000"/>
                <w:sz w:val="20"/>
              </w:rPr>
            </w:pPr>
            <w:r>
              <w:rPr>
                <w:rFonts w:cs="Arial"/>
                <w:color w:val="000000"/>
                <w:sz w:val="20"/>
              </w:rPr>
              <w:t>NA</w:t>
            </w:r>
          </w:p>
        </w:tc>
        <w:tc>
          <w:tcPr>
            <w:tcW w:w="441" w:type="pct"/>
            <w:tcBorders>
              <w:top w:val="single" w:sz="4" w:space="0" w:color="auto"/>
              <w:left w:val="single" w:sz="4" w:space="0" w:color="auto"/>
              <w:bottom w:val="single" w:sz="4" w:space="0" w:color="auto"/>
              <w:right w:val="single" w:sz="4" w:space="0" w:color="auto"/>
            </w:tcBorders>
            <w:noWrap/>
            <w:vAlign w:val="center"/>
          </w:tcPr>
          <w:p w:rsidR="00043945" w:rsidRPr="00D302D1" w:rsidRDefault="00043945" w:rsidP="00043945">
            <w:pPr>
              <w:jc w:val="center"/>
              <w:rPr>
                <w:color w:val="000000" w:themeColor="text1"/>
                <w:sz w:val="20"/>
              </w:rPr>
            </w:pPr>
          </w:p>
        </w:tc>
        <w:tc>
          <w:tcPr>
            <w:tcW w:w="410" w:type="pct"/>
            <w:tcBorders>
              <w:top w:val="single" w:sz="4" w:space="0" w:color="auto"/>
              <w:left w:val="single" w:sz="4" w:space="0" w:color="auto"/>
              <w:bottom w:val="single" w:sz="4" w:space="0" w:color="auto"/>
              <w:right w:val="single" w:sz="4" w:space="0" w:color="auto"/>
            </w:tcBorders>
            <w:noWrap/>
            <w:vAlign w:val="center"/>
          </w:tcPr>
          <w:p w:rsidR="00043945" w:rsidRPr="00D302D1" w:rsidRDefault="00043945" w:rsidP="00043945">
            <w:pPr>
              <w:jc w:val="center"/>
              <w:rPr>
                <w:color w:val="000000" w:themeColor="text1"/>
                <w:sz w:val="20"/>
              </w:rPr>
            </w:pPr>
          </w:p>
        </w:tc>
      </w:tr>
      <w:tr w:rsidR="00043945" w:rsidRPr="00D302D1" w:rsidTr="0038673E">
        <w:trPr>
          <w:trHeight w:val="401"/>
          <w:jc w:val="center"/>
        </w:trPr>
        <w:tc>
          <w:tcPr>
            <w:tcW w:w="309" w:type="pct"/>
            <w:tcBorders>
              <w:top w:val="single" w:sz="4" w:space="0" w:color="auto"/>
              <w:left w:val="single" w:sz="4" w:space="0" w:color="auto"/>
              <w:bottom w:val="single" w:sz="4" w:space="0" w:color="auto"/>
              <w:right w:val="single" w:sz="4" w:space="0" w:color="auto"/>
            </w:tcBorders>
            <w:noWrap/>
            <w:vAlign w:val="center"/>
          </w:tcPr>
          <w:p w:rsidR="00043945" w:rsidRDefault="00043945" w:rsidP="00043945">
            <w:pPr>
              <w:jc w:val="center"/>
              <w:rPr>
                <w:rFonts w:cs="Arial"/>
                <w:color w:val="000000"/>
                <w:sz w:val="20"/>
              </w:rPr>
            </w:pPr>
            <w:r>
              <w:rPr>
                <w:rFonts w:cs="Arial"/>
                <w:color w:val="000000"/>
                <w:sz w:val="20"/>
              </w:rPr>
              <w:t>4</w:t>
            </w:r>
          </w:p>
        </w:tc>
        <w:tc>
          <w:tcPr>
            <w:tcW w:w="2770" w:type="pct"/>
            <w:tcBorders>
              <w:top w:val="single" w:sz="4" w:space="0" w:color="auto"/>
              <w:left w:val="nil"/>
              <w:bottom w:val="single" w:sz="4" w:space="0" w:color="auto"/>
              <w:right w:val="single" w:sz="4" w:space="0" w:color="auto"/>
            </w:tcBorders>
            <w:noWrap/>
            <w:vAlign w:val="center"/>
          </w:tcPr>
          <w:p w:rsidR="00043945" w:rsidRDefault="00043945" w:rsidP="00043945">
            <w:pPr>
              <w:jc w:val="center"/>
            </w:pPr>
            <w:r w:rsidRPr="00163562">
              <w:rPr>
                <w:color w:val="000000" w:themeColor="text1"/>
                <w:sz w:val="20"/>
              </w:rPr>
              <w:t>TUR-2015/AUT/093</w:t>
            </w:r>
          </w:p>
        </w:tc>
        <w:tc>
          <w:tcPr>
            <w:tcW w:w="1069" w:type="pct"/>
            <w:tcBorders>
              <w:top w:val="single" w:sz="4" w:space="0" w:color="auto"/>
              <w:left w:val="nil"/>
              <w:bottom w:val="single" w:sz="4" w:space="0" w:color="auto"/>
              <w:right w:val="single" w:sz="4" w:space="0" w:color="auto"/>
            </w:tcBorders>
            <w:vAlign w:val="center"/>
          </w:tcPr>
          <w:p w:rsidR="00043945" w:rsidRDefault="00043945" w:rsidP="00043945">
            <w:pPr>
              <w:jc w:val="center"/>
              <w:rPr>
                <w:rFonts w:cs="Arial"/>
                <w:color w:val="000000"/>
                <w:sz w:val="20"/>
              </w:rPr>
            </w:pPr>
            <w:r>
              <w:rPr>
                <w:rFonts w:cs="Arial"/>
                <w:color w:val="000000"/>
                <w:sz w:val="20"/>
              </w:rPr>
              <w:t>NA</w:t>
            </w:r>
          </w:p>
        </w:tc>
        <w:tc>
          <w:tcPr>
            <w:tcW w:w="441" w:type="pct"/>
            <w:tcBorders>
              <w:top w:val="single" w:sz="4" w:space="0" w:color="auto"/>
              <w:left w:val="single" w:sz="4" w:space="0" w:color="auto"/>
              <w:bottom w:val="single" w:sz="4" w:space="0" w:color="auto"/>
              <w:right w:val="single" w:sz="4" w:space="0" w:color="auto"/>
            </w:tcBorders>
            <w:noWrap/>
            <w:vAlign w:val="center"/>
          </w:tcPr>
          <w:p w:rsidR="00043945" w:rsidRPr="00D302D1" w:rsidRDefault="00043945" w:rsidP="00043945">
            <w:pPr>
              <w:jc w:val="center"/>
              <w:rPr>
                <w:color w:val="000000" w:themeColor="text1"/>
                <w:sz w:val="20"/>
              </w:rPr>
            </w:pPr>
          </w:p>
        </w:tc>
        <w:tc>
          <w:tcPr>
            <w:tcW w:w="410" w:type="pct"/>
            <w:tcBorders>
              <w:top w:val="single" w:sz="4" w:space="0" w:color="auto"/>
              <w:left w:val="single" w:sz="4" w:space="0" w:color="auto"/>
              <w:bottom w:val="single" w:sz="4" w:space="0" w:color="auto"/>
              <w:right w:val="single" w:sz="4" w:space="0" w:color="auto"/>
            </w:tcBorders>
            <w:noWrap/>
            <w:vAlign w:val="center"/>
          </w:tcPr>
          <w:p w:rsidR="00043945" w:rsidRPr="00D302D1" w:rsidRDefault="00043945" w:rsidP="00043945">
            <w:pPr>
              <w:jc w:val="center"/>
              <w:rPr>
                <w:color w:val="000000" w:themeColor="text1"/>
                <w:sz w:val="20"/>
              </w:rPr>
            </w:pPr>
          </w:p>
        </w:tc>
      </w:tr>
      <w:tr w:rsidR="00043945" w:rsidRPr="00D302D1" w:rsidTr="0038673E">
        <w:trPr>
          <w:trHeight w:val="401"/>
          <w:jc w:val="center"/>
        </w:trPr>
        <w:tc>
          <w:tcPr>
            <w:tcW w:w="309" w:type="pct"/>
            <w:tcBorders>
              <w:top w:val="single" w:sz="4" w:space="0" w:color="auto"/>
              <w:left w:val="single" w:sz="4" w:space="0" w:color="auto"/>
              <w:bottom w:val="single" w:sz="4" w:space="0" w:color="auto"/>
              <w:right w:val="single" w:sz="4" w:space="0" w:color="auto"/>
            </w:tcBorders>
            <w:noWrap/>
            <w:vAlign w:val="center"/>
          </w:tcPr>
          <w:p w:rsidR="00043945" w:rsidRDefault="00043945" w:rsidP="00043945">
            <w:pPr>
              <w:jc w:val="center"/>
              <w:rPr>
                <w:rFonts w:cs="Arial"/>
                <w:color w:val="000000"/>
                <w:sz w:val="20"/>
              </w:rPr>
            </w:pPr>
            <w:r>
              <w:rPr>
                <w:rFonts w:cs="Arial"/>
                <w:color w:val="000000"/>
                <w:sz w:val="20"/>
              </w:rPr>
              <w:t>5</w:t>
            </w:r>
          </w:p>
        </w:tc>
        <w:tc>
          <w:tcPr>
            <w:tcW w:w="2770" w:type="pct"/>
            <w:tcBorders>
              <w:top w:val="single" w:sz="4" w:space="0" w:color="auto"/>
              <w:left w:val="nil"/>
              <w:bottom w:val="single" w:sz="4" w:space="0" w:color="auto"/>
              <w:right w:val="single" w:sz="4" w:space="0" w:color="auto"/>
            </w:tcBorders>
            <w:noWrap/>
            <w:vAlign w:val="center"/>
          </w:tcPr>
          <w:p w:rsidR="00043945" w:rsidRDefault="00043945" w:rsidP="00043945">
            <w:pPr>
              <w:jc w:val="center"/>
            </w:pPr>
            <w:r w:rsidRPr="00163562">
              <w:rPr>
                <w:color w:val="000000" w:themeColor="text1"/>
                <w:sz w:val="20"/>
              </w:rPr>
              <w:t>TUR-2015/AUT/093</w:t>
            </w:r>
          </w:p>
        </w:tc>
        <w:tc>
          <w:tcPr>
            <w:tcW w:w="1069" w:type="pct"/>
            <w:tcBorders>
              <w:top w:val="single" w:sz="4" w:space="0" w:color="auto"/>
              <w:left w:val="nil"/>
              <w:bottom w:val="single" w:sz="4" w:space="0" w:color="auto"/>
              <w:right w:val="single" w:sz="4" w:space="0" w:color="auto"/>
            </w:tcBorders>
            <w:vAlign w:val="center"/>
          </w:tcPr>
          <w:p w:rsidR="00043945" w:rsidRDefault="00043945" w:rsidP="00043945">
            <w:pPr>
              <w:jc w:val="center"/>
              <w:rPr>
                <w:rFonts w:cs="Arial"/>
                <w:color w:val="000000"/>
                <w:sz w:val="20"/>
              </w:rPr>
            </w:pPr>
            <w:r>
              <w:rPr>
                <w:rFonts w:cs="Arial"/>
                <w:color w:val="000000"/>
                <w:sz w:val="20"/>
              </w:rPr>
              <w:t>NA</w:t>
            </w:r>
          </w:p>
        </w:tc>
        <w:tc>
          <w:tcPr>
            <w:tcW w:w="441" w:type="pct"/>
            <w:tcBorders>
              <w:top w:val="single" w:sz="4" w:space="0" w:color="auto"/>
              <w:left w:val="single" w:sz="4" w:space="0" w:color="auto"/>
              <w:bottom w:val="single" w:sz="4" w:space="0" w:color="auto"/>
              <w:right w:val="single" w:sz="4" w:space="0" w:color="auto"/>
            </w:tcBorders>
            <w:noWrap/>
            <w:vAlign w:val="center"/>
          </w:tcPr>
          <w:p w:rsidR="00043945" w:rsidRPr="00D302D1" w:rsidRDefault="00043945" w:rsidP="00043945">
            <w:pPr>
              <w:jc w:val="center"/>
              <w:rPr>
                <w:color w:val="000000" w:themeColor="text1"/>
                <w:sz w:val="20"/>
              </w:rPr>
            </w:pPr>
          </w:p>
        </w:tc>
        <w:tc>
          <w:tcPr>
            <w:tcW w:w="410" w:type="pct"/>
            <w:tcBorders>
              <w:top w:val="single" w:sz="4" w:space="0" w:color="auto"/>
              <w:left w:val="single" w:sz="4" w:space="0" w:color="auto"/>
              <w:bottom w:val="single" w:sz="4" w:space="0" w:color="auto"/>
              <w:right w:val="single" w:sz="4" w:space="0" w:color="auto"/>
            </w:tcBorders>
            <w:noWrap/>
            <w:vAlign w:val="center"/>
          </w:tcPr>
          <w:p w:rsidR="00043945" w:rsidRPr="00D302D1" w:rsidRDefault="00043945" w:rsidP="00043945">
            <w:pPr>
              <w:jc w:val="center"/>
              <w:rPr>
                <w:color w:val="000000" w:themeColor="text1"/>
                <w:sz w:val="20"/>
              </w:rPr>
            </w:pPr>
          </w:p>
        </w:tc>
      </w:tr>
      <w:tr w:rsidR="00043945" w:rsidRPr="00D302D1" w:rsidTr="0038673E">
        <w:trPr>
          <w:trHeight w:val="401"/>
          <w:jc w:val="center"/>
        </w:trPr>
        <w:tc>
          <w:tcPr>
            <w:tcW w:w="309" w:type="pct"/>
            <w:tcBorders>
              <w:top w:val="single" w:sz="4" w:space="0" w:color="auto"/>
              <w:left w:val="single" w:sz="4" w:space="0" w:color="auto"/>
              <w:bottom w:val="single" w:sz="4" w:space="0" w:color="auto"/>
              <w:right w:val="single" w:sz="4" w:space="0" w:color="auto"/>
            </w:tcBorders>
            <w:noWrap/>
            <w:vAlign w:val="center"/>
          </w:tcPr>
          <w:p w:rsidR="00043945" w:rsidRDefault="00043945" w:rsidP="00043945">
            <w:pPr>
              <w:jc w:val="center"/>
              <w:rPr>
                <w:rFonts w:cs="Arial"/>
                <w:color w:val="000000"/>
                <w:sz w:val="20"/>
              </w:rPr>
            </w:pPr>
            <w:r>
              <w:rPr>
                <w:rFonts w:cs="Arial"/>
                <w:color w:val="000000"/>
                <w:sz w:val="20"/>
              </w:rPr>
              <w:t>6</w:t>
            </w:r>
          </w:p>
        </w:tc>
        <w:tc>
          <w:tcPr>
            <w:tcW w:w="2770" w:type="pct"/>
            <w:tcBorders>
              <w:top w:val="single" w:sz="4" w:space="0" w:color="auto"/>
              <w:left w:val="nil"/>
              <w:bottom w:val="single" w:sz="4" w:space="0" w:color="auto"/>
              <w:right w:val="single" w:sz="4" w:space="0" w:color="auto"/>
            </w:tcBorders>
            <w:noWrap/>
            <w:vAlign w:val="center"/>
          </w:tcPr>
          <w:p w:rsidR="00043945" w:rsidRPr="00B1113C" w:rsidRDefault="00043945" w:rsidP="00043945">
            <w:pPr>
              <w:jc w:val="center"/>
              <w:rPr>
                <w:lang w:val="fr-FR"/>
              </w:rPr>
            </w:pPr>
            <w:r w:rsidRPr="00B1113C">
              <w:rPr>
                <w:color w:val="000000" w:themeColor="text1"/>
                <w:sz w:val="20"/>
                <w:lang w:val="fr-FR"/>
              </w:rPr>
              <w:t>TUR-2015/AUT/117 - TUR-2015/AUT/118 - TUR-2015/AUT/119 - TUR-2015/AUT/120</w:t>
            </w:r>
          </w:p>
        </w:tc>
        <w:tc>
          <w:tcPr>
            <w:tcW w:w="1069" w:type="pct"/>
            <w:tcBorders>
              <w:top w:val="single" w:sz="4" w:space="0" w:color="auto"/>
              <w:left w:val="nil"/>
              <w:bottom w:val="single" w:sz="4" w:space="0" w:color="auto"/>
              <w:right w:val="single" w:sz="4" w:space="0" w:color="auto"/>
            </w:tcBorders>
            <w:vAlign w:val="center"/>
          </w:tcPr>
          <w:p w:rsidR="00043945" w:rsidRDefault="00043945" w:rsidP="00043945">
            <w:pPr>
              <w:jc w:val="center"/>
              <w:rPr>
                <w:rFonts w:cs="Arial"/>
                <w:color w:val="000000"/>
                <w:sz w:val="20"/>
              </w:rPr>
            </w:pPr>
            <w:r>
              <w:rPr>
                <w:rFonts w:cs="Arial"/>
                <w:color w:val="000000"/>
                <w:sz w:val="20"/>
              </w:rPr>
              <w:t>NA</w:t>
            </w:r>
          </w:p>
        </w:tc>
        <w:tc>
          <w:tcPr>
            <w:tcW w:w="441" w:type="pct"/>
            <w:tcBorders>
              <w:top w:val="single" w:sz="4" w:space="0" w:color="auto"/>
              <w:left w:val="single" w:sz="4" w:space="0" w:color="auto"/>
              <w:bottom w:val="single" w:sz="4" w:space="0" w:color="auto"/>
              <w:right w:val="single" w:sz="4" w:space="0" w:color="auto"/>
            </w:tcBorders>
            <w:noWrap/>
            <w:vAlign w:val="center"/>
          </w:tcPr>
          <w:p w:rsidR="00043945" w:rsidRPr="00D302D1" w:rsidRDefault="00043945" w:rsidP="00043945">
            <w:pPr>
              <w:jc w:val="center"/>
              <w:rPr>
                <w:color w:val="000000" w:themeColor="text1"/>
                <w:sz w:val="20"/>
              </w:rPr>
            </w:pPr>
          </w:p>
        </w:tc>
        <w:tc>
          <w:tcPr>
            <w:tcW w:w="410" w:type="pct"/>
            <w:tcBorders>
              <w:top w:val="single" w:sz="4" w:space="0" w:color="auto"/>
              <w:left w:val="single" w:sz="4" w:space="0" w:color="auto"/>
              <w:bottom w:val="single" w:sz="4" w:space="0" w:color="auto"/>
              <w:right w:val="single" w:sz="4" w:space="0" w:color="auto"/>
            </w:tcBorders>
            <w:noWrap/>
            <w:vAlign w:val="center"/>
          </w:tcPr>
          <w:p w:rsidR="00043945" w:rsidRPr="00D302D1" w:rsidRDefault="00043945" w:rsidP="00043945">
            <w:pPr>
              <w:jc w:val="center"/>
              <w:rPr>
                <w:color w:val="000000" w:themeColor="text1"/>
                <w:sz w:val="20"/>
              </w:rPr>
            </w:pPr>
          </w:p>
        </w:tc>
      </w:tr>
      <w:tr w:rsidR="00043945" w:rsidRPr="00D302D1" w:rsidTr="0038673E">
        <w:trPr>
          <w:trHeight w:val="401"/>
          <w:jc w:val="center"/>
        </w:trPr>
        <w:tc>
          <w:tcPr>
            <w:tcW w:w="309" w:type="pct"/>
            <w:tcBorders>
              <w:top w:val="single" w:sz="4" w:space="0" w:color="auto"/>
              <w:left w:val="single" w:sz="4" w:space="0" w:color="auto"/>
              <w:bottom w:val="single" w:sz="4" w:space="0" w:color="auto"/>
              <w:right w:val="single" w:sz="4" w:space="0" w:color="auto"/>
            </w:tcBorders>
            <w:noWrap/>
            <w:vAlign w:val="center"/>
          </w:tcPr>
          <w:p w:rsidR="00043945" w:rsidRDefault="00043945" w:rsidP="00043945">
            <w:pPr>
              <w:jc w:val="center"/>
              <w:rPr>
                <w:rFonts w:cs="Arial"/>
                <w:color w:val="000000"/>
                <w:sz w:val="20"/>
              </w:rPr>
            </w:pPr>
            <w:r>
              <w:rPr>
                <w:rFonts w:cs="Arial"/>
                <w:color w:val="000000"/>
                <w:sz w:val="20"/>
              </w:rPr>
              <w:t>7</w:t>
            </w:r>
          </w:p>
        </w:tc>
        <w:tc>
          <w:tcPr>
            <w:tcW w:w="2770" w:type="pct"/>
            <w:tcBorders>
              <w:top w:val="single" w:sz="4" w:space="0" w:color="auto"/>
              <w:left w:val="nil"/>
              <w:bottom w:val="single" w:sz="4" w:space="0" w:color="auto"/>
              <w:right w:val="single" w:sz="4" w:space="0" w:color="auto"/>
            </w:tcBorders>
            <w:noWrap/>
            <w:vAlign w:val="center"/>
          </w:tcPr>
          <w:p w:rsidR="00043945" w:rsidRPr="00B1113C" w:rsidRDefault="00043945" w:rsidP="00043945">
            <w:pPr>
              <w:jc w:val="center"/>
              <w:rPr>
                <w:lang w:val="fr-FR"/>
              </w:rPr>
            </w:pPr>
            <w:r w:rsidRPr="00B1113C">
              <w:rPr>
                <w:color w:val="000000" w:themeColor="text1"/>
                <w:sz w:val="20"/>
                <w:lang w:val="fr-FR"/>
              </w:rPr>
              <w:t>TUR-2015/AUT/117 - TUR-2015/AUT/118 - TUR-2015/AUT/119 - TUR-2015/AUT/120</w:t>
            </w:r>
          </w:p>
        </w:tc>
        <w:tc>
          <w:tcPr>
            <w:tcW w:w="1069" w:type="pct"/>
            <w:tcBorders>
              <w:top w:val="single" w:sz="4" w:space="0" w:color="auto"/>
              <w:left w:val="nil"/>
              <w:bottom w:val="single" w:sz="4" w:space="0" w:color="auto"/>
              <w:right w:val="single" w:sz="4" w:space="0" w:color="auto"/>
            </w:tcBorders>
            <w:vAlign w:val="center"/>
          </w:tcPr>
          <w:p w:rsidR="00043945" w:rsidRDefault="00043945" w:rsidP="00043945">
            <w:pPr>
              <w:jc w:val="center"/>
              <w:rPr>
                <w:rFonts w:cs="Arial"/>
                <w:color w:val="000000"/>
                <w:sz w:val="20"/>
              </w:rPr>
            </w:pPr>
            <w:r>
              <w:rPr>
                <w:rFonts w:cs="Arial"/>
                <w:color w:val="000000"/>
                <w:sz w:val="20"/>
              </w:rPr>
              <w:t>NA</w:t>
            </w:r>
          </w:p>
        </w:tc>
        <w:tc>
          <w:tcPr>
            <w:tcW w:w="441" w:type="pct"/>
            <w:tcBorders>
              <w:top w:val="single" w:sz="4" w:space="0" w:color="auto"/>
              <w:left w:val="single" w:sz="4" w:space="0" w:color="auto"/>
              <w:bottom w:val="single" w:sz="4" w:space="0" w:color="auto"/>
              <w:right w:val="single" w:sz="4" w:space="0" w:color="auto"/>
            </w:tcBorders>
            <w:noWrap/>
            <w:vAlign w:val="center"/>
          </w:tcPr>
          <w:p w:rsidR="00043945" w:rsidRPr="00D302D1" w:rsidRDefault="00043945" w:rsidP="00043945">
            <w:pPr>
              <w:jc w:val="center"/>
              <w:rPr>
                <w:color w:val="000000" w:themeColor="text1"/>
                <w:sz w:val="20"/>
              </w:rPr>
            </w:pPr>
          </w:p>
        </w:tc>
        <w:tc>
          <w:tcPr>
            <w:tcW w:w="410" w:type="pct"/>
            <w:tcBorders>
              <w:top w:val="single" w:sz="4" w:space="0" w:color="auto"/>
              <w:left w:val="single" w:sz="4" w:space="0" w:color="auto"/>
              <w:bottom w:val="single" w:sz="4" w:space="0" w:color="auto"/>
              <w:right w:val="single" w:sz="4" w:space="0" w:color="auto"/>
            </w:tcBorders>
            <w:noWrap/>
            <w:vAlign w:val="center"/>
          </w:tcPr>
          <w:p w:rsidR="00043945" w:rsidRPr="00D302D1" w:rsidRDefault="00043945" w:rsidP="00043945">
            <w:pPr>
              <w:jc w:val="center"/>
              <w:rPr>
                <w:color w:val="000000" w:themeColor="text1"/>
                <w:sz w:val="20"/>
              </w:rPr>
            </w:pPr>
          </w:p>
        </w:tc>
      </w:tr>
      <w:tr w:rsidR="00043945" w:rsidRPr="00D302D1" w:rsidTr="0038673E">
        <w:trPr>
          <w:trHeight w:val="401"/>
          <w:jc w:val="center"/>
        </w:trPr>
        <w:tc>
          <w:tcPr>
            <w:tcW w:w="309" w:type="pct"/>
            <w:tcBorders>
              <w:top w:val="single" w:sz="4" w:space="0" w:color="auto"/>
              <w:left w:val="single" w:sz="4" w:space="0" w:color="auto"/>
              <w:bottom w:val="single" w:sz="4" w:space="0" w:color="auto"/>
              <w:right w:val="single" w:sz="4" w:space="0" w:color="auto"/>
            </w:tcBorders>
            <w:noWrap/>
            <w:vAlign w:val="center"/>
          </w:tcPr>
          <w:p w:rsidR="00043945" w:rsidRDefault="00043945" w:rsidP="00043945">
            <w:pPr>
              <w:jc w:val="center"/>
              <w:rPr>
                <w:rFonts w:cs="Arial"/>
                <w:color w:val="000000"/>
                <w:sz w:val="20"/>
              </w:rPr>
            </w:pPr>
            <w:r>
              <w:rPr>
                <w:rFonts w:cs="Arial"/>
                <w:color w:val="000000"/>
                <w:sz w:val="20"/>
              </w:rPr>
              <w:t>8</w:t>
            </w:r>
          </w:p>
        </w:tc>
        <w:tc>
          <w:tcPr>
            <w:tcW w:w="2770" w:type="pct"/>
            <w:tcBorders>
              <w:top w:val="single" w:sz="4" w:space="0" w:color="auto"/>
              <w:left w:val="nil"/>
              <w:bottom w:val="single" w:sz="4" w:space="0" w:color="auto"/>
              <w:right w:val="single" w:sz="4" w:space="0" w:color="auto"/>
            </w:tcBorders>
            <w:noWrap/>
            <w:vAlign w:val="center"/>
          </w:tcPr>
          <w:p w:rsidR="00043945" w:rsidRPr="00B1113C" w:rsidRDefault="00043945" w:rsidP="00043945">
            <w:pPr>
              <w:jc w:val="center"/>
              <w:rPr>
                <w:lang w:val="fr-FR"/>
              </w:rPr>
            </w:pPr>
            <w:r w:rsidRPr="00B1113C">
              <w:rPr>
                <w:color w:val="000000" w:themeColor="text1"/>
                <w:sz w:val="20"/>
                <w:lang w:val="fr-FR"/>
              </w:rPr>
              <w:t>TUR-2015/AUT/117 - TUR-2015/AUT/118 - TUR-2015/AUT/119 - TUR-2015/AUT/120</w:t>
            </w:r>
          </w:p>
        </w:tc>
        <w:tc>
          <w:tcPr>
            <w:tcW w:w="1069" w:type="pct"/>
            <w:tcBorders>
              <w:top w:val="single" w:sz="4" w:space="0" w:color="auto"/>
              <w:left w:val="nil"/>
              <w:bottom w:val="single" w:sz="4" w:space="0" w:color="auto"/>
              <w:right w:val="single" w:sz="4" w:space="0" w:color="auto"/>
            </w:tcBorders>
            <w:vAlign w:val="center"/>
          </w:tcPr>
          <w:p w:rsidR="00043945" w:rsidRDefault="00043945" w:rsidP="00043945">
            <w:pPr>
              <w:jc w:val="center"/>
              <w:rPr>
                <w:rFonts w:cs="Arial"/>
                <w:color w:val="000000"/>
                <w:sz w:val="20"/>
              </w:rPr>
            </w:pPr>
            <w:r>
              <w:rPr>
                <w:rFonts w:cs="Arial"/>
                <w:color w:val="000000"/>
                <w:sz w:val="20"/>
              </w:rPr>
              <w:t>NA</w:t>
            </w:r>
          </w:p>
        </w:tc>
        <w:tc>
          <w:tcPr>
            <w:tcW w:w="441" w:type="pct"/>
            <w:tcBorders>
              <w:top w:val="single" w:sz="4" w:space="0" w:color="auto"/>
              <w:left w:val="single" w:sz="4" w:space="0" w:color="auto"/>
              <w:bottom w:val="single" w:sz="4" w:space="0" w:color="auto"/>
              <w:right w:val="single" w:sz="4" w:space="0" w:color="auto"/>
            </w:tcBorders>
            <w:noWrap/>
            <w:vAlign w:val="center"/>
          </w:tcPr>
          <w:p w:rsidR="00043945" w:rsidRPr="00D302D1" w:rsidRDefault="00043945" w:rsidP="00043945">
            <w:pPr>
              <w:jc w:val="center"/>
              <w:rPr>
                <w:color w:val="000000" w:themeColor="text1"/>
                <w:sz w:val="20"/>
              </w:rPr>
            </w:pPr>
          </w:p>
        </w:tc>
        <w:tc>
          <w:tcPr>
            <w:tcW w:w="410" w:type="pct"/>
            <w:tcBorders>
              <w:top w:val="single" w:sz="4" w:space="0" w:color="auto"/>
              <w:left w:val="single" w:sz="4" w:space="0" w:color="auto"/>
              <w:bottom w:val="single" w:sz="4" w:space="0" w:color="auto"/>
              <w:right w:val="single" w:sz="4" w:space="0" w:color="auto"/>
            </w:tcBorders>
            <w:noWrap/>
            <w:vAlign w:val="center"/>
          </w:tcPr>
          <w:p w:rsidR="00043945" w:rsidRPr="00D302D1" w:rsidRDefault="00043945" w:rsidP="00043945">
            <w:pPr>
              <w:jc w:val="center"/>
              <w:rPr>
                <w:color w:val="000000" w:themeColor="text1"/>
                <w:sz w:val="20"/>
              </w:rPr>
            </w:pPr>
          </w:p>
        </w:tc>
      </w:tr>
      <w:tr w:rsidR="00043945" w:rsidRPr="00D302D1" w:rsidTr="0038673E">
        <w:trPr>
          <w:trHeight w:val="401"/>
          <w:jc w:val="center"/>
        </w:trPr>
        <w:tc>
          <w:tcPr>
            <w:tcW w:w="309" w:type="pct"/>
            <w:tcBorders>
              <w:top w:val="single" w:sz="4" w:space="0" w:color="auto"/>
              <w:left w:val="single" w:sz="4" w:space="0" w:color="auto"/>
              <w:bottom w:val="single" w:sz="4" w:space="0" w:color="auto"/>
              <w:right w:val="single" w:sz="4" w:space="0" w:color="auto"/>
            </w:tcBorders>
            <w:noWrap/>
            <w:vAlign w:val="center"/>
          </w:tcPr>
          <w:p w:rsidR="00043945" w:rsidRDefault="00043945" w:rsidP="00043945">
            <w:pPr>
              <w:jc w:val="center"/>
              <w:rPr>
                <w:rFonts w:cs="Arial"/>
                <w:color w:val="000000"/>
                <w:sz w:val="20"/>
              </w:rPr>
            </w:pPr>
            <w:r>
              <w:rPr>
                <w:rFonts w:cs="Arial"/>
                <w:color w:val="000000"/>
                <w:sz w:val="20"/>
              </w:rPr>
              <w:t>9</w:t>
            </w:r>
          </w:p>
        </w:tc>
        <w:tc>
          <w:tcPr>
            <w:tcW w:w="2770" w:type="pct"/>
            <w:tcBorders>
              <w:top w:val="single" w:sz="4" w:space="0" w:color="auto"/>
              <w:left w:val="nil"/>
              <w:bottom w:val="single" w:sz="4" w:space="0" w:color="auto"/>
              <w:right w:val="single" w:sz="4" w:space="0" w:color="auto"/>
            </w:tcBorders>
            <w:noWrap/>
            <w:vAlign w:val="center"/>
          </w:tcPr>
          <w:p w:rsidR="00043945" w:rsidRDefault="00043945" w:rsidP="00043945">
            <w:pPr>
              <w:jc w:val="center"/>
            </w:pPr>
            <w:r w:rsidRPr="00625FC2">
              <w:rPr>
                <w:color w:val="000000" w:themeColor="text1"/>
                <w:sz w:val="20"/>
              </w:rPr>
              <w:t>TUR-2015/AUT/093</w:t>
            </w:r>
          </w:p>
        </w:tc>
        <w:tc>
          <w:tcPr>
            <w:tcW w:w="1069" w:type="pct"/>
            <w:tcBorders>
              <w:top w:val="single" w:sz="4" w:space="0" w:color="auto"/>
              <w:left w:val="nil"/>
              <w:bottom w:val="single" w:sz="4" w:space="0" w:color="auto"/>
              <w:right w:val="single" w:sz="4" w:space="0" w:color="auto"/>
            </w:tcBorders>
            <w:vAlign w:val="center"/>
          </w:tcPr>
          <w:p w:rsidR="00043945" w:rsidRDefault="00043945" w:rsidP="00043945">
            <w:pPr>
              <w:jc w:val="center"/>
              <w:rPr>
                <w:rFonts w:cs="Arial"/>
                <w:color w:val="000000"/>
                <w:sz w:val="20"/>
              </w:rPr>
            </w:pPr>
            <w:r>
              <w:rPr>
                <w:rFonts w:cs="Arial"/>
                <w:color w:val="000000"/>
                <w:sz w:val="20"/>
              </w:rPr>
              <w:t>NA</w:t>
            </w:r>
          </w:p>
        </w:tc>
        <w:tc>
          <w:tcPr>
            <w:tcW w:w="441" w:type="pct"/>
            <w:tcBorders>
              <w:top w:val="single" w:sz="4" w:space="0" w:color="auto"/>
              <w:left w:val="single" w:sz="4" w:space="0" w:color="auto"/>
              <w:bottom w:val="single" w:sz="4" w:space="0" w:color="auto"/>
              <w:right w:val="single" w:sz="4" w:space="0" w:color="auto"/>
            </w:tcBorders>
            <w:noWrap/>
            <w:vAlign w:val="center"/>
          </w:tcPr>
          <w:p w:rsidR="00043945" w:rsidRPr="00D302D1" w:rsidRDefault="00043945" w:rsidP="00043945">
            <w:pPr>
              <w:jc w:val="center"/>
              <w:rPr>
                <w:color w:val="000000" w:themeColor="text1"/>
                <w:sz w:val="20"/>
              </w:rPr>
            </w:pPr>
          </w:p>
        </w:tc>
        <w:tc>
          <w:tcPr>
            <w:tcW w:w="410" w:type="pct"/>
            <w:tcBorders>
              <w:top w:val="single" w:sz="4" w:space="0" w:color="auto"/>
              <w:left w:val="single" w:sz="4" w:space="0" w:color="auto"/>
              <w:bottom w:val="single" w:sz="4" w:space="0" w:color="auto"/>
              <w:right w:val="single" w:sz="4" w:space="0" w:color="auto"/>
            </w:tcBorders>
            <w:noWrap/>
            <w:vAlign w:val="center"/>
          </w:tcPr>
          <w:p w:rsidR="00043945" w:rsidRPr="00D302D1" w:rsidRDefault="00043945" w:rsidP="00043945">
            <w:pPr>
              <w:jc w:val="center"/>
              <w:rPr>
                <w:color w:val="000000" w:themeColor="text1"/>
                <w:sz w:val="20"/>
              </w:rPr>
            </w:pPr>
          </w:p>
        </w:tc>
      </w:tr>
      <w:tr w:rsidR="00043945" w:rsidRPr="00D302D1" w:rsidTr="0038673E">
        <w:trPr>
          <w:trHeight w:val="401"/>
          <w:jc w:val="center"/>
        </w:trPr>
        <w:tc>
          <w:tcPr>
            <w:tcW w:w="309" w:type="pct"/>
            <w:tcBorders>
              <w:top w:val="single" w:sz="4" w:space="0" w:color="auto"/>
              <w:left w:val="single" w:sz="4" w:space="0" w:color="auto"/>
              <w:bottom w:val="single" w:sz="4" w:space="0" w:color="auto"/>
              <w:right w:val="single" w:sz="4" w:space="0" w:color="auto"/>
            </w:tcBorders>
            <w:noWrap/>
            <w:vAlign w:val="center"/>
          </w:tcPr>
          <w:p w:rsidR="00043945" w:rsidRDefault="00043945" w:rsidP="00043945">
            <w:pPr>
              <w:jc w:val="center"/>
              <w:rPr>
                <w:rFonts w:cs="Arial"/>
                <w:color w:val="000000"/>
                <w:sz w:val="20"/>
              </w:rPr>
            </w:pPr>
            <w:r>
              <w:rPr>
                <w:rFonts w:cs="Arial"/>
                <w:color w:val="000000"/>
                <w:sz w:val="20"/>
              </w:rPr>
              <w:t>10</w:t>
            </w:r>
          </w:p>
        </w:tc>
        <w:tc>
          <w:tcPr>
            <w:tcW w:w="2770" w:type="pct"/>
            <w:tcBorders>
              <w:top w:val="single" w:sz="4" w:space="0" w:color="auto"/>
              <w:left w:val="nil"/>
              <w:bottom w:val="single" w:sz="4" w:space="0" w:color="auto"/>
              <w:right w:val="single" w:sz="4" w:space="0" w:color="auto"/>
            </w:tcBorders>
            <w:noWrap/>
            <w:vAlign w:val="center"/>
          </w:tcPr>
          <w:p w:rsidR="00043945" w:rsidRDefault="00043945" w:rsidP="00043945">
            <w:pPr>
              <w:jc w:val="center"/>
            </w:pPr>
            <w:r w:rsidRPr="00625FC2">
              <w:rPr>
                <w:color w:val="000000" w:themeColor="text1"/>
                <w:sz w:val="20"/>
              </w:rPr>
              <w:t>TUR-2015/AUT/093</w:t>
            </w:r>
          </w:p>
        </w:tc>
        <w:tc>
          <w:tcPr>
            <w:tcW w:w="1069" w:type="pct"/>
            <w:tcBorders>
              <w:top w:val="single" w:sz="4" w:space="0" w:color="auto"/>
              <w:left w:val="nil"/>
              <w:bottom w:val="single" w:sz="4" w:space="0" w:color="auto"/>
              <w:right w:val="single" w:sz="4" w:space="0" w:color="auto"/>
            </w:tcBorders>
            <w:vAlign w:val="center"/>
          </w:tcPr>
          <w:p w:rsidR="00043945" w:rsidRDefault="00043945" w:rsidP="00043945">
            <w:pPr>
              <w:jc w:val="center"/>
              <w:rPr>
                <w:rFonts w:cs="Arial"/>
                <w:color w:val="000000"/>
                <w:sz w:val="20"/>
              </w:rPr>
            </w:pPr>
            <w:r>
              <w:rPr>
                <w:rFonts w:cs="Arial"/>
                <w:color w:val="000000"/>
                <w:sz w:val="20"/>
              </w:rPr>
              <w:t>NA</w:t>
            </w:r>
          </w:p>
        </w:tc>
        <w:tc>
          <w:tcPr>
            <w:tcW w:w="441" w:type="pct"/>
            <w:tcBorders>
              <w:top w:val="single" w:sz="4" w:space="0" w:color="auto"/>
              <w:left w:val="single" w:sz="4" w:space="0" w:color="auto"/>
              <w:bottom w:val="single" w:sz="4" w:space="0" w:color="auto"/>
              <w:right w:val="single" w:sz="4" w:space="0" w:color="auto"/>
            </w:tcBorders>
            <w:noWrap/>
            <w:vAlign w:val="center"/>
          </w:tcPr>
          <w:p w:rsidR="00043945" w:rsidRPr="00D302D1" w:rsidRDefault="00043945" w:rsidP="00043945">
            <w:pPr>
              <w:jc w:val="center"/>
              <w:rPr>
                <w:color w:val="000000" w:themeColor="text1"/>
                <w:sz w:val="20"/>
              </w:rPr>
            </w:pPr>
          </w:p>
        </w:tc>
        <w:tc>
          <w:tcPr>
            <w:tcW w:w="410" w:type="pct"/>
            <w:tcBorders>
              <w:top w:val="single" w:sz="4" w:space="0" w:color="auto"/>
              <w:left w:val="single" w:sz="4" w:space="0" w:color="auto"/>
              <w:bottom w:val="single" w:sz="4" w:space="0" w:color="auto"/>
              <w:right w:val="single" w:sz="4" w:space="0" w:color="auto"/>
            </w:tcBorders>
            <w:noWrap/>
            <w:vAlign w:val="center"/>
          </w:tcPr>
          <w:p w:rsidR="00043945" w:rsidRPr="00D302D1" w:rsidRDefault="00043945" w:rsidP="00043945">
            <w:pPr>
              <w:jc w:val="center"/>
              <w:rPr>
                <w:color w:val="000000" w:themeColor="text1"/>
                <w:sz w:val="20"/>
              </w:rPr>
            </w:pPr>
          </w:p>
        </w:tc>
      </w:tr>
      <w:tr w:rsidR="00043945" w:rsidRPr="00D302D1" w:rsidTr="0038673E">
        <w:trPr>
          <w:trHeight w:val="401"/>
          <w:jc w:val="center"/>
        </w:trPr>
        <w:tc>
          <w:tcPr>
            <w:tcW w:w="309" w:type="pct"/>
            <w:tcBorders>
              <w:top w:val="nil"/>
              <w:left w:val="single" w:sz="4" w:space="0" w:color="auto"/>
              <w:bottom w:val="single" w:sz="4" w:space="0" w:color="auto"/>
              <w:right w:val="single" w:sz="4" w:space="0" w:color="auto"/>
            </w:tcBorders>
            <w:noWrap/>
            <w:vAlign w:val="center"/>
          </w:tcPr>
          <w:p w:rsidR="00043945" w:rsidRDefault="00043945" w:rsidP="00043945">
            <w:pPr>
              <w:jc w:val="center"/>
              <w:rPr>
                <w:rFonts w:cs="Arial"/>
                <w:color w:val="000000"/>
                <w:sz w:val="20"/>
              </w:rPr>
            </w:pPr>
            <w:r>
              <w:rPr>
                <w:rFonts w:cs="Arial"/>
                <w:color w:val="000000"/>
                <w:sz w:val="20"/>
              </w:rPr>
              <w:t>11</w:t>
            </w:r>
          </w:p>
        </w:tc>
        <w:tc>
          <w:tcPr>
            <w:tcW w:w="2770" w:type="pct"/>
            <w:tcBorders>
              <w:top w:val="nil"/>
              <w:left w:val="nil"/>
              <w:bottom w:val="single" w:sz="4" w:space="0" w:color="auto"/>
              <w:right w:val="single" w:sz="4" w:space="0" w:color="auto"/>
            </w:tcBorders>
            <w:noWrap/>
            <w:vAlign w:val="center"/>
          </w:tcPr>
          <w:p w:rsidR="00043945" w:rsidRPr="00D302D1" w:rsidRDefault="00043945" w:rsidP="00043945">
            <w:pPr>
              <w:jc w:val="center"/>
              <w:rPr>
                <w:color w:val="000000" w:themeColor="text1"/>
                <w:sz w:val="20"/>
              </w:rPr>
            </w:pPr>
            <w:r w:rsidRPr="00141B7E">
              <w:rPr>
                <w:color w:val="000000" w:themeColor="text1"/>
                <w:sz w:val="20"/>
              </w:rPr>
              <w:t>TUR-2015/AUT/096</w:t>
            </w:r>
          </w:p>
        </w:tc>
        <w:tc>
          <w:tcPr>
            <w:tcW w:w="1069" w:type="pct"/>
            <w:tcBorders>
              <w:top w:val="single" w:sz="4" w:space="0" w:color="auto"/>
              <w:left w:val="nil"/>
              <w:bottom w:val="single" w:sz="4" w:space="0" w:color="auto"/>
              <w:right w:val="single" w:sz="4" w:space="0" w:color="auto"/>
            </w:tcBorders>
            <w:vAlign w:val="center"/>
          </w:tcPr>
          <w:p w:rsidR="00043945" w:rsidRDefault="00043945" w:rsidP="00043945">
            <w:pPr>
              <w:jc w:val="center"/>
              <w:rPr>
                <w:rFonts w:cs="Arial"/>
                <w:color w:val="000000"/>
                <w:sz w:val="20"/>
              </w:rPr>
            </w:pPr>
            <w:r>
              <w:rPr>
                <w:rFonts w:cs="Arial"/>
                <w:color w:val="000000"/>
                <w:sz w:val="20"/>
              </w:rPr>
              <w:t>NA</w:t>
            </w:r>
          </w:p>
        </w:tc>
        <w:tc>
          <w:tcPr>
            <w:tcW w:w="441" w:type="pct"/>
            <w:tcBorders>
              <w:top w:val="single" w:sz="4" w:space="0" w:color="auto"/>
              <w:left w:val="single" w:sz="4" w:space="0" w:color="auto"/>
              <w:bottom w:val="single" w:sz="4" w:space="0" w:color="auto"/>
              <w:right w:val="single" w:sz="4" w:space="0" w:color="auto"/>
            </w:tcBorders>
            <w:noWrap/>
            <w:vAlign w:val="center"/>
          </w:tcPr>
          <w:p w:rsidR="00043945" w:rsidRPr="00D302D1" w:rsidRDefault="00043945" w:rsidP="00043945">
            <w:pPr>
              <w:jc w:val="center"/>
              <w:rPr>
                <w:color w:val="000000" w:themeColor="text1"/>
                <w:sz w:val="20"/>
              </w:rPr>
            </w:pPr>
          </w:p>
        </w:tc>
        <w:tc>
          <w:tcPr>
            <w:tcW w:w="410" w:type="pct"/>
            <w:tcBorders>
              <w:top w:val="single" w:sz="4" w:space="0" w:color="auto"/>
              <w:left w:val="single" w:sz="4" w:space="0" w:color="auto"/>
              <w:bottom w:val="single" w:sz="4" w:space="0" w:color="auto"/>
              <w:right w:val="single" w:sz="4" w:space="0" w:color="auto"/>
            </w:tcBorders>
            <w:noWrap/>
            <w:vAlign w:val="center"/>
          </w:tcPr>
          <w:p w:rsidR="00043945" w:rsidRPr="00D302D1" w:rsidRDefault="00043945" w:rsidP="00043945">
            <w:pPr>
              <w:jc w:val="center"/>
              <w:rPr>
                <w:color w:val="000000" w:themeColor="text1"/>
                <w:sz w:val="20"/>
              </w:rPr>
            </w:pPr>
          </w:p>
        </w:tc>
      </w:tr>
    </w:tbl>
    <w:p w:rsidR="00787992" w:rsidRDefault="00787992" w:rsidP="00787992">
      <w:pPr>
        <w:pStyle w:val="ListParagraph"/>
        <w:snapToGrid w:val="0"/>
        <w:ind w:left="0"/>
        <w:rPr>
          <w:rFonts w:cs="Arial"/>
          <w:sz w:val="20"/>
        </w:rPr>
      </w:pPr>
      <w:r w:rsidRPr="00D302D1">
        <w:rPr>
          <w:rFonts w:cs="Arial"/>
          <w:sz w:val="20"/>
        </w:rPr>
        <w:t>*</w:t>
      </w:r>
      <w:r w:rsidRPr="00D302D1">
        <w:rPr>
          <w:rFonts w:cs="Arial"/>
          <w:sz w:val="20"/>
        </w:rPr>
        <w:tab/>
      </w:r>
      <w:r w:rsidR="005B002F" w:rsidRPr="00D302D1">
        <w:rPr>
          <w:rFonts w:cs="Arial"/>
          <w:sz w:val="20"/>
        </w:rPr>
        <w:t>Caging</w:t>
      </w:r>
      <w:r w:rsidRPr="00D302D1">
        <w:rPr>
          <w:rFonts w:cs="Arial"/>
          <w:sz w:val="20"/>
        </w:rPr>
        <w:t xml:space="preserve"> Operations as in Table 2.</w:t>
      </w:r>
      <w:r>
        <w:rPr>
          <w:rFonts w:cs="Arial"/>
          <w:sz w:val="20"/>
        </w:rPr>
        <w:t xml:space="preserve"> </w:t>
      </w:r>
    </w:p>
    <w:p w:rsidR="00F10B51" w:rsidRDefault="00F10B51" w:rsidP="002543B0"/>
    <w:p w:rsidR="00F10B51" w:rsidRPr="001D0AB2" w:rsidRDefault="00043945" w:rsidP="002543B0">
      <w:pPr>
        <w:rPr>
          <w:sz w:val="20"/>
        </w:rPr>
      </w:pPr>
      <w:r w:rsidRPr="001D0AB2">
        <w:rPr>
          <w:sz w:val="20"/>
        </w:rPr>
        <w:t xml:space="preserve">The observer was informed by the farm manager that </w:t>
      </w:r>
      <w:r w:rsidR="001D0AB2">
        <w:rPr>
          <w:sz w:val="20"/>
        </w:rPr>
        <w:t>as the</w:t>
      </w:r>
      <w:r w:rsidRPr="001D0AB2">
        <w:rPr>
          <w:sz w:val="20"/>
        </w:rPr>
        <w:t xml:space="preserve"> SUBIS system did not allow to have new authorization numbers for the control transfer operations they used the same authorization numbers </w:t>
      </w:r>
      <w:r w:rsidR="001D0AB2" w:rsidRPr="001D0AB2">
        <w:rPr>
          <w:sz w:val="20"/>
        </w:rPr>
        <w:t xml:space="preserve">produced by SUBIS system for the caging operations </w:t>
      </w:r>
      <w:r w:rsidR="00CB5034" w:rsidRPr="001D0AB2">
        <w:rPr>
          <w:sz w:val="20"/>
        </w:rPr>
        <w:t xml:space="preserve">as </w:t>
      </w:r>
      <w:r w:rsidR="001D0AB2">
        <w:rPr>
          <w:sz w:val="20"/>
        </w:rPr>
        <w:t>instructed by the Ministry</w:t>
      </w:r>
      <w:r w:rsidRPr="001D0AB2">
        <w:rPr>
          <w:sz w:val="20"/>
        </w:rPr>
        <w:t xml:space="preserve">.  </w:t>
      </w:r>
      <w:r w:rsidR="00BE3CC9" w:rsidRPr="001D0AB2">
        <w:rPr>
          <w:sz w:val="20"/>
        </w:rPr>
        <w:t xml:space="preserve">SUBIS is set to produce an authorization number for each BCD in the cage.  </w:t>
      </w:r>
      <w:r w:rsidRPr="001D0AB2">
        <w:rPr>
          <w:sz w:val="20"/>
        </w:rPr>
        <w:t xml:space="preserve">All authorizations were provided to the observer verbally by the farm manager.  </w:t>
      </w:r>
      <w:r w:rsidR="00F10B51" w:rsidRPr="001D0AB2">
        <w:rPr>
          <w:sz w:val="20"/>
        </w:rPr>
        <w:t>No release order had been received during this deployment.</w:t>
      </w:r>
    </w:p>
    <w:p w:rsidR="00F10B51" w:rsidRDefault="00F10B51">
      <w:pPr>
        <w:spacing w:after="200" w:line="276" w:lineRule="auto"/>
        <w:rPr>
          <w:rFonts w:cs="Arial"/>
          <w:i/>
          <w:sz w:val="20"/>
        </w:rPr>
      </w:pPr>
      <w:r>
        <w:rPr>
          <w:rFonts w:cs="Arial"/>
          <w:i/>
          <w:sz w:val="20"/>
        </w:rPr>
        <w:br w:type="page"/>
      </w:r>
    </w:p>
    <w:p w:rsidR="004E3919" w:rsidRDefault="004E3919" w:rsidP="004E3919">
      <w:pPr>
        <w:pStyle w:val="BodyText"/>
        <w:keepNext/>
        <w:keepLines/>
        <w:rPr>
          <w:rFonts w:cs="Arial"/>
          <w:sz w:val="18"/>
          <w:szCs w:val="18"/>
        </w:rPr>
      </w:pPr>
      <w:r w:rsidRPr="00C70B76">
        <w:rPr>
          <w:rFonts w:cs="Arial"/>
          <w:i/>
          <w:sz w:val="20"/>
        </w:rPr>
        <w:lastRenderedPageBreak/>
        <w:t xml:space="preserve">Table </w:t>
      </w:r>
      <w:r w:rsidR="00050935">
        <w:rPr>
          <w:rFonts w:cs="Arial"/>
          <w:i/>
          <w:sz w:val="20"/>
        </w:rPr>
        <w:t>4</w:t>
      </w:r>
      <w:r w:rsidRPr="00C70B76">
        <w:rPr>
          <w:rFonts w:cs="Arial"/>
          <w:i/>
          <w:sz w:val="20"/>
        </w:rPr>
        <w:t xml:space="preserve">: </w:t>
      </w:r>
      <w:r w:rsidR="008B6C47">
        <w:rPr>
          <w:rFonts w:cs="Arial"/>
          <w:i/>
          <w:sz w:val="20"/>
        </w:rPr>
        <w:t>Farm and Observer estimates of caged tuna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0"/>
        <w:gridCol w:w="1398"/>
        <w:gridCol w:w="661"/>
        <w:gridCol w:w="884"/>
        <w:gridCol w:w="2055"/>
        <w:gridCol w:w="1944"/>
        <w:gridCol w:w="2083"/>
        <w:gridCol w:w="1108"/>
        <w:gridCol w:w="1530"/>
        <w:gridCol w:w="1245"/>
      </w:tblGrid>
      <w:tr w:rsidR="00C72CBF" w:rsidRPr="00C341A4" w:rsidTr="001D0AB2">
        <w:trPr>
          <w:trHeight w:val="569"/>
        </w:trPr>
        <w:tc>
          <w:tcPr>
            <w:tcW w:w="462" w:type="pct"/>
            <w:vMerge w:val="restart"/>
            <w:vAlign w:val="center"/>
          </w:tcPr>
          <w:p w:rsidR="00C72CBF" w:rsidRDefault="00C72CBF">
            <w:pPr>
              <w:ind w:left="142" w:hanging="142"/>
              <w:jc w:val="center"/>
              <w:rPr>
                <w:rFonts w:cs="Arial"/>
                <w:sz w:val="20"/>
              </w:rPr>
            </w:pPr>
            <w:r>
              <w:rPr>
                <w:rFonts w:cs="Arial"/>
                <w:sz w:val="20"/>
              </w:rPr>
              <w:t>Caging Op #</w:t>
            </w:r>
          </w:p>
        </w:tc>
        <w:tc>
          <w:tcPr>
            <w:tcW w:w="493" w:type="pct"/>
            <w:vMerge w:val="restart"/>
            <w:vAlign w:val="center"/>
          </w:tcPr>
          <w:p w:rsidR="00C72CBF" w:rsidRDefault="00C72CBF" w:rsidP="00C72CBF">
            <w:pPr>
              <w:keepNext/>
              <w:keepLines/>
              <w:jc w:val="center"/>
              <w:rPr>
                <w:rFonts w:cs="Arial"/>
                <w:color w:val="000000" w:themeColor="text1"/>
                <w:sz w:val="20"/>
              </w:rPr>
            </w:pPr>
            <w:r>
              <w:rPr>
                <w:rFonts w:cs="Arial"/>
                <w:color w:val="000000" w:themeColor="text1"/>
                <w:sz w:val="20"/>
              </w:rPr>
              <w:t xml:space="preserve">Control </w:t>
            </w:r>
            <w:r w:rsidRPr="00150DEA">
              <w:rPr>
                <w:rFonts w:cs="Arial"/>
                <w:color w:val="000000" w:themeColor="text1"/>
                <w:sz w:val="20"/>
              </w:rPr>
              <w:t>Op #*</w:t>
            </w:r>
          </w:p>
        </w:tc>
        <w:tc>
          <w:tcPr>
            <w:tcW w:w="2675" w:type="pct"/>
            <w:gridSpan w:val="5"/>
            <w:vAlign w:val="center"/>
          </w:tcPr>
          <w:p w:rsidR="00C72CBF" w:rsidRDefault="00C72CBF" w:rsidP="00C72CBF">
            <w:pPr>
              <w:keepNext/>
              <w:keepLines/>
              <w:jc w:val="center"/>
              <w:rPr>
                <w:rFonts w:cs="Arial"/>
                <w:color w:val="000000" w:themeColor="text1"/>
                <w:sz w:val="20"/>
              </w:rPr>
            </w:pPr>
            <w:r>
              <w:rPr>
                <w:rFonts w:cs="Arial"/>
                <w:color w:val="000000" w:themeColor="text1"/>
                <w:sz w:val="20"/>
              </w:rPr>
              <w:t>Farm Estimate &amp; Control Records</w:t>
            </w:r>
          </w:p>
        </w:tc>
        <w:tc>
          <w:tcPr>
            <w:tcW w:w="930" w:type="pct"/>
            <w:gridSpan w:val="2"/>
            <w:vAlign w:val="center"/>
          </w:tcPr>
          <w:p w:rsidR="00C72CBF" w:rsidRDefault="00C72CBF" w:rsidP="00C72CBF">
            <w:pPr>
              <w:keepNext/>
              <w:keepLines/>
              <w:jc w:val="center"/>
              <w:rPr>
                <w:rFonts w:cs="Arial"/>
                <w:color w:val="000000" w:themeColor="text1"/>
                <w:sz w:val="20"/>
              </w:rPr>
            </w:pPr>
            <w:r>
              <w:rPr>
                <w:rFonts w:cs="Arial"/>
                <w:color w:val="000000" w:themeColor="text1"/>
                <w:sz w:val="20"/>
              </w:rPr>
              <w:t>Observer Estimate</w:t>
            </w:r>
          </w:p>
        </w:tc>
        <w:tc>
          <w:tcPr>
            <w:tcW w:w="440" w:type="pct"/>
            <w:vMerge w:val="restart"/>
            <w:vAlign w:val="center"/>
          </w:tcPr>
          <w:p w:rsidR="00C72CBF" w:rsidRDefault="00C72CBF" w:rsidP="00C72CBF">
            <w:pPr>
              <w:keepNext/>
              <w:keepLines/>
              <w:jc w:val="center"/>
              <w:rPr>
                <w:rFonts w:cs="Arial"/>
                <w:color w:val="000000" w:themeColor="text1"/>
                <w:sz w:val="20"/>
              </w:rPr>
            </w:pPr>
            <w:r>
              <w:rPr>
                <w:rFonts w:cs="Arial"/>
                <w:color w:val="000000" w:themeColor="text1"/>
                <w:sz w:val="20"/>
              </w:rPr>
              <w:t>Number of Transfer Steps (n)</w:t>
            </w:r>
          </w:p>
        </w:tc>
      </w:tr>
      <w:tr w:rsidR="00C72CBF" w:rsidTr="001D0AB2">
        <w:trPr>
          <w:trHeight w:val="620"/>
        </w:trPr>
        <w:tc>
          <w:tcPr>
            <w:tcW w:w="462" w:type="pct"/>
            <w:vMerge/>
            <w:tcBorders>
              <w:bottom w:val="single" w:sz="4" w:space="0" w:color="auto"/>
            </w:tcBorders>
          </w:tcPr>
          <w:p w:rsidR="00C72CBF" w:rsidRDefault="00C72CBF" w:rsidP="00C72CBF">
            <w:pPr>
              <w:keepNext/>
              <w:keepLines/>
              <w:jc w:val="center"/>
              <w:rPr>
                <w:rFonts w:cs="Arial"/>
                <w:color w:val="000000" w:themeColor="text1"/>
                <w:sz w:val="20"/>
              </w:rPr>
            </w:pPr>
          </w:p>
        </w:tc>
        <w:tc>
          <w:tcPr>
            <w:tcW w:w="493" w:type="pct"/>
            <w:vMerge/>
            <w:tcBorders>
              <w:bottom w:val="single" w:sz="4" w:space="0" w:color="auto"/>
            </w:tcBorders>
            <w:vAlign w:val="center"/>
          </w:tcPr>
          <w:p w:rsidR="00C72CBF" w:rsidRDefault="00C72CBF" w:rsidP="00C72CBF">
            <w:pPr>
              <w:keepNext/>
              <w:keepLines/>
              <w:jc w:val="center"/>
              <w:rPr>
                <w:rFonts w:cs="Arial"/>
                <w:color w:val="000000" w:themeColor="text1"/>
                <w:sz w:val="20"/>
              </w:rPr>
            </w:pPr>
          </w:p>
        </w:tc>
        <w:tc>
          <w:tcPr>
            <w:tcW w:w="228" w:type="pct"/>
            <w:tcBorders>
              <w:bottom w:val="single" w:sz="4" w:space="0" w:color="auto"/>
            </w:tcBorders>
            <w:vAlign w:val="center"/>
          </w:tcPr>
          <w:p w:rsidR="00C72CBF" w:rsidRDefault="00C72CBF" w:rsidP="00C72CBF">
            <w:pPr>
              <w:keepNext/>
              <w:keepLines/>
              <w:jc w:val="center"/>
              <w:rPr>
                <w:rFonts w:cs="Arial"/>
                <w:color w:val="000000" w:themeColor="text1"/>
                <w:sz w:val="20"/>
              </w:rPr>
            </w:pPr>
            <w:r>
              <w:rPr>
                <w:rFonts w:cs="Arial"/>
                <w:color w:val="000000" w:themeColor="text1"/>
                <w:sz w:val="20"/>
              </w:rPr>
              <w:t>#</w:t>
            </w:r>
          </w:p>
        </w:tc>
        <w:tc>
          <w:tcPr>
            <w:tcW w:w="305" w:type="pct"/>
            <w:tcBorders>
              <w:bottom w:val="single" w:sz="4" w:space="0" w:color="auto"/>
            </w:tcBorders>
            <w:vAlign w:val="center"/>
          </w:tcPr>
          <w:p w:rsidR="00C72CBF" w:rsidRDefault="00C72CBF" w:rsidP="00C72CBF">
            <w:pPr>
              <w:keepNext/>
              <w:keepLines/>
              <w:jc w:val="center"/>
              <w:rPr>
                <w:rFonts w:cs="Arial"/>
                <w:color w:val="000000" w:themeColor="text1"/>
                <w:sz w:val="20"/>
              </w:rPr>
            </w:pPr>
            <w:r>
              <w:rPr>
                <w:rFonts w:cs="Arial"/>
                <w:color w:val="000000" w:themeColor="text1"/>
                <w:sz w:val="20"/>
              </w:rPr>
              <w:t>kg</w:t>
            </w:r>
          </w:p>
        </w:tc>
        <w:tc>
          <w:tcPr>
            <w:tcW w:w="724" w:type="pct"/>
            <w:tcBorders>
              <w:bottom w:val="single" w:sz="4" w:space="0" w:color="auto"/>
            </w:tcBorders>
            <w:vAlign w:val="center"/>
          </w:tcPr>
          <w:p w:rsidR="00C72CBF" w:rsidRDefault="00C72CBF" w:rsidP="00C72CBF">
            <w:pPr>
              <w:keepNext/>
              <w:keepLines/>
              <w:jc w:val="center"/>
              <w:rPr>
                <w:rFonts w:cs="Arial"/>
                <w:color w:val="000000" w:themeColor="text1"/>
                <w:sz w:val="20"/>
              </w:rPr>
            </w:pPr>
            <w:r>
              <w:rPr>
                <w:rFonts w:cs="Arial"/>
                <w:color w:val="000000" w:themeColor="text1"/>
                <w:sz w:val="20"/>
              </w:rPr>
              <w:t>ICD #</w:t>
            </w:r>
          </w:p>
        </w:tc>
        <w:tc>
          <w:tcPr>
            <w:tcW w:w="685" w:type="pct"/>
            <w:tcBorders>
              <w:bottom w:val="single" w:sz="4" w:space="0" w:color="auto"/>
            </w:tcBorders>
            <w:vAlign w:val="center"/>
          </w:tcPr>
          <w:p w:rsidR="00C72CBF" w:rsidRDefault="00C72CBF" w:rsidP="00C72CBF">
            <w:pPr>
              <w:keepNext/>
              <w:keepLines/>
              <w:jc w:val="center"/>
              <w:rPr>
                <w:rFonts w:cs="Arial"/>
                <w:color w:val="000000" w:themeColor="text1"/>
                <w:sz w:val="20"/>
              </w:rPr>
            </w:pPr>
            <w:r>
              <w:rPr>
                <w:rFonts w:cs="Arial"/>
                <w:color w:val="000000" w:themeColor="text1"/>
                <w:sz w:val="20"/>
              </w:rPr>
              <w:t>ITD #</w:t>
            </w:r>
          </w:p>
        </w:tc>
        <w:tc>
          <w:tcPr>
            <w:tcW w:w="734" w:type="pct"/>
            <w:tcBorders>
              <w:bottom w:val="single" w:sz="4" w:space="0" w:color="auto"/>
            </w:tcBorders>
            <w:vAlign w:val="center"/>
          </w:tcPr>
          <w:p w:rsidR="00C72CBF" w:rsidRDefault="00C72CBF" w:rsidP="00C72CBF">
            <w:pPr>
              <w:keepNext/>
              <w:keepLines/>
              <w:jc w:val="center"/>
              <w:rPr>
                <w:rFonts w:cs="Arial"/>
                <w:color w:val="000000" w:themeColor="text1"/>
                <w:sz w:val="20"/>
              </w:rPr>
            </w:pPr>
            <w:r>
              <w:rPr>
                <w:rFonts w:cs="Arial"/>
                <w:color w:val="000000" w:themeColor="text1"/>
                <w:sz w:val="20"/>
              </w:rPr>
              <w:t>Group BCD #</w:t>
            </w:r>
          </w:p>
        </w:tc>
        <w:tc>
          <w:tcPr>
            <w:tcW w:w="391" w:type="pct"/>
            <w:tcBorders>
              <w:bottom w:val="single" w:sz="4" w:space="0" w:color="auto"/>
            </w:tcBorders>
            <w:vAlign w:val="center"/>
          </w:tcPr>
          <w:p w:rsidR="00C72CBF" w:rsidRDefault="00C72CBF" w:rsidP="00C72CBF">
            <w:pPr>
              <w:keepNext/>
              <w:keepLines/>
              <w:jc w:val="center"/>
              <w:rPr>
                <w:rFonts w:cs="Arial"/>
                <w:color w:val="000000" w:themeColor="text1"/>
                <w:sz w:val="20"/>
              </w:rPr>
            </w:pPr>
            <w:r>
              <w:rPr>
                <w:rFonts w:cs="Arial"/>
                <w:color w:val="000000" w:themeColor="text1"/>
                <w:sz w:val="20"/>
              </w:rPr>
              <w:t>#</w:t>
            </w:r>
          </w:p>
        </w:tc>
        <w:tc>
          <w:tcPr>
            <w:tcW w:w="538" w:type="pct"/>
            <w:tcBorders>
              <w:bottom w:val="single" w:sz="4" w:space="0" w:color="auto"/>
            </w:tcBorders>
            <w:vAlign w:val="center"/>
          </w:tcPr>
          <w:p w:rsidR="00C72CBF" w:rsidRDefault="00C72CBF" w:rsidP="00C72CBF">
            <w:pPr>
              <w:keepNext/>
              <w:keepLines/>
              <w:jc w:val="center"/>
              <w:rPr>
                <w:rFonts w:cs="Arial"/>
                <w:color w:val="000000" w:themeColor="text1"/>
                <w:sz w:val="20"/>
              </w:rPr>
            </w:pPr>
            <w:r>
              <w:rPr>
                <w:rFonts w:cs="Arial"/>
                <w:color w:val="000000" w:themeColor="text1"/>
                <w:sz w:val="20"/>
              </w:rPr>
              <w:t>kg</w:t>
            </w:r>
          </w:p>
        </w:tc>
        <w:tc>
          <w:tcPr>
            <w:tcW w:w="440" w:type="pct"/>
            <w:vMerge/>
            <w:tcBorders>
              <w:bottom w:val="single" w:sz="4" w:space="0" w:color="auto"/>
            </w:tcBorders>
            <w:vAlign w:val="center"/>
          </w:tcPr>
          <w:p w:rsidR="00C72CBF" w:rsidRDefault="00C72CBF" w:rsidP="00C72CBF">
            <w:pPr>
              <w:keepNext/>
              <w:keepLines/>
              <w:jc w:val="center"/>
              <w:rPr>
                <w:rFonts w:cs="Arial"/>
                <w:color w:val="000000" w:themeColor="text1"/>
                <w:sz w:val="20"/>
              </w:rPr>
            </w:pPr>
          </w:p>
        </w:tc>
      </w:tr>
      <w:tr w:rsidR="00F10B51" w:rsidRPr="00C341A4" w:rsidTr="001D0AB2">
        <w:trPr>
          <w:trHeight w:val="432"/>
        </w:trPr>
        <w:tc>
          <w:tcPr>
            <w:tcW w:w="462" w:type="pct"/>
            <w:vAlign w:val="center"/>
          </w:tcPr>
          <w:p w:rsidR="00F10B51" w:rsidRDefault="00F10B51" w:rsidP="00F10B51">
            <w:pPr>
              <w:jc w:val="center"/>
              <w:rPr>
                <w:rFonts w:cs="Arial"/>
                <w:color w:val="000000"/>
                <w:sz w:val="20"/>
              </w:rPr>
            </w:pPr>
            <w:r>
              <w:rPr>
                <w:rFonts w:cs="Arial"/>
                <w:color w:val="000000"/>
                <w:sz w:val="20"/>
              </w:rPr>
              <w:t>1</w:t>
            </w:r>
          </w:p>
        </w:tc>
        <w:tc>
          <w:tcPr>
            <w:tcW w:w="493" w:type="pct"/>
            <w:vAlign w:val="center"/>
          </w:tcPr>
          <w:p w:rsidR="00F10B51" w:rsidRDefault="00F10B51" w:rsidP="00F10B51">
            <w:pPr>
              <w:jc w:val="center"/>
              <w:rPr>
                <w:rFonts w:cs="Arial"/>
                <w:color w:val="000000"/>
                <w:sz w:val="20"/>
              </w:rPr>
            </w:pPr>
          </w:p>
        </w:tc>
        <w:tc>
          <w:tcPr>
            <w:tcW w:w="228" w:type="pct"/>
            <w:vAlign w:val="center"/>
          </w:tcPr>
          <w:p w:rsidR="00F10B51" w:rsidRDefault="00F10B51" w:rsidP="00F10B51">
            <w:pPr>
              <w:jc w:val="center"/>
              <w:rPr>
                <w:rFonts w:cs="Arial"/>
                <w:color w:val="000000"/>
                <w:sz w:val="20"/>
              </w:rPr>
            </w:pPr>
            <w:r>
              <w:rPr>
                <w:rFonts w:cs="Arial"/>
                <w:color w:val="000000"/>
                <w:sz w:val="20"/>
              </w:rPr>
              <w:t>1000</w:t>
            </w:r>
          </w:p>
        </w:tc>
        <w:tc>
          <w:tcPr>
            <w:tcW w:w="305" w:type="pct"/>
            <w:vAlign w:val="center"/>
          </w:tcPr>
          <w:p w:rsidR="00F10B51" w:rsidRDefault="00F10B51" w:rsidP="00F10B51">
            <w:pPr>
              <w:jc w:val="center"/>
              <w:rPr>
                <w:rFonts w:cs="Arial"/>
                <w:color w:val="000000"/>
                <w:sz w:val="20"/>
              </w:rPr>
            </w:pPr>
            <w:r>
              <w:rPr>
                <w:rFonts w:cs="Arial"/>
                <w:color w:val="000000"/>
                <w:sz w:val="20"/>
              </w:rPr>
              <w:t>88000</w:t>
            </w:r>
          </w:p>
        </w:tc>
        <w:tc>
          <w:tcPr>
            <w:tcW w:w="724" w:type="pct"/>
            <w:vAlign w:val="center"/>
          </w:tcPr>
          <w:p w:rsidR="00F10B51" w:rsidRDefault="00CB5034" w:rsidP="00F10B51">
            <w:pPr>
              <w:jc w:val="center"/>
              <w:rPr>
                <w:rFonts w:cs="Arial"/>
                <w:color w:val="000000"/>
                <w:sz w:val="20"/>
              </w:rPr>
            </w:pPr>
            <w:r>
              <w:rPr>
                <w:rFonts w:cs="Arial"/>
                <w:color w:val="000000"/>
                <w:sz w:val="20"/>
              </w:rPr>
              <w:t>NULL</w:t>
            </w:r>
          </w:p>
        </w:tc>
        <w:tc>
          <w:tcPr>
            <w:tcW w:w="685" w:type="pct"/>
            <w:vAlign w:val="center"/>
          </w:tcPr>
          <w:p w:rsidR="00F10B51" w:rsidRDefault="00CB5034" w:rsidP="00F10B51">
            <w:pPr>
              <w:jc w:val="center"/>
              <w:rPr>
                <w:rFonts w:cs="Arial"/>
                <w:color w:val="000000"/>
                <w:sz w:val="20"/>
              </w:rPr>
            </w:pPr>
            <w:r>
              <w:rPr>
                <w:rFonts w:cs="Arial"/>
                <w:color w:val="000000"/>
                <w:sz w:val="20"/>
              </w:rPr>
              <w:t>NA</w:t>
            </w:r>
          </w:p>
        </w:tc>
        <w:tc>
          <w:tcPr>
            <w:tcW w:w="734" w:type="pct"/>
            <w:vAlign w:val="center"/>
          </w:tcPr>
          <w:p w:rsidR="00F10B51" w:rsidRDefault="00F10B51" w:rsidP="00F10B51">
            <w:pPr>
              <w:jc w:val="center"/>
              <w:rPr>
                <w:rFonts w:cs="Arial"/>
                <w:color w:val="000000"/>
                <w:sz w:val="20"/>
              </w:rPr>
            </w:pPr>
            <w:r>
              <w:rPr>
                <w:rFonts w:cs="Arial"/>
                <w:color w:val="000000"/>
                <w:sz w:val="20"/>
              </w:rPr>
              <w:t>TR-15-000206</w:t>
            </w:r>
          </w:p>
        </w:tc>
        <w:tc>
          <w:tcPr>
            <w:tcW w:w="391" w:type="pct"/>
            <w:vAlign w:val="center"/>
          </w:tcPr>
          <w:p w:rsidR="00F10B51" w:rsidRDefault="00F10B51" w:rsidP="00F10B51">
            <w:pPr>
              <w:jc w:val="center"/>
              <w:rPr>
                <w:rFonts w:cs="Arial"/>
                <w:color w:val="000000"/>
                <w:sz w:val="20"/>
              </w:rPr>
            </w:pPr>
            <w:r>
              <w:rPr>
                <w:rFonts w:cs="Arial"/>
                <w:color w:val="000000"/>
                <w:sz w:val="20"/>
              </w:rPr>
              <w:t>928</w:t>
            </w:r>
          </w:p>
        </w:tc>
        <w:tc>
          <w:tcPr>
            <w:tcW w:w="538" w:type="pct"/>
            <w:vAlign w:val="center"/>
          </w:tcPr>
          <w:p w:rsidR="00F10B51" w:rsidRDefault="00F10B51" w:rsidP="00F10B51">
            <w:pPr>
              <w:jc w:val="center"/>
              <w:rPr>
                <w:rFonts w:cs="Arial"/>
                <w:color w:val="000000"/>
                <w:sz w:val="20"/>
              </w:rPr>
            </w:pPr>
          </w:p>
        </w:tc>
        <w:tc>
          <w:tcPr>
            <w:tcW w:w="440" w:type="pct"/>
            <w:vAlign w:val="center"/>
          </w:tcPr>
          <w:p w:rsidR="00F10B51" w:rsidRDefault="00F10B51" w:rsidP="00F10B51">
            <w:pPr>
              <w:jc w:val="center"/>
              <w:rPr>
                <w:rFonts w:cs="Arial"/>
                <w:color w:val="000000"/>
                <w:sz w:val="20"/>
              </w:rPr>
            </w:pPr>
          </w:p>
        </w:tc>
      </w:tr>
      <w:tr w:rsidR="00CB5034" w:rsidRPr="00C341A4" w:rsidTr="001D0AB2">
        <w:trPr>
          <w:trHeight w:val="432"/>
        </w:trPr>
        <w:tc>
          <w:tcPr>
            <w:tcW w:w="462" w:type="pct"/>
            <w:vAlign w:val="center"/>
          </w:tcPr>
          <w:p w:rsidR="00CB5034" w:rsidRDefault="00CB5034" w:rsidP="00CB5034">
            <w:pPr>
              <w:jc w:val="center"/>
              <w:rPr>
                <w:rFonts w:cs="Arial"/>
                <w:color w:val="000000"/>
                <w:sz w:val="20"/>
              </w:rPr>
            </w:pPr>
            <w:r>
              <w:rPr>
                <w:rFonts w:cs="Arial"/>
                <w:color w:val="000000"/>
                <w:sz w:val="20"/>
              </w:rPr>
              <w:t>2</w:t>
            </w:r>
          </w:p>
        </w:tc>
        <w:tc>
          <w:tcPr>
            <w:tcW w:w="493" w:type="pct"/>
            <w:vAlign w:val="center"/>
          </w:tcPr>
          <w:p w:rsidR="00CB5034" w:rsidRDefault="00CB5034" w:rsidP="00CB5034">
            <w:pPr>
              <w:jc w:val="center"/>
              <w:rPr>
                <w:rFonts w:cs="Arial"/>
                <w:color w:val="000000"/>
                <w:sz w:val="20"/>
              </w:rPr>
            </w:pPr>
          </w:p>
        </w:tc>
        <w:tc>
          <w:tcPr>
            <w:tcW w:w="228" w:type="pct"/>
            <w:vAlign w:val="center"/>
          </w:tcPr>
          <w:p w:rsidR="00CB5034" w:rsidRDefault="00CB5034" w:rsidP="00CB5034">
            <w:pPr>
              <w:jc w:val="center"/>
              <w:rPr>
                <w:rFonts w:cs="Arial"/>
                <w:color w:val="000000"/>
                <w:sz w:val="20"/>
              </w:rPr>
            </w:pPr>
            <w:r>
              <w:rPr>
                <w:rFonts w:cs="Arial"/>
                <w:color w:val="000000"/>
                <w:sz w:val="20"/>
              </w:rPr>
              <w:t>1750</w:t>
            </w:r>
          </w:p>
        </w:tc>
        <w:tc>
          <w:tcPr>
            <w:tcW w:w="305" w:type="pct"/>
            <w:vAlign w:val="center"/>
          </w:tcPr>
          <w:p w:rsidR="00CB5034" w:rsidRDefault="00CB5034" w:rsidP="00CB5034">
            <w:pPr>
              <w:jc w:val="center"/>
              <w:rPr>
                <w:rFonts w:cs="Arial"/>
                <w:color w:val="000000"/>
                <w:sz w:val="20"/>
              </w:rPr>
            </w:pPr>
            <w:r>
              <w:rPr>
                <w:rFonts w:cs="Arial"/>
                <w:color w:val="000000"/>
                <w:sz w:val="20"/>
              </w:rPr>
              <w:t>70000</w:t>
            </w:r>
          </w:p>
        </w:tc>
        <w:tc>
          <w:tcPr>
            <w:tcW w:w="724" w:type="pct"/>
            <w:vAlign w:val="center"/>
          </w:tcPr>
          <w:p w:rsidR="00CB5034" w:rsidRDefault="00CB5034" w:rsidP="00CB5034">
            <w:pPr>
              <w:jc w:val="center"/>
              <w:rPr>
                <w:rFonts w:cs="Arial"/>
                <w:color w:val="000000"/>
                <w:sz w:val="20"/>
              </w:rPr>
            </w:pPr>
            <w:r>
              <w:rPr>
                <w:rFonts w:cs="Arial"/>
                <w:color w:val="000000"/>
                <w:sz w:val="20"/>
              </w:rPr>
              <w:t>NULL</w:t>
            </w:r>
          </w:p>
        </w:tc>
        <w:tc>
          <w:tcPr>
            <w:tcW w:w="685" w:type="pct"/>
            <w:vAlign w:val="center"/>
          </w:tcPr>
          <w:p w:rsidR="00CB5034" w:rsidRDefault="00CB5034" w:rsidP="00CB5034">
            <w:pPr>
              <w:jc w:val="center"/>
              <w:rPr>
                <w:rFonts w:cs="Arial"/>
                <w:color w:val="000000"/>
                <w:sz w:val="20"/>
              </w:rPr>
            </w:pPr>
            <w:r>
              <w:rPr>
                <w:rFonts w:cs="Arial"/>
                <w:color w:val="000000"/>
                <w:sz w:val="20"/>
              </w:rPr>
              <w:t>NA</w:t>
            </w:r>
          </w:p>
        </w:tc>
        <w:tc>
          <w:tcPr>
            <w:tcW w:w="734" w:type="pct"/>
            <w:vAlign w:val="center"/>
          </w:tcPr>
          <w:p w:rsidR="00CB5034" w:rsidRDefault="00CB5034" w:rsidP="00CB5034">
            <w:pPr>
              <w:jc w:val="center"/>
              <w:rPr>
                <w:rFonts w:cs="Arial"/>
                <w:color w:val="000000"/>
                <w:sz w:val="20"/>
              </w:rPr>
            </w:pPr>
            <w:r>
              <w:rPr>
                <w:rFonts w:cs="Arial"/>
                <w:color w:val="000000"/>
                <w:sz w:val="20"/>
              </w:rPr>
              <w:t>TR-15-000041</w:t>
            </w:r>
          </w:p>
        </w:tc>
        <w:tc>
          <w:tcPr>
            <w:tcW w:w="391" w:type="pct"/>
            <w:vAlign w:val="center"/>
          </w:tcPr>
          <w:p w:rsidR="00CB5034" w:rsidRDefault="00CB5034" w:rsidP="00CB5034">
            <w:pPr>
              <w:jc w:val="center"/>
              <w:rPr>
                <w:rFonts w:cs="Arial"/>
                <w:color w:val="000000"/>
                <w:sz w:val="20"/>
              </w:rPr>
            </w:pPr>
          </w:p>
        </w:tc>
        <w:tc>
          <w:tcPr>
            <w:tcW w:w="538" w:type="pct"/>
            <w:vAlign w:val="center"/>
          </w:tcPr>
          <w:p w:rsidR="00CB5034" w:rsidRDefault="00CB5034" w:rsidP="00CB5034">
            <w:pPr>
              <w:jc w:val="center"/>
              <w:rPr>
                <w:rFonts w:cs="Arial"/>
                <w:color w:val="000000"/>
                <w:sz w:val="20"/>
              </w:rPr>
            </w:pPr>
          </w:p>
        </w:tc>
        <w:tc>
          <w:tcPr>
            <w:tcW w:w="440" w:type="pct"/>
            <w:vAlign w:val="center"/>
          </w:tcPr>
          <w:p w:rsidR="00CB5034" w:rsidRDefault="00CB5034" w:rsidP="00CB5034">
            <w:pPr>
              <w:jc w:val="center"/>
              <w:rPr>
                <w:rFonts w:cs="Arial"/>
                <w:color w:val="000000"/>
                <w:sz w:val="20"/>
              </w:rPr>
            </w:pPr>
          </w:p>
        </w:tc>
      </w:tr>
      <w:tr w:rsidR="00CB5034" w:rsidRPr="00C341A4" w:rsidTr="001D0AB2">
        <w:trPr>
          <w:trHeight w:val="432"/>
        </w:trPr>
        <w:tc>
          <w:tcPr>
            <w:tcW w:w="462" w:type="pct"/>
            <w:vAlign w:val="center"/>
          </w:tcPr>
          <w:p w:rsidR="00CB5034" w:rsidRDefault="00CB5034" w:rsidP="00CB5034">
            <w:pPr>
              <w:jc w:val="center"/>
              <w:rPr>
                <w:rFonts w:cs="Arial"/>
                <w:color w:val="000000"/>
                <w:sz w:val="20"/>
              </w:rPr>
            </w:pPr>
            <w:r>
              <w:rPr>
                <w:rFonts w:cs="Arial"/>
                <w:color w:val="000000"/>
                <w:sz w:val="20"/>
              </w:rPr>
              <w:t>3</w:t>
            </w:r>
          </w:p>
        </w:tc>
        <w:tc>
          <w:tcPr>
            <w:tcW w:w="493" w:type="pct"/>
            <w:vAlign w:val="center"/>
          </w:tcPr>
          <w:p w:rsidR="00CB5034" w:rsidRDefault="00CB5034" w:rsidP="00CB5034">
            <w:pPr>
              <w:jc w:val="center"/>
              <w:rPr>
                <w:rFonts w:cs="Arial"/>
                <w:color w:val="000000"/>
                <w:sz w:val="20"/>
              </w:rPr>
            </w:pPr>
          </w:p>
        </w:tc>
        <w:tc>
          <w:tcPr>
            <w:tcW w:w="228" w:type="pct"/>
            <w:vAlign w:val="center"/>
          </w:tcPr>
          <w:p w:rsidR="00CB5034" w:rsidRDefault="00CB5034" w:rsidP="00CB5034">
            <w:pPr>
              <w:jc w:val="center"/>
              <w:rPr>
                <w:rFonts w:cs="Arial"/>
                <w:color w:val="000000"/>
                <w:sz w:val="20"/>
              </w:rPr>
            </w:pPr>
            <w:r>
              <w:rPr>
                <w:rFonts w:cs="Arial"/>
                <w:color w:val="000000"/>
                <w:sz w:val="20"/>
              </w:rPr>
              <w:t>1750</w:t>
            </w:r>
          </w:p>
        </w:tc>
        <w:tc>
          <w:tcPr>
            <w:tcW w:w="305" w:type="pct"/>
            <w:vAlign w:val="center"/>
          </w:tcPr>
          <w:p w:rsidR="00CB5034" w:rsidRDefault="00CB5034" w:rsidP="00CB5034">
            <w:pPr>
              <w:jc w:val="center"/>
              <w:rPr>
                <w:rFonts w:cs="Arial"/>
                <w:color w:val="000000"/>
                <w:sz w:val="20"/>
              </w:rPr>
            </w:pPr>
            <w:r>
              <w:rPr>
                <w:rFonts w:cs="Arial"/>
                <w:color w:val="000000"/>
                <w:sz w:val="20"/>
              </w:rPr>
              <w:t>70000</w:t>
            </w:r>
          </w:p>
        </w:tc>
        <w:tc>
          <w:tcPr>
            <w:tcW w:w="724" w:type="pct"/>
            <w:vAlign w:val="center"/>
          </w:tcPr>
          <w:p w:rsidR="00CB5034" w:rsidRDefault="00CB5034" w:rsidP="00CB5034">
            <w:pPr>
              <w:jc w:val="center"/>
              <w:rPr>
                <w:rFonts w:cs="Arial"/>
                <w:color w:val="000000"/>
                <w:sz w:val="20"/>
              </w:rPr>
            </w:pPr>
            <w:r>
              <w:rPr>
                <w:rFonts w:cs="Arial"/>
                <w:color w:val="000000"/>
                <w:sz w:val="20"/>
              </w:rPr>
              <w:t>NULL</w:t>
            </w:r>
          </w:p>
        </w:tc>
        <w:tc>
          <w:tcPr>
            <w:tcW w:w="685" w:type="pct"/>
            <w:vAlign w:val="center"/>
          </w:tcPr>
          <w:p w:rsidR="00CB5034" w:rsidRDefault="00CB5034" w:rsidP="00CB5034">
            <w:pPr>
              <w:jc w:val="center"/>
              <w:rPr>
                <w:rFonts w:cs="Arial"/>
                <w:color w:val="000000"/>
                <w:sz w:val="20"/>
              </w:rPr>
            </w:pPr>
            <w:r>
              <w:rPr>
                <w:rFonts w:cs="Arial"/>
                <w:color w:val="000000"/>
                <w:sz w:val="20"/>
              </w:rPr>
              <w:t>NA</w:t>
            </w:r>
          </w:p>
        </w:tc>
        <w:tc>
          <w:tcPr>
            <w:tcW w:w="734" w:type="pct"/>
            <w:vAlign w:val="center"/>
          </w:tcPr>
          <w:p w:rsidR="00CB5034" w:rsidRDefault="00CB5034" w:rsidP="00CB5034">
            <w:pPr>
              <w:jc w:val="center"/>
              <w:rPr>
                <w:rFonts w:cs="Arial"/>
                <w:color w:val="000000"/>
                <w:sz w:val="20"/>
              </w:rPr>
            </w:pPr>
            <w:r>
              <w:rPr>
                <w:rFonts w:cs="Arial"/>
                <w:color w:val="000000"/>
                <w:sz w:val="20"/>
              </w:rPr>
              <w:t>TR-15-000041</w:t>
            </w:r>
          </w:p>
        </w:tc>
        <w:tc>
          <w:tcPr>
            <w:tcW w:w="391" w:type="pct"/>
            <w:vAlign w:val="center"/>
          </w:tcPr>
          <w:p w:rsidR="00CB5034" w:rsidRDefault="00CB5034" w:rsidP="00CB5034">
            <w:pPr>
              <w:jc w:val="center"/>
              <w:rPr>
                <w:rFonts w:cs="Arial"/>
                <w:color w:val="000000"/>
                <w:sz w:val="20"/>
              </w:rPr>
            </w:pPr>
          </w:p>
        </w:tc>
        <w:tc>
          <w:tcPr>
            <w:tcW w:w="538" w:type="pct"/>
            <w:vAlign w:val="center"/>
          </w:tcPr>
          <w:p w:rsidR="00CB5034" w:rsidRDefault="00CB5034" w:rsidP="00CB5034">
            <w:pPr>
              <w:jc w:val="center"/>
              <w:rPr>
                <w:rFonts w:cs="Arial"/>
                <w:color w:val="000000"/>
                <w:sz w:val="20"/>
              </w:rPr>
            </w:pPr>
          </w:p>
        </w:tc>
        <w:tc>
          <w:tcPr>
            <w:tcW w:w="440" w:type="pct"/>
            <w:vAlign w:val="center"/>
          </w:tcPr>
          <w:p w:rsidR="00CB5034" w:rsidRDefault="00CB5034" w:rsidP="00CB5034">
            <w:pPr>
              <w:jc w:val="center"/>
              <w:rPr>
                <w:rFonts w:cs="Arial"/>
                <w:color w:val="000000"/>
                <w:sz w:val="20"/>
              </w:rPr>
            </w:pPr>
          </w:p>
        </w:tc>
      </w:tr>
      <w:tr w:rsidR="00CB5034" w:rsidRPr="00C341A4" w:rsidTr="001D0AB2">
        <w:trPr>
          <w:trHeight w:val="432"/>
        </w:trPr>
        <w:tc>
          <w:tcPr>
            <w:tcW w:w="462" w:type="pct"/>
            <w:vAlign w:val="center"/>
          </w:tcPr>
          <w:p w:rsidR="00CB5034" w:rsidRDefault="00CB5034" w:rsidP="00CB5034">
            <w:pPr>
              <w:jc w:val="center"/>
              <w:rPr>
                <w:rFonts w:cs="Arial"/>
                <w:color w:val="000000"/>
                <w:sz w:val="20"/>
              </w:rPr>
            </w:pPr>
            <w:r>
              <w:rPr>
                <w:rFonts w:cs="Arial"/>
                <w:color w:val="000000"/>
                <w:sz w:val="20"/>
              </w:rPr>
              <w:t>4</w:t>
            </w:r>
          </w:p>
        </w:tc>
        <w:tc>
          <w:tcPr>
            <w:tcW w:w="493" w:type="pct"/>
            <w:vAlign w:val="center"/>
          </w:tcPr>
          <w:p w:rsidR="00CB5034" w:rsidRDefault="00CB5034" w:rsidP="00CB5034">
            <w:pPr>
              <w:jc w:val="center"/>
              <w:rPr>
                <w:rFonts w:cs="Arial"/>
                <w:color w:val="000000"/>
                <w:sz w:val="20"/>
              </w:rPr>
            </w:pPr>
          </w:p>
        </w:tc>
        <w:tc>
          <w:tcPr>
            <w:tcW w:w="228" w:type="pct"/>
            <w:vAlign w:val="center"/>
          </w:tcPr>
          <w:p w:rsidR="00CB5034" w:rsidRDefault="00CB5034" w:rsidP="00CB5034">
            <w:pPr>
              <w:jc w:val="center"/>
              <w:rPr>
                <w:rFonts w:cs="Arial"/>
                <w:color w:val="000000"/>
                <w:sz w:val="20"/>
              </w:rPr>
            </w:pPr>
            <w:r>
              <w:rPr>
                <w:rFonts w:cs="Arial"/>
                <w:color w:val="000000"/>
                <w:sz w:val="20"/>
              </w:rPr>
              <w:t>1750</w:t>
            </w:r>
          </w:p>
        </w:tc>
        <w:tc>
          <w:tcPr>
            <w:tcW w:w="305" w:type="pct"/>
            <w:vAlign w:val="center"/>
          </w:tcPr>
          <w:p w:rsidR="00CB5034" w:rsidRDefault="00CB5034" w:rsidP="00CB5034">
            <w:pPr>
              <w:jc w:val="center"/>
              <w:rPr>
                <w:rFonts w:cs="Arial"/>
                <w:color w:val="000000"/>
                <w:sz w:val="20"/>
              </w:rPr>
            </w:pPr>
            <w:r>
              <w:rPr>
                <w:rFonts w:cs="Arial"/>
                <w:color w:val="000000"/>
                <w:sz w:val="20"/>
              </w:rPr>
              <w:t>70000</w:t>
            </w:r>
          </w:p>
        </w:tc>
        <w:tc>
          <w:tcPr>
            <w:tcW w:w="724" w:type="pct"/>
            <w:vAlign w:val="center"/>
          </w:tcPr>
          <w:p w:rsidR="00CB5034" w:rsidRDefault="00CB5034" w:rsidP="00CB5034">
            <w:pPr>
              <w:jc w:val="center"/>
              <w:rPr>
                <w:rFonts w:cs="Arial"/>
                <w:color w:val="000000"/>
                <w:sz w:val="20"/>
              </w:rPr>
            </w:pPr>
            <w:r>
              <w:rPr>
                <w:rFonts w:cs="Arial"/>
                <w:color w:val="000000"/>
                <w:sz w:val="20"/>
              </w:rPr>
              <w:t>NULL</w:t>
            </w:r>
          </w:p>
        </w:tc>
        <w:tc>
          <w:tcPr>
            <w:tcW w:w="685" w:type="pct"/>
            <w:vAlign w:val="center"/>
          </w:tcPr>
          <w:p w:rsidR="00CB5034" w:rsidRDefault="00CB5034" w:rsidP="00CB5034">
            <w:pPr>
              <w:jc w:val="center"/>
              <w:rPr>
                <w:rFonts w:cs="Arial"/>
                <w:color w:val="000000"/>
                <w:sz w:val="20"/>
              </w:rPr>
            </w:pPr>
            <w:r>
              <w:rPr>
                <w:rFonts w:cs="Arial"/>
                <w:color w:val="000000"/>
                <w:sz w:val="20"/>
              </w:rPr>
              <w:t>NA</w:t>
            </w:r>
          </w:p>
        </w:tc>
        <w:tc>
          <w:tcPr>
            <w:tcW w:w="734" w:type="pct"/>
            <w:vAlign w:val="center"/>
          </w:tcPr>
          <w:p w:rsidR="00CB5034" w:rsidRDefault="00CB5034" w:rsidP="00CB5034">
            <w:pPr>
              <w:jc w:val="center"/>
              <w:rPr>
                <w:rFonts w:cs="Arial"/>
                <w:color w:val="000000"/>
                <w:sz w:val="20"/>
              </w:rPr>
            </w:pPr>
            <w:r>
              <w:rPr>
                <w:rFonts w:cs="Arial"/>
                <w:color w:val="000000"/>
                <w:sz w:val="20"/>
              </w:rPr>
              <w:t>TR-15-000041</w:t>
            </w:r>
          </w:p>
        </w:tc>
        <w:tc>
          <w:tcPr>
            <w:tcW w:w="391" w:type="pct"/>
            <w:vAlign w:val="center"/>
          </w:tcPr>
          <w:p w:rsidR="00CB5034" w:rsidRDefault="00CB5034" w:rsidP="00CB5034">
            <w:pPr>
              <w:jc w:val="center"/>
              <w:rPr>
                <w:rFonts w:cs="Arial"/>
                <w:color w:val="000000"/>
                <w:sz w:val="20"/>
              </w:rPr>
            </w:pPr>
          </w:p>
        </w:tc>
        <w:tc>
          <w:tcPr>
            <w:tcW w:w="538" w:type="pct"/>
            <w:vAlign w:val="center"/>
          </w:tcPr>
          <w:p w:rsidR="00CB5034" w:rsidRDefault="00CB5034" w:rsidP="00CB5034">
            <w:pPr>
              <w:jc w:val="center"/>
              <w:rPr>
                <w:rFonts w:cs="Arial"/>
                <w:color w:val="000000"/>
                <w:sz w:val="20"/>
              </w:rPr>
            </w:pPr>
          </w:p>
        </w:tc>
        <w:tc>
          <w:tcPr>
            <w:tcW w:w="440" w:type="pct"/>
            <w:vAlign w:val="center"/>
          </w:tcPr>
          <w:p w:rsidR="00CB5034" w:rsidRDefault="00CB5034" w:rsidP="00CB5034">
            <w:pPr>
              <w:jc w:val="center"/>
              <w:rPr>
                <w:rFonts w:cs="Arial"/>
                <w:color w:val="000000"/>
                <w:sz w:val="20"/>
              </w:rPr>
            </w:pPr>
          </w:p>
        </w:tc>
      </w:tr>
      <w:tr w:rsidR="00CB5034" w:rsidRPr="00C341A4" w:rsidTr="001D0AB2">
        <w:trPr>
          <w:trHeight w:val="432"/>
        </w:trPr>
        <w:tc>
          <w:tcPr>
            <w:tcW w:w="462" w:type="pct"/>
            <w:vAlign w:val="center"/>
          </w:tcPr>
          <w:p w:rsidR="00CB5034" w:rsidRDefault="00CB5034" w:rsidP="00CB5034">
            <w:pPr>
              <w:jc w:val="center"/>
              <w:rPr>
                <w:rFonts w:cs="Arial"/>
                <w:color w:val="000000"/>
                <w:sz w:val="20"/>
              </w:rPr>
            </w:pPr>
            <w:r>
              <w:rPr>
                <w:rFonts w:cs="Arial"/>
                <w:color w:val="000000"/>
                <w:sz w:val="20"/>
              </w:rPr>
              <w:t>5</w:t>
            </w:r>
          </w:p>
        </w:tc>
        <w:tc>
          <w:tcPr>
            <w:tcW w:w="493" w:type="pct"/>
            <w:vAlign w:val="center"/>
          </w:tcPr>
          <w:p w:rsidR="00CB5034" w:rsidRDefault="00CB5034" w:rsidP="00CB5034">
            <w:pPr>
              <w:jc w:val="center"/>
              <w:rPr>
                <w:rFonts w:cs="Arial"/>
                <w:color w:val="000000"/>
                <w:sz w:val="20"/>
              </w:rPr>
            </w:pPr>
          </w:p>
        </w:tc>
        <w:tc>
          <w:tcPr>
            <w:tcW w:w="228" w:type="pct"/>
            <w:vAlign w:val="center"/>
          </w:tcPr>
          <w:p w:rsidR="00CB5034" w:rsidRDefault="00CB5034" w:rsidP="00CB5034">
            <w:pPr>
              <w:jc w:val="center"/>
              <w:rPr>
                <w:rFonts w:cs="Arial"/>
                <w:color w:val="000000"/>
                <w:sz w:val="20"/>
              </w:rPr>
            </w:pPr>
            <w:r>
              <w:rPr>
                <w:rFonts w:cs="Arial"/>
                <w:color w:val="000000"/>
                <w:sz w:val="20"/>
              </w:rPr>
              <w:t>1750</w:t>
            </w:r>
          </w:p>
        </w:tc>
        <w:tc>
          <w:tcPr>
            <w:tcW w:w="305" w:type="pct"/>
            <w:vAlign w:val="center"/>
          </w:tcPr>
          <w:p w:rsidR="00CB5034" w:rsidRDefault="00CB5034" w:rsidP="00CB5034">
            <w:pPr>
              <w:jc w:val="center"/>
              <w:rPr>
                <w:rFonts w:cs="Arial"/>
                <w:color w:val="000000"/>
                <w:sz w:val="20"/>
              </w:rPr>
            </w:pPr>
            <w:r>
              <w:rPr>
                <w:rFonts w:cs="Arial"/>
                <w:color w:val="000000"/>
                <w:sz w:val="20"/>
              </w:rPr>
              <w:t>70000</w:t>
            </w:r>
          </w:p>
        </w:tc>
        <w:tc>
          <w:tcPr>
            <w:tcW w:w="724" w:type="pct"/>
            <w:vAlign w:val="center"/>
          </w:tcPr>
          <w:p w:rsidR="00CB5034" w:rsidRDefault="00CB5034" w:rsidP="00CB5034">
            <w:pPr>
              <w:jc w:val="center"/>
              <w:rPr>
                <w:rFonts w:cs="Arial"/>
                <w:color w:val="000000"/>
                <w:sz w:val="20"/>
              </w:rPr>
            </w:pPr>
            <w:r>
              <w:rPr>
                <w:rFonts w:cs="Arial"/>
                <w:color w:val="000000"/>
                <w:sz w:val="20"/>
              </w:rPr>
              <w:t>NULL</w:t>
            </w:r>
          </w:p>
        </w:tc>
        <w:tc>
          <w:tcPr>
            <w:tcW w:w="685" w:type="pct"/>
            <w:vAlign w:val="center"/>
          </w:tcPr>
          <w:p w:rsidR="00CB5034" w:rsidRDefault="00CB5034" w:rsidP="00CB5034">
            <w:pPr>
              <w:jc w:val="center"/>
              <w:rPr>
                <w:rFonts w:cs="Arial"/>
                <w:color w:val="000000"/>
                <w:sz w:val="20"/>
              </w:rPr>
            </w:pPr>
            <w:r>
              <w:rPr>
                <w:rFonts w:cs="Arial"/>
                <w:color w:val="000000"/>
                <w:sz w:val="20"/>
              </w:rPr>
              <w:t>NA</w:t>
            </w:r>
          </w:p>
        </w:tc>
        <w:tc>
          <w:tcPr>
            <w:tcW w:w="734" w:type="pct"/>
            <w:vAlign w:val="center"/>
          </w:tcPr>
          <w:p w:rsidR="00CB5034" w:rsidRDefault="00CB5034" w:rsidP="00CB5034">
            <w:pPr>
              <w:jc w:val="center"/>
              <w:rPr>
                <w:rFonts w:cs="Arial"/>
                <w:color w:val="000000"/>
                <w:sz w:val="20"/>
              </w:rPr>
            </w:pPr>
            <w:r>
              <w:rPr>
                <w:rFonts w:cs="Arial"/>
                <w:color w:val="000000"/>
                <w:sz w:val="20"/>
              </w:rPr>
              <w:t>TR-15-000041</w:t>
            </w:r>
          </w:p>
        </w:tc>
        <w:tc>
          <w:tcPr>
            <w:tcW w:w="391" w:type="pct"/>
            <w:vAlign w:val="center"/>
          </w:tcPr>
          <w:p w:rsidR="00CB5034" w:rsidRDefault="00CB5034" w:rsidP="00CB5034">
            <w:pPr>
              <w:jc w:val="center"/>
              <w:rPr>
                <w:rFonts w:cs="Arial"/>
                <w:color w:val="000000"/>
                <w:sz w:val="20"/>
              </w:rPr>
            </w:pPr>
            <w:r>
              <w:rPr>
                <w:rFonts w:cs="Arial"/>
                <w:color w:val="000000"/>
                <w:sz w:val="20"/>
              </w:rPr>
              <w:t>2578</w:t>
            </w:r>
          </w:p>
        </w:tc>
        <w:tc>
          <w:tcPr>
            <w:tcW w:w="538" w:type="pct"/>
            <w:vAlign w:val="center"/>
          </w:tcPr>
          <w:p w:rsidR="00CB5034" w:rsidRDefault="00CB5034" w:rsidP="00CB5034">
            <w:pPr>
              <w:jc w:val="center"/>
              <w:rPr>
                <w:rFonts w:cs="Arial"/>
                <w:color w:val="000000"/>
                <w:sz w:val="20"/>
              </w:rPr>
            </w:pPr>
          </w:p>
        </w:tc>
        <w:tc>
          <w:tcPr>
            <w:tcW w:w="440" w:type="pct"/>
            <w:vAlign w:val="center"/>
          </w:tcPr>
          <w:p w:rsidR="00CB5034" w:rsidRDefault="00CB5034" w:rsidP="00CB5034">
            <w:pPr>
              <w:jc w:val="center"/>
              <w:rPr>
                <w:rFonts w:cs="Arial"/>
                <w:color w:val="000000"/>
                <w:sz w:val="20"/>
              </w:rPr>
            </w:pPr>
          </w:p>
        </w:tc>
      </w:tr>
      <w:tr w:rsidR="00CB5034" w:rsidRPr="00C341A4" w:rsidTr="001D0AB2">
        <w:trPr>
          <w:trHeight w:val="432"/>
        </w:trPr>
        <w:tc>
          <w:tcPr>
            <w:tcW w:w="462" w:type="pct"/>
            <w:vAlign w:val="center"/>
          </w:tcPr>
          <w:p w:rsidR="00CB5034" w:rsidRDefault="00CB5034" w:rsidP="00CB5034">
            <w:pPr>
              <w:jc w:val="center"/>
              <w:rPr>
                <w:rFonts w:cs="Arial"/>
                <w:color w:val="000000"/>
                <w:sz w:val="20"/>
              </w:rPr>
            </w:pPr>
            <w:r>
              <w:rPr>
                <w:rFonts w:cs="Arial"/>
                <w:color w:val="000000"/>
                <w:sz w:val="20"/>
              </w:rPr>
              <w:t>6</w:t>
            </w:r>
          </w:p>
        </w:tc>
        <w:tc>
          <w:tcPr>
            <w:tcW w:w="493" w:type="pct"/>
            <w:vAlign w:val="center"/>
          </w:tcPr>
          <w:p w:rsidR="00CB5034" w:rsidRDefault="00CB5034" w:rsidP="00CB5034">
            <w:pPr>
              <w:jc w:val="center"/>
              <w:rPr>
                <w:rFonts w:cs="Arial"/>
                <w:color w:val="000000"/>
                <w:sz w:val="20"/>
              </w:rPr>
            </w:pPr>
          </w:p>
        </w:tc>
        <w:tc>
          <w:tcPr>
            <w:tcW w:w="228" w:type="pct"/>
            <w:vAlign w:val="center"/>
          </w:tcPr>
          <w:p w:rsidR="00CB5034" w:rsidRDefault="00CB5034" w:rsidP="00CB5034">
            <w:pPr>
              <w:jc w:val="center"/>
              <w:rPr>
                <w:rFonts w:cs="Arial"/>
                <w:color w:val="000000"/>
                <w:sz w:val="20"/>
              </w:rPr>
            </w:pPr>
            <w:r>
              <w:rPr>
                <w:rFonts w:cs="Arial"/>
                <w:color w:val="000000"/>
                <w:sz w:val="20"/>
              </w:rPr>
              <w:t>2797</w:t>
            </w:r>
          </w:p>
        </w:tc>
        <w:tc>
          <w:tcPr>
            <w:tcW w:w="305" w:type="pct"/>
            <w:vAlign w:val="center"/>
          </w:tcPr>
          <w:p w:rsidR="00CB5034" w:rsidRDefault="00CB5034" w:rsidP="00CB5034">
            <w:pPr>
              <w:jc w:val="center"/>
              <w:rPr>
                <w:rFonts w:cs="Arial"/>
                <w:color w:val="000000"/>
                <w:sz w:val="20"/>
              </w:rPr>
            </w:pPr>
            <w:r>
              <w:rPr>
                <w:rFonts w:cs="Arial"/>
                <w:color w:val="000000"/>
                <w:sz w:val="20"/>
              </w:rPr>
              <w:t>115850</w:t>
            </w:r>
          </w:p>
        </w:tc>
        <w:tc>
          <w:tcPr>
            <w:tcW w:w="724" w:type="pct"/>
            <w:vAlign w:val="center"/>
          </w:tcPr>
          <w:p w:rsidR="00CB5034" w:rsidRDefault="00CB5034" w:rsidP="00CB5034">
            <w:pPr>
              <w:jc w:val="center"/>
              <w:rPr>
                <w:rFonts w:cs="Arial"/>
                <w:color w:val="000000"/>
                <w:sz w:val="20"/>
              </w:rPr>
            </w:pPr>
            <w:r>
              <w:rPr>
                <w:rFonts w:cs="Arial"/>
                <w:color w:val="000000"/>
                <w:sz w:val="20"/>
              </w:rPr>
              <w:t>NULL</w:t>
            </w:r>
          </w:p>
        </w:tc>
        <w:tc>
          <w:tcPr>
            <w:tcW w:w="685" w:type="pct"/>
            <w:vAlign w:val="center"/>
          </w:tcPr>
          <w:p w:rsidR="00CB5034" w:rsidRDefault="00CB5034" w:rsidP="00CB5034">
            <w:pPr>
              <w:jc w:val="center"/>
              <w:rPr>
                <w:rFonts w:cs="Arial"/>
                <w:color w:val="000000"/>
                <w:sz w:val="20"/>
              </w:rPr>
            </w:pPr>
            <w:r>
              <w:rPr>
                <w:rFonts w:cs="Arial"/>
                <w:color w:val="000000"/>
                <w:sz w:val="20"/>
              </w:rPr>
              <w:t>NA</w:t>
            </w:r>
          </w:p>
        </w:tc>
        <w:tc>
          <w:tcPr>
            <w:tcW w:w="734" w:type="pct"/>
            <w:vAlign w:val="center"/>
          </w:tcPr>
          <w:p w:rsidR="00CB5034" w:rsidRDefault="00CB5034" w:rsidP="00CB5034">
            <w:pPr>
              <w:jc w:val="center"/>
              <w:rPr>
                <w:rFonts w:cs="Arial"/>
                <w:color w:val="000000"/>
                <w:sz w:val="20"/>
              </w:rPr>
            </w:pPr>
            <w:r>
              <w:rPr>
                <w:rFonts w:cs="Arial"/>
                <w:color w:val="000000"/>
                <w:sz w:val="20"/>
              </w:rPr>
              <w:t>TR-15-000058-G</w:t>
            </w:r>
          </w:p>
        </w:tc>
        <w:tc>
          <w:tcPr>
            <w:tcW w:w="391" w:type="pct"/>
            <w:vAlign w:val="center"/>
          </w:tcPr>
          <w:p w:rsidR="00CB5034" w:rsidRDefault="00CB5034" w:rsidP="00CB5034">
            <w:pPr>
              <w:jc w:val="center"/>
              <w:rPr>
                <w:rFonts w:cs="Arial"/>
                <w:color w:val="000000"/>
                <w:sz w:val="20"/>
              </w:rPr>
            </w:pPr>
          </w:p>
        </w:tc>
        <w:tc>
          <w:tcPr>
            <w:tcW w:w="538" w:type="pct"/>
            <w:vAlign w:val="center"/>
          </w:tcPr>
          <w:p w:rsidR="00CB5034" w:rsidRDefault="00CB5034" w:rsidP="00CB5034">
            <w:pPr>
              <w:jc w:val="center"/>
              <w:rPr>
                <w:rFonts w:cs="Arial"/>
                <w:color w:val="000000"/>
                <w:sz w:val="20"/>
              </w:rPr>
            </w:pPr>
          </w:p>
        </w:tc>
        <w:tc>
          <w:tcPr>
            <w:tcW w:w="440" w:type="pct"/>
            <w:vAlign w:val="center"/>
          </w:tcPr>
          <w:p w:rsidR="00CB5034" w:rsidRDefault="00CB5034" w:rsidP="00CB5034">
            <w:pPr>
              <w:jc w:val="center"/>
              <w:rPr>
                <w:rFonts w:cs="Arial"/>
                <w:color w:val="000000"/>
                <w:sz w:val="20"/>
              </w:rPr>
            </w:pPr>
          </w:p>
        </w:tc>
      </w:tr>
      <w:tr w:rsidR="00CB5034" w:rsidRPr="00C341A4" w:rsidTr="001D0AB2">
        <w:trPr>
          <w:trHeight w:val="432"/>
        </w:trPr>
        <w:tc>
          <w:tcPr>
            <w:tcW w:w="462" w:type="pct"/>
            <w:vAlign w:val="center"/>
          </w:tcPr>
          <w:p w:rsidR="00CB5034" w:rsidRDefault="00CB5034" w:rsidP="00CB5034">
            <w:pPr>
              <w:jc w:val="center"/>
              <w:rPr>
                <w:rFonts w:cs="Arial"/>
                <w:color w:val="000000"/>
                <w:sz w:val="20"/>
              </w:rPr>
            </w:pPr>
            <w:r>
              <w:rPr>
                <w:rFonts w:cs="Arial"/>
                <w:color w:val="000000"/>
                <w:sz w:val="20"/>
              </w:rPr>
              <w:t>7</w:t>
            </w:r>
          </w:p>
        </w:tc>
        <w:tc>
          <w:tcPr>
            <w:tcW w:w="493" w:type="pct"/>
            <w:vAlign w:val="center"/>
          </w:tcPr>
          <w:p w:rsidR="00CB5034" w:rsidRDefault="00CB5034" w:rsidP="00CB5034">
            <w:pPr>
              <w:jc w:val="center"/>
              <w:rPr>
                <w:rFonts w:cs="Arial"/>
                <w:color w:val="000000"/>
                <w:sz w:val="20"/>
              </w:rPr>
            </w:pPr>
          </w:p>
        </w:tc>
        <w:tc>
          <w:tcPr>
            <w:tcW w:w="228" w:type="pct"/>
            <w:vAlign w:val="center"/>
          </w:tcPr>
          <w:p w:rsidR="00CB5034" w:rsidRDefault="00CB5034" w:rsidP="00CB5034">
            <w:pPr>
              <w:jc w:val="center"/>
              <w:rPr>
                <w:rFonts w:cs="Arial"/>
                <w:color w:val="000000"/>
                <w:sz w:val="20"/>
              </w:rPr>
            </w:pPr>
            <w:r>
              <w:rPr>
                <w:rFonts w:cs="Arial"/>
                <w:color w:val="000000"/>
                <w:sz w:val="20"/>
              </w:rPr>
              <w:t>2797</w:t>
            </w:r>
          </w:p>
        </w:tc>
        <w:tc>
          <w:tcPr>
            <w:tcW w:w="305" w:type="pct"/>
            <w:vAlign w:val="center"/>
          </w:tcPr>
          <w:p w:rsidR="00CB5034" w:rsidRDefault="00CB5034" w:rsidP="00CB5034">
            <w:pPr>
              <w:jc w:val="center"/>
              <w:rPr>
                <w:rFonts w:cs="Arial"/>
                <w:color w:val="000000"/>
                <w:sz w:val="20"/>
              </w:rPr>
            </w:pPr>
            <w:r>
              <w:rPr>
                <w:rFonts w:cs="Arial"/>
                <w:color w:val="000000"/>
                <w:sz w:val="20"/>
              </w:rPr>
              <w:t>115850</w:t>
            </w:r>
          </w:p>
        </w:tc>
        <w:tc>
          <w:tcPr>
            <w:tcW w:w="724" w:type="pct"/>
            <w:vAlign w:val="center"/>
          </w:tcPr>
          <w:p w:rsidR="00CB5034" w:rsidRDefault="00CB5034" w:rsidP="00CB5034">
            <w:pPr>
              <w:jc w:val="center"/>
              <w:rPr>
                <w:rFonts w:cs="Arial"/>
                <w:color w:val="000000"/>
                <w:sz w:val="20"/>
              </w:rPr>
            </w:pPr>
            <w:r>
              <w:rPr>
                <w:rFonts w:cs="Arial"/>
                <w:color w:val="000000"/>
                <w:sz w:val="20"/>
              </w:rPr>
              <w:t>NULL</w:t>
            </w:r>
          </w:p>
        </w:tc>
        <w:tc>
          <w:tcPr>
            <w:tcW w:w="685" w:type="pct"/>
            <w:vAlign w:val="center"/>
          </w:tcPr>
          <w:p w:rsidR="00CB5034" w:rsidRDefault="00CB5034" w:rsidP="00CB5034">
            <w:pPr>
              <w:jc w:val="center"/>
              <w:rPr>
                <w:rFonts w:cs="Arial"/>
                <w:color w:val="000000"/>
                <w:sz w:val="20"/>
              </w:rPr>
            </w:pPr>
            <w:r>
              <w:rPr>
                <w:rFonts w:cs="Arial"/>
                <w:color w:val="000000"/>
                <w:sz w:val="20"/>
              </w:rPr>
              <w:t>NA</w:t>
            </w:r>
          </w:p>
        </w:tc>
        <w:tc>
          <w:tcPr>
            <w:tcW w:w="734" w:type="pct"/>
            <w:vAlign w:val="center"/>
          </w:tcPr>
          <w:p w:rsidR="00CB5034" w:rsidRDefault="00CB5034" w:rsidP="00CB5034">
            <w:pPr>
              <w:jc w:val="center"/>
              <w:rPr>
                <w:rFonts w:cs="Arial"/>
                <w:color w:val="000000"/>
                <w:sz w:val="20"/>
              </w:rPr>
            </w:pPr>
            <w:r>
              <w:rPr>
                <w:rFonts w:cs="Arial"/>
                <w:color w:val="000000"/>
                <w:sz w:val="20"/>
              </w:rPr>
              <w:t>TR-15-000058-G</w:t>
            </w:r>
          </w:p>
        </w:tc>
        <w:tc>
          <w:tcPr>
            <w:tcW w:w="391" w:type="pct"/>
            <w:vAlign w:val="center"/>
          </w:tcPr>
          <w:p w:rsidR="00CB5034" w:rsidRDefault="00CB5034" w:rsidP="00CB5034">
            <w:pPr>
              <w:jc w:val="center"/>
              <w:rPr>
                <w:rFonts w:cs="Arial"/>
                <w:color w:val="000000"/>
                <w:sz w:val="20"/>
              </w:rPr>
            </w:pPr>
          </w:p>
        </w:tc>
        <w:tc>
          <w:tcPr>
            <w:tcW w:w="538" w:type="pct"/>
            <w:vAlign w:val="center"/>
          </w:tcPr>
          <w:p w:rsidR="00CB5034" w:rsidRDefault="00CB5034" w:rsidP="00CB5034">
            <w:pPr>
              <w:jc w:val="center"/>
              <w:rPr>
                <w:rFonts w:cs="Arial"/>
                <w:color w:val="000000"/>
                <w:sz w:val="20"/>
              </w:rPr>
            </w:pPr>
          </w:p>
        </w:tc>
        <w:tc>
          <w:tcPr>
            <w:tcW w:w="440" w:type="pct"/>
            <w:vAlign w:val="center"/>
          </w:tcPr>
          <w:p w:rsidR="00CB5034" w:rsidRDefault="00CB5034" w:rsidP="00CB5034">
            <w:pPr>
              <w:jc w:val="center"/>
              <w:rPr>
                <w:rFonts w:cs="Arial"/>
                <w:color w:val="000000"/>
                <w:sz w:val="20"/>
              </w:rPr>
            </w:pPr>
          </w:p>
        </w:tc>
      </w:tr>
      <w:tr w:rsidR="00CB5034" w:rsidRPr="00C341A4" w:rsidTr="001D0AB2">
        <w:trPr>
          <w:trHeight w:val="432"/>
        </w:trPr>
        <w:tc>
          <w:tcPr>
            <w:tcW w:w="462" w:type="pct"/>
            <w:vAlign w:val="center"/>
          </w:tcPr>
          <w:p w:rsidR="00CB5034" w:rsidRDefault="00CB5034" w:rsidP="00CB5034">
            <w:pPr>
              <w:jc w:val="center"/>
              <w:rPr>
                <w:rFonts w:cs="Arial"/>
                <w:color w:val="000000"/>
                <w:sz w:val="20"/>
              </w:rPr>
            </w:pPr>
            <w:r>
              <w:rPr>
                <w:rFonts w:cs="Arial"/>
                <w:color w:val="000000"/>
                <w:sz w:val="20"/>
              </w:rPr>
              <w:t>8</w:t>
            </w:r>
          </w:p>
        </w:tc>
        <w:tc>
          <w:tcPr>
            <w:tcW w:w="493" w:type="pct"/>
            <w:vAlign w:val="center"/>
          </w:tcPr>
          <w:p w:rsidR="00CB5034" w:rsidRDefault="00CB5034" w:rsidP="00CB5034">
            <w:pPr>
              <w:jc w:val="center"/>
              <w:rPr>
                <w:rFonts w:cs="Arial"/>
                <w:color w:val="000000"/>
                <w:sz w:val="20"/>
              </w:rPr>
            </w:pPr>
          </w:p>
        </w:tc>
        <w:tc>
          <w:tcPr>
            <w:tcW w:w="228" w:type="pct"/>
            <w:vAlign w:val="center"/>
          </w:tcPr>
          <w:p w:rsidR="00CB5034" w:rsidRDefault="00CB5034" w:rsidP="00CB5034">
            <w:pPr>
              <w:jc w:val="center"/>
              <w:rPr>
                <w:rFonts w:cs="Arial"/>
                <w:color w:val="000000"/>
                <w:sz w:val="20"/>
              </w:rPr>
            </w:pPr>
            <w:r>
              <w:rPr>
                <w:rFonts w:cs="Arial"/>
                <w:color w:val="000000"/>
                <w:sz w:val="20"/>
              </w:rPr>
              <w:t>2797</w:t>
            </w:r>
          </w:p>
        </w:tc>
        <w:tc>
          <w:tcPr>
            <w:tcW w:w="305" w:type="pct"/>
            <w:vAlign w:val="center"/>
          </w:tcPr>
          <w:p w:rsidR="00CB5034" w:rsidRDefault="00CB5034" w:rsidP="00CB5034">
            <w:pPr>
              <w:jc w:val="center"/>
              <w:rPr>
                <w:rFonts w:cs="Arial"/>
                <w:color w:val="000000"/>
                <w:sz w:val="20"/>
              </w:rPr>
            </w:pPr>
            <w:r>
              <w:rPr>
                <w:rFonts w:cs="Arial"/>
                <w:color w:val="000000"/>
                <w:sz w:val="20"/>
              </w:rPr>
              <w:t>115850</w:t>
            </w:r>
          </w:p>
        </w:tc>
        <w:tc>
          <w:tcPr>
            <w:tcW w:w="724" w:type="pct"/>
            <w:vAlign w:val="center"/>
          </w:tcPr>
          <w:p w:rsidR="00CB5034" w:rsidRDefault="00CB5034" w:rsidP="00CB5034">
            <w:pPr>
              <w:jc w:val="center"/>
              <w:rPr>
                <w:rFonts w:cs="Arial"/>
                <w:color w:val="000000"/>
                <w:sz w:val="20"/>
              </w:rPr>
            </w:pPr>
            <w:r>
              <w:rPr>
                <w:rFonts w:cs="Arial"/>
                <w:color w:val="000000"/>
                <w:sz w:val="20"/>
              </w:rPr>
              <w:t>NULL</w:t>
            </w:r>
          </w:p>
        </w:tc>
        <w:tc>
          <w:tcPr>
            <w:tcW w:w="685" w:type="pct"/>
            <w:vAlign w:val="center"/>
          </w:tcPr>
          <w:p w:rsidR="00CB5034" w:rsidRDefault="00CB5034" w:rsidP="00CB5034">
            <w:pPr>
              <w:jc w:val="center"/>
              <w:rPr>
                <w:rFonts w:cs="Arial"/>
                <w:color w:val="000000"/>
                <w:sz w:val="20"/>
              </w:rPr>
            </w:pPr>
            <w:r>
              <w:rPr>
                <w:rFonts w:cs="Arial"/>
                <w:color w:val="000000"/>
                <w:sz w:val="20"/>
              </w:rPr>
              <w:t>NA</w:t>
            </w:r>
          </w:p>
        </w:tc>
        <w:tc>
          <w:tcPr>
            <w:tcW w:w="734" w:type="pct"/>
            <w:vAlign w:val="center"/>
          </w:tcPr>
          <w:p w:rsidR="00CB5034" w:rsidRDefault="00CB5034" w:rsidP="00CB5034">
            <w:pPr>
              <w:jc w:val="center"/>
              <w:rPr>
                <w:rFonts w:cs="Arial"/>
                <w:color w:val="000000"/>
                <w:sz w:val="20"/>
              </w:rPr>
            </w:pPr>
            <w:r>
              <w:rPr>
                <w:rFonts w:cs="Arial"/>
                <w:color w:val="000000"/>
                <w:sz w:val="20"/>
              </w:rPr>
              <w:t>TR-15-000058-G</w:t>
            </w:r>
          </w:p>
        </w:tc>
        <w:tc>
          <w:tcPr>
            <w:tcW w:w="391" w:type="pct"/>
            <w:vAlign w:val="center"/>
          </w:tcPr>
          <w:p w:rsidR="00CB5034" w:rsidRDefault="00CB5034" w:rsidP="00CB5034">
            <w:pPr>
              <w:jc w:val="center"/>
              <w:rPr>
                <w:rFonts w:cs="Arial"/>
                <w:color w:val="000000"/>
                <w:sz w:val="20"/>
              </w:rPr>
            </w:pPr>
            <w:r>
              <w:rPr>
                <w:rFonts w:cs="Arial"/>
                <w:color w:val="000000"/>
                <w:sz w:val="20"/>
              </w:rPr>
              <w:t>2674</w:t>
            </w:r>
          </w:p>
        </w:tc>
        <w:tc>
          <w:tcPr>
            <w:tcW w:w="538" w:type="pct"/>
            <w:vAlign w:val="center"/>
          </w:tcPr>
          <w:p w:rsidR="00CB5034" w:rsidRDefault="00CB5034" w:rsidP="00CB5034">
            <w:pPr>
              <w:jc w:val="center"/>
              <w:rPr>
                <w:rFonts w:cs="Arial"/>
                <w:color w:val="000000"/>
                <w:sz w:val="20"/>
              </w:rPr>
            </w:pPr>
          </w:p>
        </w:tc>
        <w:tc>
          <w:tcPr>
            <w:tcW w:w="440" w:type="pct"/>
            <w:vAlign w:val="center"/>
          </w:tcPr>
          <w:p w:rsidR="00CB5034" w:rsidRDefault="00CB5034" w:rsidP="00CB5034">
            <w:pPr>
              <w:jc w:val="center"/>
              <w:rPr>
                <w:rFonts w:cs="Arial"/>
                <w:color w:val="000000"/>
                <w:sz w:val="20"/>
              </w:rPr>
            </w:pPr>
          </w:p>
        </w:tc>
      </w:tr>
      <w:tr w:rsidR="00CB5034" w:rsidRPr="00C341A4" w:rsidTr="001D0AB2">
        <w:trPr>
          <w:trHeight w:val="432"/>
        </w:trPr>
        <w:tc>
          <w:tcPr>
            <w:tcW w:w="462" w:type="pct"/>
            <w:vAlign w:val="center"/>
          </w:tcPr>
          <w:p w:rsidR="00CB5034" w:rsidRDefault="00CB5034" w:rsidP="00CB5034">
            <w:pPr>
              <w:jc w:val="center"/>
              <w:rPr>
                <w:rFonts w:cs="Arial"/>
                <w:color w:val="000000"/>
                <w:sz w:val="20"/>
              </w:rPr>
            </w:pPr>
            <w:r>
              <w:rPr>
                <w:rFonts w:cs="Arial"/>
                <w:color w:val="000000"/>
                <w:sz w:val="20"/>
              </w:rPr>
              <w:t>9</w:t>
            </w:r>
          </w:p>
        </w:tc>
        <w:tc>
          <w:tcPr>
            <w:tcW w:w="493" w:type="pct"/>
            <w:vAlign w:val="center"/>
          </w:tcPr>
          <w:p w:rsidR="00CB5034" w:rsidRDefault="00CB5034" w:rsidP="00CB5034">
            <w:pPr>
              <w:jc w:val="center"/>
              <w:rPr>
                <w:rFonts w:cs="Arial"/>
                <w:color w:val="000000"/>
                <w:sz w:val="20"/>
              </w:rPr>
            </w:pPr>
          </w:p>
        </w:tc>
        <w:tc>
          <w:tcPr>
            <w:tcW w:w="228" w:type="pct"/>
            <w:vAlign w:val="center"/>
          </w:tcPr>
          <w:p w:rsidR="00CB5034" w:rsidRDefault="00CB5034" w:rsidP="00CB5034">
            <w:pPr>
              <w:jc w:val="center"/>
              <w:rPr>
                <w:rFonts w:cs="Arial"/>
                <w:color w:val="000000"/>
                <w:sz w:val="20"/>
              </w:rPr>
            </w:pPr>
            <w:r>
              <w:rPr>
                <w:rFonts w:cs="Arial"/>
                <w:color w:val="000000"/>
                <w:sz w:val="20"/>
              </w:rPr>
              <w:t>1750</w:t>
            </w:r>
          </w:p>
        </w:tc>
        <w:tc>
          <w:tcPr>
            <w:tcW w:w="305" w:type="pct"/>
            <w:vAlign w:val="center"/>
          </w:tcPr>
          <w:p w:rsidR="00CB5034" w:rsidRDefault="00CB5034" w:rsidP="00CB5034">
            <w:pPr>
              <w:jc w:val="center"/>
              <w:rPr>
                <w:rFonts w:cs="Arial"/>
                <w:color w:val="000000"/>
                <w:sz w:val="20"/>
              </w:rPr>
            </w:pPr>
            <w:r>
              <w:rPr>
                <w:rFonts w:cs="Arial"/>
                <w:color w:val="000000"/>
                <w:sz w:val="20"/>
              </w:rPr>
              <w:t>70000</w:t>
            </w:r>
          </w:p>
        </w:tc>
        <w:tc>
          <w:tcPr>
            <w:tcW w:w="724" w:type="pct"/>
            <w:vAlign w:val="center"/>
          </w:tcPr>
          <w:p w:rsidR="00CB5034" w:rsidRDefault="00CB5034" w:rsidP="00CB5034">
            <w:pPr>
              <w:jc w:val="center"/>
              <w:rPr>
                <w:rFonts w:cs="Arial"/>
                <w:color w:val="000000"/>
                <w:sz w:val="20"/>
              </w:rPr>
            </w:pPr>
            <w:r>
              <w:rPr>
                <w:rFonts w:cs="Arial"/>
                <w:color w:val="000000"/>
                <w:sz w:val="20"/>
              </w:rPr>
              <w:t>NULL</w:t>
            </w:r>
          </w:p>
        </w:tc>
        <w:tc>
          <w:tcPr>
            <w:tcW w:w="685" w:type="pct"/>
            <w:vAlign w:val="center"/>
          </w:tcPr>
          <w:p w:rsidR="00CB5034" w:rsidRDefault="00CB5034" w:rsidP="00CB5034">
            <w:pPr>
              <w:jc w:val="center"/>
              <w:rPr>
                <w:rFonts w:cs="Arial"/>
                <w:color w:val="000000"/>
                <w:sz w:val="20"/>
              </w:rPr>
            </w:pPr>
            <w:r>
              <w:rPr>
                <w:rFonts w:cs="Arial"/>
                <w:color w:val="000000"/>
                <w:sz w:val="20"/>
              </w:rPr>
              <w:t>NA</w:t>
            </w:r>
          </w:p>
        </w:tc>
        <w:tc>
          <w:tcPr>
            <w:tcW w:w="734" w:type="pct"/>
            <w:vAlign w:val="center"/>
          </w:tcPr>
          <w:p w:rsidR="00CB5034" w:rsidRDefault="00CB5034" w:rsidP="00CB5034">
            <w:pPr>
              <w:jc w:val="center"/>
              <w:rPr>
                <w:rFonts w:cs="Arial"/>
                <w:color w:val="000000"/>
                <w:sz w:val="20"/>
              </w:rPr>
            </w:pPr>
            <w:r>
              <w:rPr>
                <w:rFonts w:cs="Arial"/>
                <w:color w:val="000000"/>
                <w:sz w:val="20"/>
              </w:rPr>
              <w:t>TR-15-000041</w:t>
            </w:r>
          </w:p>
        </w:tc>
        <w:tc>
          <w:tcPr>
            <w:tcW w:w="391" w:type="pct"/>
            <w:vAlign w:val="center"/>
          </w:tcPr>
          <w:p w:rsidR="00CB5034" w:rsidRDefault="00CB5034" w:rsidP="00CB5034">
            <w:pPr>
              <w:jc w:val="center"/>
              <w:rPr>
                <w:rFonts w:cs="Arial"/>
                <w:color w:val="000000"/>
                <w:sz w:val="20"/>
              </w:rPr>
            </w:pPr>
            <w:r>
              <w:rPr>
                <w:rFonts w:cs="Arial"/>
                <w:color w:val="000000"/>
                <w:sz w:val="20"/>
              </w:rPr>
              <w:t>2441</w:t>
            </w:r>
          </w:p>
        </w:tc>
        <w:tc>
          <w:tcPr>
            <w:tcW w:w="538" w:type="pct"/>
            <w:vAlign w:val="center"/>
          </w:tcPr>
          <w:p w:rsidR="00CB5034" w:rsidRDefault="00CB5034" w:rsidP="00CB5034">
            <w:pPr>
              <w:jc w:val="center"/>
              <w:rPr>
                <w:rFonts w:cs="Arial"/>
                <w:color w:val="000000"/>
                <w:sz w:val="20"/>
              </w:rPr>
            </w:pPr>
          </w:p>
        </w:tc>
        <w:tc>
          <w:tcPr>
            <w:tcW w:w="440" w:type="pct"/>
            <w:vAlign w:val="center"/>
          </w:tcPr>
          <w:p w:rsidR="00CB5034" w:rsidRDefault="00CB5034" w:rsidP="00CB5034">
            <w:pPr>
              <w:jc w:val="center"/>
              <w:rPr>
                <w:rFonts w:cs="Arial"/>
                <w:color w:val="000000"/>
                <w:sz w:val="20"/>
              </w:rPr>
            </w:pPr>
          </w:p>
        </w:tc>
      </w:tr>
      <w:tr w:rsidR="00CB5034" w:rsidRPr="00C341A4" w:rsidTr="001D0AB2">
        <w:trPr>
          <w:trHeight w:val="432"/>
        </w:trPr>
        <w:tc>
          <w:tcPr>
            <w:tcW w:w="462" w:type="pct"/>
            <w:vAlign w:val="center"/>
          </w:tcPr>
          <w:p w:rsidR="00CB5034" w:rsidRDefault="00CB5034" w:rsidP="00CB5034">
            <w:pPr>
              <w:jc w:val="center"/>
              <w:rPr>
                <w:rFonts w:cs="Arial"/>
                <w:color w:val="000000"/>
                <w:sz w:val="20"/>
              </w:rPr>
            </w:pPr>
            <w:r>
              <w:rPr>
                <w:rFonts w:cs="Arial"/>
                <w:color w:val="000000"/>
                <w:sz w:val="20"/>
              </w:rPr>
              <w:t>10</w:t>
            </w:r>
          </w:p>
        </w:tc>
        <w:tc>
          <w:tcPr>
            <w:tcW w:w="493" w:type="pct"/>
            <w:vAlign w:val="center"/>
          </w:tcPr>
          <w:p w:rsidR="00CB5034" w:rsidRDefault="00CB5034" w:rsidP="00CB5034">
            <w:pPr>
              <w:jc w:val="center"/>
              <w:rPr>
                <w:rFonts w:cs="Arial"/>
                <w:color w:val="000000"/>
                <w:sz w:val="20"/>
              </w:rPr>
            </w:pPr>
          </w:p>
        </w:tc>
        <w:tc>
          <w:tcPr>
            <w:tcW w:w="228" w:type="pct"/>
            <w:vAlign w:val="center"/>
          </w:tcPr>
          <w:p w:rsidR="00CB5034" w:rsidRDefault="00CB5034" w:rsidP="00CB5034">
            <w:pPr>
              <w:jc w:val="center"/>
              <w:rPr>
                <w:rFonts w:cs="Arial"/>
                <w:color w:val="000000"/>
                <w:sz w:val="20"/>
              </w:rPr>
            </w:pPr>
            <w:r>
              <w:rPr>
                <w:rFonts w:cs="Arial"/>
                <w:color w:val="000000"/>
                <w:sz w:val="20"/>
              </w:rPr>
              <w:t>1750</w:t>
            </w:r>
          </w:p>
        </w:tc>
        <w:tc>
          <w:tcPr>
            <w:tcW w:w="305" w:type="pct"/>
            <w:vAlign w:val="center"/>
          </w:tcPr>
          <w:p w:rsidR="00CB5034" w:rsidRDefault="00CB5034" w:rsidP="00CB5034">
            <w:pPr>
              <w:jc w:val="center"/>
              <w:rPr>
                <w:rFonts w:cs="Arial"/>
                <w:color w:val="000000"/>
                <w:sz w:val="20"/>
              </w:rPr>
            </w:pPr>
            <w:r>
              <w:rPr>
                <w:rFonts w:cs="Arial"/>
                <w:color w:val="000000"/>
                <w:sz w:val="20"/>
              </w:rPr>
              <w:t>70000</w:t>
            </w:r>
          </w:p>
        </w:tc>
        <w:tc>
          <w:tcPr>
            <w:tcW w:w="724" w:type="pct"/>
            <w:vAlign w:val="center"/>
          </w:tcPr>
          <w:p w:rsidR="00CB5034" w:rsidRDefault="00CB5034" w:rsidP="00CB5034">
            <w:pPr>
              <w:jc w:val="center"/>
              <w:rPr>
                <w:rFonts w:cs="Arial"/>
                <w:color w:val="000000"/>
                <w:sz w:val="20"/>
              </w:rPr>
            </w:pPr>
            <w:r>
              <w:rPr>
                <w:rFonts w:cs="Arial"/>
                <w:color w:val="000000"/>
                <w:sz w:val="20"/>
              </w:rPr>
              <w:t>NULL</w:t>
            </w:r>
          </w:p>
        </w:tc>
        <w:tc>
          <w:tcPr>
            <w:tcW w:w="685" w:type="pct"/>
            <w:vAlign w:val="center"/>
          </w:tcPr>
          <w:p w:rsidR="00CB5034" w:rsidRDefault="00CB5034" w:rsidP="00CB5034">
            <w:pPr>
              <w:jc w:val="center"/>
              <w:rPr>
                <w:rFonts w:cs="Arial"/>
                <w:color w:val="000000"/>
                <w:sz w:val="20"/>
              </w:rPr>
            </w:pPr>
            <w:r>
              <w:rPr>
                <w:rFonts w:cs="Arial"/>
                <w:color w:val="000000"/>
                <w:sz w:val="20"/>
              </w:rPr>
              <w:t>NA</w:t>
            </w:r>
          </w:p>
        </w:tc>
        <w:tc>
          <w:tcPr>
            <w:tcW w:w="734" w:type="pct"/>
            <w:vAlign w:val="center"/>
          </w:tcPr>
          <w:p w:rsidR="00CB5034" w:rsidRDefault="00CB5034" w:rsidP="00CB5034">
            <w:pPr>
              <w:jc w:val="center"/>
              <w:rPr>
                <w:rFonts w:cs="Arial"/>
                <w:color w:val="000000"/>
                <w:sz w:val="20"/>
              </w:rPr>
            </w:pPr>
            <w:r>
              <w:rPr>
                <w:rFonts w:cs="Arial"/>
                <w:color w:val="000000"/>
                <w:sz w:val="20"/>
              </w:rPr>
              <w:t>TR-15-000041</w:t>
            </w:r>
          </w:p>
        </w:tc>
        <w:tc>
          <w:tcPr>
            <w:tcW w:w="391" w:type="pct"/>
            <w:vAlign w:val="center"/>
          </w:tcPr>
          <w:p w:rsidR="00CB5034" w:rsidRDefault="00CB5034" w:rsidP="00CB5034">
            <w:pPr>
              <w:jc w:val="center"/>
              <w:rPr>
                <w:rFonts w:cs="Arial"/>
                <w:color w:val="000000"/>
                <w:sz w:val="20"/>
              </w:rPr>
            </w:pPr>
            <w:r>
              <w:rPr>
                <w:rFonts w:cs="Arial"/>
                <w:color w:val="000000"/>
                <w:sz w:val="20"/>
              </w:rPr>
              <w:t>2410</w:t>
            </w:r>
          </w:p>
        </w:tc>
        <w:tc>
          <w:tcPr>
            <w:tcW w:w="538" w:type="pct"/>
            <w:vAlign w:val="center"/>
          </w:tcPr>
          <w:p w:rsidR="00CB5034" w:rsidRDefault="00CB5034" w:rsidP="00CB5034">
            <w:pPr>
              <w:jc w:val="center"/>
              <w:rPr>
                <w:rFonts w:cs="Arial"/>
                <w:color w:val="000000"/>
                <w:sz w:val="20"/>
              </w:rPr>
            </w:pPr>
          </w:p>
        </w:tc>
        <w:tc>
          <w:tcPr>
            <w:tcW w:w="440" w:type="pct"/>
            <w:vAlign w:val="center"/>
          </w:tcPr>
          <w:p w:rsidR="00CB5034" w:rsidRDefault="00CB5034" w:rsidP="00CB5034">
            <w:pPr>
              <w:jc w:val="center"/>
              <w:rPr>
                <w:rFonts w:cs="Arial"/>
                <w:color w:val="000000"/>
                <w:sz w:val="20"/>
              </w:rPr>
            </w:pPr>
          </w:p>
        </w:tc>
      </w:tr>
      <w:tr w:rsidR="00CB5034" w:rsidRPr="00C341A4" w:rsidTr="001D0AB2">
        <w:trPr>
          <w:trHeight w:val="432"/>
        </w:trPr>
        <w:tc>
          <w:tcPr>
            <w:tcW w:w="462" w:type="pct"/>
            <w:vAlign w:val="center"/>
          </w:tcPr>
          <w:p w:rsidR="00CB5034" w:rsidRDefault="00CB5034" w:rsidP="00CB5034">
            <w:pPr>
              <w:jc w:val="center"/>
              <w:rPr>
                <w:rFonts w:cs="Arial"/>
                <w:color w:val="000000"/>
                <w:sz w:val="20"/>
              </w:rPr>
            </w:pPr>
            <w:r>
              <w:rPr>
                <w:rFonts w:cs="Arial"/>
                <w:color w:val="000000"/>
                <w:sz w:val="20"/>
              </w:rPr>
              <w:t>11</w:t>
            </w:r>
          </w:p>
        </w:tc>
        <w:tc>
          <w:tcPr>
            <w:tcW w:w="493" w:type="pct"/>
            <w:vAlign w:val="center"/>
          </w:tcPr>
          <w:p w:rsidR="00CB5034" w:rsidRDefault="00CB5034" w:rsidP="00CB5034">
            <w:pPr>
              <w:jc w:val="center"/>
              <w:rPr>
                <w:rFonts w:cs="Arial"/>
                <w:color w:val="000000"/>
                <w:sz w:val="20"/>
              </w:rPr>
            </w:pPr>
          </w:p>
        </w:tc>
        <w:tc>
          <w:tcPr>
            <w:tcW w:w="228" w:type="pct"/>
            <w:vAlign w:val="center"/>
          </w:tcPr>
          <w:p w:rsidR="00CB5034" w:rsidRDefault="00CB5034" w:rsidP="00CB5034">
            <w:pPr>
              <w:jc w:val="center"/>
              <w:rPr>
                <w:rFonts w:cs="Arial"/>
                <w:color w:val="000000"/>
                <w:sz w:val="20"/>
              </w:rPr>
            </w:pPr>
            <w:r>
              <w:rPr>
                <w:rFonts w:cs="Arial"/>
                <w:color w:val="000000"/>
                <w:sz w:val="20"/>
              </w:rPr>
              <w:t>1030</w:t>
            </w:r>
          </w:p>
        </w:tc>
        <w:tc>
          <w:tcPr>
            <w:tcW w:w="305" w:type="pct"/>
            <w:vAlign w:val="center"/>
          </w:tcPr>
          <w:p w:rsidR="00CB5034" w:rsidRDefault="00CB5034" w:rsidP="00CB5034">
            <w:pPr>
              <w:jc w:val="center"/>
              <w:rPr>
                <w:rFonts w:cs="Arial"/>
                <w:color w:val="000000"/>
                <w:sz w:val="20"/>
              </w:rPr>
            </w:pPr>
            <w:r>
              <w:rPr>
                <w:rFonts w:cs="Arial"/>
                <w:color w:val="000000"/>
                <w:sz w:val="20"/>
              </w:rPr>
              <w:t>80560</w:t>
            </w:r>
          </w:p>
        </w:tc>
        <w:tc>
          <w:tcPr>
            <w:tcW w:w="724" w:type="pct"/>
            <w:vAlign w:val="center"/>
          </w:tcPr>
          <w:p w:rsidR="00CB5034" w:rsidRDefault="00CB5034" w:rsidP="00CB5034">
            <w:pPr>
              <w:jc w:val="center"/>
              <w:rPr>
                <w:rFonts w:cs="Arial"/>
                <w:color w:val="000000"/>
                <w:sz w:val="20"/>
              </w:rPr>
            </w:pPr>
            <w:r>
              <w:rPr>
                <w:rFonts w:cs="Arial"/>
                <w:color w:val="000000"/>
                <w:sz w:val="20"/>
              </w:rPr>
              <w:t>NULL</w:t>
            </w:r>
          </w:p>
        </w:tc>
        <w:tc>
          <w:tcPr>
            <w:tcW w:w="685" w:type="pct"/>
            <w:vAlign w:val="center"/>
          </w:tcPr>
          <w:p w:rsidR="00CB5034" w:rsidRDefault="00CB5034" w:rsidP="00CB5034">
            <w:pPr>
              <w:jc w:val="center"/>
              <w:rPr>
                <w:rFonts w:cs="Arial"/>
                <w:color w:val="000000"/>
                <w:sz w:val="20"/>
              </w:rPr>
            </w:pPr>
            <w:r>
              <w:rPr>
                <w:rFonts w:cs="Arial"/>
                <w:color w:val="000000"/>
                <w:sz w:val="20"/>
              </w:rPr>
              <w:t>NA</w:t>
            </w:r>
          </w:p>
        </w:tc>
        <w:tc>
          <w:tcPr>
            <w:tcW w:w="734" w:type="pct"/>
            <w:vAlign w:val="center"/>
          </w:tcPr>
          <w:p w:rsidR="00CB5034" w:rsidRDefault="00CB5034" w:rsidP="00CB5034">
            <w:pPr>
              <w:jc w:val="center"/>
              <w:rPr>
                <w:rFonts w:cs="Arial"/>
                <w:color w:val="000000"/>
                <w:sz w:val="20"/>
              </w:rPr>
            </w:pPr>
            <w:r>
              <w:rPr>
                <w:rFonts w:cs="Arial"/>
                <w:color w:val="000000"/>
                <w:sz w:val="20"/>
              </w:rPr>
              <w:t>TR-15-081057</w:t>
            </w:r>
          </w:p>
        </w:tc>
        <w:tc>
          <w:tcPr>
            <w:tcW w:w="391" w:type="pct"/>
            <w:vAlign w:val="center"/>
          </w:tcPr>
          <w:p w:rsidR="00CB5034" w:rsidRDefault="00CB5034" w:rsidP="00CB5034">
            <w:pPr>
              <w:jc w:val="center"/>
              <w:rPr>
                <w:rFonts w:cs="Arial"/>
                <w:color w:val="000000"/>
                <w:sz w:val="20"/>
              </w:rPr>
            </w:pPr>
            <w:r>
              <w:rPr>
                <w:rFonts w:cs="Arial"/>
                <w:color w:val="000000"/>
                <w:sz w:val="20"/>
              </w:rPr>
              <w:t>941</w:t>
            </w:r>
          </w:p>
        </w:tc>
        <w:tc>
          <w:tcPr>
            <w:tcW w:w="538" w:type="pct"/>
            <w:vAlign w:val="center"/>
          </w:tcPr>
          <w:p w:rsidR="00CB5034" w:rsidRDefault="00CB5034" w:rsidP="00CB5034">
            <w:pPr>
              <w:jc w:val="center"/>
              <w:rPr>
                <w:rFonts w:cs="Arial"/>
                <w:color w:val="000000"/>
                <w:sz w:val="20"/>
              </w:rPr>
            </w:pPr>
          </w:p>
        </w:tc>
        <w:tc>
          <w:tcPr>
            <w:tcW w:w="440" w:type="pct"/>
            <w:vAlign w:val="center"/>
          </w:tcPr>
          <w:p w:rsidR="00CB5034" w:rsidRDefault="00CB5034" w:rsidP="00CB5034">
            <w:pPr>
              <w:jc w:val="center"/>
              <w:rPr>
                <w:rFonts w:cs="Arial"/>
                <w:color w:val="000000"/>
                <w:sz w:val="20"/>
              </w:rPr>
            </w:pPr>
          </w:p>
        </w:tc>
      </w:tr>
    </w:tbl>
    <w:p w:rsidR="004E3919" w:rsidRDefault="004E3919" w:rsidP="004E3919">
      <w:pPr>
        <w:pStyle w:val="BodyText"/>
        <w:keepNext/>
        <w:keepLines/>
        <w:rPr>
          <w:rFonts w:cs="Arial"/>
          <w:sz w:val="18"/>
          <w:szCs w:val="18"/>
        </w:rPr>
      </w:pPr>
      <w:r>
        <w:rPr>
          <w:rFonts w:cs="Arial"/>
          <w:sz w:val="18"/>
          <w:szCs w:val="18"/>
        </w:rPr>
        <w:t>*</w:t>
      </w:r>
      <w:r>
        <w:rPr>
          <w:rFonts w:cs="Arial"/>
          <w:sz w:val="18"/>
          <w:szCs w:val="18"/>
        </w:rPr>
        <w:tab/>
      </w:r>
      <w:r w:rsidR="00C70B76">
        <w:rPr>
          <w:rFonts w:cs="Arial"/>
          <w:sz w:val="18"/>
          <w:szCs w:val="18"/>
        </w:rPr>
        <w:t>Caging</w:t>
      </w:r>
      <w:r w:rsidR="0046698C">
        <w:rPr>
          <w:rFonts w:cs="Arial"/>
          <w:sz w:val="18"/>
          <w:szCs w:val="18"/>
        </w:rPr>
        <w:t xml:space="preserve"> </w:t>
      </w:r>
      <w:r>
        <w:rPr>
          <w:rFonts w:cs="Arial"/>
          <w:sz w:val="18"/>
          <w:szCs w:val="18"/>
        </w:rPr>
        <w:t xml:space="preserve">operations as per Table </w:t>
      </w:r>
      <w:r w:rsidR="009F01DD">
        <w:rPr>
          <w:rFonts w:cs="Arial"/>
          <w:sz w:val="18"/>
          <w:szCs w:val="18"/>
        </w:rPr>
        <w:t>2</w:t>
      </w:r>
      <w:r>
        <w:rPr>
          <w:rFonts w:cs="Arial"/>
          <w:sz w:val="18"/>
          <w:szCs w:val="18"/>
        </w:rPr>
        <w:t>.</w:t>
      </w:r>
    </w:p>
    <w:p w:rsidR="004E3919" w:rsidRDefault="004E3919" w:rsidP="009C74E3">
      <w:pPr>
        <w:pStyle w:val="ListBullet2"/>
      </w:pPr>
    </w:p>
    <w:p w:rsidR="00F10B51" w:rsidRPr="00F10B51" w:rsidRDefault="00CB5034" w:rsidP="009C74E3">
      <w:pPr>
        <w:pStyle w:val="ListBullet2"/>
        <w:rPr>
          <w:i w:val="0"/>
        </w:rPr>
      </w:pPr>
      <w:r>
        <w:rPr>
          <w:i w:val="0"/>
        </w:rPr>
        <w:t xml:space="preserve">The farm provided </w:t>
      </w:r>
      <w:r w:rsidR="00F10B51">
        <w:rPr>
          <w:i w:val="0"/>
        </w:rPr>
        <w:t>ICD</w:t>
      </w:r>
      <w:r>
        <w:rPr>
          <w:i w:val="0"/>
        </w:rPr>
        <w:t>s</w:t>
      </w:r>
      <w:r w:rsidR="00F10B51">
        <w:rPr>
          <w:i w:val="0"/>
        </w:rPr>
        <w:t xml:space="preserve"> to declare the amount of </w:t>
      </w:r>
      <w:proofErr w:type="spellStart"/>
      <w:r w:rsidR="00F10B51">
        <w:rPr>
          <w:i w:val="0"/>
        </w:rPr>
        <w:t>bluefin</w:t>
      </w:r>
      <w:proofErr w:type="spellEnd"/>
      <w:r w:rsidR="00F10B51">
        <w:rPr>
          <w:i w:val="0"/>
        </w:rPr>
        <w:t xml:space="preserve"> tuna rather than </w:t>
      </w:r>
      <w:r>
        <w:rPr>
          <w:i w:val="0"/>
        </w:rPr>
        <w:t xml:space="preserve">producing </w:t>
      </w:r>
      <w:r w:rsidR="00F10B51">
        <w:rPr>
          <w:i w:val="0"/>
        </w:rPr>
        <w:t xml:space="preserve">ITD.  No ICD number </w:t>
      </w:r>
      <w:r>
        <w:rPr>
          <w:i w:val="0"/>
        </w:rPr>
        <w:t>on the documents</w:t>
      </w:r>
      <w:r w:rsidR="00F10B51">
        <w:rPr>
          <w:i w:val="0"/>
        </w:rPr>
        <w:t>.</w:t>
      </w:r>
    </w:p>
    <w:p w:rsidR="00213129" w:rsidRDefault="00213129" w:rsidP="009C74E3">
      <w:pPr>
        <w:pStyle w:val="ListBullet2"/>
      </w:pPr>
    </w:p>
    <w:p w:rsidR="00F10B51" w:rsidRDefault="00F10B51">
      <w:pPr>
        <w:spacing w:after="200" w:line="276" w:lineRule="auto"/>
        <w:rPr>
          <w:bCs/>
          <w:i/>
          <w:iCs/>
          <w:sz w:val="20"/>
        </w:rPr>
      </w:pPr>
      <w:r>
        <w:rPr>
          <w:bCs/>
          <w:i/>
          <w:iCs/>
          <w:sz w:val="20"/>
        </w:rPr>
        <w:br w:type="page"/>
      </w:r>
    </w:p>
    <w:p w:rsidR="00213129" w:rsidRDefault="00213129" w:rsidP="00175E99">
      <w:pPr>
        <w:widowControl w:val="0"/>
        <w:jc w:val="both"/>
        <w:rPr>
          <w:bCs/>
          <w:i/>
          <w:iCs/>
          <w:sz w:val="20"/>
        </w:rPr>
      </w:pPr>
      <w:r w:rsidRPr="00C341A4">
        <w:rPr>
          <w:bCs/>
          <w:i/>
          <w:iCs/>
          <w:sz w:val="20"/>
        </w:rPr>
        <w:lastRenderedPageBreak/>
        <w:t xml:space="preserve">Table </w:t>
      </w:r>
      <w:r w:rsidR="00735C83">
        <w:rPr>
          <w:bCs/>
          <w:i/>
          <w:iCs/>
          <w:sz w:val="20"/>
        </w:rPr>
        <w:t>5</w:t>
      </w:r>
      <w:r>
        <w:rPr>
          <w:bCs/>
          <w:i/>
          <w:iCs/>
          <w:sz w:val="20"/>
        </w:rPr>
        <w:t>: Size composition of tuna</w:t>
      </w:r>
    </w:p>
    <w:tbl>
      <w:tblPr>
        <w:tblW w:w="128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4"/>
        <w:gridCol w:w="1384"/>
        <w:gridCol w:w="1418"/>
        <w:gridCol w:w="1984"/>
        <w:gridCol w:w="1559"/>
        <w:gridCol w:w="1985"/>
        <w:gridCol w:w="1276"/>
        <w:gridCol w:w="1842"/>
      </w:tblGrid>
      <w:tr w:rsidR="00C72CBF" w:rsidRPr="00175E99" w:rsidTr="00D012E8">
        <w:trPr>
          <w:trHeight w:val="578"/>
        </w:trPr>
        <w:tc>
          <w:tcPr>
            <w:tcW w:w="1384" w:type="dxa"/>
            <w:vMerge w:val="restart"/>
            <w:vAlign w:val="center"/>
          </w:tcPr>
          <w:p w:rsidR="00C72CBF" w:rsidRPr="00175E99" w:rsidDel="00C72CBF" w:rsidRDefault="00C72CBF" w:rsidP="00C72CBF">
            <w:pPr>
              <w:widowControl w:val="0"/>
              <w:jc w:val="center"/>
              <w:rPr>
                <w:rFonts w:cs="Arial"/>
                <w:color w:val="000000" w:themeColor="text1"/>
                <w:sz w:val="20"/>
              </w:rPr>
            </w:pPr>
            <w:r>
              <w:rPr>
                <w:rFonts w:cs="Arial"/>
                <w:sz w:val="20"/>
              </w:rPr>
              <w:t>Caging Op #</w:t>
            </w:r>
          </w:p>
        </w:tc>
        <w:tc>
          <w:tcPr>
            <w:tcW w:w="1384" w:type="dxa"/>
            <w:vMerge w:val="restart"/>
            <w:vAlign w:val="center"/>
          </w:tcPr>
          <w:p w:rsidR="00C72CBF" w:rsidRPr="00175E99" w:rsidRDefault="00C72CBF" w:rsidP="00C72CBF">
            <w:pPr>
              <w:widowControl w:val="0"/>
              <w:jc w:val="center"/>
              <w:rPr>
                <w:rFonts w:cs="Arial"/>
                <w:color w:val="000000" w:themeColor="text1"/>
                <w:sz w:val="20"/>
              </w:rPr>
            </w:pPr>
            <w:r>
              <w:rPr>
                <w:rFonts w:cs="Arial"/>
                <w:color w:val="000000" w:themeColor="text1"/>
                <w:sz w:val="20"/>
              </w:rPr>
              <w:t xml:space="preserve">Control </w:t>
            </w:r>
            <w:r w:rsidRPr="00150DEA">
              <w:rPr>
                <w:rFonts w:cs="Arial"/>
                <w:color w:val="000000" w:themeColor="text1"/>
                <w:sz w:val="20"/>
              </w:rPr>
              <w:t>Op #*</w:t>
            </w:r>
          </w:p>
        </w:tc>
        <w:tc>
          <w:tcPr>
            <w:tcW w:w="3402" w:type="dxa"/>
            <w:gridSpan w:val="2"/>
            <w:vAlign w:val="center"/>
          </w:tcPr>
          <w:p w:rsidR="00C72CBF" w:rsidRPr="00175E99" w:rsidDel="00FE2849" w:rsidRDefault="00C72CBF" w:rsidP="00C72CBF">
            <w:pPr>
              <w:widowControl w:val="0"/>
              <w:jc w:val="center"/>
              <w:rPr>
                <w:rFonts w:cs="Arial"/>
                <w:sz w:val="20"/>
              </w:rPr>
            </w:pPr>
            <w:r w:rsidRPr="00175E99">
              <w:rPr>
                <w:sz w:val="20"/>
              </w:rPr>
              <w:t>&lt;8kg</w:t>
            </w:r>
          </w:p>
        </w:tc>
        <w:tc>
          <w:tcPr>
            <w:tcW w:w="3544" w:type="dxa"/>
            <w:gridSpan w:val="2"/>
            <w:vAlign w:val="center"/>
          </w:tcPr>
          <w:p w:rsidR="00C72CBF" w:rsidRPr="00175E99" w:rsidRDefault="00C72CBF" w:rsidP="00C72CBF">
            <w:pPr>
              <w:widowControl w:val="0"/>
              <w:jc w:val="center"/>
              <w:rPr>
                <w:sz w:val="20"/>
              </w:rPr>
            </w:pPr>
            <w:r w:rsidRPr="00175E99">
              <w:rPr>
                <w:sz w:val="20"/>
              </w:rPr>
              <w:t>8-29kg</w:t>
            </w:r>
          </w:p>
        </w:tc>
        <w:tc>
          <w:tcPr>
            <w:tcW w:w="3118" w:type="dxa"/>
            <w:gridSpan w:val="2"/>
            <w:vAlign w:val="center"/>
          </w:tcPr>
          <w:p w:rsidR="00C72CBF" w:rsidRPr="00175E99" w:rsidRDefault="00C72CBF" w:rsidP="00C72CBF">
            <w:pPr>
              <w:widowControl w:val="0"/>
              <w:jc w:val="center"/>
              <w:rPr>
                <w:sz w:val="20"/>
              </w:rPr>
            </w:pPr>
            <w:r w:rsidRPr="00175E99">
              <w:rPr>
                <w:sz w:val="20"/>
              </w:rPr>
              <w:t>&gt;=30kg</w:t>
            </w:r>
          </w:p>
        </w:tc>
      </w:tr>
      <w:tr w:rsidR="00C72CBF" w:rsidRPr="00175E99" w:rsidTr="00D012E8">
        <w:trPr>
          <w:trHeight w:val="577"/>
        </w:trPr>
        <w:tc>
          <w:tcPr>
            <w:tcW w:w="1384" w:type="dxa"/>
            <w:vMerge/>
          </w:tcPr>
          <w:p w:rsidR="00C72CBF" w:rsidRPr="00175E99" w:rsidRDefault="00C72CBF" w:rsidP="00C72CBF">
            <w:pPr>
              <w:widowControl w:val="0"/>
              <w:rPr>
                <w:sz w:val="20"/>
              </w:rPr>
            </w:pPr>
          </w:p>
        </w:tc>
        <w:tc>
          <w:tcPr>
            <w:tcW w:w="1384" w:type="dxa"/>
            <w:vMerge/>
            <w:vAlign w:val="center"/>
          </w:tcPr>
          <w:p w:rsidR="00C72CBF" w:rsidRPr="00175E99" w:rsidRDefault="00C72CBF" w:rsidP="00C72CBF">
            <w:pPr>
              <w:widowControl w:val="0"/>
              <w:rPr>
                <w:sz w:val="20"/>
              </w:rPr>
            </w:pPr>
          </w:p>
        </w:tc>
        <w:tc>
          <w:tcPr>
            <w:tcW w:w="1418" w:type="dxa"/>
            <w:vAlign w:val="center"/>
          </w:tcPr>
          <w:p w:rsidR="00C72CBF" w:rsidRPr="00175E99" w:rsidRDefault="00C72CBF" w:rsidP="00C72CBF">
            <w:pPr>
              <w:widowControl w:val="0"/>
              <w:jc w:val="center"/>
              <w:rPr>
                <w:rFonts w:cs="Arial"/>
                <w:sz w:val="20"/>
              </w:rPr>
            </w:pPr>
            <w:r w:rsidRPr="00175E99">
              <w:rPr>
                <w:rFonts w:cs="Arial"/>
                <w:sz w:val="20"/>
              </w:rPr>
              <w:t xml:space="preserve"># BFT </w:t>
            </w:r>
          </w:p>
          <w:p w:rsidR="00C72CBF" w:rsidRPr="00175E99" w:rsidRDefault="00C72CBF" w:rsidP="00C72CBF">
            <w:pPr>
              <w:widowControl w:val="0"/>
              <w:jc w:val="center"/>
              <w:rPr>
                <w:rFonts w:cs="Arial"/>
                <w:sz w:val="20"/>
              </w:rPr>
            </w:pPr>
            <w:r w:rsidRPr="00175E99">
              <w:rPr>
                <w:rFonts w:cs="Arial"/>
                <w:sz w:val="20"/>
              </w:rPr>
              <w:t>(n)</w:t>
            </w:r>
          </w:p>
        </w:tc>
        <w:tc>
          <w:tcPr>
            <w:tcW w:w="1984" w:type="dxa"/>
            <w:vAlign w:val="center"/>
          </w:tcPr>
          <w:p w:rsidR="00C72CBF" w:rsidRPr="00175E99" w:rsidRDefault="00C72CBF" w:rsidP="00C72CBF">
            <w:pPr>
              <w:widowControl w:val="0"/>
              <w:jc w:val="center"/>
              <w:rPr>
                <w:rFonts w:cs="Arial"/>
                <w:sz w:val="20"/>
              </w:rPr>
            </w:pPr>
            <w:r w:rsidRPr="00175E99">
              <w:rPr>
                <w:rFonts w:cs="Arial"/>
                <w:sz w:val="20"/>
              </w:rPr>
              <w:t>Wt. BFT (kg)</w:t>
            </w:r>
          </w:p>
        </w:tc>
        <w:tc>
          <w:tcPr>
            <w:tcW w:w="1559" w:type="dxa"/>
            <w:vAlign w:val="center"/>
          </w:tcPr>
          <w:p w:rsidR="00C72CBF" w:rsidRPr="00175E99" w:rsidRDefault="00C72CBF" w:rsidP="00C72CBF">
            <w:pPr>
              <w:widowControl w:val="0"/>
              <w:jc w:val="center"/>
              <w:rPr>
                <w:rFonts w:cs="Arial"/>
                <w:sz w:val="20"/>
              </w:rPr>
            </w:pPr>
            <w:r w:rsidRPr="00175E99">
              <w:rPr>
                <w:rFonts w:cs="Arial"/>
                <w:sz w:val="20"/>
              </w:rPr>
              <w:t xml:space="preserve"># BFT </w:t>
            </w:r>
          </w:p>
          <w:p w:rsidR="00C72CBF" w:rsidRPr="00175E99" w:rsidDel="00FE2849" w:rsidRDefault="00C72CBF" w:rsidP="00C72CBF">
            <w:pPr>
              <w:widowControl w:val="0"/>
              <w:jc w:val="center"/>
              <w:rPr>
                <w:rFonts w:cs="Arial"/>
                <w:sz w:val="20"/>
              </w:rPr>
            </w:pPr>
            <w:r w:rsidRPr="00175E99">
              <w:rPr>
                <w:rFonts w:cs="Arial"/>
                <w:sz w:val="20"/>
              </w:rPr>
              <w:t>(n)</w:t>
            </w:r>
          </w:p>
        </w:tc>
        <w:tc>
          <w:tcPr>
            <w:tcW w:w="1985" w:type="dxa"/>
            <w:vAlign w:val="center"/>
          </w:tcPr>
          <w:p w:rsidR="00C72CBF" w:rsidRPr="00175E99" w:rsidDel="00FE2849" w:rsidRDefault="00C72CBF" w:rsidP="00C72CBF">
            <w:pPr>
              <w:widowControl w:val="0"/>
              <w:jc w:val="center"/>
              <w:rPr>
                <w:rFonts w:cs="Arial"/>
                <w:sz w:val="20"/>
              </w:rPr>
            </w:pPr>
            <w:r w:rsidRPr="00175E99">
              <w:rPr>
                <w:rFonts w:cs="Arial"/>
                <w:sz w:val="20"/>
              </w:rPr>
              <w:t>Wt. BFT (kg)</w:t>
            </w:r>
          </w:p>
        </w:tc>
        <w:tc>
          <w:tcPr>
            <w:tcW w:w="1276" w:type="dxa"/>
            <w:vAlign w:val="center"/>
          </w:tcPr>
          <w:p w:rsidR="00C72CBF" w:rsidRPr="00175E99" w:rsidRDefault="00C72CBF" w:rsidP="00C72CBF">
            <w:pPr>
              <w:widowControl w:val="0"/>
              <w:jc w:val="center"/>
              <w:rPr>
                <w:rFonts w:cs="Arial"/>
                <w:sz w:val="20"/>
              </w:rPr>
            </w:pPr>
            <w:r w:rsidRPr="00175E99">
              <w:rPr>
                <w:rFonts w:cs="Arial"/>
                <w:sz w:val="20"/>
              </w:rPr>
              <w:t xml:space="preserve"># BFT </w:t>
            </w:r>
          </w:p>
          <w:p w:rsidR="00C72CBF" w:rsidRPr="00175E99" w:rsidRDefault="00C72CBF" w:rsidP="00C72CBF">
            <w:pPr>
              <w:widowControl w:val="0"/>
              <w:jc w:val="center"/>
              <w:rPr>
                <w:rFonts w:cs="Arial"/>
                <w:sz w:val="20"/>
              </w:rPr>
            </w:pPr>
            <w:r w:rsidRPr="00175E99">
              <w:rPr>
                <w:rFonts w:cs="Arial"/>
                <w:sz w:val="20"/>
              </w:rPr>
              <w:t>(n)</w:t>
            </w:r>
          </w:p>
        </w:tc>
        <w:tc>
          <w:tcPr>
            <w:tcW w:w="1842" w:type="dxa"/>
            <w:vAlign w:val="center"/>
          </w:tcPr>
          <w:p w:rsidR="00C72CBF" w:rsidRPr="00175E99" w:rsidDel="00FE2849" w:rsidRDefault="00C72CBF" w:rsidP="00C72CBF">
            <w:pPr>
              <w:widowControl w:val="0"/>
              <w:jc w:val="center"/>
              <w:rPr>
                <w:rFonts w:cs="Arial"/>
                <w:sz w:val="20"/>
              </w:rPr>
            </w:pPr>
            <w:r w:rsidRPr="00175E99">
              <w:rPr>
                <w:rFonts w:cs="Arial"/>
                <w:sz w:val="20"/>
              </w:rPr>
              <w:t>Wt. BFT (kg)</w:t>
            </w:r>
          </w:p>
        </w:tc>
      </w:tr>
      <w:tr w:rsidR="00C72CBF" w:rsidRPr="00175E99" w:rsidTr="00E43F44">
        <w:trPr>
          <w:trHeight w:val="360"/>
        </w:trPr>
        <w:tc>
          <w:tcPr>
            <w:tcW w:w="1384" w:type="dxa"/>
          </w:tcPr>
          <w:p w:rsidR="00C72CBF" w:rsidRPr="00175E99" w:rsidRDefault="00A36A10" w:rsidP="00C72CBF">
            <w:pPr>
              <w:widowControl w:val="0"/>
              <w:jc w:val="center"/>
              <w:rPr>
                <w:rFonts w:cs="Arial"/>
                <w:color w:val="000000" w:themeColor="text1"/>
                <w:sz w:val="20"/>
              </w:rPr>
            </w:pPr>
            <w:r>
              <w:rPr>
                <w:rFonts w:cs="Arial"/>
                <w:color w:val="000000" w:themeColor="text1"/>
                <w:sz w:val="20"/>
              </w:rPr>
              <w:t>NA</w:t>
            </w:r>
          </w:p>
        </w:tc>
        <w:tc>
          <w:tcPr>
            <w:tcW w:w="1384" w:type="dxa"/>
            <w:vAlign w:val="center"/>
          </w:tcPr>
          <w:p w:rsidR="00C72CBF" w:rsidRPr="00175E99" w:rsidRDefault="00C72CBF" w:rsidP="00C72CBF">
            <w:pPr>
              <w:widowControl w:val="0"/>
              <w:jc w:val="center"/>
              <w:rPr>
                <w:rFonts w:cs="Arial"/>
                <w:color w:val="000000" w:themeColor="text1"/>
                <w:sz w:val="20"/>
              </w:rPr>
            </w:pPr>
            <w:r w:rsidRPr="00C341A4">
              <w:rPr>
                <w:rFonts w:cs="Arial"/>
                <w:color w:val="000000" w:themeColor="text1"/>
                <w:sz w:val="20"/>
              </w:rPr>
              <w:t>1</w:t>
            </w:r>
          </w:p>
        </w:tc>
        <w:tc>
          <w:tcPr>
            <w:tcW w:w="1418" w:type="dxa"/>
            <w:vAlign w:val="center"/>
          </w:tcPr>
          <w:p w:rsidR="00C72CBF" w:rsidRPr="00175E99" w:rsidRDefault="00C72CBF" w:rsidP="00C72CBF">
            <w:pPr>
              <w:widowControl w:val="0"/>
              <w:jc w:val="center"/>
              <w:rPr>
                <w:rFonts w:cs="Arial"/>
                <w:color w:val="000000" w:themeColor="text1"/>
                <w:sz w:val="20"/>
              </w:rPr>
            </w:pPr>
          </w:p>
        </w:tc>
        <w:tc>
          <w:tcPr>
            <w:tcW w:w="1984" w:type="dxa"/>
            <w:vAlign w:val="center"/>
          </w:tcPr>
          <w:p w:rsidR="00C72CBF" w:rsidRPr="00175E99" w:rsidRDefault="00C72CBF" w:rsidP="00C72CBF">
            <w:pPr>
              <w:widowControl w:val="0"/>
              <w:jc w:val="center"/>
              <w:rPr>
                <w:rFonts w:cs="Arial"/>
                <w:color w:val="000000" w:themeColor="text1"/>
                <w:sz w:val="20"/>
              </w:rPr>
            </w:pPr>
          </w:p>
        </w:tc>
        <w:tc>
          <w:tcPr>
            <w:tcW w:w="1559" w:type="dxa"/>
            <w:vAlign w:val="center"/>
          </w:tcPr>
          <w:p w:rsidR="00C72CBF" w:rsidRPr="00175E99" w:rsidRDefault="00C72CBF" w:rsidP="00C72CBF">
            <w:pPr>
              <w:widowControl w:val="0"/>
              <w:jc w:val="center"/>
              <w:rPr>
                <w:rFonts w:cs="Arial"/>
                <w:color w:val="000000" w:themeColor="text1"/>
                <w:sz w:val="20"/>
              </w:rPr>
            </w:pPr>
          </w:p>
        </w:tc>
        <w:tc>
          <w:tcPr>
            <w:tcW w:w="1985" w:type="dxa"/>
            <w:vAlign w:val="center"/>
          </w:tcPr>
          <w:p w:rsidR="00C72CBF" w:rsidRPr="00175E99" w:rsidRDefault="00C72CBF" w:rsidP="00C72CBF">
            <w:pPr>
              <w:widowControl w:val="0"/>
              <w:jc w:val="center"/>
              <w:rPr>
                <w:rFonts w:cs="Arial"/>
                <w:color w:val="000000" w:themeColor="text1"/>
                <w:sz w:val="20"/>
              </w:rPr>
            </w:pPr>
          </w:p>
        </w:tc>
        <w:tc>
          <w:tcPr>
            <w:tcW w:w="1276" w:type="dxa"/>
            <w:vAlign w:val="center"/>
          </w:tcPr>
          <w:p w:rsidR="00C72CBF" w:rsidRPr="00175E99" w:rsidRDefault="00C72CBF" w:rsidP="00C72CBF">
            <w:pPr>
              <w:widowControl w:val="0"/>
              <w:jc w:val="center"/>
              <w:rPr>
                <w:rFonts w:cs="Arial"/>
                <w:color w:val="000000" w:themeColor="text1"/>
                <w:sz w:val="20"/>
              </w:rPr>
            </w:pPr>
          </w:p>
        </w:tc>
        <w:tc>
          <w:tcPr>
            <w:tcW w:w="1842" w:type="dxa"/>
            <w:vAlign w:val="center"/>
          </w:tcPr>
          <w:p w:rsidR="00C72CBF" w:rsidRPr="00175E99" w:rsidRDefault="00C72CBF" w:rsidP="00C72CBF">
            <w:pPr>
              <w:widowControl w:val="0"/>
              <w:jc w:val="center"/>
              <w:rPr>
                <w:rFonts w:cs="Arial"/>
                <w:color w:val="000000" w:themeColor="text1"/>
                <w:sz w:val="20"/>
              </w:rPr>
            </w:pPr>
          </w:p>
        </w:tc>
      </w:tr>
    </w:tbl>
    <w:p w:rsidR="00A36A10" w:rsidRDefault="00A36A10" w:rsidP="00175E99">
      <w:pPr>
        <w:pStyle w:val="BodyText"/>
        <w:rPr>
          <w:rFonts w:cs="Arial"/>
          <w:sz w:val="20"/>
        </w:rPr>
      </w:pPr>
    </w:p>
    <w:p w:rsidR="00A36A10" w:rsidRDefault="00A36A10" w:rsidP="00175E99">
      <w:pPr>
        <w:pStyle w:val="BodyText"/>
        <w:rPr>
          <w:rFonts w:cs="Arial"/>
          <w:sz w:val="20"/>
        </w:rPr>
      </w:pPr>
      <w:r>
        <w:rPr>
          <w:rFonts w:cs="Arial"/>
          <w:sz w:val="20"/>
        </w:rPr>
        <w:t>No estimation could be obtained regarding the size composition of the transferred tunas</w:t>
      </w:r>
    </w:p>
    <w:p w:rsidR="00A36A10" w:rsidRDefault="00A36A10" w:rsidP="00175E99">
      <w:pPr>
        <w:pStyle w:val="BodyText"/>
        <w:rPr>
          <w:rFonts w:cs="Arial"/>
          <w:sz w:val="20"/>
        </w:rPr>
      </w:pPr>
    </w:p>
    <w:p w:rsidR="00DC7093" w:rsidRDefault="00DC7093">
      <w:pPr>
        <w:spacing w:after="200" w:line="276" w:lineRule="auto"/>
        <w:rPr>
          <w:bCs/>
          <w:i/>
          <w:iCs/>
          <w:sz w:val="20"/>
        </w:rPr>
      </w:pPr>
      <w:r>
        <w:rPr>
          <w:bCs/>
          <w:i/>
          <w:iCs/>
          <w:sz w:val="20"/>
        </w:rPr>
        <w:br w:type="page"/>
      </w:r>
    </w:p>
    <w:p w:rsidR="002A05B7" w:rsidRDefault="002A05B7" w:rsidP="002A05B7">
      <w:pPr>
        <w:keepNext/>
        <w:keepLines/>
        <w:jc w:val="both"/>
        <w:rPr>
          <w:bCs/>
          <w:i/>
          <w:iCs/>
          <w:sz w:val="20"/>
        </w:rPr>
      </w:pPr>
      <w:r w:rsidRPr="00C341A4">
        <w:rPr>
          <w:bCs/>
          <w:i/>
          <w:iCs/>
          <w:sz w:val="20"/>
        </w:rPr>
        <w:lastRenderedPageBreak/>
        <w:t xml:space="preserve">Table </w:t>
      </w:r>
      <w:r>
        <w:rPr>
          <w:bCs/>
          <w:i/>
          <w:iCs/>
          <w:sz w:val="20"/>
        </w:rPr>
        <w:t>6:</w:t>
      </w:r>
      <w:r w:rsidRPr="00C341A4">
        <w:rPr>
          <w:bCs/>
          <w:i/>
          <w:iCs/>
          <w:sz w:val="20"/>
        </w:rPr>
        <w:t xml:space="preserve"> Video record</w:t>
      </w:r>
      <w:r>
        <w:rPr>
          <w:bCs/>
          <w:i/>
          <w:iCs/>
          <w:sz w:val="20"/>
        </w:rPr>
        <w:t xml:space="preserve">s </w:t>
      </w:r>
      <w:r w:rsidRPr="00C341A4">
        <w:rPr>
          <w:bCs/>
          <w:i/>
          <w:iCs/>
          <w:sz w:val="20"/>
        </w:rPr>
        <w:t>and other methods used to estimate the quantity of fish transferred</w:t>
      </w:r>
    </w:p>
    <w:tbl>
      <w:tblPr>
        <w:tblW w:w="13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0"/>
        <w:gridCol w:w="1701"/>
        <w:gridCol w:w="1837"/>
        <w:gridCol w:w="1565"/>
        <w:gridCol w:w="1701"/>
        <w:gridCol w:w="2551"/>
        <w:gridCol w:w="2835"/>
      </w:tblGrid>
      <w:tr w:rsidR="00C72CBF" w:rsidRPr="006F3142" w:rsidTr="00DC7093">
        <w:trPr>
          <w:trHeight w:val="831"/>
        </w:trPr>
        <w:tc>
          <w:tcPr>
            <w:tcW w:w="1560" w:type="dxa"/>
            <w:vAlign w:val="center"/>
          </w:tcPr>
          <w:p w:rsidR="00C72CBF" w:rsidRPr="00150DEA" w:rsidRDefault="00C72CBF" w:rsidP="00C72CBF">
            <w:pPr>
              <w:keepNext/>
              <w:keepLines/>
              <w:jc w:val="center"/>
              <w:rPr>
                <w:rFonts w:cs="Arial"/>
                <w:color w:val="000000" w:themeColor="text1"/>
                <w:sz w:val="20"/>
              </w:rPr>
            </w:pPr>
            <w:r>
              <w:rPr>
                <w:rFonts w:cs="Arial"/>
                <w:color w:val="000000" w:themeColor="text1"/>
                <w:sz w:val="20"/>
              </w:rPr>
              <w:t>Caging</w:t>
            </w:r>
          </w:p>
          <w:p w:rsidR="00C72CBF" w:rsidRPr="00150DEA" w:rsidRDefault="00C72CBF" w:rsidP="00C72CBF">
            <w:pPr>
              <w:keepNext/>
              <w:keepLines/>
              <w:jc w:val="center"/>
              <w:rPr>
                <w:rFonts w:cs="Arial"/>
                <w:color w:val="000000" w:themeColor="text1"/>
                <w:sz w:val="20"/>
              </w:rPr>
            </w:pPr>
            <w:r w:rsidRPr="00150DEA">
              <w:rPr>
                <w:rFonts w:cs="Arial"/>
                <w:color w:val="000000" w:themeColor="text1"/>
                <w:sz w:val="20"/>
              </w:rPr>
              <w:t>Op #*</w:t>
            </w:r>
          </w:p>
        </w:tc>
        <w:tc>
          <w:tcPr>
            <w:tcW w:w="1701" w:type="dxa"/>
            <w:vAlign w:val="center"/>
          </w:tcPr>
          <w:p w:rsidR="00C72CBF" w:rsidRPr="00150DEA" w:rsidRDefault="00C72CBF" w:rsidP="00C72CBF">
            <w:pPr>
              <w:keepNext/>
              <w:keepLines/>
              <w:jc w:val="center"/>
              <w:rPr>
                <w:rFonts w:cs="Arial"/>
                <w:color w:val="000000" w:themeColor="text1"/>
                <w:sz w:val="20"/>
              </w:rPr>
            </w:pPr>
            <w:r>
              <w:rPr>
                <w:rFonts w:cs="Arial"/>
                <w:color w:val="000000" w:themeColor="text1"/>
                <w:sz w:val="20"/>
              </w:rPr>
              <w:t xml:space="preserve">Control </w:t>
            </w:r>
          </w:p>
          <w:p w:rsidR="00C72CBF" w:rsidRDefault="00C72CBF" w:rsidP="00C72CBF">
            <w:pPr>
              <w:keepNext/>
              <w:keepLines/>
              <w:jc w:val="center"/>
              <w:rPr>
                <w:color w:val="000000" w:themeColor="text1"/>
                <w:sz w:val="20"/>
              </w:rPr>
            </w:pPr>
            <w:r w:rsidRPr="00150DEA">
              <w:rPr>
                <w:rFonts w:cs="Arial"/>
                <w:color w:val="000000" w:themeColor="text1"/>
                <w:sz w:val="20"/>
              </w:rPr>
              <w:t>Op #*</w:t>
            </w:r>
          </w:p>
        </w:tc>
        <w:tc>
          <w:tcPr>
            <w:tcW w:w="1837" w:type="dxa"/>
            <w:vAlign w:val="center"/>
          </w:tcPr>
          <w:p w:rsidR="00C72CBF" w:rsidRPr="006E3390" w:rsidRDefault="00C72CBF" w:rsidP="00C72CBF">
            <w:pPr>
              <w:keepNext/>
              <w:keepLines/>
              <w:jc w:val="center"/>
              <w:rPr>
                <w:color w:val="000000" w:themeColor="text1"/>
                <w:sz w:val="20"/>
              </w:rPr>
            </w:pPr>
            <w:r>
              <w:rPr>
                <w:color w:val="000000" w:themeColor="text1"/>
                <w:sz w:val="20"/>
              </w:rPr>
              <w:t xml:space="preserve">Transfer </w:t>
            </w:r>
            <w:r w:rsidRPr="006E3390">
              <w:rPr>
                <w:color w:val="000000" w:themeColor="text1"/>
                <w:sz w:val="20"/>
              </w:rPr>
              <w:t>recorded by Video camera</w:t>
            </w:r>
          </w:p>
          <w:p w:rsidR="00C72CBF" w:rsidRPr="00150DEA" w:rsidRDefault="00C72CBF" w:rsidP="00C72CBF">
            <w:pPr>
              <w:keepNext/>
              <w:keepLines/>
              <w:jc w:val="center"/>
              <w:rPr>
                <w:rFonts w:cs="Arial"/>
                <w:sz w:val="20"/>
              </w:rPr>
            </w:pPr>
            <w:r w:rsidRPr="006E3390">
              <w:rPr>
                <w:color w:val="000000" w:themeColor="text1"/>
                <w:sz w:val="20"/>
              </w:rPr>
              <w:t>(</w:t>
            </w:r>
            <w:r w:rsidRPr="006E3390">
              <w:rPr>
                <w:color w:val="000000" w:themeColor="text1"/>
                <w:sz w:val="20"/>
              </w:rPr>
              <w:sym w:font="Wingdings" w:char="F0FC"/>
            </w:r>
            <w:r w:rsidRPr="006E3390">
              <w:rPr>
                <w:color w:val="000000" w:themeColor="text1"/>
                <w:sz w:val="20"/>
              </w:rPr>
              <w:t>)</w:t>
            </w:r>
          </w:p>
        </w:tc>
        <w:tc>
          <w:tcPr>
            <w:tcW w:w="1565" w:type="dxa"/>
            <w:vAlign w:val="center"/>
          </w:tcPr>
          <w:p w:rsidR="00C72CBF" w:rsidRPr="00150DEA" w:rsidRDefault="00C72CBF" w:rsidP="00C72CBF">
            <w:pPr>
              <w:keepNext/>
              <w:keepLines/>
              <w:jc w:val="center"/>
              <w:rPr>
                <w:rFonts w:cs="Arial"/>
                <w:sz w:val="20"/>
              </w:rPr>
            </w:pPr>
            <w:r w:rsidRPr="00150DEA">
              <w:rPr>
                <w:rFonts w:cs="Arial"/>
                <w:sz w:val="20"/>
              </w:rPr>
              <w:t>Video Quality**</w:t>
            </w:r>
          </w:p>
        </w:tc>
        <w:tc>
          <w:tcPr>
            <w:tcW w:w="1701" w:type="dxa"/>
            <w:vAlign w:val="center"/>
          </w:tcPr>
          <w:p w:rsidR="00C72CBF" w:rsidRPr="00150DEA" w:rsidRDefault="00C72CBF" w:rsidP="00C72CBF">
            <w:pPr>
              <w:keepNext/>
              <w:keepLines/>
              <w:jc w:val="center"/>
              <w:rPr>
                <w:rFonts w:cs="Arial"/>
                <w:sz w:val="20"/>
              </w:rPr>
            </w:pPr>
            <w:r w:rsidRPr="00150DEA">
              <w:rPr>
                <w:rFonts w:cs="Arial"/>
                <w:sz w:val="20"/>
              </w:rPr>
              <w:t>Times Viewed</w:t>
            </w:r>
          </w:p>
        </w:tc>
        <w:tc>
          <w:tcPr>
            <w:tcW w:w="2551" w:type="dxa"/>
            <w:vAlign w:val="center"/>
          </w:tcPr>
          <w:p w:rsidR="00C72CBF" w:rsidRPr="00150DEA" w:rsidDel="00FE2849" w:rsidRDefault="00C72CBF" w:rsidP="00C72CBF">
            <w:pPr>
              <w:keepNext/>
              <w:keepLines/>
              <w:jc w:val="center"/>
              <w:rPr>
                <w:rFonts w:cs="Arial"/>
                <w:sz w:val="20"/>
              </w:rPr>
            </w:pPr>
            <w:r w:rsidRPr="00150DEA">
              <w:rPr>
                <w:bCs/>
                <w:sz w:val="20"/>
              </w:rPr>
              <w:t>Estimate of amount of BFT based on video</w:t>
            </w:r>
          </w:p>
        </w:tc>
        <w:tc>
          <w:tcPr>
            <w:tcW w:w="2835" w:type="dxa"/>
            <w:vAlign w:val="center"/>
          </w:tcPr>
          <w:p w:rsidR="00C72CBF" w:rsidRPr="00150DEA" w:rsidDel="00FE2849" w:rsidRDefault="00C72CBF" w:rsidP="00C72CBF">
            <w:pPr>
              <w:keepNext/>
              <w:keepLines/>
              <w:jc w:val="center"/>
              <w:rPr>
                <w:rFonts w:cs="Arial"/>
                <w:sz w:val="20"/>
              </w:rPr>
            </w:pPr>
            <w:r w:rsidRPr="00150DEA">
              <w:rPr>
                <w:bCs/>
                <w:sz w:val="20"/>
              </w:rPr>
              <w:t>Estimate of amount of BFT based on alternative method</w:t>
            </w:r>
          </w:p>
        </w:tc>
      </w:tr>
      <w:tr w:rsidR="00A36A10" w:rsidRPr="006F3142" w:rsidTr="00DC7093">
        <w:trPr>
          <w:trHeight w:val="360"/>
        </w:trPr>
        <w:tc>
          <w:tcPr>
            <w:tcW w:w="1560" w:type="dxa"/>
            <w:vAlign w:val="center"/>
          </w:tcPr>
          <w:p w:rsidR="00A36A10" w:rsidRDefault="00A36A10" w:rsidP="00A36A10">
            <w:pPr>
              <w:jc w:val="center"/>
              <w:rPr>
                <w:rFonts w:cs="Arial"/>
                <w:color w:val="000000"/>
                <w:sz w:val="20"/>
              </w:rPr>
            </w:pPr>
            <w:r>
              <w:rPr>
                <w:rFonts w:cs="Arial"/>
                <w:color w:val="000000"/>
                <w:sz w:val="20"/>
              </w:rPr>
              <w:t>NA</w:t>
            </w:r>
          </w:p>
        </w:tc>
        <w:tc>
          <w:tcPr>
            <w:tcW w:w="1701" w:type="dxa"/>
            <w:vAlign w:val="center"/>
          </w:tcPr>
          <w:p w:rsidR="00A36A10" w:rsidRDefault="00A36A10" w:rsidP="00A36A10">
            <w:pPr>
              <w:jc w:val="center"/>
              <w:rPr>
                <w:rFonts w:cs="Arial"/>
                <w:color w:val="000000"/>
                <w:sz w:val="20"/>
              </w:rPr>
            </w:pPr>
            <w:r>
              <w:rPr>
                <w:rFonts w:cs="Arial"/>
                <w:color w:val="000000"/>
                <w:sz w:val="20"/>
              </w:rPr>
              <w:t>1</w:t>
            </w:r>
          </w:p>
        </w:tc>
        <w:tc>
          <w:tcPr>
            <w:tcW w:w="1837" w:type="dxa"/>
            <w:vAlign w:val="center"/>
          </w:tcPr>
          <w:p w:rsidR="00A36A10" w:rsidRDefault="00A36A10" w:rsidP="00A36A10">
            <w:pPr>
              <w:jc w:val="center"/>
              <w:rPr>
                <w:rFonts w:cs="Arial"/>
                <w:color w:val="000000"/>
                <w:sz w:val="20"/>
              </w:rPr>
            </w:pPr>
            <w:r>
              <w:rPr>
                <w:rFonts w:cs="Arial"/>
                <w:color w:val="000000"/>
                <w:sz w:val="20"/>
              </w:rPr>
              <w:t>Yes</w:t>
            </w:r>
          </w:p>
        </w:tc>
        <w:tc>
          <w:tcPr>
            <w:tcW w:w="1565" w:type="dxa"/>
            <w:vAlign w:val="center"/>
          </w:tcPr>
          <w:p w:rsidR="00A36A10" w:rsidRDefault="00A36A10" w:rsidP="00A36A10">
            <w:pPr>
              <w:jc w:val="center"/>
              <w:rPr>
                <w:rFonts w:cs="Arial"/>
                <w:color w:val="000000"/>
                <w:sz w:val="20"/>
              </w:rPr>
            </w:pPr>
            <w:r>
              <w:rPr>
                <w:rFonts w:cs="Arial"/>
                <w:color w:val="000000"/>
                <w:sz w:val="20"/>
              </w:rPr>
              <w:t>2</w:t>
            </w:r>
          </w:p>
        </w:tc>
        <w:tc>
          <w:tcPr>
            <w:tcW w:w="1701" w:type="dxa"/>
            <w:vAlign w:val="center"/>
          </w:tcPr>
          <w:p w:rsidR="00A36A10" w:rsidRDefault="00A36A10" w:rsidP="00A36A10">
            <w:pPr>
              <w:jc w:val="center"/>
              <w:rPr>
                <w:rFonts w:cs="Arial"/>
                <w:color w:val="000000"/>
                <w:sz w:val="20"/>
              </w:rPr>
            </w:pPr>
            <w:r>
              <w:rPr>
                <w:rFonts w:cs="Arial"/>
                <w:color w:val="000000"/>
                <w:sz w:val="20"/>
              </w:rPr>
              <w:t>3</w:t>
            </w:r>
          </w:p>
        </w:tc>
        <w:tc>
          <w:tcPr>
            <w:tcW w:w="2551" w:type="dxa"/>
            <w:vAlign w:val="center"/>
          </w:tcPr>
          <w:p w:rsidR="00A36A10" w:rsidRDefault="00A36A10" w:rsidP="00A36A10">
            <w:pPr>
              <w:jc w:val="center"/>
              <w:rPr>
                <w:rFonts w:cs="Arial"/>
                <w:color w:val="000000"/>
                <w:sz w:val="20"/>
              </w:rPr>
            </w:pPr>
            <w:r>
              <w:rPr>
                <w:rFonts w:cs="Arial"/>
                <w:color w:val="000000"/>
                <w:sz w:val="20"/>
              </w:rPr>
              <w:t>No</w:t>
            </w:r>
          </w:p>
        </w:tc>
        <w:tc>
          <w:tcPr>
            <w:tcW w:w="2835" w:type="dxa"/>
            <w:vAlign w:val="center"/>
          </w:tcPr>
          <w:p w:rsidR="00A36A10" w:rsidRDefault="00A36A10" w:rsidP="00A36A10">
            <w:pPr>
              <w:jc w:val="center"/>
              <w:rPr>
                <w:rFonts w:cs="Arial"/>
                <w:color w:val="000000"/>
                <w:sz w:val="20"/>
              </w:rPr>
            </w:pPr>
            <w:r>
              <w:rPr>
                <w:rFonts w:cs="Arial"/>
                <w:color w:val="000000"/>
                <w:sz w:val="20"/>
              </w:rPr>
              <w:t>Same amount in the BCD was recorded in the ICD</w:t>
            </w:r>
          </w:p>
        </w:tc>
      </w:tr>
      <w:tr w:rsidR="00A36A10" w:rsidRPr="006F3142" w:rsidTr="00DC7093">
        <w:trPr>
          <w:trHeight w:val="360"/>
        </w:trPr>
        <w:tc>
          <w:tcPr>
            <w:tcW w:w="1560" w:type="dxa"/>
            <w:vAlign w:val="center"/>
          </w:tcPr>
          <w:p w:rsidR="00A36A10" w:rsidRDefault="00A36A10" w:rsidP="00A36A10">
            <w:pPr>
              <w:jc w:val="center"/>
              <w:rPr>
                <w:rFonts w:cs="Arial"/>
                <w:color w:val="000000"/>
                <w:sz w:val="20"/>
              </w:rPr>
            </w:pPr>
          </w:p>
        </w:tc>
        <w:tc>
          <w:tcPr>
            <w:tcW w:w="1701" w:type="dxa"/>
            <w:vAlign w:val="center"/>
          </w:tcPr>
          <w:p w:rsidR="00A36A10" w:rsidRDefault="00A36A10" w:rsidP="00A36A10">
            <w:pPr>
              <w:jc w:val="center"/>
              <w:rPr>
                <w:rFonts w:cs="Arial"/>
                <w:color w:val="000000"/>
                <w:sz w:val="20"/>
              </w:rPr>
            </w:pPr>
            <w:r>
              <w:rPr>
                <w:rFonts w:cs="Arial"/>
                <w:color w:val="000000"/>
                <w:sz w:val="20"/>
              </w:rPr>
              <w:t>2</w:t>
            </w:r>
          </w:p>
        </w:tc>
        <w:tc>
          <w:tcPr>
            <w:tcW w:w="1837" w:type="dxa"/>
            <w:vAlign w:val="center"/>
          </w:tcPr>
          <w:p w:rsidR="00A36A10" w:rsidRDefault="00A36A10" w:rsidP="00A36A10">
            <w:pPr>
              <w:jc w:val="center"/>
              <w:rPr>
                <w:rFonts w:cs="Arial"/>
                <w:color w:val="000000"/>
                <w:sz w:val="20"/>
              </w:rPr>
            </w:pPr>
            <w:r>
              <w:rPr>
                <w:rFonts w:cs="Arial"/>
                <w:color w:val="000000"/>
                <w:sz w:val="20"/>
              </w:rPr>
              <w:t>Yes</w:t>
            </w:r>
          </w:p>
        </w:tc>
        <w:tc>
          <w:tcPr>
            <w:tcW w:w="1565" w:type="dxa"/>
            <w:vAlign w:val="center"/>
          </w:tcPr>
          <w:p w:rsidR="00A36A10" w:rsidRDefault="00A36A10" w:rsidP="00A36A10">
            <w:pPr>
              <w:jc w:val="center"/>
              <w:rPr>
                <w:rFonts w:cs="Arial"/>
                <w:color w:val="000000"/>
                <w:sz w:val="20"/>
              </w:rPr>
            </w:pPr>
            <w:r>
              <w:rPr>
                <w:rFonts w:cs="Arial"/>
                <w:color w:val="000000"/>
                <w:sz w:val="20"/>
              </w:rPr>
              <w:t>1</w:t>
            </w:r>
          </w:p>
        </w:tc>
        <w:tc>
          <w:tcPr>
            <w:tcW w:w="1701" w:type="dxa"/>
            <w:vAlign w:val="center"/>
          </w:tcPr>
          <w:p w:rsidR="00A36A10" w:rsidRDefault="00A36A10" w:rsidP="00A36A10">
            <w:pPr>
              <w:jc w:val="center"/>
              <w:rPr>
                <w:rFonts w:cs="Arial"/>
                <w:color w:val="000000"/>
                <w:sz w:val="20"/>
              </w:rPr>
            </w:pPr>
            <w:r>
              <w:rPr>
                <w:rFonts w:cs="Arial"/>
                <w:color w:val="000000"/>
                <w:sz w:val="20"/>
              </w:rPr>
              <w:t>3</w:t>
            </w:r>
          </w:p>
        </w:tc>
        <w:tc>
          <w:tcPr>
            <w:tcW w:w="2551" w:type="dxa"/>
            <w:vAlign w:val="center"/>
          </w:tcPr>
          <w:p w:rsidR="00A36A10" w:rsidRDefault="00A36A10" w:rsidP="00A36A10">
            <w:pPr>
              <w:jc w:val="center"/>
              <w:rPr>
                <w:rFonts w:cs="Arial"/>
                <w:color w:val="000000"/>
                <w:sz w:val="20"/>
              </w:rPr>
            </w:pPr>
            <w:r>
              <w:rPr>
                <w:rFonts w:cs="Arial"/>
                <w:color w:val="000000"/>
                <w:sz w:val="20"/>
              </w:rPr>
              <w:t>No</w:t>
            </w:r>
          </w:p>
        </w:tc>
        <w:tc>
          <w:tcPr>
            <w:tcW w:w="2835" w:type="dxa"/>
            <w:vAlign w:val="center"/>
          </w:tcPr>
          <w:p w:rsidR="00A36A10" w:rsidRDefault="00A36A10" w:rsidP="00A36A10">
            <w:pPr>
              <w:jc w:val="center"/>
              <w:rPr>
                <w:rFonts w:cs="Arial"/>
                <w:color w:val="000000"/>
                <w:sz w:val="20"/>
              </w:rPr>
            </w:pPr>
            <w:r>
              <w:rPr>
                <w:rFonts w:cs="Arial"/>
                <w:color w:val="000000"/>
                <w:sz w:val="20"/>
              </w:rPr>
              <w:t>Same amount in the BCD was recorded in the ICD.</w:t>
            </w:r>
          </w:p>
        </w:tc>
      </w:tr>
      <w:tr w:rsidR="00A36A10" w:rsidRPr="006F3142" w:rsidTr="00DC7093">
        <w:trPr>
          <w:trHeight w:val="360"/>
        </w:trPr>
        <w:tc>
          <w:tcPr>
            <w:tcW w:w="1560" w:type="dxa"/>
            <w:vAlign w:val="center"/>
          </w:tcPr>
          <w:p w:rsidR="00A36A10" w:rsidRDefault="00A36A10" w:rsidP="00A36A10">
            <w:pPr>
              <w:jc w:val="center"/>
              <w:rPr>
                <w:rFonts w:cs="Arial"/>
                <w:color w:val="000000"/>
                <w:sz w:val="20"/>
              </w:rPr>
            </w:pPr>
          </w:p>
        </w:tc>
        <w:tc>
          <w:tcPr>
            <w:tcW w:w="1701" w:type="dxa"/>
            <w:vAlign w:val="center"/>
          </w:tcPr>
          <w:p w:rsidR="00A36A10" w:rsidRDefault="00A36A10" w:rsidP="00A36A10">
            <w:pPr>
              <w:jc w:val="center"/>
              <w:rPr>
                <w:rFonts w:cs="Arial"/>
                <w:color w:val="000000"/>
                <w:sz w:val="20"/>
              </w:rPr>
            </w:pPr>
            <w:r>
              <w:rPr>
                <w:rFonts w:cs="Arial"/>
                <w:color w:val="000000"/>
                <w:sz w:val="20"/>
              </w:rPr>
              <w:t>3</w:t>
            </w:r>
          </w:p>
        </w:tc>
        <w:tc>
          <w:tcPr>
            <w:tcW w:w="1837" w:type="dxa"/>
            <w:vAlign w:val="center"/>
          </w:tcPr>
          <w:p w:rsidR="00A36A10" w:rsidRDefault="00A36A10" w:rsidP="00A36A10">
            <w:pPr>
              <w:jc w:val="center"/>
              <w:rPr>
                <w:rFonts w:cs="Arial"/>
                <w:color w:val="000000"/>
                <w:sz w:val="20"/>
              </w:rPr>
            </w:pPr>
            <w:r>
              <w:rPr>
                <w:rFonts w:cs="Arial"/>
                <w:color w:val="000000"/>
                <w:sz w:val="20"/>
              </w:rPr>
              <w:t>Yes</w:t>
            </w:r>
          </w:p>
        </w:tc>
        <w:tc>
          <w:tcPr>
            <w:tcW w:w="1565" w:type="dxa"/>
            <w:vAlign w:val="center"/>
          </w:tcPr>
          <w:p w:rsidR="00A36A10" w:rsidRDefault="00A36A10" w:rsidP="00A36A10">
            <w:pPr>
              <w:jc w:val="center"/>
              <w:rPr>
                <w:rFonts w:cs="Arial"/>
                <w:color w:val="000000"/>
                <w:sz w:val="20"/>
              </w:rPr>
            </w:pPr>
            <w:r>
              <w:rPr>
                <w:rFonts w:cs="Arial"/>
                <w:color w:val="000000"/>
                <w:sz w:val="20"/>
              </w:rPr>
              <w:t>1</w:t>
            </w:r>
          </w:p>
        </w:tc>
        <w:tc>
          <w:tcPr>
            <w:tcW w:w="1701" w:type="dxa"/>
            <w:vAlign w:val="center"/>
          </w:tcPr>
          <w:p w:rsidR="00A36A10" w:rsidRDefault="00A36A10" w:rsidP="00A36A10">
            <w:pPr>
              <w:jc w:val="center"/>
              <w:rPr>
                <w:rFonts w:cs="Arial"/>
                <w:color w:val="000000"/>
                <w:sz w:val="20"/>
              </w:rPr>
            </w:pPr>
            <w:r>
              <w:rPr>
                <w:rFonts w:cs="Arial"/>
                <w:color w:val="000000"/>
                <w:sz w:val="20"/>
              </w:rPr>
              <w:t>1</w:t>
            </w:r>
          </w:p>
        </w:tc>
        <w:tc>
          <w:tcPr>
            <w:tcW w:w="2551" w:type="dxa"/>
            <w:vAlign w:val="center"/>
          </w:tcPr>
          <w:p w:rsidR="00A36A10" w:rsidRDefault="00A36A10" w:rsidP="00A36A10">
            <w:pPr>
              <w:jc w:val="center"/>
              <w:rPr>
                <w:rFonts w:cs="Arial"/>
                <w:color w:val="000000"/>
                <w:sz w:val="20"/>
              </w:rPr>
            </w:pPr>
            <w:r>
              <w:rPr>
                <w:rFonts w:cs="Arial"/>
                <w:color w:val="000000"/>
                <w:sz w:val="20"/>
              </w:rPr>
              <w:t>No</w:t>
            </w:r>
          </w:p>
        </w:tc>
        <w:tc>
          <w:tcPr>
            <w:tcW w:w="2835" w:type="dxa"/>
            <w:vAlign w:val="center"/>
          </w:tcPr>
          <w:p w:rsidR="00A36A10" w:rsidRDefault="00A36A10" w:rsidP="00A36A10">
            <w:pPr>
              <w:jc w:val="center"/>
              <w:rPr>
                <w:rFonts w:cs="Arial"/>
                <w:color w:val="000000"/>
                <w:sz w:val="20"/>
              </w:rPr>
            </w:pPr>
            <w:r>
              <w:rPr>
                <w:rFonts w:cs="Arial"/>
                <w:color w:val="000000"/>
                <w:sz w:val="20"/>
              </w:rPr>
              <w:t>Same amount in the BCD was recorded in the ICD</w:t>
            </w:r>
          </w:p>
        </w:tc>
      </w:tr>
      <w:tr w:rsidR="00A36A10" w:rsidRPr="006F3142" w:rsidTr="00DC7093">
        <w:trPr>
          <w:trHeight w:val="360"/>
        </w:trPr>
        <w:tc>
          <w:tcPr>
            <w:tcW w:w="1560" w:type="dxa"/>
            <w:vAlign w:val="center"/>
          </w:tcPr>
          <w:p w:rsidR="00A36A10" w:rsidRDefault="00A36A10" w:rsidP="00A36A10">
            <w:pPr>
              <w:jc w:val="center"/>
              <w:rPr>
                <w:rFonts w:cs="Arial"/>
                <w:color w:val="000000"/>
                <w:sz w:val="20"/>
              </w:rPr>
            </w:pPr>
          </w:p>
        </w:tc>
        <w:tc>
          <w:tcPr>
            <w:tcW w:w="1701" w:type="dxa"/>
            <w:vAlign w:val="center"/>
          </w:tcPr>
          <w:p w:rsidR="00A36A10" w:rsidRDefault="00A36A10" w:rsidP="00A36A10">
            <w:pPr>
              <w:jc w:val="center"/>
              <w:rPr>
                <w:rFonts w:cs="Arial"/>
                <w:color w:val="000000"/>
                <w:sz w:val="20"/>
              </w:rPr>
            </w:pPr>
            <w:r>
              <w:rPr>
                <w:rFonts w:cs="Arial"/>
                <w:color w:val="000000"/>
                <w:sz w:val="20"/>
              </w:rPr>
              <w:t>4</w:t>
            </w:r>
          </w:p>
        </w:tc>
        <w:tc>
          <w:tcPr>
            <w:tcW w:w="1837" w:type="dxa"/>
            <w:vAlign w:val="center"/>
          </w:tcPr>
          <w:p w:rsidR="00A36A10" w:rsidRDefault="00A36A10" w:rsidP="00A36A10">
            <w:pPr>
              <w:jc w:val="center"/>
              <w:rPr>
                <w:rFonts w:cs="Arial"/>
                <w:color w:val="000000"/>
                <w:sz w:val="20"/>
              </w:rPr>
            </w:pPr>
            <w:r>
              <w:rPr>
                <w:rFonts w:cs="Arial"/>
                <w:color w:val="000000"/>
                <w:sz w:val="20"/>
              </w:rPr>
              <w:t>Yes</w:t>
            </w:r>
          </w:p>
        </w:tc>
        <w:tc>
          <w:tcPr>
            <w:tcW w:w="1565" w:type="dxa"/>
            <w:vAlign w:val="center"/>
          </w:tcPr>
          <w:p w:rsidR="00A36A10" w:rsidRDefault="00A36A10" w:rsidP="00A36A10">
            <w:pPr>
              <w:jc w:val="center"/>
              <w:rPr>
                <w:rFonts w:cs="Arial"/>
                <w:color w:val="000000"/>
                <w:sz w:val="20"/>
              </w:rPr>
            </w:pPr>
            <w:r>
              <w:rPr>
                <w:rFonts w:cs="Arial"/>
                <w:color w:val="000000"/>
                <w:sz w:val="20"/>
              </w:rPr>
              <w:t>1</w:t>
            </w:r>
          </w:p>
        </w:tc>
        <w:tc>
          <w:tcPr>
            <w:tcW w:w="1701" w:type="dxa"/>
            <w:vAlign w:val="center"/>
          </w:tcPr>
          <w:p w:rsidR="00A36A10" w:rsidRDefault="00A36A10" w:rsidP="00A36A10">
            <w:pPr>
              <w:jc w:val="center"/>
              <w:rPr>
                <w:rFonts w:cs="Arial"/>
                <w:color w:val="000000"/>
                <w:sz w:val="20"/>
              </w:rPr>
            </w:pPr>
            <w:r>
              <w:rPr>
                <w:rFonts w:cs="Arial"/>
                <w:color w:val="000000"/>
                <w:sz w:val="20"/>
              </w:rPr>
              <w:t>1</w:t>
            </w:r>
          </w:p>
        </w:tc>
        <w:tc>
          <w:tcPr>
            <w:tcW w:w="2551" w:type="dxa"/>
            <w:vAlign w:val="center"/>
          </w:tcPr>
          <w:p w:rsidR="00A36A10" w:rsidRDefault="00A36A10" w:rsidP="00A36A10">
            <w:pPr>
              <w:jc w:val="center"/>
              <w:rPr>
                <w:rFonts w:cs="Arial"/>
                <w:color w:val="000000"/>
                <w:sz w:val="20"/>
              </w:rPr>
            </w:pPr>
            <w:r>
              <w:rPr>
                <w:rFonts w:cs="Arial"/>
                <w:color w:val="000000"/>
                <w:sz w:val="20"/>
              </w:rPr>
              <w:t>No</w:t>
            </w:r>
          </w:p>
        </w:tc>
        <w:tc>
          <w:tcPr>
            <w:tcW w:w="2835" w:type="dxa"/>
            <w:vAlign w:val="center"/>
          </w:tcPr>
          <w:p w:rsidR="00A36A10" w:rsidRDefault="00A36A10" w:rsidP="00A36A10">
            <w:pPr>
              <w:jc w:val="center"/>
              <w:rPr>
                <w:rFonts w:cs="Arial"/>
                <w:color w:val="000000"/>
                <w:sz w:val="20"/>
              </w:rPr>
            </w:pPr>
            <w:r>
              <w:rPr>
                <w:rFonts w:cs="Arial"/>
                <w:color w:val="000000"/>
                <w:sz w:val="20"/>
              </w:rPr>
              <w:t>Same amount in the BCD was recorded in the ICD</w:t>
            </w:r>
          </w:p>
        </w:tc>
      </w:tr>
      <w:tr w:rsidR="00A36A10" w:rsidRPr="006F3142" w:rsidTr="00DC7093">
        <w:trPr>
          <w:trHeight w:val="360"/>
        </w:trPr>
        <w:tc>
          <w:tcPr>
            <w:tcW w:w="1560" w:type="dxa"/>
            <w:vAlign w:val="center"/>
          </w:tcPr>
          <w:p w:rsidR="00A36A10" w:rsidRDefault="00A36A10" w:rsidP="00A36A10">
            <w:pPr>
              <w:jc w:val="center"/>
              <w:rPr>
                <w:rFonts w:cs="Arial"/>
                <w:color w:val="000000"/>
                <w:sz w:val="20"/>
              </w:rPr>
            </w:pPr>
          </w:p>
        </w:tc>
        <w:tc>
          <w:tcPr>
            <w:tcW w:w="1701" w:type="dxa"/>
            <w:vAlign w:val="center"/>
          </w:tcPr>
          <w:p w:rsidR="00A36A10" w:rsidRDefault="00A36A10" w:rsidP="00A36A10">
            <w:pPr>
              <w:jc w:val="center"/>
              <w:rPr>
                <w:rFonts w:cs="Arial"/>
                <w:color w:val="000000"/>
                <w:sz w:val="20"/>
              </w:rPr>
            </w:pPr>
            <w:r>
              <w:rPr>
                <w:rFonts w:cs="Arial"/>
                <w:color w:val="000000"/>
                <w:sz w:val="20"/>
              </w:rPr>
              <w:t>5</w:t>
            </w:r>
          </w:p>
        </w:tc>
        <w:tc>
          <w:tcPr>
            <w:tcW w:w="1837" w:type="dxa"/>
            <w:vAlign w:val="center"/>
          </w:tcPr>
          <w:p w:rsidR="00A36A10" w:rsidRDefault="00A36A10" w:rsidP="00A36A10">
            <w:pPr>
              <w:jc w:val="center"/>
              <w:rPr>
                <w:rFonts w:cs="Arial"/>
                <w:color w:val="000000"/>
                <w:sz w:val="20"/>
              </w:rPr>
            </w:pPr>
            <w:r>
              <w:rPr>
                <w:rFonts w:cs="Arial"/>
                <w:color w:val="000000"/>
                <w:sz w:val="20"/>
              </w:rPr>
              <w:t>Yes</w:t>
            </w:r>
          </w:p>
        </w:tc>
        <w:tc>
          <w:tcPr>
            <w:tcW w:w="1565" w:type="dxa"/>
            <w:vAlign w:val="center"/>
          </w:tcPr>
          <w:p w:rsidR="00A36A10" w:rsidRDefault="00A36A10" w:rsidP="00A36A10">
            <w:pPr>
              <w:jc w:val="center"/>
              <w:rPr>
                <w:rFonts w:cs="Arial"/>
                <w:color w:val="000000"/>
                <w:sz w:val="20"/>
              </w:rPr>
            </w:pPr>
            <w:r>
              <w:rPr>
                <w:rFonts w:cs="Arial"/>
                <w:color w:val="000000"/>
                <w:sz w:val="20"/>
              </w:rPr>
              <w:t>1</w:t>
            </w:r>
          </w:p>
        </w:tc>
        <w:tc>
          <w:tcPr>
            <w:tcW w:w="1701" w:type="dxa"/>
            <w:vAlign w:val="center"/>
          </w:tcPr>
          <w:p w:rsidR="00A36A10" w:rsidRDefault="00A36A10" w:rsidP="00A36A10">
            <w:pPr>
              <w:jc w:val="center"/>
              <w:rPr>
                <w:rFonts w:cs="Arial"/>
                <w:color w:val="000000"/>
                <w:sz w:val="20"/>
              </w:rPr>
            </w:pPr>
            <w:r>
              <w:rPr>
                <w:rFonts w:cs="Arial"/>
                <w:color w:val="000000"/>
                <w:sz w:val="20"/>
              </w:rPr>
              <w:t>6</w:t>
            </w:r>
          </w:p>
        </w:tc>
        <w:tc>
          <w:tcPr>
            <w:tcW w:w="2551" w:type="dxa"/>
            <w:vAlign w:val="center"/>
          </w:tcPr>
          <w:p w:rsidR="00A36A10" w:rsidRDefault="00A36A10" w:rsidP="00A36A10">
            <w:pPr>
              <w:jc w:val="center"/>
              <w:rPr>
                <w:rFonts w:cs="Arial"/>
                <w:color w:val="000000"/>
                <w:sz w:val="20"/>
              </w:rPr>
            </w:pPr>
            <w:r>
              <w:rPr>
                <w:rFonts w:cs="Arial"/>
                <w:color w:val="000000"/>
                <w:sz w:val="20"/>
              </w:rPr>
              <w:t>No</w:t>
            </w:r>
          </w:p>
        </w:tc>
        <w:tc>
          <w:tcPr>
            <w:tcW w:w="2835" w:type="dxa"/>
            <w:vAlign w:val="center"/>
          </w:tcPr>
          <w:p w:rsidR="00A36A10" w:rsidRDefault="00A36A10" w:rsidP="00A36A10">
            <w:pPr>
              <w:jc w:val="center"/>
              <w:rPr>
                <w:rFonts w:cs="Arial"/>
                <w:color w:val="000000"/>
                <w:sz w:val="20"/>
              </w:rPr>
            </w:pPr>
            <w:r>
              <w:rPr>
                <w:rFonts w:cs="Arial"/>
                <w:color w:val="000000"/>
                <w:sz w:val="20"/>
              </w:rPr>
              <w:t>Same amount in the BCD was recorded in the ICD</w:t>
            </w:r>
          </w:p>
        </w:tc>
      </w:tr>
      <w:tr w:rsidR="00A36A10" w:rsidRPr="006F3142" w:rsidTr="00DC7093">
        <w:trPr>
          <w:trHeight w:val="360"/>
        </w:trPr>
        <w:tc>
          <w:tcPr>
            <w:tcW w:w="1560" w:type="dxa"/>
            <w:vAlign w:val="center"/>
          </w:tcPr>
          <w:p w:rsidR="00A36A10" w:rsidRDefault="00A36A10" w:rsidP="00A36A10">
            <w:pPr>
              <w:jc w:val="center"/>
              <w:rPr>
                <w:rFonts w:cs="Arial"/>
                <w:color w:val="000000"/>
                <w:sz w:val="20"/>
              </w:rPr>
            </w:pPr>
          </w:p>
        </w:tc>
        <w:tc>
          <w:tcPr>
            <w:tcW w:w="1701" w:type="dxa"/>
            <w:vAlign w:val="center"/>
          </w:tcPr>
          <w:p w:rsidR="00A36A10" w:rsidRDefault="00A36A10" w:rsidP="00A36A10">
            <w:pPr>
              <w:jc w:val="center"/>
              <w:rPr>
                <w:rFonts w:cs="Arial"/>
                <w:color w:val="000000"/>
                <w:sz w:val="20"/>
              </w:rPr>
            </w:pPr>
            <w:r>
              <w:rPr>
                <w:rFonts w:cs="Arial"/>
                <w:color w:val="000000"/>
                <w:sz w:val="20"/>
              </w:rPr>
              <w:t>6</w:t>
            </w:r>
          </w:p>
        </w:tc>
        <w:tc>
          <w:tcPr>
            <w:tcW w:w="1837" w:type="dxa"/>
            <w:vAlign w:val="center"/>
          </w:tcPr>
          <w:p w:rsidR="00A36A10" w:rsidRDefault="00A36A10" w:rsidP="00A36A10">
            <w:pPr>
              <w:jc w:val="center"/>
              <w:rPr>
                <w:rFonts w:cs="Arial"/>
                <w:color w:val="000000"/>
                <w:sz w:val="20"/>
              </w:rPr>
            </w:pPr>
            <w:r>
              <w:rPr>
                <w:rFonts w:cs="Arial"/>
                <w:color w:val="000000"/>
                <w:sz w:val="20"/>
              </w:rPr>
              <w:t>Yes</w:t>
            </w:r>
          </w:p>
        </w:tc>
        <w:tc>
          <w:tcPr>
            <w:tcW w:w="1565" w:type="dxa"/>
            <w:vAlign w:val="center"/>
          </w:tcPr>
          <w:p w:rsidR="00A36A10" w:rsidRDefault="00A36A10" w:rsidP="00A36A10">
            <w:pPr>
              <w:jc w:val="center"/>
              <w:rPr>
                <w:rFonts w:cs="Arial"/>
                <w:color w:val="000000"/>
                <w:sz w:val="20"/>
              </w:rPr>
            </w:pPr>
            <w:r>
              <w:rPr>
                <w:rFonts w:cs="Arial"/>
                <w:color w:val="000000"/>
                <w:sz w:val="20"/>
              </w:rPr>
              <w:t>1</w:t>
            </w:r>
          </w:p>
        </w:tc>
        <w:tc>
          <w:tcPr>
            <w:tcW w:w="1701" w:type="dxa"/>
            <w:vAlign w:val="center"/>
          </w:tcPr>
          <w:p w:rsidR="00A36A10" w:rsidRDefault="00A36A10" w:rsidP="00A36A10">
            <w:pPr>
              <w:jc w:val="center"/>
              <w:rPr>
                <w:rFonts w:cs="Arial"/>
                <w:color w:val="000000"/>
                <w:sz w:val="20"/>
              </w:rPr>
            </w:pPr>
            <w:r>
              <w:rPr>
                <w:rFonts w:cs="Arial"/>
                <w:color w:val="000000"/>
                <w:sz w:val="20"/>
              </w:rPr>
              <w:t>3</w:t>
            </w:r>
          </w:p>
        </w:tc>
        <w:tc>
          <w:tcPr>
            <w:tcW w:w="2551" w:type="dxa"/>
            <w:vAlign w:val="center"/>
          </w:tcPr>
          <w:p w:rsidR="00A36A10" w:rsidRDefault="00A36A10" w:rsidP="00A36A10">
            <w:pPr>
              <w:jc w:val="center"/>
              <w:rPr>
                <w:rFonts w:cs="Arial"/>
                <w:color w:val="000000"/>
                <w:sz w:val="20"/>
              </w:rPr>
            </w:pPr>
            <w:r>
              <w:rPr>
                <w:rFonts w:cs="Arial"/>
                <w:color w:val="000000"/>
                <w:sz w:val="20"/>
              </w:rPr>
              <w:t>No</w:t>
            </w:r>
          </w:p>
        </w:tc>
        <w:tc>
          <w:tcPr>
            <w:tcW w:w="2835" w:type="dxa"/>
            <w:vAlign w:val="center"/>
          </w:tcPr>
          <w:p w:rsidR="00A36A10" w:rsidRDefault="00A36A10" w:rsidP="00A36A10">
            <w:pPr>
              <w:jc w:val="center"/>
              <w:rPr>
                <w:rFonts w:cs="Arial"/>
                <w:color w:val="000000"/>
                <w:sz w:val="20"/>
              </w:rPr>
            </w:pPr>
            <w:r>
              <w:rPr>
                <w:rFonts w:cs="Arial"/>
                <w:color w:val="000000"/>
                <w:sz w:val="20"/>
              </w:rPr>
              <w:t>Same amount in the BCD was recorded in the ICD</w:t>
            </w:r>
          </w:p>
        </w:tc>
      </w:tr>
      <w:tr w:rsidR="00A36A10" w:rsidRPr="006F3142" w:rsidTr="00DC7093">
        <w:trPr>
          <w:trHeight w:val="360"/>
        </w:trPr>
        <w:tc>
          <w:tcPr>
            <w:tcW w:w="1560" w:type="dxa"/>
            <w:vAlign w:val="center"/>
          </w:tcPr>
          <w:p w:rsidR="00A36A10" w:rsidRDefault="00A36A10" w:rsidP="00A36A10">
            <w:pPr>
              <w:jc w:val="center"/>
              <w:rPr>
                <w:rFonts w:cs="Arial"/>
                <w:color w:val="000000"/>
                <w:sz w:val="20"/>
              </w:rPr>
            </w:pPr>
          </w:p>
        </w:tc>
        <w:tc>
          <w:tcPr>
            <w:tcW w:w="1701" w:type="dxa"/>
            <w:vAlign w:val="center"/>
          </w:tcPr>
          <w:p w:rsidR="00A36A10" w:rsidRDefault="00A36A10" w:rsidP="00A36A10">
            <w:pPr>
              <w:jc w:val="center"/>
              <w:rPr>
                <w:rFonts w:cs="Arial"/>
                <w:color w:val="000000"/>
                <w:sz w:val="20"/>
              </w:rPr>
            </w:pPr>
            <w:r>
              <w:rPr>
                <w:rFonts w:cs="Arial"/>
                <w:color w:val="000000"/>
                <w:sz w:val="20"/>
              </w:rPr>
              <w:t>7</w:t>
            </w:r>
          </w:p>
        </w:tc>
        <w:tc>
          <w:tcPr>
            <w:tcW w:w="1837" w:type="dxa"/>
            <w:vAlign w:val="center"/>
          </w:tcPr>
          <w:p w:rsidR="00A36A10" w:rsidRDefault="00A36A10" w:rsidP="00A36A10">
            <w:pPr>
              <w:jc w:val="center"/>
              <w:rPr>
                <w:rFonts w:cs="Arial"/>
                <w:color w:val="000000"/>
                <w:sz w:val="20"/>
              </w:rPr>
            </w:pPr>
            <w:r>
              <w:rPr>
                <w:rFonts w:cs="Arial"/>
                <w:color w:val="000000"/>
                <w:sz w:val="20"/>
              </w:rPr>
              <w:t>Yes</w:t>
            </w:r>
          </w:p>
        </w:tc>
        <w:tc>
          <w:tcPr>
            <w:tcW w:w="1565" w:type="dxa"/>
            <w:vAlign w:val="center"/>
          </w:tcPr>
          <w:p w:rsidR="00A36A10" w:rsidRDefault="00A36A10" w:rsidP="00A36A10">
            <w:pPr>
              <w:jc w:val="center"/>
              <w:rPr>
                <w:rFonts w:cs="Arial"/>
                <w:color w:val="000000"/>
                <w:sz w:val="20"/>
              </w:rPr>
            </w:pPr>
            <w:r>
              <w:rPr>
                <w:rFonts w:cs="Arial"/>
                <w:color w:val="000000"/>
                <w:sz w:val="20"/>
              </w:rPr>
              <w:t>1</w:t>
            </w:r>
          </w:p>
        </w:tc>
        <w:tc>
          <w:tcPr>
            <w:tcW w:w="1701" w:type="dxa"/>
            <w:vAlign w:val="center"/>
          </w:tcPr>
          <w:p w:rsidR="00A36A10" w:rsidRDefault="00A36A10" w:rsidP="00A36A10">
            <w:pPr>
              <w:jc w:val="center"/>
              <w:rPr>
                <w:rFonts w:cs="Arial"/>
                <w:color w:val="000000"/>
                <w:sz w:val="20"/>
              </w:rPr>
            </w:pPr>
            <w:r>
              <w:rPr>
                <w:rFonts w:cs="Arial"/>
                <w:color w:val="000000"/>
                <w:sz w:val="20"/>
              </w:rPr>
              <w:t>3</w:t>
            </w:r>
          </w:p>
        </w:tc>
        <w:tc>
          <w:tcPr>
            <w:tcW w:w="2551" w:type="dxa"/>
            <w:vAlign w:val="center"/>
          </w:tcPr>
          <w:p w:rsidR="00A36A10" w:rsidRDefault="00A36A10" w:rsidP="00A36A10">
            <w:pPr>
              <w:jc w:val="center"/>
              <w:rPr>
                <w:rFonts w:cs="Arial"/>
                <w:color w:val="000000"/>
                <w:sz w:val="20"/>
              </w:rPr>
            </w:pPr>
            <w:r>
              <w:rPr>
                <w:rFonts w:cs="Arial"/>
                <w:color w:val="000000"/>
                <w:sz w:val="20"/>
              </w:rPr>
              <w:t>No</w:t>
            </w:r>
          </w:p>
        </w:tc>
        <w:tc>
          <w:tcPr>
            <w:tcW w:w="2835" w:type="dxa"/>
            <w:vAlign w:val="center"/>
          </w:tcPr>
          <w:p w:rsidR="00A36A10" w:rsidRDefault="00A36A10" w:rsidP="00A36A10">
            <w:pPr>
              <w:jc w:val="center"/>
              <w:rPr>
                <w:rFonts w:cs="Arial"/>
                <w:color w:val="000000"/>
                <w:sz w:val="20"/>
              </w:rPr>
            </w:pPr>
            <w:r>
              <w:rPr>
                <w:rFonts w:cs="Arial"/>
                <w:color w:val="000000"/>
                <w:sz w:val="20"/>
              </w:rPr>
              <w:t>Same amount in the BCD was recorded in the ICD</w:t>
            </w:r>
          </w:p>
        </w:tc>
      </w:tr>
      <w:tr w:rsidR="00A36A10" w:rsidRPr="006F3142" w:rsidTr="00DC7093">
        <w:trPr>
          <w:trHeight w:val="360"/>
        </w:trPr>
        <w:tc>
          <w:tcPr>
            <w:tcW w:w="1560" w:type="dxa"/>
            <w:vAlign w:val="center"/>
          </w:tcPr>
          <w:p w:rsidR="00A36A10" w:rsidRDefault="00A36A10" w:rsidP="00A36A10">
            <w:pPr>
              <w:jc w:val="center"/>
              <w:rPr>
                <w:rFonts w:cs="Arial"/>
                <w:color w:val="000000"/>
                <w:sz w:val="20"/>
              </w:rPr>
            </w:pPr>
          </w:p>
        </w:tc>
        <w:tc>
          <w:tcPr>
            <w:tcW w:w="1701" w:type="dxa"/>
            <w:vAlign w:val="center"/>
          </w:tcPr>
          <w:p w:rsidR="00A36A10" w:rsidRDefault="00A36A10" w:rsidP="00A36A10">
            <w:pPr>
              <w:jc w:val="center"/>
              <w:rPr>
                <w:rFonts w:cs="Arial"/>
                <w:color w:val="000000"/>
                <w:sz w:val="20"/>
              </w:rPr>
            </w:pPr>
            <w:r>
              <w:rPr>
                <w:rFonts w:cs="Arial"/>
                <w:color w:val="000000"/>
                <w:sz w:val="20"/>
              </w:rPr>
              <w:t>8</w:t>
            </w:r>
          </w:p>
        </w:tc>
        <w:tc>
          <w:tcPr>
            <w:tcW w:w="1837" w:type="dxa"/>
            <w:vAlign w:val="center"/>
          </w:tcPr>
          <w:p w:rsidR="00A36A10" w:rsidRDefault="00A36A10" w:rsidP="00A36A10">
            <w:pPr>
              <w:jc w:val="center"/>
              <w:rPr>
                <w:rFonts w:cs="Arial"/>
                <w:color w:val="000000"/>
                <w:sz w:val="20"/>
              </w:rPr>
            </w:pPr>
            <w:r>
              <w:rPr>
                <w:rFonts w:cs="Arial"/>
                <w:color w:val="000000"/>
                <w:sz w:val="20"/>
              </w:rPr>
              <w:t>Yes</w:t>
            </w:r>
          </w:p>
        </w:tc>
        <w:tc>
          <w:tcPr>
            <w:tcW w:w="1565" w:type="dxa"/>
            <w:vAlign w:val="center"/>
          </w:tcPr>
          <w:p w:rsidR="00A36A10" w:rsidRDefault="00A36A10" w:rsidP="00A36A10">
            <w:pPr>
              <w:jc w:val="center"/>
              <w:rPr>
                <w:rFonts w:cs="Arial"/>
                <w:color w:val="000000"/>
                <w:sz w:val="20"/>
              </w:rPr>
            </w:pPr>
            <w:r>
              <w:rPr>
                <w:rFonts w:cs="Arial"/>
                <w:color w:val="000000"/>
                <w:sz w:val="20"/>
              </w:rPr>
              <w:t>2</w:t>
            </w:r>
          </w:p>
        </w:tc>
        <w:tc>
          <w:tcPr>
            <w:tcW w:w="1701" w:type="dxa"/>
            <w:vAlign w:val="center"/>
          </w:tcPr>
          <w:p w:rsidR="00A36A10" w:rsidRDefault="00A36A10" w:rsidP="00A36A10">
            <w:pPr>
              <w:jc w:val="center"/>
              <w:rPr>
                <w:rFonts w:cs="Arial"/>
                <w:color w:val="000000"/>
                <w:sz w:val="20"/>
              </w:rPr>
            </w:pPr>
            <w:r>
              <w:rPr>
                <w:rFonts w:cs="Arial"/>
                <w:color w:val="000000"/>
                <w:sz w:val="20"/>
              </w:rPr>
              <w:t>4</w:t>
            </w:r>
          </w:p>
        </w:tc>
        <w:tc>
          <w:tcPr>
            <w:tcW w:w="2551" w:type="dxa"/>
            <w:vAlign w:val="center"/>
          </w:tcPr>
          <w:p w:rsidR="00A36A10" w:rsidRDefault="00A36A10" w:rsidP="00A36A10">
            <w:pPr>
              <w:jc w:val="center"/>
              <w:rPr>
                <w:rFonts w:cs="Arial"/>
                <w:color w:val="000000"/>
                <w:sz w:val="20"/>
              </w:rPr>
            </w:pPr>
            <w:r>
              <w:rPr>
                <w:rFonts w:cs="Arial"/>
                <w:color w:val="000000"/>
                <w:sz w:val="20"/>
              </w:rPr>
              <w:t>No</w:t>
            </w:r>
          </w:p>
        </w:tc>
        <w:tc>
          <w:tcPr>
            <w:tcW w:w="2835" w:type="dxa"/>
            <w:vAlign w:val="center"/>
          </w:tcPr>
          <w:p w:rsidR="00A36A10" w:rsidRDefault="00A36A10" w:rsidP="00A36A10">
            <w:pPr>
              <w:jc w:val="center"/>
              <w:rPr>
                <w:rFonts w:cs="Arial"/>
                <w:color w:val="000000"/>
                <w:sz w:val="20"/>
              </w:rPr>
            </w:pPr>
            <w:r>
              <w:rPr>
                <w:rFonts w:cs="Arial"/>
                <w:color w:val="000000"/>
                <w:sz w:val="20"/>
              </w:rPr>
              <w:t>Same amount on the BCD was used in the ICD</w:t>
            </w:r>
          </w:p>
        </w:tc>
      </w:tr>
      <w:tr w:rsidR="00A36A10" w:rsidRPr="006F3142" w:rsidTr="00DC7093">
        <w:trPr>
          <w:trHeight w:val="360"/>
        </w:trPr>
        <w:tc>
          <w:tcPr>
            <w:tcW w:w="1560" w:type="dxa"/>
            <w:vAlign w:val="center"/>
          </w:tcPr>
          <w:p w:rsidR="00A36A10" w:rsidRDefault="00A36A10" w:rsidP="00A36A10">
            <w:pPr>
              <w:jc w:val="center"/>
              <w:rPr>
                <w:rFonts w:cs="Arial"/>
                <w:color w:val="000000"/>
                <w:sz w:val="20"/>
              </w:rPr>
            </w:pPr>
          </w:p>
        </w:tc>
        <w:tc>
          <w:tcPr>
            <w:tcW w:w="1701" w:type="dxa"/>
            <w:vAlign w:val="center"/>
          </w:tcPr>
          <w:p w:rsidR="00A36A10" w:rsidRDefault="00A36A10" w:rsidP="00A36A10">
            <w:pPr>
              <w:jc w:val="center"/>
              <w:rPr>
                <w:rFonts w:cs="Arial"/>
                <w:color w:val="000000"/>
                <w:sz w:val="20"/>
              </w:rPr>
            </w:pPr>
            <w:r>
              <w:rPr>
                <w:rFonts w:cs="Arial"/>
                <w:color w:val="000000"/>
                <w:sz w:val="20"/>
              </w:rPr>
              <w:t>9</w:t>
            </w:r>
          </w:p>
        </w:tc>
        <w:tc>
          <w:tcPr>
            <w:tcW w:w="1837" w:type="dxa"/>
            <w:vAlign w:val="center"/>
          </w:tcPr>
          <w:p w:rsidR="00A36A10" w:rsidRDefault="00A36A10" w:rsidP="00A36A10">
            <w:pPr>
              <w:jc w:val="center"/>
              <w:rPr>
                <w:rFonts w:cs="Arial"/>
                <w:color w:val="000000"/>
                <w:sz w:val="20"/>
              </w:rPr>
            </w:pPr>
            <w:r>
              <w:rPr>
                <w:rFonts w:cs="Arial"/>
                <w:color w:val="000000"/>
                <w:sz w:val="20"/>
              </w:rPr>
              <w:t>Yes</w:t>
            </w:r>
          </w:p>
        </w:tc>
        <w:tc>
          <w:tcPr>
            <w:tcW w:w="1565" w:type="dxa"/>
            <w:vAlign w:val="center"/>
          </w:tcPr>
          <w:p w:rsidR="00A36A10" w:rsidRDefault="00A36A10" w:rsidP="00A36A10">
            <w:pPr>
              <w:jc w:val="center"/>
              <w:rPr>
                <w:rFonts w:cs="Arial"/>
                <w:color w:val="000000"/>
                <w:sz w:val="20"/>
              </w:rPr>
            </w:pPr>
            <w:r>
              <w:rPr>
                <w:rFonts w:cs="Arial"/>
                <w:color w:val="000000"/>
                <w:sz w:val="20"/>
              </w:rPr>
              <w:t>1</w:t>
            </w:r>
          </w:p>
        </w:tc>
        <w:tc>
          <w:tcPr>
            <w:tcW w:w="1701" w:type="dxa"/>
            <w:vAlign w:val="center"/>
          </w:tcPr>
          <w:p w:rsidR="00A36A10" w:rsidRDefault="00A36A10" w:rsidP="00A36A10">
            <w:pPr>
              <w:jc w:val="center"/>
              <w:rPr>
                <w:rFonts w:cs="Arial"/>
                <w:color w:val="000000"/>
                <w:sz w:val="20"/>
              </w:rPr>
            </w:pPr>
            <w:r>
              <w:rPr>
                <w:rFonts w:cs="Arial"/>
                <w:color w:val="000000"/>
                <w:sz w:val="20"/>
              </w:rPr>
              <w:t>5</w:t>
            </w:r>
          </w:p>
        </w:tc>
        <w:tc>
          <w:tcPr>
            <w:tcW w:w="2551" w:type="dxa"/>
            <w:vAlign w:val="center"/>
          </w:tcPr>
          <w:p w:rsidR="00A36A10" w:rsidRDefault="00A36A10" w:rsidP="00A36A10">
            <w:pPr>
              <w:jc w:val="center"/>
              <w:rPr>
                <w:rFonts w:cs="Arial"/>
                <w:color w:val="000000"/>
                <w:sz w:val="20"/>
              </w:rPr>
            </w:pPr>
            <w:r>
              <w:rPr>
                <w:rFonts w:cs="Arial"/>
                <w:color w:val="000000"/>
                <w:sz w:val="20"/>
              </w:rPr>
              <w:t>No</w:t>
            </w:r>
          </w:p>
        </w:tc>
        <w:tc>
          <w:tcPr>
            <w:tcW w:w="2835" w:type="dxa"/>
            <w:vAlign w:val="center"/>
          </w:tcPr>
          <w:p w:rsidR="00A36A10" w:rsidRDefault="00A36A10" w:rsidP="00A36A10">
            <w:pPr>
              <w:jc w:val="center"/>
              <w:rPr>
                <w:rFonts w:cs="Arial"/>
                <w:color w:val="000000"/>
                <w:sz w:val="20"/>
              </w:rPr>
            </w:pPr>
            <w:r>
              <w:rPr>
                <w:rFonts w:cs="Arial"/>
                <w:color w:val="000000"/>
                <w:sz w:val="20"/>
              </w:rPr>
              <w:t>Same amount on the BCD was used in the ICD</w:t>
            </w:r>
          </w:p>
        </w:tc>
      </w:tr>
      <w:tr w:rsidR="00A36A10" w:rsidRPr="006F3142" w:rsidTr="00DC7093">
        <w:trPr>
          <w:trHeight w:val="360"/>
        </w:trPr>
        <w:tc>
          <w:tcPr>
            <w:tcW w:w="1560" w:type="dxa"/>
            <w:vAlign w:val="center"/>
          </w:tcPr>
          <w:p w:rsidR="00A36A10" w:rsidRDefault="00A36A10" w:rsidP="00A36A10">
            <w:pPr>
              <w:jc w:val="center"/>
              <w:rPr>
                <w:rFonts w:cs="Arial"/>
                <w:color w:val="000000"/>
                <w:sz w:val="20"/>
              </w:rPr>
            </w:pPr>
          </w:p>
        </w:tc>
        <w:tc>
          <w:tcPr>
            <w:tcW w:w="1701" w:type="dxa"/>
            <w:vAlign w:val="center"/>
          </w:tcPr>
          <w:p w:rsidR="00A36A10" w:rsidRDefault="00A36A10" w:rsidP="00A36A10">
            <w:pPr>
              <w:jc w:val="center"/>
              <w:rPr>
                <w:rFonts w:cs="Arial"/>
                <w:color w:val="000000"/>
                <w:sz w:val="20"/>
              </w:rPr>
            </w:pPr>
            <w:r>
              <w:rPr>
                <w:rFonts w:cs="Arial"/>
                <w:color w:val="000000"/>
                <w:sz w:val="20"/>
              </w:rPr>
              <w:t>10</w:t>
            </w:r>
          </w:p>
        </w:tc>
        <w:tc>
          <w:tcPr>
            <w:tcW w:w="1837" w:type="dxa"/>
            <w:vAlign w:val="center"/>
          </w:tcPr>
          <w:p w:rsidR="00A36A10" w:rsidRDefault="00A36A10" w:rsidP="00A36A10">
            <w:pPr>
              <w:jc w:val="center"/>
              <w:rPr>
                <w:rFonts w:cs="Arial"/>
                <w:color w:val="000000"/>
                <w:sz w:val="20"/>
              </w:rPr>
            </w:pPr>
            <w:r>
              <w:rPr>
                <w:rFonts w:cs="Arial"/>
                <w:color w:val="000000"/>
                <w:sz w:val="20"/>
              </w:rPr>
              <w:t>Yes</w:t>
            </w:r>
          </w:p>
        </w:tc>
        <w:tc>
          <w:tcPr>
            <w:tcW w:w="1565" w:type="dxa"/>
            <w:vAlign w:val="center"/>
          </w:tcPr>
          <w:p w:rsidR="00A36A10" w:rsidRDefault="00A36A10" w:rsidP="00A36A10">
            <w:pPr>
              <w:jc w:val="center"/>
              <w:rPr>
                <w:rFonts w:cs="Arial"/>
                <w:color w:val="000000"/>
                <w:sz w:val="20"/>
              </w:rPr>
            </w:pPr>
            <w:r>
              <w:rPr>
                <w:rFonts w:cs="Arial"/>
                <w:color w:val="000000"/>
                <w:sz w:val="20"/>
              </w:rPr>
              <w:t>1</w:t>
            </w:r>
          </w:p>
        </w:tc>
        <w:tc>
          <w:tcPr>
            <w:tcW w:w="1701" w:type="dxa"/>
            <w:vAlign w:val="center"/>
          </w:tcPr>
          <w:p w:rsidR="00A36A10" w:rsidRDefault="00A36A10" w:rsidP="00A36A10">
            <w:pPr>
              <w:jc w:val="center"/>
              <w:rPr>
                <w:rFonts w:cs="Arial"/>
                <w:color w:val="000000"/>
                <w:sz w:val="20"/>
              </w:rPr>
            </w:pPr>
            <w:r>
              <w:rPr>
                <w:rFonts w:cs="Arial"/>
                <w:color w:val="000000"/>
                <w:sz w:val="20"/>
              </w:rPr>
              <w:t>6</w:t>
            </w:r>
          </w:p>
        </w:tc>
        <w:tc>
          <w:tcPr>
            <w:tcW w:w="2551" w:type="dxa"/>
            <w:vAlign w:val="center"/>
          </w:tcPr>
          <w:p w:rsidR="00A36A10" w:rsidRDefault="00A36A10" w:rsidP="00A36A10">
            <w:pPr>
              <w:jc w:val="center"/>
              <w:rPr>
                <w:rFonts w:cs="Arial"/>
                <w:color w:val="000000"/>
                <w:sz w:val="20"/>
              </w:rPr>
            </w:pPr>
            <w:r>
              <w:rPr>
                <w:rFonts w:cs="Arial"/>
                <w:color w:val="000000"/>
                <w:sz w:val="20"/>
              </w:rPr>
              <w:t>No</w:t>
            </w:r>
          </w:p>
        </w:tc>
        <w:tc>
          <w:tcPr>
            <w:tcW w:w="2835" w:type="dxa"/>
            <w:vAlign w:val="center"/>
          </w:tcPr>
          <w:p w:rsidR="00A36A10" w:rsidRDefault="00A36A10" w:rsidP="00A36A10">
            <w:pPr>
              <w:jc w:val="center"/>
              <w:rPr>
                <w:rFonts w:cs="Arial"/>
                <w:color w:val="000000"/>
                <w:sz w:val="20"/>
              </w:rPr>
            </w:pPr>
            <w:r>
              <w:rPr>
                <w:rFonts w:cs="Arial"/>
                <w:color w:val="000000"/>
                <w:sz w:val="20"/>
              </w:rPr>
              <w:t>Same amount on the BCD was used in the ICD</w:t>
            </w:r>
          </w:p>
        </w:tc>
      </w:tr>
      <w:tr w:rsidR="00A36A10" w:rsidRPr="006F3142" w:rsidTr="00DC7093">
        <w:trPr>
          <w:trHeight w:val="360"/>
        </w:trPr>
        <w:tc>
          <w:tcPr>
            <w:tcW w:w="1560" w:type="dxa"/>
            <w:vAlign w:val="center"/>
          </w:tcPr>
          <w:p w:rsidR="00A36A10" w:rsidRDefault="00A36A10" w:rsidP="00A36A10">
            <w:pPr>
              <w:jc w:val="center"/>
              <w:rPr>
                <w:rFonts w:cs="Arial"/>
                <w:color w:val="000000"/>
                <w:sz w:val="20"/>
              </w:rPr>
            </w:pPr>
          </w:p>
        </w:tc>
        <w:tc>
          <w:tcPr>
            <w:tcW w:w="1701" w:type="dxa"/>
            <w:vAlign w:val="center"/>
          </w:tcPr>
          <w:p w:rsidR="00A36A10" w:rsidRDefault="00A36A10" w:rsidP="00A36A10">
            <w:pPr>
              <w:jc w:val="center"/>
              <w:rPr>
                <w:rFonts w:cs="Arial"/>
                <w:color w:val="000000"/>
                <w:sz w:val="20"/>
              </w:rPr>
            </w:pPr>
            <w:r>
              <w:rPr>
                <w:rFonts w:cs="Arial"/>
                <w:color w:val="000000"/>
                <w:sz w:val="20"/>
              </w:rPr>
              <w:t>11</w:t>
            </w:r>
          </w:p>
        </w:tc>
        <w:tc>
          <w:tcPr>
            <w:tcW w:w="1837" w:type="dxa"/>
            <w:vAlign w:val="center"/>
          </w:tcPr>
          <w:p w:rsidR="00A36A10" w:rsidRDefault="00A36A10" w:rsidP="00A36A10">
            <w:pPr>
              <w:jc w:val="center"/>
              <w:rPr>
                <w:rFonts w:cs="Arial"/>
                <w:color w:val="000000"/>
                <w:sz w:val="20"/>
              </w:rPr>
            </w:pPr>
            <w:r>
              <w:rPr>
                <w:rFonts w:cs="Arial"/>
                <w:color w:val="000000"/>
                <w:sz w:val="20"/>
              </w:rPr>
              <w:t>Yes</w:t>
            </w:r>
          </w:p>
        </w:tc>
        <w:tc>
          <w:tcPr>
            <w:tcW w:w="1565" w:type="dxa"/>
            <w:vAlign w:val="center"/>
          </w:tcPr>
          <w:p w:rsidR="00A36A10" w:rsidRDefault="00A36A10" w:rsidP="00A36A10">
            <w:pPr>
              <w:jc w:val="center"/>
              <w:rPr>
                <w:rFonts w:cs="Arial"/>
                <w:color w:val="000000"/>
                <w:sz w:val="20"/>
              </w:rPr>
            </w:pPr>
            <w:r>
              <w:rPr>
                <w:rFonts w:cs="Arial"/>
                <w:color w:val="000000"/>
                <w:sz w:val="20"/>
              </w:rPr>
              <w:t>2</w:t>
            </w:r>
          </w:p>
        </w:tc>
        <w:tc>
          <w:tcPr>
            <w:tcW w:w="1701" w:type="dxa"/>
            <w:vAlign w:val="center"/>
          </w:tcPr>
          <w:p w:rsidR="00A36A10" w:rsidRDefault="00A36A10" w:rsidP="00A36A10">
            <w:pPr>
              <w:jc w:val="center"/>
              <w:rPr>
                <w:rFonts w:cs="Arial"/>
                <w:color w:val="000000"/>
                <w:sz w:val="20"/>
              </w:rPr>
            </w:pPr>
            <w:r>
              <w:rPr>
                <w:rFonts w:cs="Arial"/>
                <w:color w:val="000000"/>
                <w:sz w:val="20"/>
              </w:rPr>
              <w:t>3</w:t>
            </w:r>
          </w:p>
        </w:tc>
        <w:tc>
          <w:tcPr>
            <w:tcW w:w="2551" w:type="dxa"/>
            <w:vAlign w:val="center"/>
          </w:tcPr>
          <w:p w:rsidR="00A36A10" w:rsidRDefault="00A36A10" w:rsidP="00A36A10">
            <w:pPr>
              <w:jc w:val="center"/>
              <w:rPr>
                <w:rFonts w:cs="Arial"/>
                <w:color w:val="000000"/>
                <w:sz w:val="20"/>
              </w:rPr>
            </w:pPr>
            <w:r>
              <w:rPr>
                <w:rFonts w:cs="Arial"/>
                <w:color w:val="000000"/>
                <w:sz w:val="20"/>
              </w:rPr>
              <w:t>No</w:t>
            </w:r>
          </w:p>
        </w:tc>
        <w:tc>
          <w:tcPr>
            <w:tcW w:w="2835" w:type="dxa"/>
            <w:vAlign w:val="center"/>
          </w:tcPr>
          <w:p w:rsidR="00A36A10" w:rsidRDefault="00A36A10" w:rsidP="00A36A10">
            <w:pPr>
              <w:jc w:val="center"/>
              <w:rPr>
                <w:rFonts w:cs="Arial"/>
                <w:color w:val="000000"/>
                <w:sz w:val="20"/>
              </w:rPr>
            </w:pPr>
            <w:r>
              <w:rPr>
                <w:rFonts w:cs="Arial"/>
                <w:color w:val="000000"/>
                <w:sz w:val="20"/>
              </w:rPr>
              <w:t>Same amount on the BCD was used in the ICD</w:t>
            </w:r>
          </w:p>
        </w:tc>
      </w:tr>
    </w:tbl>
    <w:p w:rsidR="002A05B7" w:rsidRPr="008F3FCA" w:rsidRDefault="002A05B7" w:rsidP="002A05B7">
      <w:pPr>
        <w:pStyle w:val="BodyText"/>
        <w:keepNext/>
        <w:keepLines/>
        <w:rPr>
          <w:rFonts w:cs="Arial"/>
          <w:sz w:val="20"/>
        </w:rPr>
      </w:pPr>
      <w:r w:rsidRPr="008F3FCA">
        <w:rPr>
          <w:rFonts w:cs="Arial"/>
          <w:sz w:val="20"/>
        </w:rPr>
        <w:t>*</w:t>
      </w:r>
      <w:r w:rsidRPr="008F3FCA">
        <w:rPr>
          <w:rFonts w:cs="Arial"/>
          <w:sz w:val="20"/>
        </w:rPr>
        <w:tab/>
      </w:r>
      <w:r>
        <w:rPr>
          <w:rFonts w:cs="Arial"/>
          <w:sz w:val="20"/>
        </w:rPr>
        <w:t xml:space="preserve">Caging </w:t>
      </w:r>
      <w:r w:rsidRPr="008F3FCA">
        <w:rPr>
          <w:rFonts w:cs="Arial"/>
          <w:sz w:val="20"/>
        </w:rPr>
        <w:t xml:space="preserve">operations as per Table </w:t>
      </w:r>
      <w:r>
        <w:rPr>
          <w:rFonts w:cs="Arial"/>
          <w:sz w:val="20"/>
        </w:rPr>
        <w:t>2</w:t>
      </w:r>
      <w:r w:rsidRPr="008F3FCA">
        <w:rPr>
          <w:rFonts w:cs="Arial"/>
          <w:sz w:val="20"/>
        </w:rPr>
        <w:t>.</w:t>
      </w:r>
    </w:p>
    <w:p w:rsidR="002A05B7" w:rsidRPr="008F3FCA" w:rsidRDefault="002A05B7" w:rsidP="002A05B7">
      <w:pPr>
        <w:pStyle w:val="ListBullet2"/>
        <w:keepNext/>
        <w:keepLines/>
      </w:pPr>
      <w:r w:rsidRPr="008F3FCA">
        <w:t>**</w:t>
      </w:r>
      <w:r w:rsidRPr="008F3FCA">
        <w:tab/>
        <w:t>Rate from 1 to 5 (1 = very poor; 2 = poor, 3 = average; 4= good 5 = excellent)</w:t>
      </w:r>
    </w:p>
    <w:p w:rsidR="002A05B7" w:rsidRDefault="002A05B7" w:rsidP="002A05B7">
      <w:pPr>
        <w:pStyle w:val="ListBullet2"/>
      </w:pPr>
    </w:p>
    <w:p w:rsidR="00A36A10" w:rsidRDefault="00DC7093" w:rsidP="002A05B7">
      <w:pPr>
        <w:pStyle w:val="BodyText"/>
        <w:rPr>
          <w:rFonts w:cs="Arial"/>
          <w:sz w:val="20"/>
        </w:rPr>
      </w:pPr>
      <w:r>
        <w:rPr>
          <w:rFonts w:cs="Arial"/>
          <w:sz w:val="20"/>
        </w:rPr>
        <w:t>The amounts declared in Section 3 of the BCDs were used by the farm as the ICD amounts rather than the estimations made via the control video records.</w:t>
      </w:r>
    </w:p>
    <w:p w:rsidR="00DC7093" w:rsidRDefault="00DC7093">
      <w:pPr>
        <w:spacing w:after="200" w:line="276" w:lineRule="auto"/>
        <w:rPr>
          <w:rFonts w:cs="Arial"/>
          <w:i/>
          <w:sz w:val="20"/>
        </w:rPr>
      </w:pPr>
      <w:r>
        <w:rPr>
          <w:rFonts w:cs="Arial"/>
          <w:i/>
          <w:sz w:val="20"/>
        </w:rPr>
        <w:br w:type="page"/>
      </w:r>
    </w:p>
    <w:p w:rsidR="002A05B7" w:rsidRDefault="002A05B7" w:rsidP="002A05B7">
      <w:pPr>
        <w:pStyle w:val="BodyText"/>
        <w:widowControl w:val="0"/>
        <w:rPr>
          <w:rFonts w:cs="Arial"/>
          <w:i/>
          <w:sz w:val="20"/>
        </w:rPr>
      </w:pPr>
      <w:r w:rsidRPr="00973879">
        <w:rPr>
          <w:rFonts w:cs="Arial"/>
          <w:i/>
          <w:sz w:val="20"/>
        </w:rPr>
        <w:lastRenderedPageBreak/>
        <w:t>Table</w:t>
      </w:r>
      <w:r>
        <w:rPr>
          <w:rFonts w:cs="Arial"/>
          <w:i/>
          <w:sz w:val="20"/>
        </w:rPr>
        <w:t xml:space="preserve"> 7</w:t>
      </w:r>
      <w:r w:rsidRPr="00973879">
        <w:rPr>
          <w:rFonts w:cs="Arial"/>
          <w:i/>
          <w:sz w:val="20"/>
        </w:rPr>
        <w:t xml:space="preserve">: </w:t>
      </w:r>
      <w:r>
        <w:rPr>
          <w:rFonts w:cs="Arial"/>
          <w:i/>
          <w:sz w:val="20"/>
        </w:rPr>
        <w:t xml:space="preserve">Farm and Observer records for Total quantity of </w:t>
      </w:r>
      <w:proofErr w:type="spellStart"/>
      <w:r>
        <w:rPr>
          <w:rFonts w:cs="Arial"/>
          <w:i/>
          <w:sz w:val="20"/>
        </w:rPr>
        <w:t>bluefin</w:t>
      </w:r>
      <w:proofErr w:type="spellEnd"/>
      <w:r>
        <w:rPr>
          <w:rFonts w:cs="Arial"/>
          <w:i/>
          <w:sz w:val="20"/>
        </w:rPr>
        <w:t xml:space="preserve"> tuna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12" w:color="auto" w:fill="auto"/>
        <w:tblLook w:val="0000" w:firstRow="0" w:lastRow="0" w:firstColumn="0" w:lastColumn="0" w:noHBand="0" w:noVBand="0"/>
      </w:tblPr>
      <w:tblGrid>
        <w:gridCol w:w="1281"/>
        <w:gridCol w:w="2077"/>
        <w:gridCol w:w="1917"/>
        <w:gridCol w:w="2076"/>
        <w:gridCol w:w="1757"/>
        <w:gridCol w:w="1917"/>
        <w:gridCol w:w="3193"/>
      </w:tblGrid>
      <w:tr w:rsidR="0045084D" w:rsidRPr="00D95B6B" w:rsidTr="001D0AB2">
        <w:trPr>
          <w:trHeight w:val="475"/>
        </w:trPr>
        <w:tc>
          <w:tcPr>
            <w:tcW w:w="450" w:type="pct"/>
            <w:vMerge w:val="restart"/>
            <w:tcBorders>
              <w:top w:val="single" w:sz="4" w:space="0" w:color="auto"/>
            </w:tcBorders>
            <w:vAlign w:val="center"/>
          </w:tcPr>
          <w:p w:rsidR="0045084D" w:rsidRPr="00D95B6B" w:rsidRDefault="00FC485B" w:rsidP="002A05B7">
            <w:pPr>
              <w:snapToGrid w:val="0"/>
              <w:rPr>
                <w:rFonts w:cs="Arial"/>
                <w:sz w:val="18"/>
                <w:szCs w:val="18"/>
              </w:rPr>
            </w:pPr>
            <w:r>
              <w:rPr>
                <w:rFonts w:cs="Arial"/>
                <w:sz w:val="20"/>
              </w:rPr>
              <w:t xml:space="preserve">Control </w:t>
            </w:r>
            <w:r w:rsidR="0045084D">
              <w:rPr>
                <w:rFonts w:cs="Arial"/>
                <w:sz w:val="20"/>
              </w:rPr>
              <w:t xml:space="preserve">Caging </w:t>
            </w:r>
            <w:r w:rsidR="0045084D" w:rsidRPr="00A63ECB">
              <w:rPr>
                <w:rFonts w:cs="Arial"/>
                <w:sz w:val="20"/>
              </w:rPr>
              <w:t>Op #*</w:t>
            </w:r>
          </w:p>
        </w:tc>
        <w:tc>
          <w:tcPr>
            <w:tcW w:w="730" w:type="pct"/>
            <w:vMerge w:val="restart"/>
            <w:tcBorders>
              <w:top w:val="single" w:sz="4" w:space="0" w:color="auto"/>
            </w:tcBorders>
            <w:shd w:val="clear" w:color="auto" w:fill="auto"/>
            <w:vAlign w:val="center"/>
          </w:tcPr>
          <w:p w:rsidR="0045084D" w:rsidRPr="00D95B6B" w:rsidRDefault="0045084D" w:rsidP="002A05B7">
            <w:pPr>
              <w:snapToGrid w:val="0"/>
              <w:jc w:val="center"/>
              <w:rPr>
                <w:rFonts w:cs="Arial"/>
                <w:sz w:val="18"/>
                <w:szCs w:val="18"/>
              </w:rPr>
            </w:pPr>
            <w:r w:rsidRPr="00D95B6B">
              <w:rPr>
                <w:rFonts w:cs="Arial"/>
                <w:sz w:val="18"/>
                <w:szCs w:val="18"/>
              </w:rPr>
              <w:t>BFT</w:t>
            </w:r>
          </w:p>
        </w:tc>
        <w:tc>
          <w:tcPr>
            <w:tcW w:w="1404" w:type="pct"/>
            <w:gridSpan w:val="2"/>
            <w:tcBorders>
              <w:top w:val="single" w:sz="4" w:space="0" w:color="auto"/>
            </w:tcBorders>
            <w:shd w:val="clear" w:color="auto" w:fill="auto"/>
            <w:vAlign w:val="center"/>
          </w:tcPr>
          <w:p w:rsidR="0045084D" w:rsidRPr="00D95B6B" w:rsidRDefault="0045084D" w:rsidP="0045084D">
            <w:pPr>
              <w:snapToGrid w:val="0"/>
              <w:jc w:val="center"/>
              <w:rPr>
                <w:rFonts w:cs="Arial"/>
                <w:sz w:val="18"/>
                <w:szCs w:val="18"/>
              </w:rPr>
            </w:pPr>
            <w:r>
              <w:rPr>
                <w:rFonts w:cs="Arial"/>
                <w:sz w:val="18"/>
                <w:szCs w:val="18"/>
              </w:rPr>
              <w:t>Farm Estimate</w:t>
            </w:r>
          </w:p>
        </w:tc>
        <w:tc>
          <w:tcPr>
            <w:tcW w:w="1292" w:type="pct"/>
            <w:gridSpan w:val="2"/>
            <w:tcBorders>
              <w:top w:val="single" w:sz="4" w:space="0" w:color="auto"/>
            </w:tcBorders>
            <w:shd w:val="clear" w:color="auto" w:fill="auto"/>
            <w:vAlign w:val="center"/>
          </w:tcPr>
          <w:p w:rsidR="0045084D" w:rsidRPr="00D95B6B" w:rsidRDefault="0045084D" w:rsidP="0045084D">
            <w:pPr>
              <w:pStyle w:val="ListParagraph"/>
              <w:snapToGrid w:val="0"/>
              <w:ind w:left="0"/>
              <w:jc w:val="center"/>
              <w:rPr>
                <w:rFonts w:cs="Arial"/>
                <w:sz w:val="18"/>
                <w:szCs w:val="18"/>
              </w:rPr>
            </w:pPr>
            <w:r>
              <w:rPr>
                <w:rFonts w:cs="Arial"/>
                <w:sz w:val="18"/>
                <w:szCs w:val="18"/>
              </w:rPr>
              <w:t>Observer Estimate</w:t>
            </w:r>
          </w:p>
        </w:tc>
        <w:tc>
          <w:tcPr>
            <w:tcW w:w="1123" w:type="pct"/>
            <w:vMerge w:val="restart"/>
            <w:tcBorders>
              <w:top w:val="single" w:sz="4" w:space="0" w:color="auto"/>
            </w:tcBorders>
            <w:vAlign w:val="center"/>
          </w:tcPr>
          <w:p w:rsidR="0045084D" w:rsidRPr="00D95B6B" w:rsidRDefault="0045084D" w:rsidP="002A05B7">
            <w:pPr>
              <w:snapToGrid w:val="0"/>
              <w:jc w:val="center"/>
              <w:rPr>
                <w:rFonts w:cs="Arial"/>
                <w:sz w:val="18"/>
                <w:szCs w:val="18"/>
              </w:rPr>
            </w:pPr>
            <w:r w:rsidRPr="00D95B6B">
              <w:rPr>
                <w:rFonts w:cs="Arial"/>
                <w:sz w:val="18"/>
                <w:szCs w:val="18"/>
              </w:rPr>
              <w:t>BCD #</w:t>
            </w:r>
          </w:p>
        </w:tc>
      </w:tr>
      <w:tr w:rsidR="0045084D" w:rsidRPr="00D95B6B" w:rsidTr="001D0AB2">
        <w:trPr>
          <w:trHeight w:val="510"/>
        </w:trPr>
        <w:tc>
          <w:tcPr>
            <w:tcW w:w="450" w:type="pct"/>
            <w:vMerge/>
          </w:tcPr>
          <w:p w:rsidR="0045084D" w:rsidRPr="00D95B6B" w:rsidRDefault="0045084D" w:rsidP="002A05B7">
            <w:pPr>
              <w:snapToGrid w:val="0"/>
              <w:jc w:val="center"/>
              <w:rPr>
                <w:rFonts w:cs="Arial"/>
                <w:b/>
                <w:sz w:val="18"/>
                <w:szCs w:val="18"/>
              </w:rPr>
            </w:pPr>
          </w:p>
        </w:tc>
        <w:tc>
          <w:tcPr>
            <w:tcW w:w="730" w:type="pct"/>
            <w:vMerge/>
            <w:shd w:val="clear" w:color="auto" w:fill="auto"/>
            <w:vAlign w:val="center"/>
          </w:tcPr>
          <w:p w:rsidR="0045084D" w:rsidRPr="00D95B6B" w:rsidRDefault="0045084D" w:rsidP="002A05B7">
            <w:pPr>
              <w:snapToGrid w:val="0"/>
              <w:jc w:val="center"/>
              <w:rPr>
                <w:rFonts w:cs="Arial"/>
                <w:b/>
                <w:sz w:val="18"/>
                <w:szCs w:val="18"/>
              </w:rPr>
            </w:pPr>
          </w:p>
        </w:tc>
        <w:tc>
          <w:tcPr>
            <w:tcW w:w="674" w:type="pct"/>
            <w:shd w:val="clear" w:color="auto" w:fill="auto"/>
            <w:vAlign w:val="center"/>
          </w:tcPr>
          <w:p w:rsidR="0045084D" w:rsidRDefault="0045084D" w:rsidP="002A05B7">
            <w:pPr>
              <w:snapToGrid w:val="0"/>
              <w:jc w:val="center"/>
              <w:rPr>
                <w:rFonts w:cs="Arial"/>
                <w:sz w:val="18"/>
                <w:szCs w:val="18"/>
              </w:rPr>
            </w:pPr>
            <w:r>
              <w:rPr>
                <w:rFonts w:cs="Arial"/>
                <w:sz w:val="18"/>
                <w:szCs w:val="18"/>
              </w:rPr>
              <w:t>#</w:t>
            </w:r>
          </w:p>
          <w:p w:rsidR="0045084D" w:rsidRPr="00D95B6B" w:rsidRDefault="0045084D" w:rsidP="002A05B7">
            <w:pPr>
              <w:snapToGrid w:val="0"/>
              <w:jc w:val="center"/>
              <w:rPr>
                <w:rFonts w:cs="Arial"/>
                <w:sz w:val="18"/>
                <w:szCs w:val="18"/>
              </w:rPr>
            </w:pPr>
            <w:r w:rsidRPr="00D95B6B">
              <w:rPr>
                <w:rFonts w:cs="Arial"/>
                <w:sz w:val="18"/>
                <w:szCs w:val="18"/>
              </w:rPr>
              <w:t>(n)</w:t>
            </w:r>
          </w:p>
        </w:tc>
        <w:tc>
          <w:tcPr>
            <w:tcW w:w="730" w:type="pct"/>
            <w:shd w:val="clear" w:color="auto" w:fill="auto"/>
            <w:vAlign w:val="center"/>
          </w:tcPr>
          <w:p w:rsidR="0045084D" w:rsidRDefault="0045084D" w:rsidP="002A05B7">
            <w:pPr>
              <w:snapToGrid w:val="0"/>
              <w:jc w:val="center"/>
              <w:rPr>
                <w:rFonts w:cs="Arial"/>
                <w:sz w:val="18"/>
                <w:szCs w:val="18"/>
              </w:rPr>
            </w:pPr>
            <w:proofErr w:type="spellStart"/>
            <w:r w:rsidRPr="00D95B6B">
              <w:rPr>
                <w:rFonts w:cs="Arial"/>
                <w:sz w:val="18"/>
                <w:szCs w:val="18"/>
              </w:rPr>
              <w:t>W</w:t>
            </w:r>
            <w:r>
              <w:rPr>
                <w:rFonts w:cs="Arial"/>
                <w:sz w:val="18"/>
                <w:szCs w:val="18"/>
              </w:rPr>
              <w:t>t</w:t>
            </w:r>
            <w:proofErr w:type="spellEnd"/>
            <w:r>
              <w:rPr>
                <w:rFonts w:cs="Arial"/>
                <w:sz w:val="18"/>
                <w:szCs w:val="18"/>
              </w:rPr>
              <w:t xml:space="preserve"> </w:t>
            </w:r>
          </w:p>
          <w:p w:rsidR="0045084D" w:rsidRPr="00D95B6B" w:rsidRDefault="0045084D" w:rsidP="002A05B7">
            <w:pPr>
              <w:snapToGrid w:val="0"/>
              <w:jc w:val="center"/>
              <w:rPr>
                <w:rFonts w:cs="Arial"/>
                <w:sz w:val="18"/>
                <w:szCs w:val="18"/>
              </w:rPr>
            </w:pPr>
            <w:r w:rsidRPr="00D95B6B">
              <w:rPr>
                <w:rFonts w:cs="Arial"/>
                <w:sz w:val="18"/>
                <w:szCs w:val="18"/>
              </w:rPr>
              <w:t>(kg)</w:t>
            </w:r>
          </w:p>
        </w:tc>
        <w:tc>
          <w:tcPr>
            <w:tcW w:w="618" w:type="pct"/>
            <w:vAlign w:val="center"/>
          </w:tcPr>
          <w:p w:rsidR="0045084D" w:rsidRDefault="0045084D" w:rsidP="002A05B7">
            <w:pPr>
              <w:snapToGrid w:val="0"/>
              <w:jc w:val="center"/>
              <w:rPr>
                <w:rFonts w:cs="Arial"/>
                <w:sz w:val="18"/>
                <w:szCs w:val="18"/>
              </w:rPr>
            </w:pPr>
            <w:r>
              <w:rPr>
                <w:rFonts w:cs="Arial"/>
                <w:sz w:val="18"/>
                <w:szCs w:val="18"/>
              </w:rPr>
              <w:t>#</w:t>
            </w:r>
          </w:p>
          <w:p w:rsidR="0045084D" w:rsidRPr="00D95B6B" w:rsidRDefault="0045084D" w:rsidP="002A05B7">
            <w:pPr>
              <w:snapToGrid w:val="0"/>
              <w:jc w:val="center"/>
              <w:rPr>
                <w:rFonts w:cs="Arial"/>
                <w:sz w:val="18"/>
                <w:szCs w:val="18"/>
              </w:rPr>
            </w:pPr>
            <w:r w:rsidRPr="00D95B6B">
              <w:rPr>
                <w:rFonts w:cs="Arial"/>
                <w:sz w:val="18"/>
                <w:szCs w:val="18"/>
              </w:rPr>
              <w:t>(n)</w:t>
            </w:r>
          </w:p>
        </w:tc>
        <w:tc>
          <w:tcPr>
            <w:tcW w:w="674" w:type="pct"/>
            <w:vAlign w:val="center"/>
          </w:tcPr>
          <w:p w:rsidR="0045084D" w:rsidRDefault="0045084D" w:rsidP="002A05B7">
            <w:pPr>
              <w:snapToGrid w:val="0"/>
              <w:jc w:val="center"/>
              <w:rPr>
                <w:rFonts w:cs="Arial"/>
                <w:sz w:val="18"/>
                <w:szCs w:val="18"/>
              </w:rPr>
            </w:pPr>
            <w:proofErr w:type="spellStart"/>
            <w:r w:rsidRPr="00D95B6B">
              <w:rPr>
                <w:rFonts w:cs="Arial"/>
                <w:sz w:val="18"/>
                <w:szCs w:val="18"/>
              </w:rPr>
              <w:t>W</w:t>
            </w:r>
            <w:r>
              <w:rPr>
                <w:rFonts w:cs="Arial"/>
                <w:sz w:val="18"/>
                <w:szCs w:val="18"/>
              </w:rPr>
              <w:t>t</w:t>
            </w:r>
            <w:proofErr w:type="spellEnd"/>
            <w:r>
              <w:rPr>
                <w:rFonts w:cs="Arial"/>
                <w:sz w:val="18"/>
                <w:szCs w:val="18"/>
              </w:rPr>
              <w:t xml:space="preserve"> </w:t>
            </w:r>
          </w:p>
          <w:p w:rsidR="0045084D" w:rsidRPr="00D95B6B" w:rsidRDefault="0045084D" w:rsidP="002A05B7">
            <w:pPr>
              <w:snapToGrid w:val="0"/>
              <w:jc w:val="center"/>
              <w:rPr>
                <w:rFonts w:cs="Arial"/>
                <w:sz w:val="18"/>
                <w:szCs w:val="18"/>
              </w:rPr>
            </w:pPr>
            <w:r w:rsidRPr="00D95B6B">
              <w:rPr>
                <w:rFonts w:cs="Arial"/>
                <w:sz w:val="18"/>
                <w:szCs w:val="18"/>
              </w:rPr>
              <w:t>(kg)</w:t>
            </w:r>
          </w:p>
        </w:tc>
        <w:tc>
          <w:tcPr>
            <w:tcW w:w="1123" w:type="pct"/>
            <w:vMerge/>
            <w:shd w:val="clear" w:color="auto" w:fill="auto"/>
            <w:vAlign w:val="center"/>
          </w:tcPr>
          <w:p w:rsidR="0045084D" w:rsidRPr="00D95B6B" w:rsidRDefault="0045084D" w:rsidP="002A05B7">
            <w:pPr>
              <w:snapToGrid w:val="0"/>
              <w:jc w:val="center"/>
              <w:rPr>
                <w:rFonts w:cs="Arial"/>
                <w:sz w:val="18"/>
                <w:szCs w:val="18"/>
              </w:rPr>
            </w:pPr>
          </w:p>
        </w:tc>
      </w:tr>
      <w:tr w:rsidR="00DC7093" w:rsidRPr="00D95B6B" w:rsidTr="001D0AB2">
        <w:trPr>
          <w:trHeight w:val="510"/>
        </w:trPr>
        <w:tc>
          <w:tcPr>
            <w:tcW w:w="450" w:type="pct"/>
            <w:vMerge w:val="restart"/>
            <w:vAlign w:val="center"/>
          </w:tcPr>
          <w:p w:rsidR="00DC7093" w:rsidRPr="00D95B6B" w:rsidRDefault="00DC7093" w:rsidP="00DC7093">
            <w:pPr>
              <w:snapToGrid w:val="0"/>
              <w:jc w:val="center"/>
              <w:rPr>
                <w:rFonts w:cs="Arial"/>
                <w:sz w:val="18"/>
                <w:szCs w:val="18"/>
              </w:rPr>
            </w:pPr>
            <w:r>
              <w:rPr>
                <w:rFonts w:cs="Arial"/>
                <w:sz w:val="18"/>
                <w:szCs w:val="18"/>
              </w:rPr>
              <w:t>1</w:t>
            </w:r>
          </w:p>
        </w:tc>
        <w:tc>
          <w:tcPr>
            <w:tcW w:w="730" w:type="pct"/>
            <w:shd w:val="clear" w:color="auto" w:fill="auto"/>
            <w:vAlign w:val="center"/>
          </w:tcPr>
          <w:p w:rsidR="00DC7093" w:rsidRDefault="00DC7093" w:rsidP="00DC7093">
            <w:pPr>
              <w:jc w:val="center"/>
              <w:rPr>
                <w:rFonts w:cs="Arial"/>
                <w:color w:val="000000"/>
                <w:sz w:val="20"/>
              </w:rPr>
            </w:pPr>
            <w:r>
              <w:rPr>
                <w:rFonts w:cs="Arial"/>
                <w:color w:val="000000"/>
                <w:sz w:val="20"/>
              </w:rPr>
              <w:t>Live Fish</w:t>
            </w:r>
          </w:p>
        </w:tc>
        <w:tc>
          <w:tcPr>
            <w:tcW w:w="674" w:type="pct"/>
            <w:shd w:val="clear" w:color="auto" w:fill="auto"/>
            <w:vAlign w:val="center"/>
          </w:tcPr>
          <w:p w:rsidR="00DC7093" w:rsidRDefault="00DC7093" w:rsidP="00DC7093">
            <w:pPr>
              <w:jc w:val="center"/>
              <w:rPr>
                <w:rFonts w:cs="Arial"/>
                <w:color w:val="000000"/>
                <w:sz w:val="20"/>
              </w:rPr>
            </w:pPr>
            <w:r>
              <w:rPr>
                <w:rFonts w:cs="Arial"/>
                <w:color w:val="000000"/>
                <w:sz w:val="20"/>
              </w:rPr>
              <w:t>1000</w:t>
            </w:r>
          </w:p>
        </w:tc>
        <w:tc>
          <w:tcPr>
            <w:tcW w:w="730" w:type="pct"/>
            <w:shd w:val="clear" w:color="auto" w:fill="auto"/>
            <w:vAlign w:val="center"/>
          </w:tcPr>
          <w:p w:rsidR="00DC7093" w:rsidRDefault="00DC7093" w:rsidP="00DC7093">
            <w:pPr>
              <w:jc w:val="center"/>
              <w:rPr>
                <w:rFonts w:cs="Arial"/>
                <w:color w:val="000000"/>
                <w:sz w:val="20"/>
              </w:rPr>
            </w:pPr>
            <w:r>
              <w:rPr>
                <w:rFonts w:cs="Arial"/>
                <w:color w:val="000000"/>
                <w:sz w:val="20"/>
              </w:rPr>
              <w:t>88000</w:t>
            </w:r>
          </w:p>
        </w:tc>
        <w:tc>
          <w:tcPr>
            <w:tcW w:w="618" w:type="pct"/>
            <w:vAlign w:val="center"/>
          </w:tcPr>
          <w:p w:rsidR="00DC7093" w:rsidRDefault="00DC7093" w:rsidP="00DC7093">
            <w:pPr>
              <w:jc w:val="center"/>
              <w:rPr>
                <w:rFonts w:cs="Arial"/>
                <w:color w:val="000000"/>
                <w:sz w:val="20"/>
              </w:rPr>
            </w:pPr>
            <w:r>
              <w:rPr>
                <w:rFonts w:cs="Arial"/>
                <w:color w:val="000000"/>
                <w:sz w:val="20"/>
              </w:rPr>
              <w:t>928</w:t>
            </w:r>
          </w:p>
        </w:tc>
        <w:tc>
          <w:tcPr>
            <w:tcW w:w="674" w:type="pct"/>
            <w:vAlign w:val="center"/>
          </w:tcPr>
          <w:p w:rsidR="00DC7093" w:rsidRDefault="00DC7093" w:rsidP="00DC7093">
            <w:pPr>
              <w:jc w:val="center"/>
              <w:rPr>
                <w:rFonts w:cs="Arial"/>
                <w:color w:val="000000"/>
                <w:sz w:val="20"/>
              </w:rPr>
            </w:pPr>
          </w:p>
        </w:tc>
        <w:tc>
          <w:tcPr>
            <w:tcW w:w="1123" w:type="pct"/>
            <w:shd w:val="clear" w:color="auto" w:fill="auto"/>
            <w:vAlign w:val="center"/>
          </w:tcPr>
          <w:p w:rsidR="00DC7093" w:rsidRDefault="00DC7093" w:rsidP="00DC7093">
            <w:pPr>
              <w:jc w:val="center"/>
              <w:rPr>
                <w:rFonts w:cs="Arial"/>
                <w:color w:val="000000"/>
                <w:sz w:val="20"/>
              </w:rPr>
            </w:pPr>
            <w:r>
              <w:rPr>
                <w:rFonts w:cs="Arial"/>
                <w:color w:val="000000"/>
                <w:sz w:val="20"/>
              </w:rPr>
              <w:t>TR-15-000206</w:t>
            </w:r>
          </w:p>
        </w:tc>
      </w:tr>
      <w:tr w:rsidR="00DC7093" w:rsidRPr="00D95B6B" w:rsidTr="001D0AB2">
        <w:tblPrEx>
          <w:tblCellMar>
            <w:left w:w="0" w:type="dxa"/>
            <w:right w:w="0" w:type="dxa"/>
          </w:tblCellMar>
        </w:tblPrEx>
        <w:trPr>
          <w:trHeight w:val="510"/>
        </w:trPr>
        <w:tc>
          <w:tcPr>
            <w:tcW w:w="450" w:type="pct"/>
            <w:vMerge/>
            <w:tcBorders>
              <w:bottom w:val="single" w:sz="4" w:space="0" w:color="auto"/>
            </w:tcBorders>
          </w:tcPr>
          <w:p w:rsidR="00DC7093" w:rsidRPr="00D95B6B" w:rsidRDefault="00DC7093" w:rsidP="00DC7093">
            <w:pPr>
              <w:snapToGrid w:val="0"/>
              <w:jc w:val="center"/>
              <w:rPr>
                <w:rFonts w:cs="Arial"/>
                <w:sz w:val="18"/>
                <w:szCs w:val="18"/>
              </w:rPr>
            </w:pPr>
          </w:p>
        </w:tc>
        <w:tc>
          <w:tcPr>
            <w:tcW w:w="730" w:type="pct"/>
            <w:tcBorders>
              <w:bottom w:val="single" w:sz="4" w:space="0" w:color="auto"/>
            </w:tcBorders>
            <w:shd w:val="clear" w:color="auto" w:fill="auto"/>
            <w:vAlign w:val="center"/>
          </w:tcPr>
          <w:p w:rsidR="00DC7093" w:rsidRDefault="00DC7093" w:rsidP="00DC7093">
            <w:pPr>
              <w:jc w:val="center"/>
              <w:rPr>
                <w:rFonts w:cs="Arial"/>
                <w:color w:val="000000"/>
                <w:sz w:val="20"/>
              </w:rPr>
            </w:pPr>
            <w:r>
              <w:rPr>
                <w:rFonts w:cs="Arial"/>
                <w:color w:val="000000"/>
                <w:sz w:val="20"/>
              </w:rPr>
              <w:t>Dead Fish</w:t>
            </w:r>
          </w:p>
        </w:tc>
        <w:tc>
          <w:tcPr>
            <w:tcW w:w="674" w:type="pct"/>
            <w:tcBorders>
              <w:bottom w:val="single" w:sz="4" w:space="0" w:color="auto"/>
            </w:tcBorders>
            <w:shd w:val="clear" w:color="auto" w:fill="auto"/>
            <w:vAlign w:val="center"/>
          </w:tcPr>
          <w:p w:rsidR="00DC7093" w:rsidRDefault="00DC7093" w:rsidP="00DC7093">
            <w:pPr>
              <w:jc w:val="center"/>
              <w:rPr>
                <w:rFonts w:cs="Arial"/>
                <w:color w:val="000000"/>
                <w:sz w:val="20"/>
              </w:rPr>
            </w:pPr>
            <w:r>
              <w:rPr>
                <w:rFonts w:cs="Arial"/>
                <w:color w:val="000000"/>
                <w:sz w:val="20"/>
              </w:rPr>
              <w:t>0</w:t>
            </w:r>
          </w:p>
        </w:tc>
        <w:tc>
          <w:tcPr>
            <w:tcW w:w="730" w:type="pct"/>
            <w:tcBorders>
              <w:bottom w:val="single" w:sz="4" w:space="0" w:color="auto"/>
            </w:tcBorders>
            <w:shd w:val="clear" w:color="auto" w:fill="auto"/>
            <w:vAlign w:val="center"/>
          </w:tcPr>
          <w:p w:rsidR="00DC7093" w:rsidRDefault="00DC7093" w:rsidP="00DC7093">
            <w:pPr>
              <w:jc w:val="center"/>
              <w:rPr>
                <w:rFonts w:cs="Arial"/>
                <w:color w:val="000000"/>
                <w:sz w:val="20"/>
              </w:rPr>
            </w:pPr>
            <w:r>
              <w:rPr>
                <w:rFonts w:cs="Arial"/>
                <w:color w:val="000000"/>
                <w:sz w:val="20"/>
              </w:rPr>
              <w:t>0</w:t>
            </w:r>
          </w:p>
        </w:tc>
        <w:tc>
          <w:tcPr>
            <w:tcW w:w="618" w:type="pct"/>
            <w:tcBorders>
              <w:bottom w:val="single" w:sz="4" w:space="0" w:color="auto"/>
            </w:tcBorders>
            <w:vAlign w:val="center"/>
          </w:tcPr>
          <w:p w:rsidR="00DC7093" w:rsidRDefault="00DC7093" w:rsidP="00DC7093">
            <w:pPr>
              <w:jc w:val="center"/>
              <w:rPr>
                <w:rFonts w:cs="Arial"/>
                <w:color w:val="000000"/>
                <w:sz w:val="20"/>
              </w:rPr>
            </w:pPr>
            <w:r>
              <w:rPr>
                <w:rFonts w:cs="Arial"/>
                <w:color w:val="000000"/>
                <w:sz w:val="20"/>
              </w:rPr>
              <w:t>0</w:t>
            </w:r>
          </w:p>
        </w:tc>
        <w:tc>
          <w:tcPr>
            <w:tcW w:w="674" w:type="pct"/>
            <w:tcBorders>
              <w:bottom w:val="single" w:sz="4" w:space="0" w:color="auto"/>
            </w:tcBorders>
            <w:vAlign w:val="center"/>
          </w:tcPr>
          <w:p w:rsidR="00DC7093" w:rsidRDefault="00DC7093" w:rsidP="00DC7093">
            <w:pPr>
              <w:jc w:val="center"/>
              <w:rPr>
                <w:rFonts w:cs="Arial"/>
                <w:color w:val="000000"/>
                <w:sz w:val="20"/>
              </w:rPr>
            </w:pPr>
            <w:r>
              <w:rPr>
                <w:rFonts w:cs="Arial"/>
                <w:color w:val="000000"/>
                <w:sz w:val="20"/>
              </w:rPr>
              <w:t>0</w:t>
            </w:r>
          </w:p>
        </w:tc>
        <w:tc>
          <w:tcPr>
            <w:tcW w:w="1123" w:type="pct"/>
            <w:tcBorders>
              <w:bottom w:val="single" w:sz="4" w:space="0" w:color="auto"/>
            </w:tcBorders>
            <w:shd w:val="clear" w:color="auto" w:fill="auto"/>
            <w:vAlign w:val="center"/>
          </w:tcPr>
          <w:p w:rsidR="00DC7093" w:rsidRDefault="00DC7093" w:rsidP="00DC7093">
            <w:pPr>
              <w:jc w:val="center"/>
              <w:rPr>
                <w:rFonts w:cs="Arial"/>
                <w:color w:val="000000"/>
                <w:sz w:val="20"/>
              </w:rPr>
            </w:pPr>
          </w:p>
        </w:tc>
      </w:tr>
      <w:tr w:rsidR="00DC7093" w:rsidRPr="00D95B6B" w:rsidTr="001D0AB2">
        <w:trPr>
          <w:trHeight w:val="510"/>
        </w:trPr>
        <w:tc>
          <w:tcPr>
            <w:tcW w:w="450" w:type="pct"/>
            <w:vMerge w:val="restart"/>
            <w:vAlign w:val="center"/>
          </w:tcPr>
          <w:p w:rsidR="00DC7093" w:rsidRPr="00D95B6B" w:rsidRDefault="00DC7093" w:rsidP="00DC7093">
            <w:pPr>
              <w:snapToGrid w:val="0"/>
              <w:jc w:val="center"/>
              <w:rPr>
                <w:rFonts w:cs="Arial"/>
                <w:sz w:val="18"/>
                <w:szCs w:val="18"/>
              </w:rPr>
            </w:pPr>
            <w:r>
              <w:rPr>
                <w:rFonts w:cs="Arial"/>
                <w:sz w:val="18"/>
                <w:szCs w:val="18"/>
              </w:rPr>
              <w:t>2</w:t>
            </w:r>
          </w:p>
        </w:tc>
        <w:tc>
          <w:tcPr>
            <w:tcW w:w="730" w:type="pct"/>
            <w:shd w:val="clear" w:color="auto" w:fill="auto"/>
            <w:vAlign w:val="center"/>
          </w:tcPr>
          <w:p w:rsidR="00DC7093" w:rsidRDefault="00DC7093" w:rsidP="00DC7093">
            <w:pPr>
              <w:jc w:val="center"/>
              <w:rPr>
                <w:rFonts w:cs="Arial"/>
                <w:color w:val="000000"/>
                <w:sz w:val="20"/>
              </w:rPr>
            </w:pPr>
            <w:r>
              <w:rPr>
                <w:rFonts w:cs="Arial"/>
                <w:color w:val="000000"/>
                <w:sz w:val="20"/>
              </w:rPr>
              <w:t>Live Fish</w:t>
            </w:r>
          </w:p>
        </w:tc>
        <w:tc>
          <w:tcPr>
            <w:tcW w:w="674" w:type="pct"/>
            <w:shd w:val="clear" w:color="auto" w:fill="auto"/>
            <w:vAlign w:val="center"/>
          </w:tcPr>
          <w:p w:rsidR="00DC7093" w:rsidRDefault="00DC7093" w:rsidP="00DC7093">
            <w:pPr>
              <w:jc w:val="center"/>
              <w:rPr>
                <w:rFonts w:cs="Arial"/>
                <w:color w:val="000000"/>
                <w:sz w:val="20"/>
              </w:rPr>
            </w:pPr>
            <w:r>
              <w:rPr>
                <w:rFonts w:cs="Arial"/>
                <w:color w:val="000000"/>
                <w:sz w:val="20"/>
              </w:rPr>
              <w:t>1750</w:t>
            </w:r>
          </w:p>
        </w:tc>
        <w:tc>
          <w:tcPr>
            <w:tcW w:w="730" w:type="pct"/>
            <w:shd w:val="clear" w:color="auto" w:fill="auto"/>
            <w:vAlign w:val="center"/>
          </w:tcPr>
          <w:p w:rsidR="00DC7093" w:rsidRDefault="00DC7093" w:rsidP="00DC7093">
            <w:pPr>
              <w:jc w:val="center"/>
              <w:rPr>
                <w:rFonts w:cs="Arial"/>
                <w:color w:val="000000"/>
                <w:sz w:val="20"/>
              </w:rPr>
            </w:pPr>
            <w:r>
              <w:rPr>
                <w:rFonts w:cs="Arial"/>
                <w:color w:val="000000"/>
                <w:sz w:val="20"/>
              </w:rPr>
              <w:t>70000</w:t>
            </w:r>
          </w:p>
        </w:tc>
        <w:tc>
          <w:tcPr>
            <w:tcW w:w="618" w:type="pct"/>
            <w:vAlign w:val="center"/>
          </w:tcPr>
          <w:p w:rsidR="00DC7093" w:rsidRDefault="00DC7093" w:rsidP="00DC7093">
            <w:pPr>
              <w:jc w:val="center"/>
              <w:rPr>
                <w:rFonts w:cs="Arial"/>
                <w:color w:val="000000"/>
                <w:sz w:val="20"/>
              </w:rPr>
            </w:pPr>
          </w:p>
        </w:tc>
        <w:tc>
          <w:tcPr>
            <w:tcW w:w="674" w:type="pct"/>
            <w:vAlign w:val="center"/>
          </w:tcPr>
          <w:p w:rsidR="00DC7093" w:rsidRDefault="00DC7093" w:rsidP="00DC7093">
            <w:pPr>
              <w:jc w:val="center"/>
              <w:rPr>
                <w:rFonts w:cs="Arial"/>
                <w:color w:val="000000"/>
                <w:sz w:val="20"/>
              </w:rPr>
            </w:pPr>
          </w:p>
        </w:tc>
        <w:tc>
          <w:tcPr>
            <w:tcW w:w="1123" w:type="pct"/>
            <w:shd w:val="clear" w:color="auto" w:fill="auto"/>
            <w:vAlign w:val="center"/>
          </w:tcPr>
          <w:p w:rsidR="00DC7093" w:rsidRDefault="00DC7093" w:rsidP="00DC7093">
            <w:pPr>
              <w:jc w:val="center"/>
              <w:rPr>
                <w:rFonts w:cs="Arial"/>
                <w:color w:val="000000"/>
                <w:sz w:val="20"/>
              </w:rPr>
            </w:pPr>
            <w:r>
              <w:rPr>
                <w:rFonts w:cs="Arial"/>
                <w:color w:val="000000"/>
                <w:sz w:val="20"/>
              </w:rPr>
              <w:t>TR-15-000041</w:t>
            </w:r>
          </w:p>
        </w:tc>
      </w:tr>
      <w:tr w:rsidR="00DC7093" w:rsidRPr="00D95B6B" w:rsidTr="001D0AB2">
        <w:tblPrEx>
          <w:tblCellMar>
            <w:left w:w="0" w:type="dxa"/>
            <w:right w:w="0" w:type="dxa"/>
          </w:tblCellMar>
        </w:tblPrEx>
        <w:trPr>
          <w:trHeight w:val="510"/>
        </w:trPr>
        <w:tc>
          <w:tcPr>
            <w:tcW w:w="450" w:type="pct"/>
            <w:vMerge/>
            <w:tcBorders>
              <w:bottom w:val="single" w:sz="4" w:space="0" w:color="auto"/>
            </w:tcBorders>
          </w:tcPr>
          <w:p w:rsidR="00DC7093" w:rsidRPr="00D95B6B" w:rsidRDefault="00DC7093" w:rsidP="00DC7093">
            <w:pPr>
              <w:snapToGrid w:val="0"/>
              <w:jc w:val="center"/>
              <w:rPr>
                <w:rFonts w:cs="Arial"/>
                <w:sz w:val="18"/>
                <w:szCs w:val="18"/>
              </w:rPr>
            </w:pPr>
          </w:p>
        </w:tc>
        <w:tc>
          <w:tcPr>
            <w:tcW w:w="730" w:type="pct"/>
            <w:tcBorders>
              <w:bottom w:val="single" w:sz="4" w:space="0" w:color="auto"/>
            </w:tcBorders>
            <w:shd w:val="clear" w:color="auto" w:fill="auto"/>
            <w:vAlign w:val="center"/>
          </w:tcPr>
          <w:p w:rsidR="00DC7093" w:rsidRDefault="00DC7093" w:rsidP="00DC7093">
            <w:pPr>
              <w:jc w:val="center"/>
              <w:rPr>
                <w:rFonts w:cs="Arial"/>
                <w:color w:val="000000"/>
                <w:sz w:val="20"/>
              </w:rPr>
            </w:pPr>
            <w:r>
              <w:rPr>
                <w:rFonts w:cs="Arial"/>
                <w:color w:val="000000"/>
                <w:sz w:val="20"/>
              </w:rPr>
              <w:t>Dead Fish</w:t>
            </w:r>
          </w:p>
        </w:tc>
        <w:tc>
          <w:tcPr>
            <w:tcW w:w="674" w:type="pct"/>
            <w:tcBorders>
              <w:bottom w:val="single" w:sz="4" w:space="0" w:color="auto"/>
            </w:tcBorders>
            <w:shd w:val="clear" w:color="auto" w:fill="auto"/>
            <w:vAlign w:val="center"/>
          </w:tcPr>
          <w:p w:rsidR="00DC7093" w:rsidRDefault="00DC7093" w:rsidP="00DC7093">
            <w:pPr>
              <w:jc w:val="center"/>
              <w:rPr>
                <w:rFonts w:cs="Arial"/>
                <w:color w:val="000000"/>
                <w:sz w:val="20"/>
              </w:rPr>
            </w:pPr>
            <w:r>
              <w:rPr>
                <w:rFonts w:cs="Arial"/>
                <w:color w:val="000000"/>
                <w:sz w:val="20"/>
              </w:rPr>
              <w:t>0</w:t>
            </w:r>
          </w:p>
        </w:tc>
        <w:tc>
          <w:tcPr>
            <w:tcW w:w="730" w:type="pct"/>
            <w:tcBorders>
              <w:bottom w:val="single" w:sz="4" w:space="0" w:color="auto"/>
            </w:tcBorders>
            <w:shd w:val="clear" w:color="auto" w:fill="auto"/>
            <w:vAlign w:val="center"/>
          </w:tcPr>
          <w:p w:rsidR="00DC7093" w:rsidRDefault="00DC7093" w:rsidP="00DC7093">
            <w:pPr>
              <w:jc w:val="center"/>
              <w:rPr>
                <w:rFonts w:cs="Arial"/>
                <w:color w:val="000000"/>
                <w:sz w:val="20"/>
              </w:rPr>
            </w:pPr>
            <w:r>
              <w:rPr>
                <w:rFonts w:cs="Arial"/>
                <w:color w:val="000000"/>
                <w:sz w:val="20"/>
              </w:rPr>
              <w:t>0</w:t>
            </w:r>
          </w:p>
        </w:tc>
        <w:tc>
          <w:tcPr>
            <w:tcW w:w="618" w:type="pct"/>
            <w:tcBorders>
              <w:bottom w:val="single" w:sz="4" w:space="0" w:color="auto"/>
            </w:tcBorders>
            <w:vAlign w:val="center"/>
          </w:tcPr>
          <w:p w:rsidR="00DC7093" w:rsidRDefault="00DC7093" w:rsidP="00DC7093">
            <w:pPr>
              <w:jc w:val="center"/>
              <w:rPr>
                <w:rFonts w:cs="Arial"/>
                <w:color w:val="000000"/>
                <w:sz w:val="20"/>
              </w:rPr>
            </w:pPr>
          </w:p>
        </w:tc>
        <w:tc>
          <w:tcPr>
            <w:tcW w:w="674" w:type="pct"/>
            <w:tcBorders>
              <w:bottom w:val="single" w:sz="4" w:space="0" w:color="auto"/>
            </w:tcBorders>
            <w:vAlign w:val="center"/>
          </w:tcPr>
          <w:p w:rsidR="00DC7093" w:rsidRDefault="00DC7093" w:rsidP="00DC7093">
            <w:pPr>
              <w:jc w:val="center"/>
              <w:rPr>
                <w:rFonts w:cs="Arial"/>
                <w:color w:val="000000"/>
                <w:sz w:val="20"/>
              </w:rPr>
            </w:pPr>
          </w:p>
        </w:tc>
        <w:tc>
          <w:tcPr>
            <w:tcW w:w="1123" w:type="pct"/>
            <w:tcBorders>
              <w:bottom w:val="single" w:sz="4" w:space="0" w:color="auto"/>
            </w:tcBorders>
            <w:shd w:val="clear" w:color="auto" w:fill="auto"/>
            <w:vAlign w:val="center"/>
          </w:tcPr>
          <w:p w:rsidR="00DC7093" w:rsidRDefault="00DC7093" w:rsidP="00DC7093">
            <w:pPr>
              <w:jc w:val="center"/>
              <w:rPr>
                <w:rFonts w:cs="Arial"/>
                <w:color w:val="000000"/>
                <w:sz w:val="20"/>
              </w:rPr>
            </w:pPr>
          </w:p>
        </w:tc>
      </w:tr>
      <w:tr w:rsidR="00DC7093" w:rsidRPr="00D95B6B" w:rsidTr="001D0AB2">
        <w:tblPrEx>
          <w:tblCellMar>
            <w:left w:w="0" w:type="dxa"/>
            <w:right w:w="0" w:type="dxa"/>
          </w:tblCellMar>
        </w:tblPrEx>
        <w:trPr>
          <w:trHeight w:val="510"/>
        </w:trPr>
        <w:tc>
          <w:tcPr>
            <w:tcW w:w="450" w:type="pct"/>
            <w:vMerge w:val="restart"/>
            <w:tcBorders>
              <w:bottom w:val="single" w:sz="4" w:space="0" w:color="auto"/>
            </w:tcBorders>
            <w:vAlign w:val="center"/>
          </w:tcPr>
          <w:p w:rsidR="00DC7093" w:rsidRPr="00D95B6B" w:rsidRDefault="00DC7093" w:rsidP="00DC7093">
            <w:pPr>
              <w:snapToGrid w:val="0"/>
              <w:jc w:val="center"/>
              <w:rPr>
                <w:rFonts w:cs="Arial"/>
                <w:sz w:val="18"/>
                <w:szCs w:val="18"/>
              </w:rPr>
            </w:pPr>
            <w:r>
              <w:rPr>
                <w:rFonts w:cs="Arial"/>
                <w:sz w:val="18"/>
                <w:szCs w:val="18"/>
              </w:rPr>
              <w:t>3</w:t>
            </w:r>
          </w:p>
        </w:tc>
        <w:tc>
          <w:tcPr>
            <w:tcW w:w="730" w:type="pct"/>
            <w:tcBorders>
              <w:top w:val="single" w:sz="4" w:space="0" w:color="auto"/>
              <w:left w:val="single" w:sz="4" w:space="0" w:color="auto"/>
              <w:bottom w:val="single" w:sz="4" w:space="0" w:color="auto"/>
              <w:right w:val="single" w:sz="4" w:space="0" w:color="auto"/>
            </w:tcBorders>
            <w:shd w:val="clear" w:color="auto" w:fill="auto"/>
            <w:vAlign w:val="center"/>
          </w:tcPr>
          <w:p w:rsidR="00DC7093" w:rsidRDefault="00DC7093" w:rsidP="00DC7093">
            <w:pPr>
              <w:jc w:val="center"/>
              <w:rPr>
                <w:rFonts w:cs="Arial"/>
                <w:color w:val="000000"/>
                <w:sz w:val="20"/>
              </w:rPr>
            </w:pPr>
            <w:r>
              <w:rPr>
                <w:rFonts w:cs="Arial"/>
                <w:color w:val="000000"/>
                <w:sz w:val="20"/>
              </w:rPr>
              <w:t>Live Fish</w:t>
            </w:r>
          </w:p>
        </w:tc>
        <w:tc>
          <w:tcPr>
            <w:tcW w:w="674" w:type="pct"/>
            <w:tcBorders>
              <w:top w:val="single" w:sz="4" w:space="0" w:color="auto"/>
              <w:left w:val="single" w:sz="4" w:space="0" w:color="auto"/>
              <w:bottom w:val="single" w:sz="4" w:space="0" w:color="auto"/>
              <w:right w:val="single" w:sz="4" w:space="0" w:color="auto"/>
            </w:tcBorders>
            <w:shd w:val="clear" w:color="auto" w:fill="auto"/>
            <w:vAlign w:val="center"/>
          </w:tcPr>
          <w:p w:rsidR="00DC7093" w:rsidRDefault="00DC7093" w:rsidP="00DC7093">
            <w:pPr>
              <w:jc w:val="center"/>
              <w:rPr>
                <w:rFonts w:cs="Arial"/>
                <w:color w:val="000000"/>
                <w:sz w:val="20"/>
              </w:rPr>
            </w:pPr>
            <w:r>
              <w:rPr>
                <w:rFonts w:cs="Arial"/>
                <w:color w:val="000000"/>
                <w:sz w:val="20"/>
              </w:rPr>
              <w:t>1750</w:t>
            </w:r>
          </w:p>
        </w:tc>
        <w:tc>
          <w:tcPr>
            <w:tcW w:w="730" w:type="pct"/>
            <w:tcBorders>
              <w:top w:val="single" w:sz="4" w:space="0" w:color="auto"/>
              <w:left w:val="single" w:sz="4" w:space="0" w:color="auto"/>
              <w:bottom w:val="single" w:sz="4" w:space="0" w:color="auto"/>
              <w:right w:val="single" w:sz="4" w:space="0" w:color="auto"/>
            </w:tcBorders>
            <w:shd w:val="clear" w:color="auto" w:fill="auto"/>
            <w:vAlign w:val="center"/>
          </w:tcPr>
          <w:p w:rsidR="00DC7093" w:rsidRDefault="00DC7093" w:rsidP="00DC7093">
            <w:pPr>
              <w:jc w:val="center"/>
              <w:rPr>
                <w:rFonts w:cs="Arial"/>
                <w:color w:val="000000"/>
                <w:sz w:val="20"/>
              </w:rPr>
            </w:pPr>
            <w:r>
              <w:rPr>
                <w:rFonts w:cs="Arial"/>
                <w:color w:val="000000"/>
                <w:sz w:val="20"/>
              </w:rPr>
              <w:t>70000</w:t>
            </w:r>
          </w:p>
        </w:tc>
        <w:tc>
          <w:tcPr>
            <w:tcW w:w="618" w:type="pct"/>
            <w:tcBorders>
              <w:top w:val="single" w:sz="4" w:space="0" w:color="auto"/>
              <w:left w:val="single" w:sz="4" w:space="0" w:color="auto"/>
              <w:bottom w:val="single" w:sz="4" w:space="0" w:color="auto"/>
              <w:right w:val="single" w:sz="4" w:space="0" w:color="auto"/>
            </w:tcBorders>
            <w:vAlign w:val="center"/>
          </w:tcPr>
          <w:p w:rsidR="00DC7093" w:rsidRDefault="00DC7093" w:rsidP="00DC7093">
            <w:pPr>
              <w:jc w:val="center"/>
              <w:rPr>
                <w:rFonts w:cs="Arial"/>
                <w:color w:val="000000"/>
                <w:sz w:val="20"/>
              </w:rPr>
            </w:pPr>
          </w:p>
        </w:tc>
        <w:tc>
          <w:tcPr>
            <w:tcW w:w="674" w:type="pct"/>
            <w:tcBorders>
              <w:top w:val="single" w:sz="4" w:space="0" w:color="auto"/>
              <w:left w:val="single" w:sz="4" w:space="0" w:color="auto"/>
              <w:bottom w:val="single" w:sz="4" w:space="0" w:color="auto"/>
              <w:right w:val="single" w:sz="4" w:space="0" w:color="auto"/>
            </w:tcBorders>
            <w:vAlign w:val="center"/>
          </w:tcPr>
          <w:p w:rsidR="00DC7093" w:rsidRDefault="00DC7093" w:rsidP="00DC7093">
            <w:pPr>
              <w:jc w:val="center"/>
              <w:rPr>
                <w:rFonts w:cs="Arial"/>
                <w:color w:val="000000"/>
                <w:sz w:val="20"/>
              </w:rPr>
            </w:pPr>
          </w:p>
        </w:tc>
        <w:tc>
          <w:tcPr>
            <w:tcW w:w="1123" w:type="pct"/>
            <w:tcBorders>
              <w:top w:val="single" w:sz="4" w:space="0" w:color="auto"/>
              <w:left w:val="single" w:sz="4" w:space="0" w:color="auto"/>
              <w:bottom w:val="single" w:sz="4" w:space="0" w:color="auto"/>
              <w:right w:val="single" w:sz="4" w:space="0" w:color="auto"/>
            </w:tcBorders>
            <w:shd w:val="clear" w:color="auto" w:fill="auto"/>
            <w:vAlign w:val="center"/>
          </w:tcPr>
          <w:p w:rsidR="00DC7093" w:rsidRDefault="00DC7093" w:rsidP="00DC7093">
            <w:pPr>
              <w:jc w:val="center"/>
              <w:rPr>
                <w:rFonts w:cs="Arial"/>
                <w:color w:val="000000"/>
                <w:sz w:val="20"/>
              </w:rPr>
            </w:pPr>
            <w:r>
              <w:rPr>
                <w:rFonts w:cs="Arial"/>
                <w:color w:val="000000"/>
                <w:sz w:val="20"/>
              </w:rPr>
              <w:t>TR-15-000041</w:t>
            </w:r>
          </w:p>
        </w:tc>
      </w:tr>
      <w:tr w:rsidR="00DC7093" w:rsidRPr="00D95B6B" w:rsidTr="001D0AB2">
        <w:tblPrEx>
          <w:tblCellMar>
            <w:left w:w="0" w:type="dxa"/>
            <w:right w:w="0" w:type="dxa"/>
          </w:tblCellMar>
        </w:tblPrEx>
        <w:trPr>
          <w:trHeight w:val="510"/>
        </w:trPr>
        <w:tc>
          <w:tcPr>
            <w:tcW w:w="450" w:type="pct"/>
            <w:vMerge/>
            <w:tcBorders>
              <w:bottom w:val="single" w:sz="4" w:space="0" w:color="auto"/>
            </w:tcBorders>
            <w:vAlign w:val="center"/>
          </w:tcPr>
          <w:p w:rsidR="00DC7093" w:rsidRPr="00D95B6B" w:rsidRDefault="00DC7093" w:rsidP="00DC7093">
            <w:pPr>
              <w:snapToGrid w:val="0"/>
              <w:jc w:val="center"/>
              <w:rPr>
                <w:rFonts w:cs="Arial"/>
                <w:sz w:val="18"/>
                <w:szCs w:val="18"/>
              </w:rPr>
            </w:pPr>
          </w:p>
        </w:tc>
        <w:tc>
          <w:tcPr>
            <w:tcW w:w="730" w:type="pct"/>
            <w:tcBorders>
              <w:top w:val="single" w:sz="4" w:space="0" w:color="auto"/>
              <w:left w:val="single" w:sz="4" w:space="0" w:color="auto"/>
              <w:bottom w:val="single" w:sz="4" w:space="0" w:color="auto"/>
              <w:right w:val="single" w:sz="4" w:space="0" w:color="auto"/>
            </w:tcBorders>
            <w:shd w:val="clear" w:color="auto" w:fill="auto"/>
            <w:vAlign w:val="center"/>
          </w:tcPr>
          <w:p w:rsidR="00DC7093" w:rsidRDefault="00DC7093" w:rsidP="00DC7093">
            <w:pPr>
              <w:jc w:val="center"/>
              <w:rPr>
                <w:rFonts w:cs="Arial"/>
                <w:color w:val="000000"/>
                <w:sz w:val="20"/>
              </w:rPr>
            </w:pPr>
            <w:r>
              <w:rPr>
                <w:rFonts w:cs="Arial"/>
                <w:color w:val="000000"/>
                <w:sz w:val="20"/>
              </w:rPr>
              <w:t>Dead Fish</w:t>
            </w:r>
          </w:p>
        </w:tc>
        <w:tc>
          <w:tcPr>
            <w:tcW w:w="674" w:type="pct"/>
            <w:tcBorders>
              <w:top w:val="single" w:sz="4" w:space="0" w:color="auto"/>
              <w:left w:val="single" w:sz="4" w:space="0" w:color="auto"/>
              <w:bottom w:val="single" w:sz="4" w:space="0" w:color="auto"/>
              <w:right w:val="single" w:sz="4" w:space="0" w:color="auto"/>
            </w:tcBorders>
            <w:shd w:val="clear" w:color="auto" w:fill="auto"/>
            <w:vAlign w:val="center"/>
          </w:tcPr>
          <w:p w:rsidR="00DC7093" w:rsidRDefault="00DC7093" w:rsidP="00DC7093">
            <w:pPr>
              <w:jc w:val="center"/>
              <w:rPr>
                <w:rFonts w:cs="Arial"/>
                <w:color w:val="000000"/>
                <w:sz w:val="20"/>
              </w:rPr>
            </w:pPr>
            <w:r>
              <w:rPr>
                <w:rFonts w:cs="Arial"/>
                <w:color w:val="000000"/>
                <w:sz w:val="20"/>
              </w:rPr>
              <w:t>0</w:t>
            </w:r>
          </w:p>
        </w:tc>
        <w:tc>
          <w:tcPr>
            <w:tcW w:w="730" w:type="pct"/>
            <w:tcBorders>
              <w:top w:val="single" w:sz="4" w:space="0" w:color="auto"/>
              <w:left w:val="single" w:sz="4" w:space="0" w:color="auto"/>
              <w:bottom w:val="single" w:sz="4" w:space="0" w:color="auto"/>
              <w:right w:val="single" w:sz="4" w:space="0" w:color="auto"/>
            </w:tcBorders>
            <w:shd w:val="clear" w:color="auto" w:fill="auto"/>
            <w:vAlign w:val="center"/>
          </w:tcPr>
          <w:p w:rsidR="00DC7093" w:rsidRDefault="00DC7093" w:rsidP="00DC7093">
            <w:pPr>
              <w:jc w:val="center"/>
              <w:rPr>
                <w:rFonts w:cs="Arial"/>
                <w:color w:val="000000"/>
                <w:sz w:val="20"/>
              </w:rPr>
            </w:pPr>
            <w:r>
              <w:rPr>
                <w:rFonts w:cs="Arial"/>
                <w:color w:val="000000"/>
                <w:sz w:val="20"/>
              </w:rPr>
              <w:t>0</w:t>
            </w:r>
          </w:p>
        </w:tc>
        <w:tc>
          <w:tcPr>
            <w:tcW w:w="618" w:type="pct"/>
            <w:tcBorders>
              <w:top w:val="single" w:sz="4" w:space="0" w:color="auto"/>
              <w:left w:val="single" w:sz="4" w:space="0" w:color="auto"/>
              <w:bottom w:val="single" w:sz="4" w:space="0" w:color="auto"/>
              <w:right w:val="single" w:sz="4" w:space="0" w:color="auto"/>
            </w:tcBorders>
            <w:vAlign w:val="center"/>
          </w:tcPr>
          <w:p w:rsidR="00DC7093" w:rsidRDefault="00DC7093" w:rsidP="00DC7093">
            <w:pPr>
              <w:jc w:val="center"/>
              <w:rPr>
                <w:rFonts w:cs="Arial"/>
                <w:color w:val="000000"/>
                <w:sz w:val="20"/>
              </w:rPr>
            </w:pPr>
          </w:p>
        </w:tc>
        <w:tc>
          <w:tcPr>
            <w:tcW w:w="674" w:type="pct"/>
            <w:tcBorders>
              <w:top w:val="single" w:sz="4" w:space="0" w:color="auto"/>
              <w:left w:val="single" w:sz="4" w:space="0" w:color="auto"/>
              <w:bottom w:val="single" w:sz="4" w:space="0" w:color="auto"/>
              <w:right w:val="single" w:sz="4" w:space="0" w:color="auto"/>
            </w:tcBorders>
            <w:vAlign w:val="center"/>
          </w:tcPr>
          <w:p w:rsidR="00DC7093" w:rsidRDefault="00DC7093" w:rsidP="00DC7093">
            <w:pPr>
              <w:jc w:val="center"/>
              <w:rPr>
                <w:rFonts w:cs="Arial"/>
                <w:color w:val="000000"/>
                <w:sz w:val="20"/>
              </w:rPr>
            </w:pPr>
          </w:p>
        </w:tc>
        <w:tc>
          <w:tcPr>
            <w:tcW w:w="1123" w:type="pct"/>
            <w:tcBorders>
              <w:top w:val="single" w:sz="4" w:space="0" w:color="auto"/>
              <w:left w:val="single" w:sz="4" w:space="0" w:color="auto"/>
              <w:bottom w:val="single" w:sz="4" w:space="0" w:color="auto"/>
              <w:right w:val="single" w:sz="4" w:space="0" w:color="auto"/>
            </w:tcBorders>
            <w:shd w:val="clear" w:color="auto" w:fill="auto"/>
            <w:vAlign w:val="center"/>
          </w:tcPr>
          <w:p w:rsidR="00DC7093" w:rsidRDefault="00DC7093" w:rsidP="00DC7093">
            <w:pPr>
              <w:jc w:val="center"/>
              <w:rPr>
                <w:rFonts w:cs="Arial"/>
                <w:color w:val="000000"/>
                <w:sz w:val="20"/>
              </w:rPr>
            </w:pPr>
          </w:p>
        </w:tc>
      </w:tr>
      <w:tr w:rsidR="00DC7093" w:rsidRPr="00D95B6B" w:rsidTr="001D0AB2">
        <w:tblPrEx>
          <w:tblCellMar>
            <w:left w:w="0" w:type="dxa"/>
            <w:right w:w="0" w:type="dxa"/>
          </w:tblCellMar>
        </w:tblPrEx>
        <w:trPr>
          <w:trHeight w:val="510"/>
        </w:trPr>
        <w:tc>
          <w:tcPr>
            <w:tcW w:w="450" w:type="pct"/>
            <w:vMerge w:val="restart"/>
            <w:tcBorders>
              <w:bottom w:val="single" w:sz="4" w:space="0" w:color="auto"/>
            </w:tcBorders>
            <w:vAlign w:val="center"/>
          </w:tcPr>
          <w:p w:rsidR="00DC7093" w:rsidRPr="00D95B6B" w:rsidRDefault="00DC7093" w:rsidP="00DC7093">
            <w:pPr>
              <w:snapToGrid w:val="0"/>
              <w:jc w:val="center"/>
              <w:rPr>
                <w:rFonts w:cs="Arial"/>
                <w:sz w:val="18"/>
                <w:szCs w:val="18"/>
              </w:rPr>
            </w:pPr>
            <w:r>
              <w:rPr>
                <w:rFonts w:cs="Arial"/>
                <w:sz w:val="18"/>
                <w:szCs w:val="18"/>
              </w:rPr>
              <w:t>4</w:t>
            </w:r>
          </w:p>
        </w:tc>
        <w:tc>
          <w:tcPr>
            <w:tcW w:w="730" w:type="pct"/>
            <w:tcBorders>
              <w:top w:val="single" w:sz="4" w:space="0" w:color="auto"/>
              <w:left w:val="single" w:sz="4" w:space="0" w:color="auto"/>
              <w:bottom w:val="single" w:sz="4" w:space="0" w:color="auto"/>
              <w:right w:val="single" w:sz="4" w:space="0" w:color="auto"/>
            </w:tcBorders>
            <w:shd w:val="clear" w:color="auto" w:fill="auto"/>
            <w:vAlign w:val="center"/>
          </w:tcPr>
          <w:p w:rsidR="00DC7093" w:rsidRDefault="00DC7093" w:rsidP="00DC7093">
            <w:pPr>
              <w:jc w:val="center"/>
              <w:rPr>
                <w:rFonts w:cs="Arial"/>
                <w:color w:val="000000"/>
                <w:sz w:val="20"/>
              </w:rPr>
            </w:pPr>
            <w:r>
              <w:rPr>
                <w:rFonts w:cs="Arial"/>
                <w:color w:val="000000"/>
                <w:sz w:val="20"/>
              </w:rPr>
              <w:t>Live Fish</w:t>
            </w:r>
          </w:p>
        </w:tc>
        <w:tc>
          <w:tcPr>
            <w:tcW w:w="674" w:type="pct"/>
            <w:tcBorders>
              <w:top w:val="single" w:sz="4" w:space="0" w:color="auto"/>
              <w:left w:val="single" w:sz="4" w:space="0" w:color="auto"/>
              <w:bottom w:val="single" w:sz="4" w:space="0" w:color="auto"/>
              <w:right w:val="single" w:sz="4" w:space="0" w:color="auto"/>
            </w:tcBorders>
            <w:shd w:val="clear" w:color="auto" w:fill="auto"/>
            <w:vAlign w:val="center"/>
          </w:tcPr>
          <w:p w:rsidR="00DC7093" w:rsidRDefault="00DC7093" w:rsidP="00DC7093">
            <w:pPr>
              <w:jc w:val="center"/>
              <w:rPr>
                <w:rFonts w:cs="Arial"/>
                <w:color w:val="000000"/>
                <w:sz w:val="20"/>
              </w:rPr>
            </w:pPr>
            <w:r>
              <w:rPr>
                <w:rFonts w:cs="Arial"/>
                <w:color w:val="000000"/>
                <w:sz w:val="20"/>
              </w:rPr>
              <w:t>1750</w:t>
            </w:r>
          </w:p>
        </w:tc>
        <w:tc>
          <w:tcPr>
            <w:tcW w:w="730" w:type="pct"/>
            <w:tcBorders>
              <w:top w:val="single" w:sz="4" w:space="0" w:color="auto"/>
              <w:left w:val="single" w:sz="4" w:space="0" w:color="auto"/>
              <w:bottom w:val="single" w:sz="4" w:space="0" w:color="auto"/>
              <w:right w:val="single" w:sz="4" w:space="0" w:color="auto"/>
            </w:tcBorders>
            <w:shd w:val="clear" w:color="auto" w:fill="auto"/>
            <w:vAlign w:val="center"/>
          </w:tcPr>
          <w:p w:rsidR="00DC7093" w:rsidRDefault="00DC7093" w:rsidP="00DC7093">
            <w:pPr>
              <w:jc w:val="center"/>
              <w:rPr>
                <w:rFonts w:cs="Arial"/>
                <w:color w:val="000000"/>
                <w:sz w:val="20"/>
              </w:rPr>
            </w:pPr>
            <w:r>
              <w:rPr>
                <w:rFonts w:cs="Arial"/>
                <w:color w:val="000000"/>
                <w:sz w:val="20"/>
              </w:rPr>
              <w:t>70000</w:t>
            </w:r>
          </w:p>
        </w:tc>
        <w:tc>
          <w:tcPr>
            <w:tcW w:w="618" w:type="pct"/>
            <w:tcBorders>
              <w:top w:val="single" w:sz="4" w:space="0" w:color="auto"/>
              <w:left w:val="single" w:sz="4" w:space="0" w:color="auto"/>
              <w:bottom w:val="single" w:sz="4" w:space="0" w:color="auto"/>
              <w:right w:val="single" w:sz="4" w:space="0" w:color="auto"/>
            </w:tcBorders>
            <w:vAlign w:val="center"/>
          </w:tcPr>
          <w:p w:rsidR="00DC7093" w:rsidRDefault="00DC7093" w:rsidP="00DC7093">
            <w:pPr>
              <w:jc w:val="center"/>
              <w:rPr>
                <w:rFonts w:cs="Arial"/>
                <w:color w:val="000000"/>
                <w:sz w:val="20"/>
              </w:rPr>
            </w:pPr>
          </w:p>
        </w:tc>
        <w:tc>
          <w:tcPr>
            <w:tcW w:w="674" w:type="pct"/>
            <w:tcBorders>
              <w:top w:val="single" w:sz="4" w:space="0" w:color="auto"/>
              <w:left w:val="single" w:sz="4" w:space="0" w:color="auto"/>
              <w:bottom w:val="single" w:sz="4" w:space="0" w:color="auto"/>
              <w:right w:val="single" w:sz="4" w:space="0" w:color="auto"/>
            </w:tcBorders>
            <w:vAlign w:val="center"/>
          </w:tcPr>
          <w:p w:rsidR="00DC7093" w:rsidRDefault="00DC7093" w:rsidP="00DC7093">
            <w:pPr>
              <w:jc w:val="center"/>
              <w:rPr>
                <w:rFonts w:cs="Arial"/>
                <w:color w:val="000000"/>
                <w:sz w:val="20"/>
              </w:rPr>
            </w:pPr>
          </w:p>
        </w:tc>
        <w:tc>
          <w:tcPr>
            <w:tcW w:w="1123" w:type="pct"/>
            <w:tcBorders>
              <w:top w:val="single" w:sz="4" w:space="0" w:color="auto"/>
              <w:left w:val="single" w:sz="4" w:space="0" w:color="auto"/>
              <w:bottom w:val="single" w:sz="4" w:space="0" w:color="auto"/>
              <w:right w:val="single" w:sz="4" w:space="0" w:color="auto"/>
            </w:tcBorders>
            <w:shd w:val="clear" w:color="auto" w:fill="auto"/>
            <w:vAlign w:val="center"/>
          </w:tcPr>
          <w:p w:rsidR="00DC7093" w:rsidRDefault="00DC7093" w:rsidP="00DC7093">
            <w:pPr>
              <w:jc w:val="center"/>
              <w:rPr>
                <w:rFonts w:cs="Arial"/>
                <w:color w:val="000000"/>
                <w:sz w:val="20"/>
              </w:rPr>
            </w:pPr>
            <w:r>
              <w:rPr>
                <w:rFonts w:cs="Arial"/>
                <w:color w:val="000000"/>
                <w:sz w:val="20"/>
              </w:rPr>
              <w:t>TR-15-000041</w:t>
            </w:r>
          </w:p>
        </w:tc>
      </w:tr>
      <w:tr w:rsidR="00DC7093" w:rsidRPr="00D95B6B" w:rsidTr="001D0AB2">
        <w:tblPrEx>
          <w:tblCellMar>
            <w:left w:w="0" w:type="dxa"/>
            <w:right w:w="0" w:type="dxa"/>
          </w:tblCellMar>
        </w:tblPrEx>
        <w:trPr>
          <w:trHeight w:val="510"/>
        </w:trPr>
        <w:tc>
          <w:tcPr>
            <w:tcW w:w="450" w:type="pct"/>
            <w:vMerge/>
            <w:tcBorders>
              <w:bottom w:val="single" w:sz="4" w:space="0" w:color="auto"/>
            </w:tcBorders>
            <w:vAlign w:val="center"/>
          </w:tcPr>
          <w:p w:rsidR="00DC7093" w:rsidRPr="00D95B6B" w:rsidRDefault="00DC7093" w:rsidP="00DC7093">
            <w:pPr>
              <w:snapToGrid w:val="0"/>
              <w:jc w:val="center"/>
              <w:rPr>
                <w:rFonts w:cs="Arial"/>
                <w:sz w:val="18"/>
                <w:szCs w:val="18"/>
              </w:rPr>
            </w:pPr>
          </w:p>
        </w:tc>
        <w:tc>
          <w:tcPr>
            <w:tcW w:w="730" w:type="pct"/>
            <w:tcBorders>
              <w:top w:val="single" w:sz="4" w:space="0" w:color="auto"/>
              <w:left w:val="single" w:sz="4" w:space="0" w:color="auto"/>
              <w:bottom w:val="single" w:sz="4" w:space="0" w:color="auto"/>
              <w:right w:val="single" w:sz="4" w:space="0" w:color="auto"/>
            </w:tcBorders>
            <w:shd w:val="clear" w:color="auto" w:fill="auto"/>
            <w:vAlign w:val="center"/>
          </w:tcPr>
          <w:p w:rsidR="00DC7093" w:rsidRDefault="00DC7093" w:rsidP="00DC7093">
            <w:pPr>
              <w:jc w:val="center"/>
              <w:rPr>
                <w:rFonts w:cs="Arial"/>
                <w:color w:val="000000"/>
                <w:sz w:val="20"/>
              </w:rPr>
            </w:pPr>
            <w:r>
              <w:rPr>
                <w:rFonts w:cs="Arial"/>
                <w:color w:val="000000"/>
                <w:sz w:val="20"/>
              </w:rPr>
              <w:t>Dead Fish</w:t>
            </w:r>
          </w:p>
        </w:tc>
        <w:tc>
          <w:tcPr>
            <w:tcW w:w="674" w:type="pct"/>
            <w:tcBorders>
              <w:top w:val="single" w:sz="4" w:space="0" w:color="auto"/>
              <w:left w:val="single" w:sz="4" w:space="0" w:color="auto"/>
              <w:bottom w:val="single" w:sz="4" w:space="0" w:color="auto"/>
              <w:right w:val="single" w:sz="4" w:space="0" w:color="auto"/>
            </w:tcBorders>
            <w:shd w:val="clear" w:color="auto" w:fill="auto"/>
            <w:vAlign w:val="center"/>
          </w:tcPr>
          <w:p w:rsidR="00DC7093" w:rsidRDefault="00DC7093" w:rsidP="00DC7093">
            <w:pPr>
              <w:jc w:val="center"/>
              <w:rPr>
                <w:rFonts w:cs="Arial"/>
                <w:color w:val="000000"/>
                <w:sz w:val="20"/>
              </w:rPr>
            </w:pPr>
            <w:r>
              <w:rPr>
                <w:rFonts w:cs="Arial"/>
                <w:color w:val="000000"/>
                <w:sz w:val="20"/>
              </w:rPr>
              <w:t>0</w:t>
            </w:r>
          </w:p>
        </w:tc>
        <w:tc>
          <w:tcPr>
            <w:tcW w:w="730" w:type="pct"/>
            <w:tcBorders>
              <w:top w:val="single" w:sz="4" w:space="0" w:color="auto"/>
              <w:left w:val="single" w:sz="4" w:space="0" w:color="auto"/>
              <w:bottom w:val="single" w:sz="4" w:space="0" w:color="auto"/>
              <w:right w:val="single" w:sz="4" w:space="0" w:color="auto"/>
            </w:tcBorders>
            <w:shd w:val="clear" w:color="auto" w:fill="auto"/>
            <w:vAlign w:val="center"/>
          </w:tcPr>
          <w:p w:rsidR="00DC7093" w:rsidRDefault="00DC7093" w:rsidP="00DC7093">
            <w:pPr>
              <w:jc w:val="center"/>
              <w:rPr>
                <w:rFonts w:cs="Arial"/>
                <w:color w:val="000000"/>
                <w:sz w:val="20"/>
              </w:rPr>
            </w:pPr>
            <w:r>
              <w:rPr>
                <w:rFonts w:cs="Arial"/>
                <w:color w:val="000000"/>
                <w:sz w:val="20"/>
              </w:rPr>
              <w:t>0</w:t>
            </w:r>
          </w:p>
        </w:tc>
        <w:tc>
          <w:tcPr>
            <w:tcW w:w="618" w:type="pct"/>
            <w:tcBorders>
              <w:top w:val="single" w:sz="4" w:space="0" w:color="auto"/>
              <w:left w:val="single" w:sz="4" w:space="0" w:color="auto"/>
              <w:bottom w:val="single" w:sz="4" w:space="0" w:color="auto"/>
              <w:right w:val="single" w:sz="4" w:space="0" w:color="auto"/>
            </w:tcBorders>
            <w:vAlign w:val="center"/>
          </w:tcPr>
          <w:p w:rsidR="00DC7093" w:rsidRDefault="00DC7093" w:rsidP="00DC7093">
            <w:pPr>
              <w:jc w:val="center"/>
              <w:rPr>
                <w:rFonts w:cs="Arial"/>
                <w:color w:val="000000"/>
                <w:sz w:val="20"/>
              </w:rPr>
            </w:pPr>
          </w:p>
        </w:tc>
        <w:tc>
          <w:tcPr>
            <w:tcW w:w="674" w:type="pct"/>
            <w:tcBorders>
              <w:top w:val="single" w:sz="4" w:space="0" w:color="auto"/>
              <w:left w:val="single" w:sz="4" w:space="0" w:color="auto"/>
              <w:bottom w:val="single" w:sz="4" w:space="0" w:color="auto"/>
              <w:right w:val="single" w:sz="4" w:space="0" w:color="auto"/>
            </w:tcBorders>
            <w:vAlign w:val="center"/>
          </w:tcPr>
          <w:p w:rsidR="00DC7093" w:rsidRDefault="00DC7093" w:rsidP="00DC7093">
            <w:pPr>
              <w:jc w:val="center"/>
              <w:rPr>
                <w:rFonts w:cs="Arial"/>
                <w:color w:val="000000"/>
                <w:sz w:val="20"/>
              </w:rPr>
            </w:pPr>
          </w:p>
        </w:tc>
        <w:tc>
          <w:tcPr>
            <w:tcW w:w="1123" w:type="pct"/>
            <w:tcBorders>
              <w:top w:val="single" w:sz="4" w:space="0" w:color="auto"/>
              <w:left w:val="single" w:sz="4" w:space="0" w:color="auto"/>
              <w:bottom w:val="single" w:sz="4" w:space="0" w:color="auto"/>
              <w:right w:val="single" w:sz="4" w:space="0" w:color="auto"/>
            </w:tcBorders>
            <w:shd w:val="clear" w:color="auto" w:fill="auto"/>
            <w:vAlign w:val="center"/>
          </w:tcPr>
          <w:p w:rsidR="00DC7093" w:rsidRDefault="00DC7093" w:rsidP="00DC7093">
            <w:pPr>
              <w:jc w:val="center"/>
              <w:rPr>
                <w:rFonts w:cs="Arial"/>
                <w:color w:val="000000"/>
                <w:sz w:val="20"/>
              </w:rPr>
            </w:pPr>
          </w:p>
        </w:tc>
      </w:tr>
      <w:tr w:rsidR="00DC7093" w:rsidRPr="00D95B6B" w:rsidTr="001D0AB2">
        <w:tblPrEx>
          <w:tblCellMar>
            <w:left w:w="0" w:type="dxa"/>
            <w:right w:w="0" w:type="dxa"/>
          </w:tblCellMar>
        </w:tblPrEx>
        <w:trPr>
          <w:trHeight w:val="510"/>
        </w:trPr>
        <w:tc>
          <w:tcPr>
            <w:tcW w:w="450" w:type="pct"/>
            <w:vMerge w:val="restart"/>
            <w:tcBorders>
              <w:bottom w:val="single" w:sz="4" w:space="0" w:color="auto"/>
            </w:tcBorders>
            <w:vAlign w:val="center"/>
          </w:tcPr>
          <w:p w:rsidR="00DC7093" w:rsidRPr="00D95B6B" w:rsidRDefault="00DC7093" w:rsidP="00DC7093">
            <w:pPr>
              <w:snapToGrid w:val="0"/>
              <w:jc w:val="center"/>
              <w:rPr>
                <w:rFonts w:cs="Arial"/>
                <w:sz w:val="18"/>
                <w:szCs w:val="18"/>
              </w:rPr>
            </w:pPr>
            <w:r>
              <w:rPr>
                <w:rFonts w:cs="Arial"/>
                <w:sz w:val="18"/>
                <w:szCs w:val="18"/>
              </w:rPr>
              <w:t>5</w:t>
            </w:r>
          </w:p>
        </w:tc>
        <w:tc>
          <w:tcPr>
            <w:tcW w:w="730" w:type="pct"/>
            <w:tcBorders>
              <w:top w:val="single" w:sz="4" w:space="0" w:color="auto"/>
              <w:left w:val="single" w:sz="4" w:space="0" w:color="auto"/>
              <w:bottom w:val="single" w:sz="4" w:space="0" w:color="auto"/>
              <w:right w:val="single" w:sz="4" w:space="0" w:color="auto"/>
            </w:tcBorders>
            <w:shd w:val="clear" w:color="auto" w:fill="auto"/>
            <w:vAlign w:val="center"/>
          </w:tcPr>
          <w:p w:rsidR="00DC7093" w:rsidRDefault="00DC7093" w:rsidP="00DC7093">
            <w:pPr>
              <w:jc w:val="center"/>
              <w:rPr>
                <w:rFonts w:cs="Arial"/>
                <w:color w:val="000000"/>
                <w:sz w:val="20"/>
              </w:rPr>
            </w:pPr>
            <w:r>
              <w:rPr>
                <w:rFonts w:cs="Arial"/>
                <w:color w:val="000000"/>
                <w:sz w:val="20"/>
              </w:rPr>
              <w:t>Live Fish</w:t>
            </w:r>
          </w:p>
        </w:tc>
        <w:tc>
          <w:tcPr>
            <w:tcW w:w="674" w:type="pct"/>
            <w:tcBorders>
              <w:top w:val="single" w:sz="4" w:space="0" w:color="auto"/>
              <w:left w:val="single" w:sz="4" w:space="0" w:color="auto"/>
              <w:bottom w:val="single" w:sz="4" w:space="0" w:color="auto"/>
              <w:right w:val="single" w:sz="4" w:space="0" w:color="auto"/>
            </w:tcBorders>
            <w:shd w:val="clear" w:color="auto" w:fill="auto"/>
            <w:vAlign w:val="center"/>
          </w:tcPr>
          <w:p w:rsidR="00DC7093" w:rsidRDefault="00DC7093" w:rsidP="00DC7093">
            <w:pPr>
              <w:jc w:val="center"/>
              <w:rPr>
                <w:rFonts w:cs="Arial"/>
                <w:color w:val="000000"/>
                <w:sz w:val="20"/>
              </w:rPr>
            </w:pPr>
            <w:r>
              <w:rPr>
                <w:rFonts w:cs="Arial"/>
                <w:color w:val="000000"/>
                <w:sz w:val="20"/>
              </w:rPr>
              <w:t>1750</w:t>
            </w:r>
          </w:p>
        </w:tc>
        <w:tc>
          <w:tcPr>
            <w:tcW w:w="730" w:type="pct"/>
            <w:tcBorders>
              <w:top w:val="single" w:sz="4" w:space="0" w:color="auto"/>
              <w:left w:val="single" w:sz="4" w:space="0" w:color="auto"/>
              <w:bottom w:val="single" w:sz="4" w:space="0" w:color="auto"/>
              <w:right w:val="single" w:sz="4" w:space="0" w:color="auto"/>
            </w:tcBorders>
            <w:shd w:val="clear" w:color="auto" w:fill="auto"/>
            <w:vAlign w:val="center"/>
          </w:tcPr>
          <w:p w:rsidR="00DC7093" w:rsidRDefault="00DC7093" w:rsidP="00DC7093">
            <w:pPr>
              <w:jc w:val="center"/>
              <w:rPr>
                <w:rFonts w:cs="Arial"/>
                <w:color w:val="000000"/>
                <w:sz w:val="20"/>
              </w:rPr>
            </w:pPr>
            <w:r>
              <w:rPr>
                <w:rFonts w:cs="Arial"/>
                <w:color w:val="000000"/>
                <w:sz w:val="20"/>
              </w:rPr>
              <w:t>70000</w:t>
            </w:r>
          </w:p>
        </w:tc>
        <w:tc>
          <w:tcPr>
            <w:tcW w:w="618" w:type="pct"/>
            <w:tcBorders>
              <w:top w:val="single" w:sz="4" w:space="0" w:color="auto"/>
              <w:left w:val="single" w:sz="4" w:space="0" w:color="auto"/>
              <w:bottom w:val="single" w:sz="4" w:space="0" w:color="auto"/>
              <w:right w:val="single" w:sz="4" w:space="0" w:color="auto"/>
            </w:tcBorders>
            <w:vAlign w:val="center"/>
          </w:tcPr>
          <w:p w:rsidR="00DC7093" w:rsidRDefault="00DC7093" w:rsidP="00DC7093">
            <w:pPr>
              <w:jc w:val="center"/>
              <w:rPr>
                <w:rFonts w:cs="Arial"/>
                <w:color w:val="000000"/>
                <w:sz w:val="20"/>
              </w:rPr>
            </w:pPr>
            <w:r>
              <w:rPr>
                <w:rFonts w:cs="Arial"/>
                <w:color w:val="000000"/>
                <w:sz w:val="20"/>
              </w:rPr>
              <w:t>2578</w:t>
            </w:r>
          </w:p>
        </w:tc>
        <w:tc>
          <w:tcPr>
            <w:tcW w:w="674" w:type="pct"/>
            <w:tcBorders>
              <w:top w:val="single" w:sz="4" w:space="0" w:color="auto"/>
              <w:left w:val="single" w:sz="4" w:space="0" w:color="auto"/>
              <w:bottom w:val="single" w:sz="4" w:space="0" w:color="auto"/>
              <w:right w:val="single" w:sz="4" w:space="0" w:color="auto"/>
            </w:tcBorders>
            <w:vAlign w:val="center"/>
          </w:tcPr>
          <w:p w:rsidR="00DC7093" w:rsidRDefault="00DC7093" w:rsidP="00DC7093">
            <w:pPr>
              <w:jc w:val="center"/>
              <w:rPr>
                <w:rFonts w:cs="Arial"/>
                <w:color w:val="000000"/>
                <w:sz w:val="20"/>
              </w:rPr>
            </w:pPr>
          </w:p>
        </w:tc>
        <w:tc>
          <w:tcPr>
            <w:tcW w:w="1123" w:type="pct"/>
            <w:tcBorders>
              <w:top w:val="single" w:sz="4" w:space="0" w:color="auto"/>
              <w:left w:val="single" w:sz="4" w:space="0" w:color="auto"/>
              <w:bottom w:val="single" w:sz="4" w:space="0" w:color="auto"/>
              <w:right w:val="single" w:sz="4" w:space="0" w:color="auto"/>
            </w:tcBorders>
            <w:shd w:val="clear" w:color="auto" w:fill="auto"/>
            <w:vAlign w:val="center"/>
          </w:tcPr>
          <w:p w:rsidR="00DC7093" w:rsidRDefault="00DC7093" w:rsidP="00DC7093">
            <w:pPr>
              <w:jc w:val="center"/>
              <w:rPr>
                <w:rFonts w:cs="Arial"/>
                <w:color w:val="000000"/>
                <w:sz w:val="20"/>
              </w:rPr>
            </w:pPr>
            <w:r>
              <w:rPr>
                <w:rFonts w:cs="Arial"/>
                <w:color w:val="000000"/>
                <w:sz w:val="20"/>
              </w:rPr>
              <w:t>TR-15-000041</w:t>
            </w:r>
          </w:p>
        </w:tc>
      </w:tr>
      <w:tr w:rsidR="00DC7093" w:rsidRPr="00D95B6B" w:rsidTr="001D0AB2">
        <w:tblPrEx>
          <w:tblCellMar>
            <w:left w:w="0" w:type="dxa"/>
            <w:right w:w="0" w:type="dxa"/>
          </w:tblCellMar>
        </w:tblPrEx>
        <w:trPr>
          <w:trHeight w:val="510"/>
        </w:trPr>
        <w:tc>
          <w:tcPr>
            <w:tcW w:w="450" w:type="pct"/>
            <w:vMerge/>
            <w:tcBorders>
              <w:bottom w:val="single" w:sz="4" w:space="0" w:color="auto"/>
            </w:tcBorders>
            <w:vAlign w:val="center"/>
          </w:tcPr>
          <w:p w:rsidR="00DC7093" w:rsidRPr="00D95B6B" w:rsidRDefault="00DC7093" w:rsidP="00DC7093">
            <w:pPr>
              <w:snapToGrid w:val="0"/>
              <w:jc w:val="center"/>
              <w:rPr>
                <w:rFonts w:cs="Arial"/>
                <w:sz w:val="18"/>
                <w:szCs w:val="18"/>
              </w:rPr>
            </w:pPr>
          </w:p>
        </w:tc>
        <w:tc>
          <w:tcPr>
            <w:tcW w:w="730" w:type="pct"/>
            <w:tcBorders>
              <w:top w:val="single" w:sz="4" w:space="0" w:color="auto"/>
              <w:left w:val="single" w:sz="4" w:space="0" w:color="auto"/>
              <w:bottom w:val="single" w:sz="4" w:space="0" w:color="auto"/>
              <w:right w:val="single" w:sz="4" w:space="0" w:color="auto"/>
            </w:tcBorders>
            <w:shd w:val="clear" w:color="auto" w:fill="auto"/>
            <w:vAlign w:val="center"/>
          </w:tcPr>
          <w:p w:rsidR="00DC7093" w:rsidRDefault="00DC7093" w:rsidP="00DC7093">
            <w:pPr>
              <w:jc w:val="center"/>
              <w:rPr>
                <w:rFonts w:cs="Arial"/>
                <w:color w:val="000000"/>
                <w:sz w:val="20"/>
              </w:rPr>
            </w:pPr>
            <w:r>
              <w:rPr>
                <w:rFonts w:cs="Arial"/>
                <w:color w:val="000000"/>
                <w:sz w:val="20"/>
              </w:rPr>
              <w:t>Dead Fish</w:t>
            </w:r>
          </w:p>
        </w:tc>
        <w:tc>
          <w:tcPr>
            <w:tcW w:w="674" w:type="pct"/>
            <w:tcBorders>
              <w:top w:val="single" w:sz="4" w:space="0" w:color="auto"/>
              <w:left w:val="single" w:sz="4" w:space="0" w:color="auto"/>
              <w:bottom w:val="single" w:sz="4" w:space="0" w:color="auto"/>
              <w:right w:val="single" w:sz="4" w:space="0" w:color="auto"/>
            </w:tcBorders>
            <w:shd w:val="clear" w:color="auto" w:fill="auto"/>
            <w:vAlign w:val="center"/>
          </w:tcPr>
          <w:p w:rsidR="00DC7093" w:rsidRDefault="00DC7093" w:rsidP="00DC7093">
            <w:pPr>
              <w:jc w:val="center"/>
              <w:rPr>
                <w:rFonts w:cs="Arial"/>
                <w:color w:val="000000"/>
                <w:sz w:val="20"/>
              </w:rPr>
            </w:pPr>
            <w:r>
              <w:rPr>
                <w:rFonts w:cs="Arial"/>
                <w:color w:val="000000"/>
                <w:sz w:val="20"/>
              </w:rPr>
              <w:t>0</w:t>
            </w:r>
          </w:p>
        </w:tc>
        <w:tc>
          <w:tcPr>
            <w:tcW w:w="730" w:type="pct"/>
            <w:tcBorders>
              <w:top w:val="single" w:sz="4" w:space="0" w:color="auto"/>
              <w:left w:val="single" w:sz="4" w:space="0" w:color="auto"/>
              <w:bottom w:val="single" w:sz="4" w:space="0" w:color="auto"/>
              <w:right w:val="single" w:sz="4" w:space="0" w:color="auto"/>
            </w:tcBorders>
            <w:shd w:val="clear" w:color="auto" w:fill="auto"/>
            <w:vAlign w:val="center"/>
          </w:tcPr>
          <w:p w:rsidR="00DC7093" w:rsidRDefault="00DC7093" w:rsidP="00DC7093">
            <w:pPr>
              <w:jc w:val="center"/>
              <w:rPr>
                <w:rFonts w:cs="Arial"/>
                <w:color w:val="000000"/>
                <w:sz w:val="20"/>
              </w:rPr>
            </w:pPr>
            <w:r>
              <w:rPr>
                <w:rFonts w:cs="Arial"/>
                <w:color w:val="000000"/>
                <w:sz w:val="20"/>
              </w:rPr>
              <w:t>0</w:t>
            </w:r>
          </w:p>
        </w:tc>
        <w:tc>
          <w:tcPr>
            <w:tcW w:w="618" w:type="pct"/>
            <w:tcBorders>
              <w:top w:val="single" w:sz="4" w:space="0" w:color="auto"/>
              <w:left w:val="single" w:sz="4" w:space="0" w:color="auto"/>
              <w:bottom w:val="single" w:sz="4" w:space="0" w:color="auto"/>
              <w:right w:val="single" w:sz="4" w:space="0" w:color="auto"/>
            </w:tcBorders>
            <w:vAlign w:val="center"/>
          </w:tcPr>
          <w:p w:rsidR="00DC7093" w:rsidRDefault="00DC7093" w:rsidP="00DC7093">
            <w:pPr>
              <w:jc w:val="center"/>
              <w:rPr>
                <w:rFonts w:cs="Arial"/>
                <w:color w:val="000000"/>
                <w:sz w:val="20"/>
              </w:rPr>
            </w:pPr>
            <w:r>
              <w:rPr>
                <w:rFonts w:cs="Arial"/>
                <w:color w:val="000000"/>
                <w:sz w:val="20"/>
              </w:rPr>
              <w:t>0</w:t>
            </w:r>
          </w:p>
        </w:tc>
        <w:tc>
          <w:tcPr>
            <w:tcW w:w="674" w:type="pct"/>
            <w:tcBorders>
              <w:top w:val="single" w:sz="4" w:space="0" w:color="auto"/>
              <w:left w:val="single" w:sz="4" w:space="0" w:color="auto"/>
              <w:bottom w:val="single" w:sz="4" w:space="0" w:color="auto"/>
              <w:right w:val="single" w:sz="4" w:space="0" w:color="auto"/>
            </w:tcBorders>
            <w:vAlign w:val="center"/>
          </w:tcPr>
          <w:p w:rsidR="00DC7093" w:rsidRDefault="00DC7093" w:rsidP="00DC7093">
            <w:pPr>
              <w:jc w:val="center"/>
              <w:rPr>
                <w:rFonts w:cs="Arial"/>
                <w:color w:val="000000"/>
                <w:sz w:val="20"/>
              </w:rPr>
            </w:pPr>
            <w:r>
              <w:rPr>
                <w:rFonts w:cs="Arial"/>
                <w:color w:val="000000"/>
                <w:sz w:val="20"/>
              </w:rPr>
              <w:t>0</w:t>
            </w:r>
          </w:p>
        </w:tc>
        <w:tc>
          <w:tcPr>
            <w:tcW w:w="1123" w:type="pct"/>
            <w:tcBorders>
              <w:top w:val="single" w:sz="4" w:space="0" w:color="auto"/>
              <w:left w:val="single" w:sz="4" w:space="0" w:color="auto"/>
              <w:bottom w:val="single" w:sz="4" w:space="0" w:color="auto"/>
              <w:right w:val="single" w:sz="4" w:space="0" w:color="auto"/>
            </w:tcBorders>
            <w:shd w:val="clear" w:color="auto" w:fill="auto"/>
            <w:vAlign w:val="center"/>
          </w:tcPr>
          <w:p w:rsidR="00DC7093" w:rsidRDefault="00DC7093" w:rsidP="00DC7093">
            <w:pPr>
              <w:jc w:val="center"/>
              <w:rPr>
                <w:rFonts w:cs="Arial"/>
                <w:color w:val="000000"/>
                <w:sz w:val="20"/>
              </w:rPr>
            </w:pPr>
          </w:p>
        </w:tc>
      </w:tr>
      <w:tr w:rsidR="00DC7093" w:rsidRPr="00D95B6B" w:rsidTr="001D0AB2">
        <w:tblPrEx>
          <w:tblCellMar>
            <w:left w:w="0" w:type="dxa"/>
            <w:right w:w="0" w:type="dxa"/>
          </w:tblCellMar>
        </w:tblPrEx>
        <w:trPr>
          <w:trHeight w:val="510"/>
        </w:trPr>
        <w:tc>
          <w:tcPr>
            <w:tcW w:w="450" w:type="pct"/>
            <w:vMerge w:val="restart"/>
            <w:tcBorders>
              <w:bottom w:val="single" w:sz="4" w:space="0" w:color="auto"/>
            </w:tcBorders>
            <w:vAlign w:val="center"/>
          </w:tcPr>
          <w:p w:rsidR="00DC7093" w:rsidRPr="00D95B6B" w:rsidRDefault="00DC7093" w:rsidP="00DC7093">
            <w:pPr>
              <w:snapToGrid w:val="0"/>
              <w:jc w:val="center"/>
              <w:rPr>
                <w:rFonts w:cs="Arial"/>
                <w:sz w:val="18"/>
                <w:szCs w:val="18"/>
              </w:rPr>
            </w:pPr>
            <w:r>
              <w:rPr>
                <w:rFonts w:cs="Arial"/>
                <w:sz w:val="18"/>
                <w:szCs w:val="18"/>
              </w:rPr>
              <w:t>6</w:t>
            </w:r>
          </w:p>
        </w:tc>
        <w:tc>
          <w:tcPr>
            <w:tcW w:w="730" w:type="pct"/>
            <w:tcBorders>
              <w:top w:val="single" w:sz="4" w:space="0" w:color="auto"/>
              <w:left w:val="single" w:sz="4" w:space="0" w:color="auto"/>
              <w:bottom w:val="single" w:sz="4" w:space="0" w:color="auto"/>
              <w:right w:val="single" w:sz="4" w:space="0" w:color="auto"/>
            </w:tcBorders>
            <w:shd w:val="clear" w:color="auto" w:fill="auto"/>
            <w:vAlign w:val="center"/>
          </w:tcPr>
          <w:p w:rsidR="00DC7093" w:rsidRDefault="00DC7093" w:rsidP="00DC7093">
            <w:pPr>
              <w:jc w:val="center"/>
              <w:rPr>
                <w:rFonts w:cs="Arial"/>
                <w:color w:val="000000"/>
                <w:sz w:val="20"/>
              </w:rPr>
            </w:pPr>
            <w:r>
              <w:rPr>
                <w:rFonts w:cs="Arial"/>
                <w:color w:val="000000"/>
                <w:sz w:val="20"/>
              </w:rPr>
              <w:t>Live Fish</w:t>
            </w:r>
          </w:p>
        </w:tc>
        <w:tc>
          <w:tcPr>
            <w:tcW w:w="674" w:type="pct"/>
            <w:tcBorders>
              <w:top w:val="single" w:sz="4" w:space="0" w:color="auto"/>
              <w:left w:val="single" w:sz="4" w:space="0" w:color="auto"/>
              <w:bottom w:val="single" w:sz="4" w:space="0" w:color="auto"/>
              <w:right w:val="single" w:sz="4" w:space="0" w:color="auto"/>
            </w:tcBorders>
            <w:shd w:val="clear" w:color="auto" w:fill="auto"/>
            <w:vAlign w:val="center"/>
          </w:tcPr>
          <w:p w:rsidR="00DC7093" w:rsidRDefault="00DC7093" w:rsidP="00DC7093">
            <w:pPr>
              <w:jc w:val="center"/>
              <w:rPr>
                <w:rFonts w:cs="Arial"/>
                <w:color w:val="000000"/>
                <w:sz w:val="20"/>
              </w:rPr>
            </w:pPr>
            <w:r>
              <w:rPr>
                <w:rFonts w:cs="Arial"/>
                <w:color w:val="000000"/>
                <w:sz w:val="20"/>
              </w:rPr>
              <w:t>2797</w:t>
            </w:r>
          </w:p>
        </w:tc>
        <w:tc>
          <w:tcPr>
            <w:tcW w:w="730" w:type="pct"/>
            <w:tcBorders>
              <w:top w:val="single" w:sz="4" w:space="0" w:color="auto"/>
              <w:left w:val="single" w:sz="4" w:space="0" w:color="auto"/>
              <w:bottom w:val="single" w:sz="4" w:space="0" w:color="auto"/>
              <w:right w:val="single" w:sz="4" w:space="0" w:color="auto"/>
            </w:tcBorders>
            <w:shd w:val="clear" w:color="auto" w:fill="auto"/>
            <w:vAlign w:val="center"/>
          </w:tcPr>
          <w:p w:rsidR="00DC7093" w:rsidRDefault="00DC7093" w:rsidP="00DC7093">
            <w:pPr>
              <w:jc w:val="center"/>
              <w:rPr>
                <w:rFonts w:cs="Arial"/>
                <w:color w:val="000000"/>
                <w:sz w:val="20"/>
              </w:rPr>
            </w:pPr>
            <w:r>
              <w:rPr>
                <w:rFonts w:cs="Arial"/>
                <w:color w:val="000000"/>
                <w:sz w:val="20"/>
              </w:rPr>
              <w:t>115850</w:t>
            </w:r>
          </w:p>
        </w:tc>
        <w:tc>
          <w:tcPr>
            <w:tcW w:w="618" w:type="pct"/>
            <w:tcBorders>
              <w:top w:val="single" w:sz="4" w:space="0" w:color="auto"/>
              <w:left w:val="single" w:sz="4" w:space="0" w:color="auto"/>
              <w:bottom w:val="single" w:sz="4" w:space="0" w:color="auto"/>
              <w:right w:val="single" w:sz="4" w:space="0" w:color="auto"/>
            </w:tcBorders>
            <w:vAlign w:val="center"/>
          </w:tcPr>
          <w:p w:rsidR="00DC7093" w:rsidRDefault="00DC7093" w:rsidP="00DC7093">
            <w:pPr>
              <w:jc w:val="center"/>
              <w:rPr>
                <w:rFonts w:cs="Arial"/>
                <w:color w:val="000000"/>
                <w:sz w:val="20"/>
              </w:rPr>
            </w:pPr>
          </w:p>
        </w:tc>
        <w:tc>
          <w:tcPr>
            <w:tcW w:w="674" w:type="pct"/>
            <w:tcBorders>
              <w:top w:val="single" w:sz="4" w:space="0" w:color="auto"/>
              <w:left w:val="single" w:sz="4" w:space="0" w:color="auto"/>
              <w:bottom w:val="single" w:sz="4" w:space="0" w:color="auto"/>
              <w:right w:val="single" w:sz="4" w:space="0" w:color="auto"/>
            </w:tcBorders>
            <w:vAlign w:val="center"/>
          </w:tcPr>
          <w:p w:rsidR="00DC7093" w:rsidRDefault="00DC7093" w:rsidP="00DC7093">
            <w:pPr>
              <w:jc w:val="center"/>
              <w:rPr>
                <w:rFonts w:cs="Arial"/>
                <w:color w:val="000000"/>
                <w:sz w:val="20"/>
              </w:rPr>
            </w:pPr>
          </w:p>
        </w:tc>
        <w:tc>
          <w:tcPr>
            <w:tcW w:w="1123" w:type="pct"/>
            <w:tcBorders>
              <w:top w:val="single" w:sz="4" w:space="0" w:color="auto"/>
              <w:left w:val="single" w:sz="4" w:space="0" w:color="auto"/>
              <w:bottom w:val="single" w:sz="4" w:space="0" w:color="auto"/>
              <w:right w:val="single" w:sz="4" w:space="0" w:color="auto"/>
            </w:tcBorders>
            <w:shd w:val="clear" w:color="auto" w:fill="auto"/>
            <w:vAlign w:val="center"/>
          </w:tcPr>
          <w:p w:rsidR="00DC7093" w:rsidRDefault="00DC7093" w:rsidP="00DC7093">
            <w:pPr>
              <w:jc w:val="center"/>
              <w:rPr>
                <w:rFonts w:cs="Arial"/>
                <w:color w:val="000000"/>
                <w:sz w:val="20"/>
              </w:rPr>
            </w:pPr>
            <w:r>
              <w:rPr>
                <w:rFonts w:cs="Arial"/>
                <w:color w:val="000000"/>
                <w:sz w:val="20"/>
              </w:rPr>
              <w:t>TR-15-000058-G</w:t>
            </w:r>
          </w:p>
        </w:tc>
      </w:tr>
      <w:tr w:rsidR="00DC7093" w:rsidRPr="00D95B6B" w:rsidTr="001D0AB2">
        <w:tblPrEx>
          <w:tblCellMar>
            <w:left w:w="0" w:type="dxa"/>
            <w:right w:w="0" w:type="dxa"/>
          </w:tblCellMar>
        </w:tblPrEx>
        <w:trPr>
          <w:trHeight w:val="510"/>
        </w:trPr>
        <w:tc>
          <w:tcPr>
            <w:tcW w:w="450" w:type="pct"/>
            <w:vMerge/>
            <w:tcBorders>
              <w:bottom w:val="single" w:sz="4" w:space="0" w:color="auto"/>
            </w:tcBorders>
            <w:vAlign w:val="center"/>
          </w:tcPr>
          <w:p w:rsidR="00DC7093" w:rsidRPr="00D95B6B" w:rsidRDefault="00DC7093" w:rsidP="00DC7093">
            <w:pPr>
              <w:snapToGrid w:val="0"/>
              <w:jc w:val="center"/>
              <w:rPr>
                <w:rFonts w:cs="Arial"/>
                <w:sz w:val="18"/>
                <w:szCs w:val="18"/>
              </w:rPr>
            </w:pPr>
          </w:p>
        </w:tc>
        <w:tc>
          <w:tcPr>
            <w:tcW w:w="730" w:type="pct"/>
            <w:tcBorders>
              <w:top w:val="single" w:sz="4" w:space="0" w:color="auto"/>
              <w:left w:val="single" w:sz="4" w:space="0" w:color="auto"/>
              <w:bottom w:val="single" w:sz="4" w:space="0" w:color="auto"/>
              <w:right w:val="single" w:sz="4" w:space="0" w:color="auto"/>
            </w:tcBorders>
            <w:shd w:val="clear" w:color="auto" w:fill="auto"/>
            <w:vAlign w:val="center"/>
          </w:tcPr>
          <w:p w:rsidR="00DC7093" w:rsidRDefault="00DC7093" w:rsidP="00DC7093">
            <w:pPr>
              <w:jc w:val="center"/>
              <w:rPr>
                <w:rFonts w:cs="Arial"/>
                <w:color w:val="000000"/>
                <w:sz w:val="20"/>
              </w:rPr>
            </w:pPr>
            <w:r>
              <w:rPr>
                <w:rFonts w:cs="Arial"/>
                <w:color w:val="000000"/>
                <w:sz w:val="20"/>
              </w:rPr>
              <w:t>Dead Fish</w:t>
            </w:r>
          </w:p>
        </w:tc>
        <w:tc>
          <w:tcPr>
            <w:tcW w:w="674" w:type="pct"/>
            <w:tcBorders>
              <w:top w:val="single" w:sz="4" w:space="0" w:color="auto"/>
              <w:left w:val="single" w:sz="4" w:space="0" w:color="auto"/>
              <w:bottom w:val="single" w:sz="4" w:space="0" w:color="auto"/>
              <w:right w:val="single" w:sz="4" w:space="0" w:color="auto"/>
            </w:tcBorders>
            <w:shd w:val="clear" w:color="auto" w:fill="auto"/>
            <w:vAlign w:val="center"/>
          </w:tcPr>
          <w:p w:rsidR="00DC7093" w:rsidRDefault="00DC7093" w:rsidP="00DC7093">
            <w:pPr>
              <w:jc w:val="center"/>
              <w:rPr>
                <w:rFonts w:cs="Arial"/>
                <w:color w:val="000000"/>
                <w:sz w:val="20"/>
              </w:rPr>
            </w:pPr>
            <w:r>
              <w:rPr>
                <w:rFonts w:cs="Arial"/>
                <w:color w:val="000000"/>
                <w:sz w:val="20"/>
              </w:rPr>
              <w:t>0</w:t>
            </w:r>
          </w:p>
        </w:tc>
        <w:tc>
          <w:tcPr>
            <w:tcW w:w="730" w:type="pct"/>
            <w:tcBorders>
              <w:top w:val="single" w:sz="4" w:space="0" w:color="auto"/>
              <w:left w:val="single" w:sz="4" w:space="0" w:color="auto"/>
              <w:bottom w:val="single" w:sz="4" w:space="0" w:color="auto"/>
              <w:right w:val="single" w:sz="4" w:space="0" w:color="auto"/>
            </w:tcBorders>
            <w:shd w:val="clear" w:color="auto" w:fill="auto"/>
            <w:vAlign w:val="center"/>
          </w:tcPr>
          <w:p w:rsidR="00DC7093" w:rsidRDefault="00DC7093" w:rsidP="00DC7093">
            <w:pPr>
              <w:jc w:val="center"/>
              <w:rPr>
                <w:rFonts w:cs="Arial"/>
                <w:color w:val="000000"/>
                <w:sz w:val="20"/>
              </w:rPr>
            </w:pPr>
            <w:r>
              <w:rPr>
                <w:rFonts w:cs="Arial"/>
                <w:color w:val="000000"/>
                <w:sz w:val="20"/>
              </w:rPr>
              <w:t>0</w:t>
            </w:r>
          </w:p>
        </w:tc>
        <w:tc>
          <w:tcPr>
            <w:tcW w:w="618" w:type="pct"/>
            <w:tcBorders>
              <w:top w:val="single" w:sz="4" w:space="0" w:color="auto"/>
              <w:left w:val="single" w:sz="4" w:space="0" w:color="auto"/>
              <w:bottom w:val="single" w:sz="4" w:space="0" w:color="auto"/>
              <w:right w:val="single" w:sz="4" w:space="0" w:color="auto"/>
            </w:tcBorders>
            <w:vAlign w:val="center"/>
          </w:tcPr>
          <w:p w:rsidR="00DC7093" w:rsidRDefault="00DC7093" w:rsidP="00DC7093">
            <w:pPr>
              <w:jc w:val="center"/>
              <w:rPr>
                <w:rFonts w:cs="Arial"/>
                <w:color w:val="000000"/>
                <w:sz w:val="20"/>
              </w:rPr>
            </w:pPr>
          </w:p>
        </w:tc>
        <w:tc>
          <w:tcPr>
            <w:tcW w:w="674" w:type="pct"/>
            <w:tcBorders>
              <w:top w:val="single" w:sz="4" w:space="0" w:color="auto"/>
              <w:left w:val="single" w:sz="4" w:space="0" w:color="auto"/>
              <w:bottom w:val="single" w:sz="4" w:space="0" w:color="auto"/>
              <w:right w:val="single" w:sz="4" w:space="0" w:color="auto"/>
            </w:tcBorders>
            <w:vAlign w:val="center"/>
          </w:tcPr>
          <w:p w:rsidR="00DC7093" w:rsidRDefault="00DC7093" w:rsidP="00DC7093">
            <w:pPr>
              <w:jc w:val="center"/>
              <w:rPr>
                <w:rFonts w:cs="Arial"/>
                <w:color w:val="000000"/>
                <w:sz w:val="20"/>
              </w:rPr>
            </w:pPr>
          </w:p>
        </w:tc>
        <w:tc>
          <w:tcPr>
            <w:tcW w:w="1123" w:type="pct"/>
            <w:tcBorders>
              <w:top w:val="single" w:sz="4" w:space="0" w:color="auto"/>
              <w:left w:val="single" w:sz="4" w:space="0" w:color="auto"/>
              <w:bottom w:val="single" w:sz="4" w:space="0" w:color="auto"/>
              <w:right w:val="single" w:sz="4" w:space="0" w:color="auto"/>
            </w:tcBorders>
            <w:shd w:val="clear" w:color="auto" w:fill="auto"/>
            <w:vAlign w:val="center"/>
          </w:tcPr>
          <w:p w:rsidR="00DC7093" w:rsidRDefault="00DC7093" w:rsidP="00DC7093">
            <w:pPr>
              <w:jc w:val="center"/>
              <w:rPr>
                <w:rFonts w:cs="Arial"/>
                <w:color w:val="000000"/>
                <w:sz w:val="20"/>
              </w:rPr>
            </w:pPr>
            <w:r>
              <w:rPr>
                <w:rFonts w:cs="Arial"/>
                <w:color w:val="000000"/>
                <w:sz w:val="20"/>
              </w:rPr>
              <w:t> </w:t>
            </w:r>
          </w:p>
        </w:tc>
      </w:tr>
      <w:tr w:rsidR="00DC7093" w:rsidRPr="00D95B6B" w:rsidTr="001D0AB2">
        <w:tblPrEx>
          <w:tblCellMar>
            <w:left w:w="0" w:type="dxa"/>
            <w:right w:w="0" w:type="dxa"/>
          </w:tblCellMar>
        </w:tblPrEx>
        <w:trPr>
          <w:trHeight w:val="510"/>
        </w:trPr>
        <w:tc>
          <w:tcPr>
            <w:tcW w:w="450" w:type="pct"/>
            <w:vMerge w:val="restart"/>
            <w:tcBorders>
              <w:bottom w:val="single" w:sz="4" w:space="0" w:color="auto"/>
            </w:tcBorders>
            <w:vAlign w:val="center"/>
          </w:tcPr>
          <w:p w:rsidR="00DC7093" w:rsidRPr="00D95B6B" w:rsidRDefault="00DC7093" w:rsidP="00DC7093">
            <w:pPr>
              <w:snapToGrid w:val="0"/>
              <w:jc w:val="center"/>
              <w:rPr>
                <w:rFonts w:cs="Arial"/>
                <w:sz w:val="18"/>
                <w:szCs w:val="18"/>
              </w:rPr>
            </w:pPr>
            <w:r>
              <w:rPr>
                <w:rFonts w:cs="Arial"/>
                <w:sz w:val="18"/>
                <w:szCs w:val="18"/>
              </w:rPr>
              <w:t>7</w:t>
            </w:r>
          </w:p>
        </w:tc>
        <w:tc>
          <w:tcPr>
            <w:tcW w:w="730" w:type="pct"/>
            <w:tcBorders>
              <w:top w:val="single" w:sz="4" w:space="0" w:color="auto"/>
              <w:left w:val="single" w:sz="4" w:space="0" w:color="auto"/>
              <w:bottom w:val="single" w:sz="4" w:space="0" w:color="auto"/>
              <w:right w:val="single" w:sz="4" w:space="0" w:color="auto"/>
            </w:tcBorders>
            <w:shd w:val="clear" w:color="auto" w:fill="auto"/>
            <w:vAlign w:val="center"/>
          </w:tcPr>
          <w:p w:rsidR="00DC7093" w:rsidRDefault="00DC7093" w:rsidP="00DC7093">
            <w:pPr>
              <w:jc w:val="center"/>
              <w:rPr>
                <w:rFonts w:cs="Arial"/>
                <w:color w:val="000000"/>
                <w:sz w:val="20"/>
              </w:rPr>
            </w:pPr>
            <w:r>
              <w:rPr>
                <w:rFonts w:cs="Arial"/>
                <w:color w:val="000000"/>
                <w:sz w:val="20"/>
              </w:rPr>
              <w:t>Live Fish</w:t>
            </w:r>
          </w:p>
        </w:tc>
        <w:tc>
          <w:tcPr>
            <w:tcW w:w="674" w:type="pct"/>
            <w:tcBorders>
              <w:top w:val="single" w:sz="4" w:space="0" w:color="auto"/>
              <w:left w:val="single" w:sz="4" w:space="0" w:color="auto"/>
              <w:bottom w:val="single" w:sz="4" w:space="0" w:color="auto"/>
              <w:right w:val="single" w:sz="4" w:space="0" w:color="auto"/>
            </w:tcBorders>
            <w:shd w:val="clear" w:color="auto" w:fill="auto"/>
            <w:vAlign w:val="center"/>
          </w:tcPr>
          <w:p w:rsidR="00DC7093" w:rsidRDefault="00DC7093" w:rsidP="00DC7093">
            <w:pPr>
              <w:jc w:val="center"/>
              <w:rPr>
                <w:rFonts w:cs="Arial"/>
                <w:color w:val="000000"/>
                <w:sz w:val="20"/>
              </w:rPr>
            </w:pPr>
            <w:r>
              <w:rPr>
                <w:rFonts w:cs="Arial"/>
                <w:color w:val="000000"/>
                <w:sz w:val="20"/>
              </w:rPr>
              <w:t>2797</w:t>
            </w:r>
          </w:p>
        </w:tc>
        <w:tc>
          <w:tcPr>
            <w:tcW w:w="730" w:type="pct"/>
            <w:tcBorders>
              <w:top w:val="single" w:sz="4" w:space="0" w:color="auto"/>
              <w:left w:val="single" w:sz="4" w:space="0" w:color="auto"/>
              <w:bottom w:val="single" w:sz="4" w:space="0" w:color="auto"/>
              <w:right w:val="single" w:sz="4" w:space="0" w:color="auto"/>
            </w:tcBorders>
            <w:shd w:val="clear" w:color="auto" w:fill="auto"/>
            <w:vAlign w:val="center"/>
          </w:tcPr>
          <w:p w:rsidR="00DC7093" w:rsidRDefault="00DC7093" w:rsidP="00DC7093">
            <w:pPr>
              <w:jc w:val="center"/>
              <w:rPr>
                <w:rFonts w:cs="Arial"/>
                <w:color w:val="000000"/>
                <w:sz w:val="20"/>
              </w:rPr>
            </w:pPr>
            <w:r>
              <w:rPr>
                <w:rFonts w:cs="Arial"/>
                <w:color w:val="000000"/>
                <w:sz w:val="20"/>
              </w:rPr>
              <w:t>115850</w:t>
            </w:r>
          </w:p>
        </w:tc>
        <w:tc>
          <w:tcPr>
            <w:tcW w:w="618" w:type="pct"/>
            <w:tcBorders>
              <w:top w:val="single" w:sz="4" w:space="0" w:color="auto"/>
              <w:left w:val="single" w:sz="4" w:space="0" w:color="auto"/>
              <w:bottom w:val="single" w:sz="4" w:space="0" w:color="auto"/>
              <w:right w:val="single" w:sz="4" w:space="0" w:color="auto"/>
            </w:tcBorders>
            <w:vAlign w:val="center"/>
          </w:tcPr>
          <w:p w:rsidR="00DC7093" w:rsidRDefault="00DC7093" w:rsidP="00DC7093">
            <w:pPr>
              <w:jc w:val="center"/>
              <w:rPr>
                <w:rFonts w:cs="Arial"/>
                <w:color w:val="000000"/>
                <w:sz w:val="20"/>
              </w:rPr>
            </w:pPr>
          </w:p>
        </w:tc>
        <w:tc>
          <w:tcPr>
            <w:tcW w:w="674" w:type="pct"/>
            <w:tcBorders>
              <w:top w:val="single" w:sz="4" w:space="0" w:color="auto"/>
              <w:left w:val="single" w:sz="4" w:space="0" w:color="auto"/>
              <w:bottom w:val="single" w:sz="4" w:space="0" w:color="auto"/>
              <w:right w:val="single" w:sz="4" w:space="0" w:color="auto"/>
            </w:tcBorders>
            <w:vAlign w:val="center"/>
          </w:tcPr>
          <w:p w:rsidR="00DC7093" w:rsidRDefault="00DC7093" w:rsidP="00DC7093">
            <w:pPr>
              <w:jc w:val="center"/>
              <w:rPr>
                <w:rFonts w:cs="Arial"/>
                <w:color w:val="000000"/>
                <w:sz w:val="20"/>
              </w:rPr>
            </w:pPr>
          </w:p>
        </w:tc>
        <w:tc>
          <w:tcPr>
            <w:tcW w:w="1123" w:type="pct"/>
            <w:tcBorders>
              <w:top w:val="single" w:sz="4" w:space="0" w:color="auto"/>
              <w:left w:val="single" w:sz="4" w:space="0" w:color="auto"/>
              <w:bottom w:val="single" w:sz="4" w:space="0" w:color="auto"/>
              <w:right w:val="single" w:sz="4" w:space="0" w:color="auto"/>
            </w:tcBorders>
            <w:shd w:val="clear" w:color="auto" w:fill="auto"/>
            <w:vAlign w:val="center"/>
          </w:tcPr>
          <w:p w:rsidR="00DC7093" w:rsidRDefault="00DC7093" w:rsidP="00DC7093">
            <w:pPr>
              <w:jc w:val="center"/>
              <w:rPr>
                <w:rFonts w:cs="Arial"/>
                <w:color w:val="000000"/>
                <w:sz w:val="20"/>
              </w:rPr>
            </w:pPr>
            <w:r>
              <w:rPr>
                <w:rFonts w:cs="Arial"/>
                <w:color w:val="000000"/>
                <w:sz w:val="20"/>
              </w:rPr>
              <w:t>TR-15-000058-G</w:t>
            </w:r>
          </w:p>
        </w:tc>
      </w:tr>
      <w:tr w:rsidR="00DC7093" w:rsidRPr="00D95B6B" w:rsidTr="001D0AB2">
        <w:tblPrEx>
          <w:tblCellMar>
            <w:left w:w="0" w:type="dxa"/>
            <w:right w:w="0" w:type="dxa"/>
          </w:tblCellMar>
        </w:tblPrEx>
        <w:trPr>
          <w:trHeight w:val="510"/>
        </w:trPr>
        <w:tc>
          <w:tcPr>
            <w:tcW w:w="450" w:type="pct"/>
            <w:vMerge/>
            <w:tcBorders>
              <w:bottom w:val="single" w:sz="4" w:space="0" w:color="auto"/>
            </w:tcBorders>
            <w:vAlign w:val="center"/>
          </w:tcPr>
          <w:p w:rsidR="00DC7093" w:rsidRPr="00D95B6B" w:rsidRDefault="00DC7093" w:rsidP="00DC7093">
            <w:pPr>
              <w:snapToGrid w:val="0"/>
              <w:jc w:val="center"/>
              <w:rPr>
                <w:rFonts w:cs="Arial"/>
                <w:sz w:val="18"/>
                <w:szCs w:val="18"/>
              </w:rPr>
            </w:pPr>
          </w:p>
        </w:tc>
        <w:tc>
          <w:tcPr>
            <w:tcW w:w="730" w:type="pct"/>
            <w:tcBorders>
              <w:top w:val="single" w:sz="4" w:space="0" w:color="auto"/>
              <w:left w:val="single" w:sz="4" w:space="0" w:color="auto"/>
              <w:bottom w:val="single" w:sz="4" w:space="0" w:color="auto"/>
              <w:right w:val="single" w:sz="4" w:space="0" w:color="auto"/>
            </w:tcBorders>
            <w:shd w:val="clear" w:color="auto" w:fill="auto"/>
            <w:vAlign w:val="center"/>
          </w:tcPr>
          <w:p w:rsidR="00DC7093" w:rsidRDefault="00DC7093" w:rsidP="00DC7093">
            <w:pPr>
              <w:jc w:val="center"/>
              <w:rPr>
                <w:rFonts w:cs="Arial"/>
                <w:color w:val="000000"/>
                <w:sz w:val="20"/>
              </w:rPr>
            </w:pPr>
            <w:r>
              <w:rPr>
                <w:rFonts w:cs="Arial"/>
                <w:color w:val="000000"/>
                <w:sz w:val="20"/>
              </w:rPr>
              <w:t>Dead Fish</w:t>
            </w:r>
          </w:p>
        </w:tc>
        <w:tc>
          <w:tcPr>
            <w:tcW w:w="674" w:type="pct"/>
            <w:tcBorders>
              <w:top w:val="single" w:sz="4" w:space="0" w:color="auto"/>
              <w:left w:val="single" w:sz="4" w:space="0" w:color="auto"/>
              <w:bottom w:val="single" w:sz="4" w:space="0" w:color="auto"/>
              <w:right w:val="single" w:sz="4" w:space="0" w:color="auto"/>
            </w:tcBorders>
            <w:shd w:val="clear" w:color="auto" w:fill="auto"/>
            <w:vAlign w:val="center"/>
          </w:tcPr>
          <w:p w:rsidR="00DC7093" w:rsidRDefault="00DC7093" w:rsidP="00DC7093">
            <w:pPr>
              <w:jc w:val="center"/>
              <w:rPr>
                <w:rFonts w:cs="Arial"/>
                <w:color w:val="000000"/>
                <w:sz w:val="20"/>
              </w:rPr>
            </w:pPr>
            <w:r>
              <w:rPr>
                <w:rFonts w:cs="Arial"/>
                <w:color w:val="000000"/>
                <w:sz w:val="20"/>
              </w:rPr>
              <w:t>0</w:t>
            </w:r>
          </w:p>
        </w:tc>
        <w:tc>
          <w:tcPr>
            <w:tcW w:w="730" w:type="pct"/>
            <w:tcBorders>
              <w:top w:val="single" w:sz="4" w:space="0" w:color="auto"/>
              <w:left w:val="single" w:sz="4" w:space="0" w:color="auto"/>
              <w:bottom w:val="single" w:sz="4" w:space="0" w:color="auto"/>
              <w:right w:val="single" w:sz="4" w:space="0" w:color="auto"/>
            </w:tcBorders>
            <w:shd w:val="clear" w:color="auto" w:fill="auto"/>
            <w:vAlign w:val="center"/>
          </w:tcPr>
          <w:p w:rsidR="00DC7093" w:rsidRDefault="00DC7093" w:rsidP="00DC7093">
            <w:pPr>
              <w:jc w:val="center"/>
              <w:rPr>
                <w:rFonts w:cs="Arial"/>
                <w:color w:val="000000"/>
                <w:sz w:val="20"/>
              </w:rPr>
            </w:pPr>
            <w:r>
              <w:rPr>
                <w:rFonts w:cs="Arial"/>
                <w:color w:val="000000"/>
                <w:sz w:val="20"/>
              </w:rPr>
              <w:t>0</w:t>
            </w:r>
          </w:p>
        </w:tc>
        <w:tc>
          <w:tcPr>
            <w:tcW w:w="618" w:type="pct"/>
            <w:tcBorders>
              <w:top w:val="single" w:sz="4" w:space="0" w:color="auto"/>
              <w:left w:val="single" w:sz="4" w:space="0" w:color="auto"/>
              <w:bottom w:val="single" w:sz="4" w:space="0" w:color="auto"/>
              <w:right w:val="single" w:sz="4" w:space="0" w:color="auto"/>
            </w:tcBorders>
            <w:vAlign w:val="center"/>
          </w:tcPr>
          <w:p w:rsidR="00DC7093" w:rsidRDefault="00DC7093" w:rsidP="00DC7093">
            <w:pPr>
              <w:jc w:val="center"/>
              <w:rPr>
                <w:rFonts w:cs="Arial"/>
                <w:color w:val="000000"/>
                <w:sz w:val="20"/>
              </w:rPr>
            </w:pPr>
          </w:p>
        </w:tc>
        <w:tc>
          <w:tcPr>
            <w:tcW w:w="674" w:type="pct"/>
            <w:tcBorders>
              <w:top w:val="single" w:sz="4" w:space="0" w:color="auto"/>
              <w:left w:val="single" w:sz="4" w:space="0" w:color="auto"/>
              <w:bottom w:val="single" w:sz="4" w:space="0" w:color="auto"/>
              <w:right w:val="single" w:sz="4" w:space="0" w:color="auto"/>
            </w:tcBorders>
            <w:vAlign w:val="center"/>
          </w:tcPr>
          <w:p w:rsidR="00DC7093" w:rsidRDefault="00DC7093" w:rsidP="00DC7093">
            <w:pPr>
              <w:jc w:val="center"/>
              <w:rPr>
                <w:rFonts w:cs="Arial"/>
                <w:color w:val="000000"/>
                <w:sz w:val="20"/>
              </w:rPr>
            </w:pPr>
          </w:p>
        </w:tc>
        <w:tc>
          <w:tcPr>
            <w:tcW w:w="1123" w:type="pct"/>
            <w:tcBorders>
              <w:top w:val="single" w:sz="4" w:space="0" w:color="auto"/>
              <w:left w:val="single" w:sz="4" w:space="0" w:color="auto"/>
              <w:bottom w:val="single" w:sz="4" w:space="0" w:color="auto"/>
              <w:right w:val="single" w:sz="4" w:space="0" w:color="auto"/>
            </w:tcBorders>
            <w:shd w:val="clear" w:color="auto" w:fill="auto"/>
            <w:vAlign w:val="center"/>
          </w:tcPr>
          <w:p w:rsidR="00DC7093" w:rsidRDefault="00DC7093" w:rsidP="00DC7093">
            <w:pPr>
              <w:jc w:val="center"/>
              <w:rPr>
                <w:rFonts w:cs="Arial"/>
                <w:color w:val="000000"/>
                <w:sz w:val="20"/>
              </w:rPr>
            </w:pPr>
          </w:p>
        </w:tc>
      </w:tr>
      <w:tr w:rsidR="00DC7093" w:rsidRPr="00D95B6B" w:rsidTr="001D0AB2">
        <w:tblPrEx>
          <w:tblCellMar>
            <w:left w:w="0" w:type="dxa"/>
            <w:right w:w="0" w:type="dxa"/>
          </w:tblCellMar>
        </w:tblPrEx>
        <w:trPr>
          <w:trHeight w:val="510"/>
        </w:trPr>
        <w:tc>
          <w:tcPr>
            <w:tcW w:w="450" w:type="pct"/>
            <w:vMerge w:val="restart"/>
            <w:tcBorders>
              <w:bottom w:val="single" w:sz="4" w:space="0" w:color="auto"/>
            </w:tcBorders>
            <w:vAlign w:val="center"/>
          </w:tcPr>
          <w:p w:rsidR="00DC7093" w:rsidRPr="00D95B6B" w:rsidRDefault="00DC7093" w:rsidP="00DC7093">
            <w:pPr>
              <w:snapToGrid w:val="0"/>
              <w:jc w:val="center"/>
              <w:rPr>
                <w:rFonts w:cs="Arial"/>
                <w:sz w:val="18"/>
                <w:szCs w:val="18"/>
              </w:rPr>
            </w:pPr>
            <w:r>
              <w:rPr>
                <w:rFonts w:cs="Arial"/>
                <w:sz w:val="18"/>
                <w:szCs w:val="18"/>
              </w:rPr>
              <w:t>8</w:t>
            </w:r>
          </w:p>
        </w:tc>
        <w:tc>
          <w:tcPr>
            <w:tcW w:w="730" w:type="pct"/>
            <w:tcBorders>
              <w:top w:val="single" w:sz="4" w:space="0" w:color="auto"/>
              <w:left w:val="single" w:sz="4" w:space="0" w:color="auto"/>
              <w:bottom w:val="single" w:sz="4" w:space="0" w:color="auto"/>
              <w:right w:val="single" w:sz="4" w:space="0" w:color="auto"/>
            </w:tcBorders>
            <w:shd w:val="clear" w:color="auto" w:fill="auto"/>
            <w:vAlign w:val="center"/>
          </w:tcPr>
          <w:p w:rsidR="00DC7093" w:rsidRDefault="00DC7093" w:rsidP="00DC7093">
            <w:pPr>
              <w:jc w:val="center"/>
              <w:rPr>
                <w:rFonts w:cs="Arial"/>
                <w:color w:val="000000"/>
                <w:sz w:val="20"/>
              </w:rPr>
            </w:pPr>
            <w:r>
              <w:rPr>
                <w:rFonts w:cs="Arial"/>
                <w:color w:val="000000"/>
                <w:sz w:val="20"/>
              </w:rPr>
              <w:t>Live Fish</w:t>
            </w:r>
          </w:p>
        </w:tc>
        <w:tc>
          <w:tcPr>
            <w:tcW w:w="674" w:type="pct"/>
            <w:tcBorders>
              <w:top w:val="single" w:sz="4" w:space="0" w:color="auto"/>
              <w:left w:val="single" w:sz="4" w:space="0" w:color="auto"/>
              <w:bottom w:val="single" w:sz="4" w:space="0" w:color="auto"/>
              <w:right w:val="single" w:sz="4" w:space="0" w:color="auto"/>
            </w:tcBorders>
            <w:shd w:val="clear" w:color="auto" w:fill="auto"/>
            <w:vAlign w:val="center"/>
          </w:tcPr>
          <w:p w:rsidR="00DC7093" w:rsidRDefault="00DC7093" w:rsidP="00DC7093">
            <w:pPr>
              <w:jc w:val="center"/>
              <w:rPr>
                <w:rFonts w:cs="Arial"/>
                <w:color w:val="000000"/>
                <w:sz w:val="20"/>
              </w:rPr>
            </w:pPr>
            <w:r>
              <w:rPr>
                <w:rFonts w:cs="Arial"/>
                <w:color w:val="000000"/>
                <w:sz w:val="20"/>
              </w:rPr>
              <w:t>2797</w:t>
            </w:r>
          </w:p>
        </w:tc>
        <w:tc>
          <w:tcPr>
            <w:tcW w:w="730" w:type="pct"/>
            <w:tcBorders>
              <w:top w:val="single" w:sz="4" w:space="0" w:color="auto"/>
              <w:left w:val="single" w:sz="4" w:space="0" w:color="auto"/>
              <w:bottom w:val="single" w:sz="4" w:space="0" w:color="auto"/>
              <w:right w:val="single" w:sz="4" w:space="0" w:color="auto"/>
            </w:tcBorders>
            <w:shd w:val="clear" w:color="auto" w:fill="auto"/>
            <w:vAlign w:val="center"/>
          </w:tcPr>
          <w:p w:rsidR="00DC7093" w:rsidRDefault="00DC7093" w:rsidP="00DC7093">
            <w:pPr>
              <w:jc w:val="center"/>
              <w:rPr>
                <w:rFonts w:cs="Arial"/>
                <w:color w:val="000000"/>
                <w:sz w:val="20"/>
              </w:rPr>
            </w:pPr>
            <w:r>
              <w:rPr>
                <w:rFonts w:cs="Arial"/>
                <w:color w:val="000000"/>
                <w:sz w:val="20"/>
              </w:rPr>
              <w:t>115850</w:t>
            </w:r>
          </w:p>
        </w:tc>
        <w:tc>
          <w:tcPr>
            <w:tcW w:w="618" w:type="pct"/>
            <w:tcBorders>
              <w:top w:val="single" w:sz="4" w:space="0" w:color="auto"/>
              <w:left w:val="single" w:sz="4" w:space="0" w:color="auto"/>
              <w:bottom w:val="single" w:sz="4" w:space="0" w:color="auto"/>
              <w:right w:val="single" w:sz="4" w:space="0" w:color="auto"/>
            </w:tcBorders>
            <w:vAlign w:val="center"/>
          </w:tcPr>
          <w:p w:rsidR="00DC7093" w:rsidRDefault="00DC7093" w:rsidP="00DC7093">
            <w:pPr>
              <w:jc w:val="center"/>
              <w:rPr>
                <w:rFonts w:cs="Arial"/>
                <w:color w:val="000000"/>
                <w:sz w:val="20"/>
              </w:rPr>
            </w:pPr>
            <w:r>
              <w:rPr>
                <w:rFonts w:cs="Arial"/>
                <w:color w:val="000000"/>
                <w:sz w:val="20"/>
              </w:rPr>
              <w:t>2674</w:t>
            </w:r>
          </w:p>
        </w:tc>
        <w:tc>
          <w:tcPr>
            <w:tcW w:w="674" w:type="pct"/>
            <w:tcBorders>
              <w:top w:val="single" w:sz="4" w:space="0" w:color="auto"/>
              <w:left w:val="single" w:sz="4" w:space="0" w:color="auto"/>
              <w:bottom w:val="single" w:sz="4" w:space="0" w:color="auto"/>
              <w:right w:val="single" w:sz="4" w:space="0" w:color="auto"/>
            </w:tcBorders>
            <w:vAlign w:val="center"/>
          </w:tcPr>
          <w:p w:rsidR="00DC7093" w:rsidRDefault="00DC7093" w:rsidP="00DC7093">
            <w:pPr>
              <w:jc w:val="center"/>
              <w:rPr>
                <w:rFonts w:cs="Arial"/>
                <w:color w:val="000000"/>
                <w:sz w:val="20"/>
              </w:rPr>
            </w:pPr>
          </w:p>
        </w:tc>
        <w:tc>
          <w:tcPr>
            <w:tcW w:w="1123" w:type="pct"/>
            <w:tcBorders>
              <w:top w:val="single" w:sz="4" w:space="0" w:color="auto"/>
              <w:left w:val="single" w:sz="4" w:space="0" w:color="auto"/>
              <w:bottom w:val="single" w:sz="4" w:space="0" w:color="auto"/>
              <w:right w:val="single" w:sz="4" w:space="0" w:color="auto"/>
            </w:tcBorders>
            <w:shd w:val="clear" w:color="auto" w:fill="auto"/>
            <w:vAlign w:val="center"/>
          </w:tcPr>
          <w:p w:rsidR="00DC7093" w:rsidRDefault="00DC7093" w:rsidP="00DC7093">
            <w:pPr>
              <w:jc w:val="center"/>
              <w:rPr>
                <w:rFonts w:cs="Arial"/>
                <w:color w:val="000000"/>
                <w:sz w:val="20"/>
              </w:rPr>
            </w:pPr>
            <w:r>
              <w:rPr>
                <w:rFonts w:cs="Arial"/>
                <w:color w:val="000000"/>
                <w:sz w:val="20"/>
              </w:rPr>
              <w:t>TR-15-000058-G</w:t>
            </w:r>
          </w:p>
        </w:tc>
      </w:tr>
      <w:tr w:rsidR="00DC7093" w:rsidRPr="00D95B6B" w:rsidTr="001D0AB2">
        <w:tblPrEx>
          <w:tblCellMar>
            <w:left w:w="0" w:type="dxa"/>
            <w:right w:w="0" w:type="dxa"/>
          </w:tblCellMar>
        </w:tblPrEx>
        <w:trPr>
          <w:trHeight w:val="510"/>
        </w:trPr>
        <w:tc>
          <w:tcPr>
            <w:tcW w:w="450" w:type="pct"/>
            <w:vMerge/>
            <w:tcBorders>
              <w:bottom w:val="single" w:sz="4" w:space="0" w:color="auto"/>
            </w:tcBorders>
            <w:vAlign w:val="center"/>
          </w:tcPr>
          <w:p w:rsidR="00DC7093" w:rsidRPr="00D95B6B" w:rsidRDefault="00DC7093" w:rsidP="00DC7093">
            <w:pPr>
              <w:snapToGrid w:val="0"/>
              <w:jc w:val="center"/>
              <w:rPr>
                <w:rFonts w:cs="Arial"/>
                <w:sz w:val="18"/>
                <w:szCs w:val="18"/>
              </w:rPr>
            </w:pPr>
          </w:p>
        </w:tc>
        <w:tc>
          <w:tcPr>
            <w:tcW w:w="730" w:type="pct"/>
            <w:tcBorders>
              <w:top w:val="single" w:sz="4" w:space="0" w:color="auto"/>
              <w:left w:val="single" w:sz="4" w:space="0" w:color="auto"/>
              <w:bottom w:val="single" w:sz="4" w:space="0" w:color="auto"/>
              <w:right w:val="single" w:sz="4" w:space="0" w:color="auto"/>
            </w:tcBorders>
            <w:shd w:val="clear" w:color="auto" w:fill="auto"/>
            <w:vAlign w:val="center"/>
          </w:tcPr>
          <w:p w:rsidR="00DC7093" w:rsidRDefault="00DC7093" w:rsidP="00DC7093">
            <w:pPr>
              <w:rPr>
                <w:rFonts w:cs="Arial"/>
                <w:color w:val="000000"/>
                <w:sz w:val="20"/>
              </w:rPr>
            </w:pPr>
            <w:r>
              <w:rPr>
                <w:rFonts w:cs="Arial"/>
                <w:color w:val="000000"/>
                <w:sz w:val="20"/>
              </w:rPr>
              <w:t>Dead Fish</w:t>
            </w:r>
          </w:p>
        </w:tc>
        <w:tc>
          <w:tcPr>
            <w:tcW w:w="674" w:type="pct"/>
            <w:tcBorders>
              <w:top w:val="single" w:sz="4" w:space="0" w:color="auto"/>
              <w:left w:val="single" w:sz="4" w:space="0" w:color="auto"/>
              <w:bottom w:val="single" w:sz="4" w:space="0" w:color="auto"/>
              <w:right w:val="single" w:sz="4" w:space="0" w:color="auto"/>
            </w:tcBorders>
            <w:shd w:val="clear" w:color="auto" w:fill="auto"/>
            <w:vAlign w:val="center"/>
          </w:tcPr>
          <w:p w:rsidR="00DC7093" w:rsidRDefault="00DC7093" w:rsidP="00DC7093">
            <w:pPr>
              <w:jc w:val="center"/>
              <w:rPr>
                <w:rFonts w:cs="Arial"/>
                <w:color w:val="000000"/>
                <w:sz w:val="20"/>
              </w:rPr>
            </w:pPr>
            <w:r>
              <w:rPr>
                <w:rFonts w:cs="Arial"/>
                <w:color w:val="000000"/>
                <w:sz w:val="20"/>
              </w:rPr>
              <w:t>0</w:t>
            </w:r>
          </w:p>
        </w:tc>
        <w:tc>
          <w:tcPr>
            <w:tcW w:w="730" w:type="pct"/>
            <w:tcBorders>
              <w:top w:val="single" w:sz="4" w:space="0" w:color="auto"/>
              <w:left w:val="single" w:sz="4" w:space="0" w:color="auto"/>
              <w:bottom w:val="single" w:sz="4" w:space="0" w:color="auto"/>
              <w:right w:val="single" w:sz="4" w:space="0" w:color="auto"/>
            </w:tcBorders>
            <w:shd w:val="clear" w:color="auto" w:fill="auto"/>
            <w:vAlign w:val="center"/>
          </w:tcPr>
          <w:p w:rsidR="00DC7093" w:rsidRDefault="00DC7093" w:rsidP="00DC7093">
            <w:pPr>
              <w:jc w:val="center"/>
              <w:rPr>
                <w:rFonts w:cs="Arial"/>
                <w:color w:val="000000"/>
                <w:sz w:val="20"/>
              </w:rPr>
            </w:pPr>
            <w:r>
              <w:rPr>
                <w:rFonts w:cs="Arial"/>
                <w:color w:val="000000"/>
                <w:sz w:val="20"/>
              </w:rPr>
              <w:t>0</w:t>
            </w:r>
          </w:p>
        </w:tc>
        <w:tc>
          <w:tcPr>
            <w:tcW w:w="618" w:type="pct"/>
            <w:tcBorders>
              <w:top w:val="single" w:sz="4" w:space="0" w:color="auto"/>
              <w:left w:val="single" w:sz="4" w:space="0" w:color="auto"/>
              <w:bottom w:val="single" w:sz="4" w:space="0" w:color="auto"/>
              <w:right w:val="single" w:sz="4" w:space="0" w:color="auto"/>
            </w:tcBorders>
            <w:vAlign w:val="center"/>
          </w:tcPr>
          <w:p w:rsidR="00DC7093" w:rsidRDefault="00DC7093" w:rsidP="00DC7093">
            <w:pPr>
              <w:jc w:val="center"/>
              <w:rPr>
                <w:rFonts w:cs="Arial"/>
                <w:color w:val="000000"/>
                <w:sz w:val="20"/>
              </w:rPr>
            </w:pPr>
            <w:r>
              <w:rPr>
                <w:rFonts w:cs="Arial"/>
                <w:color w:val="000000"/>
                <w:sz w:val="20"/>
              </w:rPr>
              <w:t>0</w:t>
            </w:r>
          </w:p>
        </w:tc>
        <w:tc>
          <w:tcPr>
            <w:tcW w:w="674" w:type="pct"/>
            <w:tcBorders>
              <w:top w:val="single" w:sz="4" w:space="0" w:color="auto"/>
              <w:left w:val="single" w:sz="4" w:space="0" w:color="auto"/>
              <w:bottom w:val="single" w:sz="4" w:space="0" w:color="auto"/>
              <w:right w:val="single" w:sz="4" w:space="0" w:color="auto"/>
            </w:tcBorders>
            <w:vAlign w:val="center"/>
          </w:tcPr>
          <w:p w:rsidR="00DC7093" w:rsidRDefault="00DC7093" w:rsidP="00DC7093">
            <w:pPr>
              <w:jc w:val="center"/>
              <w:rPr>
                <w:rFonts w:cs="Arial"/>
                <w:color w:val="000000"/>
                <w:sz w:val="20"/>
              </w:rPr>
            </w:pPr>
            <w:r>
              <w:rPr>
                <w:rFonts w:cs="Arial"/>
                <w:color w:val="000000"/>
                <w:sz w:val="20"/>
              </w:rPr>
              <w:t>0</w:t>
            </w:r>
          </w:p>
        </w:tc>
        <w:tc>
          <w:tcPr>
            <w:tcW w:w="1123" w:type="pct"/>
            <w:tcBorders>
              <w:top w:val="single" w:sz="4" w:space="0" w:color="auto"/>
              <w:left w:val="single" w:sz="4" w:space="0" w:color="auto"/>
              <w:bottom w:val="single" w:sz="4" w:space="0" w:color="auto"/>
              <w:right w:val="single" w:sz="4" w:space="0" w:color="auto"/>
            </w:tcBorders>
            <w:shd w:val="clear" w:color="auto" w:fill="auto"/>
            <w:vAlign w:val="center"/>
          </w:tcPr>
          <w:p w:rsidR="00DC7093" w:rsidRDefault="00DC7093" w:rsidP="00DC7093">
            <w:pPr>
              <w:jc w:val="center"/>
              <w:rPr>
                <w:rFonts w:cs="Arial"/>
                <w:color w:val="000000"/>
                <w:sz w:val="20"/>
              </w:rPr>
            </w:pPr>
          </w:p>
        </w:tc>
      </w:tr>
      <w:tr w:rsidR="00DC7093" w:rsidRPr="00D95B6B" w:rsidTr="001D0AB2">
        <w:tblPrEx>
          <w:tblCellMar>
            <w:left w:w="0" w:type="dxa"/>
            <w:right w:w="0" w:type="dxa"/>
          </w:tblCellMar>
        </w:tblPrEx>
        <w:trPr>
          <w:trHeight w:val="510"/>
        </w:trPr>
        <w:tc>
          <w:tcPr>
            <w:tcW w:w="450" w:type="pct"/>
            <w:vMerge w:val="restart"/>
            <w:tcBorders>
              <w:bottom w:val="single" w:sz="4" w:space="0" w:color="auto"/>
            </w:tcBorders>
            <w:vAlign w:val="center"/>
          </w:tcPr>
          <w:p w:rsidR="00DC7093" w:rsidRPr="00D95B6B" w:rsidRDefault="00DC7093" w:rsidP="00DC7093">
            <w:pPr>
              <w:snapToGrid w:val="0"/>
              <w:jc w:val="center"/>
              <w:rPr>
                <w:rFonts w:cs="Arial"/>
                <w:sz w:val="18"/>
                <w:szCs w:val="18"/>
              </w:rPr>
            </w:pPr>
            <w:r>
              <w:rPr>
                <w:rFonts w:cs="Arial"/>
                <w:sz w:val="18"/>
                <w:szCs w:val="18"/>
              </w:rPr>
              <w:t>9</w:t>
            </w:r>
          </w:p>
        </w:tc>
        <w:tc>
          <w:tcPr>
            <w:tcW w:w="730" w:type="pct"/>
            <w:tcBorders>
              <w:top w:val="single" w:sz="4" w:space="0" w:color="auto"/>
              <w:left w:val="single" w:sz="4" w:space="0" w:color="auto"/>
              <w:bottom w:val="single" w:sz="4" w:space="0" w:color="auto"/>
              <w:right w:val="single" w:sz="4" w:space="0" w:color="auto"/>
            </w:tcBorders>
            <w:shd w:val="clear" w:color="auto" w:fill="auto"/>
            <w:vAlign w:val="center"/>
          </w:tcPr>
          <w:p w:rsidR="00DC7093" w:rsidRDefault="00DC7093" w:rsidP="00DC7093">
            <w:pPr>
              <w:jc w:val="center"/>
              <w:rPr>
                <w:rFonts w:cs="Arial"/>
                <w:color w:val="000000"/>
                <w:sz w:val="20"/>
              </w:rPr>
            </w:pPr>
            <w:r>
              <w:rPr>
                <w:rFonts w:cs="Arial"/>
                <w:color w:val="000000"/>
                <w:sz w:val="20"/>
              </w:rPr>
              <w:t>Live Fish</w:t>
            </w:r>
          </w:p>
        </w:tc>
        <w:tc>
          <w:tcPr>
            <w:tcW w:w="674" w:type="pct"/>
            <w:tcBorders>
              <w:top w:val="single" w:sz="4" w:space="0" w:color="auto"/>
              <w:left w:val="single" w:sz="4" w:space="0" w:color="auto"/>
              <w:bottom w:val="single" w:sz="4" w:space="0" w:color="auto"/>
              <w:right w:val="single" w:sz="4" w:space="0" w:color="auto"/>
            </w:tcBorders>
            <w:shd w:val="clear" w:color="auto" w:fill="auto"/>
            <w:vAlign w:val="center"/>
          </w:tcPr>
          <w:p w:rsidR="00DC7093" w:rsidRDefault="00DC7093" w:rsidP="00DC7093">
            <w:pPr>
              <w:jc w:val="center"/>
              <w:rPr>
                <w:rFonts w:cs="Arial"/>
                <w:color w:val="000000"/>
                <w:sz w:val="20"/>
              </w:rPr>
            </w:pPr>
            <w:r>
              <w:rPr>
                <w:rFonts w:cs="Arial"/>
                <w:color w:val="000000"/>
                <w:sz w:val="20"/>
              </w:rPr>
              <w:t>1750</w:t>
            </w:r>
          </w:p>
        </w:tc>
        <w:tc>
          <w:tcPr>
            <w:tcW w:w="730" w:type="pct"/>
            <w:tcBorders>
              <w:top w:val="single" w:sz="4" w:space="0" w:color="auto"/>
              <w:left w:val="single" w:sz="4" w:space="0" w:color="auto"/>
              <w:bottom w:val="single" w:sz="4" w:space="0" w:color="auto"/>
              <w:right w:val="single" w:sz="4" w:space="0" w:color="auto"/>
            </w:tcBorders>
            <w:shd w:val="clear" w:color="auto" w:fill="auto"/>
            <w:vAlign w:val="center"/>
          </w:tcPr>
          <w:p w:rsidR="00DC7093" w:rsidRDefault="00DC7093" w:rsidP="00DC7093">
            <w:pPr>
              <w:jc w:val="center"/>
              <w:rPr>
                <w:rFonts w:cs="Arial"/>
                <w:color w:val="000000"/>
                <w:sz w:val="20"/>
              </w:rPr>
            </w:pPr>
            <w:r>
              <w:rPr>
                <w:rFonts w:cs="Arial"/>
                <w:color w:val="000000"/>
                <w:sz w:val="20"/>
              </w:rPr>
              <w:t>70000</w:t>
            </w:r>
          </w:p>
        </w:tc>
        <w:tc>
          <w:tcPr>
            <w:tcW w:w="618" w:type="pct"/>
            <w:tcBorders>
              <w:top w:val="single" w:sz="4" w:space="0" w:color="auto"/>
              <w:left w:val="single" w:sz="4" w:space="0" w:color="auto"/>
              <w:bottom w:val="single" w:sz="4" w:space="0" w:color="auto"/>
              <w:right w:val="single" w:sz="4" w:space="0" w:color="auto"/>
            </w:tcBorders>
            <w:vAlign w:val="center"/>
          </w:tcPr>
          <w:p w:rsidR="00DC7093" w:rsidRDefault="00DC7093" w:rsidP="00DC7093">
            <w:pPr>
              <w:jc w:val="center"/>
              <w:rPr>
                <w:rFonts w:cs="Arial"/>
                <w:color w:val="000000"/>
                <w:sz w:val="20"/>
              </w:rPr>
            </w:pPr>
            <w:r>
              <w:rPr>
                <w:rFonts w:cs="Arial"/>
                <w:color w:val="000000"/>
                <w:sz w:val="20"/>
              </w:rPr>
              <w:t>2441</w:t>
            </w:r>
          </w:p>
        </w:tc>
        <w:tc>
          <w:tcPr>
            <w:tcW w:w="674" w:type="pct"/>
            <w:tcBorders>
              <w:top w:val="single" w:sz="4" w:space="0" w:color="auto"/>
              <w:left w:val="single" w:sz="4" w:space="0" w:color="auto"/>
              <w:bottom w:val="single" w:sz="4" w:space="0" w:color="auto"/>
              <w:right w:val="single" w:sz="4" w:space="0" w:color="auto"/>
            </w:tcBorders>
            <w:vAlign w:val="center"/>
          </w:tcPr>
          <w:p w:rsidR="00DC7093" w:rsidRDefault="00DC7093" w:rsidP="00DC7093">
            <w:pPr>
              <w:jc w:val="center"/>
              <w:rPr>
                <w:rFonts w:cs="Arial"/>
                <w:color w:val="000000"/>
                <w:sz w:val="20"/>
              </w:rPr>
            </w:pPr>
          </w:p>
        </w:tc>
        <w:tc>
          <w:tcPr>
            <w:tcW w:w="1123" w:type="pct"/>
            <w:tcBorders>
              <w:top w:val="single" w:sz="4" w:space="0" w:color="auto"/>
              <w:left w:val="single" w:sz="4" w:space="0" w:color="auto"/>
              <w:bottom w:val="single" w:sz="4" w:space="0" w:color="auto"/>
              <w:right w:val="single" w:sz="4" w:space="0" w:color="auto"/>
            </w:tcBorders>
            <w:shd w:val="clear" w:color="auto" w:fill="auto"/>
            <w:vAlign w:val="center"/>
          </w:tcPr>
          <w:p w:rsidR="00DC7093" w:rsidRDefault="00DC7093" w:rsidP="00DC7093">
            <w:pPr>
              <w:jc w:val="center"/>
              <w:rPr>
                <w:rFonts w:cs="Arial"/>
                <w:color w:val="000000"/>
                <w:sz w:val="20"/>
              </w:rPr>
            </w:pPr>
            <w:r>
              <w:rPr>
                <w:rFonts w:cs="Arial"/>
                <w:color w:val="000000"/>
                <w:sz w:val="20"/>
              </w:rPr>
              <w:t>TR-15-000041</w:t>
            </w:r>
          </w:p>
        </w:tc>
      </w:tr>
      <w:tr w:rsidR="00DC7093" w:rsidRPr="00D95B6B" w:rsidTr="001D0AB2">
        <w:tblPrEx>
          <w:tblCellMar>
            <w:left w:w="0" w:type="dxa"/>
            <w:right w:w="0" w:type="dxa"/>
          </w:tblCellMar>
        </w:tblPrEx>
        <w:trPr>
          <w:trHeight w:val="510"/>
        </w:trPr>
        <w:tc>
          <w:tcPr>
            <w:tcW w:w="450" w:type="pct"/>
            <w:vMerge/>
            <w:tcBorders>
              <w:bottom w:val="single" w:sz="4" w:space="0" w:color="auto"/>
            </w:tcBorders>
            <w:vAlign w:val="center"/>
          </w:tcPr>
          <w:p w:rsidR="00DC7093" w:rsidRPr="00D95B6B" w:rsidRDefault="00DC7093" w:rsidP="00DC7093">
            <w:pPr>
              <w:snapToGrid w:val="0"/>
              <w:jc w:val="center"/>
              <w:rPr>
                <w:rFonts w:cs="Arial"/>
                <w:sz w:val="18"/>
                <w:szCs w:val="18"/>
              </w:rPr>
            </w:pPr>
          </w:p>
        </w:tc>
        <w:tc>
          <w:tcPr>
            <w:tcW w:w="730" w:type="pct"/>
            <w:tcBorders>
              <w:top w:val="single" w:sz="4" w:space="0" w:color="auto"/>
              <w:left w:val="single" w:sz="4" w:space="0" w:color="auto"/>
              <w:bottom w:val="single" w:sz="4" w:space="0" w:color="auto"/>
              <w:right w:val="single" w:sz="4" w:space="0" w:color="auto"/>
            </w:tcBorders>
            <w:shd w:val="clear" w:color="auto" w:fill="auto"/>
            <w:vAlign w:val="center"/>
          </w:tcPr>
          <w:p w:rsidR="00DC7093" w:rsidRDefault="00DC7093" w:rsidP="00DC7093">
            <w:pPr>
              <w:jc w:val="center"/>
              <w:rPr>
                <w:rFonts w:cs="Arial"/>
                <w:color w:val="000000"/>
                <w:sz w:val="20"/>
              </w:rPr>
            </w:pPr>
            <w:r>
              <w:rPr>
                <w:rFonts w:cs="Arial"/>
                <w:color w:val="000000"/>
                <w:sz w:val="20"/>
              </w:rPr>
              <w:t>Dead Fish</w:t>
            </w:r>
          </w:p>
        </w:tc>
        <w:tc>
          <w:tcPr>
            <w:tcW w:w="674" w:type="pct"/>
            <w:tcBorders>
              <w:top w:val="single" w:sz="4" w:space="0" w:color="auto"/>
              <w:left w:val="single" w:sz="4" w:space="0" w:color="auto"/>
              <w:bottom w:val="single" w:sz="4" w:space="0" w:color="auto"/>
              <w:right w:val="single" w:sz="4" w:space="0" w:color="auto"/>
            </w:tcBorders>
            <w:shd w:val="clear" w:color="auto" w:fill="auto"/>
            <w:vAlign w:val="center"/>
          </w:tcPr>
          <w:p w:rsidR="00DC7093" w:rsidRDefault="00DC7093" w:rsidP="00DC7093">
            <w:pPr>
              <w:jc w:val="center"/>
              <w:rPr>
                <w:rFonts w:cs="Arial"/>
                <w:color w:val="000000"/>
                <w:sz w:val="20"/>
              </w:rPr>
            </w:pPr>
            <w:r>
              <w:rPr>
                <w:rFonts w:cs="Arial"/>
                <w:color w:val="000000"/>
                <w:sz w:val="20"/>
              </w:rPr>
              <w:t>0</w:t>
            </w:r>
          </w:p>
        </w:tc>
        <w:tc>
          <w:tcPr>
            <w:tcW w:w="730" w:type="pct"/>
            <w:tcBorders>
              <w:top w:val="single" w:sz="4" w:space="0" w:color="auto"/>
              <w:left w:val="single" w:sz="4" w:space="0" w:color="auto"/>
              <w:bottom w:val="single" w:sz="4" w:space="0" w:color="auto"/>
              <w:right w:val="single" w:sz="4" w:space="0" w:color="auto"/>
            </w:tcBorders>
            <w:shd w:val="clear" w:color="auto" w:fill="auto"/>
            <w:vAlign w:val="center"/>
          </w:tcPr>
          <w:p w:rsidR="00DC7093" w:rsidRDefault="00DC7093" w:rsidP="00DC7093">
            <w:pPr>
              <w:jc w:val="center"/>
              <w:rPr>
                <w:rFonts w:cs="Arial"/>
                <w:color w:val="000000"/>
                <w:sz w:val="20"/>
              </w:rPr>
            </w:pPr>
            <w:r>
              <w:rPr>
                <w:rFonts w:cs="Arial"/>
                <w:color w:val="000000"/>
                <w:sz w:val="20"/>
              </w:rPr>
              <w:t>0</w:t>
            </w:r>
          </w:p>
        </w:tc>
        <w:tc>
          <w:tcPr>
            <w:tcW w:w="618" w:type="pct"/>
            <w:tcBorders>
              <w:top w:val="single" w:sz="4" w:space="0" w:color="auto"/>
              <w:left w:val="single" w:sz="4" w:space="0" w:color="auto"/>
              <w:bottom w:val="single" w:sz="4" w:space="0" w:color="auto"/>
              <w:right w:val="single" w:sz="4" w:space="0" w:color="auto"/>
            </w:tcBorders>
            <w:vAlign w:val="center"/>
          </w:tcPr>
          <w:p w:rsidR="00DC7093" w:rsidRDefault="00DC7093" w:rsidP="00DC7093">
            <w:pPr>
              <w:jc w:val="center"/>
              <w:rPr>
                <w:rFonts w:cs="Arial"/>
                <w:color w:val="000000"/>
                <w:sz w:val="20"/>
              </w:rPr>
            </w:pPr>
            <w:r>
              <w:rPr>
                <w:rFonts w:cs="Arial"/>
                <w:color w:val="000000"/>
                <w:sz w:val="20"/>
              </w:rPr>
              <w:t>0</w:t>
            </w:r>
          </w:p>
        </w:tc>
        <w:tc>
          <w:tcPr>
            <w:tcW w:w="674" w:type="pct"/>
            <w:tcBorders>
              <w:top w:val="single" w:sz="4" w:space="0" w:color="auto"/>
              <w:left w:val="single" w:sz="4" w:space="0" w:color="auto"/>
              <w:bottom w:val="single" w:sz="4" w:space="0" w:color="auto"/>
              <w:right w:val="single" w:sz="4" w:space="0" w:color="auto"/>
            </w:tcBorders>
            <w:vAlign w:val="center"/>
          </w:tcPr>
          <w:p w:rsidR="00DC7093" w:rsidRDefault="00DC7093" w:rsidP="00DC7093">
            <w:pPr>
              <w:jc w:val="center"/>
              <w:rPr>
                <w:rFonts w:cs="Arial"/>
                <w:color w:val="000000"/>
                <w:sz w:val="20"/>
              </w:rPr>
            </w:pPr>
            <w:r>
              <w:rPr>
                <w:rFonts w:cs="Arial"/>
                <w:color w:val="000000"/>
                <w:sz w:val="20"/>
              </w:rPr>
              <w:t>0</w:t>
            </w:r>
          </w:p>
        </w:tc>
        <w:tc>
          <w:tcPr>
            <w:tcW w:w="1123" w:type="pct"/>
            <w:tcBorders>
              <w:top w:val="single" w:sz="4" w:space="0" w:color="auto"/>
              <w:left w:val="single" w:sz="4" w:space="0" w:color="auto"/>
              <w:bottom w:val="single" w:sz="4" w:space="0" w:color="auto"/>
              <w:right w:val="single" w:sz="4" w:space="0" w:color="auto"/>
            </w:tcBorders>
            <w:shd w:val="clear" w:color="auto" w:fill="auto"/>
            <w:vAlign w:val="center"/>
          </w:tcPr>
          <w:p w:rsidR="00DC7093" w:rsidRDefault="00DC7093" w:rsidP="00DC7093">
            <w:pPr>
              <w:jc w:val="center"/>
              <w:rPr>
                <w:rFonts w:cs="Arial"/>
                <w:color w:val="000000"/>
                <w:sz w:val="20"/>
              </w:rPr>
            </w:pPr>
          </w:p>
        </w:tc>
      </w:tr>
      <w:tr w:rsidR="00DC7093" w:rsidRPr="00D95B6B" w:rsidTr="001D0AB2">
        <w:tblPrEx>
          <w:tblCellMar>
            <w:left w:w="0" w:type="dxa"/>
            <w:right w:w="0" w:type="dxa"/>
          </w:tblCellMar>
        </w:tblPrEx>
        <w:trPr>
          <w:trHeight w:val="510"/>
        </w:trPr>
        <w:tc>
          <w:tcPr>
            <w:tcW w:w="450" w:type="pct"/>
            <w:vMerge w:val="restart"/>
            <w:tcBorders>
              <w:bottom w:val="single" w:sz="4" w:space="0" w:color="auto"/>
            </w:tcBorders>
            <w:vAlign w:val="center"/>
          </w:tcPr>
          <w:p w:rsidR="00DC7093" w:rsidRPr="00D95B6B" w:rsidRDefault="00DC7093" w:rsidP="00DC7093">
            <w:pPr>
              <w:snapToGrid w:val="0"/>
              <w:jc w:val="center"/>
              <w:rPr>
                <w:rFonts w:cs="Arial"/>
                <w:sz w:val="18"/>
                <w:szCs w:val="18"/>
              </w:rPr>
            </w:pPr>
            <w:r>
              <w:rPr>
                <w:rFonts w:cs="Arial"/>
                <w:sz w:val="18"/>
                <w:szCs w:val="18"/>
              </w:rPr>
              <w:t>10</w:t>
            </w:r>
          </w:p>
        </w:tc>
        <w:tc>
          <w:tcPr>
            <w:tcW w:w="730" w:type="pct"/>
            <w:tcBorders>
              <w:top w:val="single" w:sz="4" w:space="0" w:color="auto"/>
              <w:left w:val="single" w:sz="4" w:space="0" w:color="auto"/>
              <w:bottom w:val="single" w:sz="4" w:space="0" w:color="auto"/>
              <w:right w:val="single" w:sz="4" w:space="0" w:color="auto"/>
            </w:tcBorders>
            <w:shd w:val="clear" w:color="auto" w:fill="auto"/>
            <w:vAlign w:val="center"/>
          </w:tcPr>
          <w:p w:rsidR="00DC7093" w:rsidRDefault="00DC7093" w:rsidP="00DC7093">
            <w:pPr>
              <w:jc w:val="center"/>
              <w:rPr>
                <w:rFonts w:cs="Arial"/>
                <w:color w:val="000000"/>
                <w:sz w:val="20"/>
              </w:rPr>
            </w:pPr>
            <w:r>
              <w:rPr>
                <w:rFonts w:cs="Arial"/>
                <w:color w:val="000000"/>
                <w:sz w:val="20"/>
              </w:rPr>
              <w:t>Live Fish</w:t>
            </w:r>
          </w:p>
        </w:tc>
        <w:tc>
          <w:tcPr>
            <w:tcW w:w="674" w:type="pct"/>
            <w:tcBorders>
              <w:top w:val="single" w:sz="4" w:space="0" w:color="auto"/>
              <w:left w:val="single" w:sz="4" w:space="0" w:color="auto"/>
              <w:bottom w:val="single" w:sz="4" w:space="0" w:color="auto"/>
              <w:right w:val="single" w:sz="4" w:space="0" w:color="auto"/>
            </w:tcBorders>
            <w:shd w:val="clear" w:color="auto" w:fill="auto"/>
            <w:vAlign w:val="center"/>
          </w:tcPr>
          <w:p w:rsidR="00DC7093" w:rsidRDefault="00DC7093" w:rsidP="00DC7093">
            <w:pPr>
              <w:jc w:val="center"/>
              <w:rPr>
                <w:rFonts w:cs="Arial"/>
                <w:color w:val="000000"/>
                <w:sz w:val="20"/>
              </w:rPr>
            </w:pPr>
            <w:r>
              <w:rPr>
                <w:rFonts w:cs="Arial"/>
                <w:color w:val="000000"/>
                <w:sz w:val="20"/>
              </w:rPr>
              <w:t>1750</w:t>
            </w:r>
          </w:p>
        </w:tc>
        <w:tc>
          <w:tcPr>
            <w:tcW w:w="730" w:type="pct"/>
            <w:tcBorders>
              <w:top w:val="single" w:sz="4" w:space="0" w:color="auto"/>
              <w:left w:val="single" w:sz="4" w:space="0" w:color="auto"/>
              <w:bottom w:val="single" w:sz="4" w:space="0" w:color="auto"/>
              <w:right w:val="single" w:sz="4" w:space="0" w:color="auto"/>
            </w:tcBorders>
            <w:shd w:val="clear" w:color="auto" w:fill="auto"/>
            <w:vAlign w:val="center"/>
          </w:tcPr>
          <w:p w:rsidR="00DC7093" w:rsidRDefault="00DC7093" w:rsidP="00DC7093">
            <w:pPr>
              <w:jc w:val="center"/>
              <w:rPr>
                <w:rFonts w:cs="Arial"/>
                <w:color w:val="000000"/>
                <w:sz w:val="20"/>
              </w:rPr>
            </w:pPr>
            <w:r>
              <w:rPr>
                <w:rFonts w:cs="Arial"/>
                <w:color w:val="000000"/>
                <w:sz w:val="20"/>
              </w:rPr>
              <w:t>70000</w:t>
            </w:r>
          </w:p>
        </w:tc>
        <w:tc>
          <w:tcPr>
            <w:tcW w:w="618" w:type="pct"/>
            <w:tcBorders>
              <w:top w:val="single" w:sz="4" w:space="0" w:color="auto"/>
              <w:left w:val="single" w:sz="4" w:space="0" w:color="auto"/>
              <w:bottom w:val="single" w:sz="4" w:space="0" w:color="auto"/>
              <w:right w:val="single" w:sz="4" w:space="0" w:color="auto"/>
            </w:tcBorders>
            <w:vAlign w:val="center"/>
          </w:tcPr>
          <w:p w:rsidR="00DC7093" w:rsidRDefault="00DC7093" w:rsidP="00DC7093">
            <w:pPr>
              <w:jc w:val="center"/>
              <w:rPr>
                <w:rFonts w:cs="Arial"/>
                <w:color w:val="000000"/>
                <w:sz w:val="20"/>
              </w:rPr>
            </w:pPr>
            <w:r>
              <w:rPr>
                <w:rFonts w:cs="Arial"/>
                <w:color w:val="000000"/>
                <w:sz w:val="20"/>
              </w:rPr>
              <w:t>2410</w:t>
            </w:r>
          </w:p>
        </w:tc>
        <w:tc>
          <w:tcPr>
            <w:tcW w:w="674" w:type="pct"/>
            <w:tcBorders>
              <w:top w:val="single" w:sz="4" w:space="0" w:color="auto"/>
              <w:left w:val="single" w:sz="4" w:space="0" w:color="auto"/>
              <w:bottom w:val="single" w:sz="4" w:space="0" w:color="auto"/>
              <w:right w:val="single" w:sz="4" w:space="0" w:color="auto"/>
            </w:tcBorders>
            <w:vAlign w:val="center"/>
          </w:tcPr>
          <w:p w:rsidR="00DC7093" w:rsidRDefault="00DC7093" w:rsidP="00DC7093">
            <w:pPr>
              <w:jc w:val="center"/>
              <w:rPr>
                <w:rFonts w:cs="Arial"/>
                <w:color w:val="000000"/>
                <w:sz w:val="20"/>
              </w:rPr>
            </w:pPr>
          </w:p>
        </w:tc>
        <w:tc>
          <w:tcPr>
            <w:tcW w:w="1123" w:type="pct"/>
            <w:tcBorders>
              <w:top w:val="single" w:sz="4" w:space="0" w:color="auto"/>
              <w:left w:val="single" w:sz="4" w:space="0" w:color="auto"/>
              <w:bottom w:val="single" w:sz="4" w:space="0" w:color="auto"/>
              <w:right w:val="single" w:sz="4" w:space="0" w:color="auto"/>
            </w:tcBorders>
            <w:shd w:val="clear" w:color="auto" w:fill="auto"/>
            <w:vAlign w:val="center"/>
          </w:tcPr>
          <w:p w:rsidR="00DC7093" w:rsidRDefault="00DC7093" w:rsidP="00DC7093">
            <w:pPr>
              <w:jc w:val="center"/>
              <w:rPr>
                <w:rFonts w:cs="Arial"/>
                <w:color w:val="000000"/>
                <w:sz w:val="20"/>
              </w:rPr>
            </w:pPr>
            <w:r>
              <w:rPr>
                <w:rFonts w:cs="Arial"/>
                <w:color w:val="000000"/>
                <w:sz w:val="20"/>
              </w:rPr>
              <w:t>TR-15-000041</w:t>
            </w:r>
          </w:p>
        </w:tc>
      </w:tr>
      <w:tr w:rsidR="00DC7093" w:rsidRPr="00D95B6B" w:rsidTr="001D0AB2">
        <w:tblPrEx>
          <w:tblCellMar>
            <w:left w:w="0" w:type="dxa"/>
            <w:right w:w="0" w:type="dxa"/>
          </w:tblCellMar>
        </w:tblPrEx>
        <w:trPr>
          <w:trHeight w:val="510"/>
        </w:trPr>
        <w:tc>
          <w:tcPr>
            <w:tcW w:w="450" w:type="pct"/>
            <w:vMerge/>
            <w:tcBorders>
              <w:bottom w:val="single" w:sz="4" w:space="0" w:color="auto"/>
            </w:tcBorders>
            <w:vAlign w:val="center"/>
          </w:tcPr>
          <w:p w:rsidR="00DC7093" w:rsidRPr="00D95B6B" w:rsidRDefault="00DC7093" w:rsidP="00DC7093">
            <w:pPr>
              <w:snapToGrid w:val="0"/>
              <w:jc w:val="center"/>
              <w:rPr>
                <w:rFonts w:cs="Arial"/>
                <w:sz w:val="18"/>
                <w:szCs w:val="18"/>
              </w:rPr>
            </w:pPr>
          </w:p>
        </w:tc>
        <w:tc>
          <w:tcPr>
            <w:tcW w:w="730" w:type="pct"/>
            <w:tcBorders>
              <w:top w:val="single" w:sz="4" w:space="0" w:color="auto"/>
              <w:left w:val="single" w:sz="4" w:space="0" w:color="auto"/>
              <w:bottom w:val="single" w:sz="4" w:space="0" w:color="auto"/>
              <w:right w:val="single" w:sz="4" w:space="0" w:color="auto"/>
            </w:tcBorders>
            <w:shd w:val="clear" w:color="auto" w:fill="auto"/>
            <w:vAlign w:val="center"/>
          </w:tcPr>
          <w:p w:rsidR="00DC7093" w:rsidRDefault="00DC7093" w:rsidP="00DC7093">
            <w:pPr>
              <w:jc w:val="center"/>
              <w:rPr>
                <w:rFonts w:cs="Arial"/>
                <w:color w:val="000000"/>
                <w:sz w:val="20"/>
              </w:rPr>
            </w:pPr>
            <w:r>
              <w:rPr>
                <w:rFonts w:cs="Arial"/>
                <w:color w:val="000000"/>
                <w:sz w:val="20"/>
              </w:rPr>
              <w:t>Dead Fish</w:t>
            </w:r>
          </w:p>
        </w:tc>
        <w:tc>
          <w:tcPr>
            <w:tcW w:w="674" w:type="pct"/>
            <w:tcBorders>
              <w:top w:val="single" w:sz="4" w:space="0" w:color="auto"/>
              <w:left w:val="single" w:sz="4" w:space="0" w:color="auto"/>
              <w:bottom w:val="single" w:sz="4" w:space="0" w:color="auto"/>
              <w:right w:val="single" w:sz="4" w:space="0" w:color="auto"/>
            </w:tcBorders>
            <w:shd w:val="clear" w:color="auto" w:fill="auto"/>
            <w:vAlign w:val="center"/>
          </w:tcPr>
          <w:p w:rsidR="00DC7093" w:rsidRDefault="00DC7093" w:rsidP="00DC7093">
            <w:pPr>
              <w:jc w:val="center"/>
              <w:rPr>
                <w:rFonts w:cs="Arial"/>
                <w:color w:val="000000"/>
                <w:sz w:val="20"/>
              </w:rPr>
            </w:pPr>
            <w:r>
              <w:rPr>
                <w:rFonts w:cs="Arial"/>
                <w:color w:val="000000"/>
                <w:sz w:val="20"/>
              </w:rPr>
              <w:t>0</w:t>
            </w:r>
          </w:p>
        </w:tc>
        <w:tc>
          <w:tcPr>
            <w:tcW w:w="730" w:type="pct"/>
            <w:tcBorders>
              <w:top w:val="single" w:sz="4" w:space="0" w:color="auto"/>
              <w:left w:val="single" w:sz="4" w:space="0" w:color="auto"/>
              <w:bottom w:val="single" w:sz="4" w:space="0" w:color="auto"/>
              <w:right w:val="single" w:sz="4" w:space="0" w:color="auto"/>
            </w:tcBorders>
            <w:shd w:val="clear" w:color="auto" w:fill="auto"/>
            <w:vAlign w:val="center"/>
          </w:tcPr>
          <w:p w:rsidR="00DC7093" w:rsidRDefault="00DC7093" w:rsidP="00DC7093">
            <w:pPr>
              <w:jc w:val="center"/>
              <w:rPr>
                <w:rFonts w:cs="Arial"/>
                <w:color w:val="000000"/>
                <w:sz w:val="20"/>
              </w:rPr>
            </w:pPr>
            <w:r>
              <w:rPr>
                <w:rFonts w:cs="Arial"/>
                <w:color w:val="000000"/>
                <w:sz w:val="20"/>
              </w:rPr>
              <w:t>0</w:t>
            </w:r>
          </w:p>
        </w:tc>
        <w:tc>
          <w:tcPr>
            <w:tcW w:w="618" w:type="pct"/>
            <w:tcBorders>
              <w:top w:val="single" w:sz="4" w:space="0" w:color="auto"/>
              <w:left w:val="single" w:sz="4" w:space="0" w:color="auto"/>
              <w:bottom w:val="single" w:sz="4" w:space="0" w:color="auto"/>
              <w:right w:val="single" w:sz="4" w:space="0" w:color="auto"/>
            </w:tcBorders>
            <w:vAlign w:val="center"/>
          </w:tcPr>
          <w:p w:rsidR="00DC7093" w:rsidRDefault="00DC7093" w:rsidP="00DC7093">
            <w:pPr>
              <w:jc w:val="center"/>
              <w:rPr>
                <w:rFonts w:cs="Arial"/>
                <w:color w:val="000000"/>
                <w:sz w:val="20"/>
              </w:rPr>
            </w:pPr>
            <w:r>
              <w:rPr>
                <w:rFonts w:cs="Arial"/>
                <w:color w:val="000000"/>
                <w:sz w:val="20"/>
              </w:rPr>
              <w:t>0</w:t>
            </w:r>
          </w:p>
        </w:tc>
        <w:tc>
          <w:tcPr>
            <w:tcW w:w="674" w:type="pct"/>
            <w:tcBorders>
              <w:top w:val="single" w:sz="4" w:space="0" w:color="auto"/>
              <w:left w:val="single" w:sz="4" w:space="0" w:color="auto"/>
              <w:bottom w:val="single" w:sz="4" w:space="0" w:color="auto"/>
              <w:right w:val="single" w:sz="4" w:space="0" w:color="auto"/>
            </w:tcBorders>
            <w:vAlign w:val="center"/>
          </w:tcPr>
          <w:p w:rsidR="00DC7093" w:rsidRDefault="00DC7093" w:rsidP="00DC7093">
            <w:pPr>
              <w:jc w:val="center"/>
              <w:rPr>
                <w:rFonts w:cs="Arial"/>
                <w:color w:val="000000"/>
                <w:sz w:val="20"/>
              </w:rPr>
            </w:pPr>
            <w:r>
              <w:rPr>
                <w:rFonts w:cs="Arial"/>
                <w:color w:val="000000"/>
                <w:sz w:val="20"/>
              </w:rPr>
              <w:t>0</w:t>
            </w:r>
          </w:p>
        </w:tc>
        <w:tc>
          <w:tcPr>
            <w:tcW w:w="1123" w:type="pct"/>
            <w:tcBorders>
              <w:top w:val="single" w:sz="4" w:space="0" w:color="auto"/>
              <w:left w:val="single" w:sz="4" w:space="0" w:color="auto"/>
              <w:bottom w:val="single" w:sz="4" w:space="0" w:color="auto"/>
              <w:right w:val="single" w:sz="4" w:space="0" w:color="auto"/>
            </w:tcBorders>
            <w:shd w:val="clear" w:color="auto" w:fill="auto"/>
            <w:vAlign w:val="center"/>
          </w:tcPr>
          <w:p w:rsidR="00DC7093" w:rsidRDefault="00DC7093" w:rsidP="00DC7093">
            <w:pPr>
              <w:jc w:val="center"/>
              <w:rPr>
                <w:rFonts w:cs="Arial"/>
                <w:color w:val="000000"/>
                <w:sz w:val="20"/>
              </w:rPr>
            </w:pPr>
          </w:p>
        </w:tc>
      </w:tr>
      <w:tr w:rsidR="00DC7093" w:rsidRPr="00D95B6B" w:rsidTr="001D0AB2">
        <w:tblPrEx>
          <w:tblCellMar>
            <w:left w:w="0" w:type="dxa"/>
            <w:right w:w="0" w:type="dxa"/>
          </w:tblCellMar>
        </w:tblPrEx>
        <w:trPr>
          <w:trHeight w:val="510"/>
        </w:trPr>
        <w:tc>
          <w:tcPr>
            <w:tcW w:w="450" w:type="pct"/>
            <w:vMerge w:val="restart"/>
            <w:tcBorders>
              <w:bottom w:val="single" w:sz="4" w:space="0" w:color="auto"/>
            </w:tcBorders>
            <w:vAlign w:val="center"/>
          </w:tcPr>
          <w:p w:rsidR="00DC7093" w:rsidRPr="00D95B6B" w:rsidRDefault="00DC7093" w:rsidP="00DC7093">
            <w:pPr>
              <w:snapToGrid w:val="0"/>
              <w:jc w:val="center"/>
              <w:rPr>
                <w:rFonts w:cs="Arial"/>
                <w:sz w:val="18"/>
                <w:szCs w:val="18"/>
              </w:rPr>
            </w:pPr>
            <w:r>
              <w:rPr>
                <w:rFonts w:cs="Arial"/>
                <w:sz w:val="18"/>
                <w:szCs w:val="18"/>
              </w:rPr>
              <w:t>11</w:t>
            </w:r>
          </w:p>
        </w:tc>
        <w:tc>
          <w:tcPr>
            <w:tcW w:w="730" w:type="pct"/>
            <w:tcBorders>
              <w:top w:val="single" w:sz="4" w:space="0" w:color="auto"/>
              <w:left w:val="single" w:sz="4" w:space="0" w:color="auto"/>
              <w:bottom w:val="single" w:sz="4" w:space="0" w:color="auto"/>
              <w:right w:val="single" w:sz="4" w:space="0" w:color="auto"/>
            </w:tcBorders>
            <w:shd w:val="clear" w:color="auto" w:fill="auto"/>
            <w:vAlign w:val="center"/>
          </w:tcPr>
          <w:p w:rsidR="00DC7093" w:rsidRDefault="00DC7093" w:rsidP="00DC7093">
            <w:pPr>
              <w:jc w:val="center"/>
              <w:rPr>
                <w:rFonts w:cs="Arial"/>
                <w:color w:val="000000"/>
                <w:sz w:val="20"/>
              </w:rPr>
            </w:pPr>
            <w:r>
              <w:rPr>
                <w:rFonts w:cs="Arial"/>
                <w:color w:val="000000"/>
                <w:sz w:val="20"/>
              </w:rPr>
              <w:t>Live Fish</w:t>
            </w:r>
          </w:p>
        </w:tc>
        <w:tc>
          <w:tcPr>
            <w:tcW w:w="674" w:type="pct"/>
            <w:tcBorders>
              <w:top w:val="single" w:sz="4" w:space="0" w:color="auto"/>
              <w:left w:val="single" w:sz="4" w:space="0" w:color="auto"/>
              <w:bottom w:val="single" w:sz="4" w:space="0" w:color="auto"/>
              <w:right w:val="single" w:sz="4" w:space="0" w:color="auto"/>
            </w:tcBorders>
            <w:shd w:val="clear" w:color="auto" w:fill="auto"/>
            <w:vAlign w:val="center"/>
          </w:tcPr>
          <w:p w:rsidR="00DC7093" w:rsidRDefault="00DC7093" w:rsidP="00DC7093">
            <w:pPr>
              <w:jc w:val="center"/>
              <w:rPr>
                <w:rFonts w:cs="Arial"/>
                <w:color w:val="000000"/>
                <w:sz w:val="20"/>
              </w:rPr>
            </w:pPr>
            <w:r>
              <w:rPr>
                <w:rFonts w:cs="Arial"/>
                <w:color w:val="000000"/>
                <w:sz w:val="20"/>
              </w:rPr>
              <w:t>1030</w:t>
            </w:r>
          </w:p>
        </w:tc>
        <w:tc>
          <w:tcPr>
            <w:tcW w:w="730" w:type="pct"/>
            <w:tcBorders>
              <w:top w:val="single" w:sz="4" w:space="0" w:color="auto"/>
              <w:left w:val="single" w:sz="4" w:space="0" w:color="auto"/>
              <w:bottom w:val="single" w:sz="4" w:space="0" w:color="auto"/>
              <w:right w:val="single" w:sz="4" w:space="0" w:color="auto"/>
            </w:tcBorders>
            <w:shd w:val="clear" w:color="auto" w:fill="auto"/>
            <w:vAlign w:val="center"/>
          </w:tcPr>
          <w:p w:rsidR="00DC7093" w:rsidRDefault="00DC7093" w:rsidP="00DC7093">
            <w:pPr>
              <w:jc w:val="center"/>
              <w:rPr>
                <w:rFonts w:cs="Arial"/>
                <w:color w:val="000000"/>
                <w:sz w:val="20"/>
              </w:rPr>
            </w:pPr>
            <w:r>
              <w:rPr>
                <w:rFonts w:cs="Arial"/>
                <w:color w:val="000000"/>
                <w:sz w:val="20"/>
              </w:rPr>
              <w:t>80560</w:t>
            </w:r>
          </w:p>
        </w:tc>
        <w:tc>
          <w:tcPr>
            <w:tcW w:w="618" w:type="pct"/>
            <w:tcBorders>
              <w:top w:val="single" w:sz="4" w:space="0" w:color="auto"/>
              <w:left w:val="single" w:sz="4" w:space="0" w:color="auto"/>
              <w:bottom w:val="single" w:sz="4" w:space="0" w:color="auto"/>
              <w:right w:val="single" w:sz="4" w:space="0" w:color="auto"/>
            </w:tcBorders>
            <w:vAlign w:val="center"/>
          </w:tcPr>
          <w:p w:rsidR="00DC7093" w:rsidRDefault="00DC7093" w:rsidP="00DC7093">
            <w:pPr>
              <w:jc w:val="center"/>
              <w:rPr>
                <w:rFonts w:cs="Arial"/>
                <w:color w:val="000000"/>
                <w:sz w:val="20"/>
              </w:rPr>
            </w:pPr>
            <w:r>
              <w:rPr>
                <w:rFonts w:cs="Arial"/>
                <w:color w:val="000000"/>
                <w:sz w:val="20"/>
              </w:rPr>
              <w:t>941</w:t>
            </w:r>
          </w:p>
        </w:tc>
        <w:tc>
          <w:tcPr>
            <w:tcW w:w="674" w:type="pct"/>
            <w:tcBorders>
              <w:top w:val="single" w:sz="4" w:space="0" w:color="auto"/>
              <w:left w:val="single" w:sz="4" w:space="0" w:color="auto"/>
              <w:bottom w:val="single" w:sz="4" w:space="0" w:color="auto"/>
              <w:right w:val="single" w:sz="4" w:space="0" w:color="auto"/>
            </w:tcBorders>
            <w:vAlign w:val="center"/>
          </w:tcPr>
          <w:p w:rsidR="00DC7093" w:rsidRDefault="00DC7093" w:rsidP="00DC7093">
            <w:pPr>
              <w:jc w:val="center"/>
              <w:rPr>
                <w:rFonts w:cs="Arial"/>
                <w:color w:val="000000"/>
                <w:sz w:val="20"/>
              </w:rPr>
            </w:pPr>
          </w:p>
        </w:tc>
        <w:tc>
          <w:tcPr>
            <w:tcW w:w="1123" w:type="pct"/>
            <w:tcBorders>
              <w:top w:val="single" w:sz="4" w:space="0" w:color="auto"/>
              <w:left w:val="single" w:sz="4" w:space="0" w:color="auto"/>
              <w:bottom w:val="single" w:sz="4" w:space="0" w:color="auto"/>
              <w:right w:val="single" w:sz="4" w:space="0" w:color="auto"/>
            </w:tcBorders>
            <w:shd w:val="clear" w:color="auto" w:fill="auto"/>
            <w:vAlign w:val="center"/>
          </w:tcPr>
          <w:p w:rsidR="00DC7093" w:rsidRDefault="00DC7093" w:rsidP="00DC7093">
            <w:pPr>
              <w:jc w:val="center"/>
              <w:rPr>
                <w:rFonts w:cs="Arial"/>
                <w:color w:val="000000"/>
                <w:sz w:val="20"/>
              </w:rPr>
            </w:pPr>
            <w:r>
              <w:rPr>
                <w:rFonts w:cs="Arial"/>
                <w:color w:val="000000"/>
                <w:sz w:val="20"/>
              </w:rPr>
              <w:t>TR-15-081057</w:t>
            </w:r>
          </w:p>
        </w:tc>
      </w:tr>
      <w:tr w:rsidR="00DC7093" w:rsidRPr="00D95B6B" w:rsidTr="001D0AB2">
        <w:tblPrEx>
          <w:tblCellMar>
            <w:left w:w="0" w:type="dxa"/>
            <w:right w:w="0" w:type="dxa"/>
          </w:tblCellMar>
        </w:tblPrEx>
        <w:trPr>
          <w:trHeight w:val="510"/>
        </w:trPr>
        <w:tc>
          <w:tcPr>
            <w:tcW w:w="450" w:type="pct"/>
            <w:vMerge/>
            <w:tcBorders>
              <w:bottom w:val="single" w:sz="4" w:space="0" w:color="auto"/>
            </w:tcBorders>
          </w:tcPr>
          <w:p w:rsidR="00DC7093" w:rsidRPr="00D95B6B" w:rsidRDefault="00DC7093" w:rsidP="00DC7093">
            <w:pPr>
              <w:snapToGrid w:val="0"/>
              <w:jc w:val="center"/>
              <w:rPr>
                <w:rFonts w:cs="Arial"/>
                <w:sz w:val="18"/>
                <w:szCs w:val="18"/>
              </w:rPr>
            </w:pPr>
          </w:p>
        </w:tc>
        <w:tc>
          <w:tcPr>
            <w:tcW w:w="730" w:type="pct"/>
            <w:tcBorders>
              <w:top w:val="single" w:sz="4" w:space="0" w:color="auto"/>
              <w:left w:val="single" w:sz="4" w:space="0" w:color="auto"/>
              <w:bottom w:val="single" w:sz="4" w:space="0" w:color="auto"/>
              <w:right w:val="single" w:sz="4" w:space="0" w:color="auto"/>
            </w:tcBorders>
            <w:shd w:val="clear" w:color="auto" w:fill="auto"/>
            <w:vAlign w:val="center"/>
          </w:tcPr>
          <w:p w:rsidR="00DC7093" w:rsidRDefault="00DC7093" w:rsidP="00DC7093">
            <w:pPr>
              <w:jc w:val="center"/>
              <w:rPr>
                <w:rFonts w:cs="Arial"/>
                <w:color w:val="000000"/>
                <w:sz w:val="20"/>
              </w:rPr>
            </w:pPr>
            <w:r>
              <w:rPr>
                <w:rFonts w:cs="Arial"/>
                <w:color w:val="000000"/>
                <w:sz w:val="20"/>
              </w:rPr>
              <w:t>Dead Fish</w:t>
            </w:r>
          </w:p>
        </w:tc>
        <w:tc>
          <w:tcPr>
            <w:tcW w:w="674" w:type="pct"/>
            <w:tcBorders>
              <w:top w:val="single" w:sz="4" w:space="0" w:color="auto"/>
              <w:left w:val="single" w:sz="4" w:space="0" w:color="auto"/>
              <w:bottom w:val="single" w:sz="4" w:space="0" w:color="auto"/>
              <w:right w:val="single" w:sz="4" w:space="0" w:color="auto"/>
            </w:tcBorders>
            <w:shd w:val="clear" w:color="auto" w:fill="auto"/>
            <w:vAlign w:val="center"/>
          </w:tcPr>
          <w:p w:rsidR="00DC7093" w:rsidRDefault="00DC7093" w:rsidP="00DC7093">
            <w:pPr>
              <w:jc w:val="center"/>
              <w:rPr>
                <w:rFonts w:cs="Arial"/>
                <w:color w:val="000000"/>
                <w:sz w:val="20"/>
              </w:rPr>
            </w:pPr>
            <w:r>
              <w:rPr>
                <w:rFonts w:cs="Arial"/>
                <w:color w:val="000000"/>
                <w:sz w:val="20"/>
              </w:rPr>
              <w:t>0</w:t>
            </w:r>
          </w:p>
        </w:tc>
        <w:tc>
          <w:tcPr>
            <w:tcW w:w="730" w:type="pct"/>
            <w:tcBorders>
              <w:top w:val="single" w:sz="4" w:space="0" w:color="auto"/>
              <w:left w:val="single" w:sz="4" w:space="0" w:color="auto"/>
              <w:bottom w:val="single" w:sz="4" w:space="0" w:color="auto"/>
              <w:right w:val="single" w:sz="4" w:space="0" w:color="auto"/>
            </w:tcBorders>
            <w:shd w:val="clear" w:color="auto" w:fill="auto"/>
            <w:vAlign w:val="center"/>
          </w:tcPr>
          <w:p w:rsidR="00DC7093" w:rsidRDefault="00DC7093" w:rsidP="00DC7093">
            <w:pPr>
              <w:jc w:val="center"/>
              <w:rPr>
                <w:rFonts w:cs="Arial"/>
                <w:color w:val="000000"/>
                <w:sz w:val="20"/>
              </w:rPr>
            </w:pPr>
            <w:r>
              <w:rPr>
                <w:rFonts w:cs="Arial"/>
                <w:color w:val="000000"/>
                <w:sz w:val="20"/>
              </w:rPr>
              <w:t>0</w:t>
            </w:r>
          </w:p>
        </w:tc>
        <w:tc>
          <w:tcPr>
            <w:tcW w:w="618" w:type="pct"/>
            <w:tcBorders>
              <w:top w:val="single" w:sz="4" w:space="0" w:color="auto"/>
              <w:left w:val="single" w:sz="4" w:space="0" w:color="auto"/>
              <w:bottom w:val="single" w:sz="4" w:space="0" w:color="auto"/>
              <w:right w:val="single" w:sz="4" w:space="0" w:color="auto"/>
            </w:tcBorders>
            <w:vAlign w:val="center"/>
          </w:tcPr>
          <w:p w:rsidR="00DC7093" w:rsidRDefault="00DC7093" w:rsidP="00DC7093">
            <w:pPr>
              <w:jc w:val="center"/>
              <w:rPr>
                <w:rFonts w:cs="Arial"/>
                <w:color w:val="000000"/>
                <w:sz w:val="20"/>
              </w:rPr>
            </w:pPr>
            <w:r>
              <w:rPr>
                <w:rFonts w:cs="Arial"/>
                <w:color w:val="000000"/>
                <w:sz w:val="20"/>
              </w:rPr>
              <w:t>0</w:t>
            </w:r>
          </w:p>
        </w:tc>
        <w:tc>
          <w:tcPr>
            <w:tcW w:w="674" w:type="pct"/>
            <w:tcBorders>
              <w:top w:val="single" w:sz="4" w:space="0" w:color="auto"/>
              <w:left w:val="single" w:sz="4" w:space="0" w:color="auto"/>
              <w:bottom w:val="single" w:sz="4" w:space="0" w:color="auto"/>
              <w:right w:val="single" w:sz="4" w:space="0" w:color="auto"/>
            </w:tcBorders>
            <w:vAlign w:val="center"/>
          </w:tcPr>
          <w:p w:rsidR="00DC7093" w:rsidRDefault="00DC7093" w:rsidP="00DC7093">
            <w:pPr>
              <w:jc w:val="center"/>
              <w:rPr>
                <w:rFonts w:cs="Arial"/>
                <w:color w:val="000000"/>
                <w:sz w:val="20"/>
              </w:rPr>
            </w:pPr>
            <w:r>
              <w:rPr>
                <w:rFonts w:cs="Arial"/>
                <w:color w:val="000000"/>
                <w:sz w:val="20"/>
              </w:rPr>
              <w:t>0</w:t>
            </w:r>
          </w:p>
        </w:tc>
        <w:tc>
          <w:tcPr>
            <w:tcW w:w="1123" w:type="pct"/>
            <w:tcBorders>
              <w:top w:val="single" w:sz="4" w:space="0" w:color="auto"/>
              <w:left w:val="single" w:sz="4" w:space="0" w:color="auto"/>
              <w:bottom w:val="single" w:sz="4" w:space="0" w:color="auto"/>
              <w:right w:val="single" w:sz="4" w:space="0" w:color="auto"/>
            </w:tcBorders>
            <w:shd w:val="clear" w:color="auto" w:fill="auto"/>
            <w:vAlign w:val="center"/>
          </w:tcPr>
          <w:p w:rsidR="00DC7093" w:rsidRDefault="00DC7093" w:rsidP="00DC7093">
            <w:pPr>
              <w:jc w:val="center"/>
              <w:rPr>
                <w:rFonts w:cs="Arial"/>
                <w:color w:val="000000"/>
                <w:sz w:val="20"/>
              </w:rPr>
            </w:pPr>
          </w:p>
        </w:tc>
      </w:tr>
    </w:tbl>
    <w:p w:rsidR="002A05B7" w:rsidRDefault="002A05B7" w:rsidP="00DC7093">
      <w:pPr>
        <w:pStyle w:val="BodyText"/>
        <w:widowControl w:val="0"/>
      </w:pPr>
      <w:r w:rsidRPr="008F3FCA">
        <w:rPr>
          <w:rFonts w:cs="Arial"/>
          <w:sz w:val="20"/>
        </w:rPr>
        <w:t>*</w:t>
      </w:r>
      <w:r w:rsidRPr="008F3FCA">
        <w:rPr>
          <w:rFonts w:cs="Arial"/>
          <w:sz w:val="20"/>
        </w:rPr>
        <w:tab/>
      </w:r>
      <w:r w:rsidR="0045084D">
        <w:rPr>
          <w:rFonts w:cs="Arial"/>
          <w:sz w:val="20"/>
        </w:rPr>
        <w:t>Caging operation as per Table 2</w:t>
      </w:r>
      <w:r w:rsidRPr="008F3FCA">
        <w:rPr>
          <w:rFonts w:cs="Arial"/>
          <w:sz w:val="20"/>
        </w:rPr>
        <w:t>.</w:t>
      </w:r>
    </w:p>
    <w:p w:rsidR="00735C83" w:rsidRDefault="00735C83">
      <w:pPr>
        <w:spacing w:after="200" w:line="276" w:lineRule="auto"/>
        <w:rPr>
          <w:rFonts w:cs="Arial"/>
          <w:b/>
          <w:sz w:val="20"/>
        </w:rPr>
      </w:pPr>
    </w:p>
    <w:p w:rsidR="0070507D" w:rsidRPr="004C5DBC" w:rsidRDefault="00050935" w:rsidP="0045084D">
      <w:pPr>
        <w:pStyle w:val="BodyText"/>
        <w:widowControl w:val="0"/>
        <w:numPr>
          <w:ilvl w:val="0"/>
          <w:numId w:val="5"/>
        </w:numPr>
        <w:ind w:left="0" w:firstLine="0"/>
        <w:rPr>
          <w:b/>
        </w:rPr>
      </w:pPr>
      <w:r w:rsidRPr="004C5DBC">
        <w:rPr>
          <w:rFonts w:cs="Arial"/>
          <w:b/>
          <w:sz w:val="20"/>
        </w:rPr>
        <w:t>Tuna R</w:t>
      </w:r>
      <w:r w:rsidR="0070507D" w:rsidRPr="004C5DBC">
        <w:rPr>
          <w:rFonts w:cs="Arial"/>
          <w:b/>
          <w:sz w:val="20"/>
        </w:rPr>
        <w:t>eleases</w:t>
      </w:r>
    </w:p>
    <w:p w:rsidR="00050935" w:rsidRDefault="00050935" w:rsidP="0045084D">
      <w:pPr>
        <w:pStyle w:val="BodyText"/>
        <w:widowControl w:val="0"/>
      </w:pPr>
    </w:p>
    <w:p w:rsidR="00050935" w:rsidRDefault="00050935" w:rsidP="0045084D">
      <w:pPr>
        <w:pStyle w:val="BodyText"/>
        <w:widowControl w:val="0"/>
        <w:rPr>
          <w:rFonts w:cs="Arial"/>
          <w:i/>
          <w:sz w:val="20"/>
        </w:rPr>
      </w:pPr>
      <w:r w:rsidRPr="005B002F">
        <w:rPr>
          <w:rFonts w:cs="Arial"/>
          <w:i/>
          <w:sz w:val="20"/>
        </w:rPr>
        <w:t xml:space="preserve">Table </w:t>
      </w:r>
      <w:r w:rsidR="0045084D">
        <w:rPr>
          <w:rFonts w:cs="Arial"/>
          <w:i/>
          <w:sz w:val="20"/>
        </w:rPr>
        <w:t>8</w:t>
      </w:r>
      <w:r w:rsidRPr="005B002F">
        <w:rPr>
          <w:rFonts w:cs="Arial"/>
          <w:i/>
          <w:sz w:val="20"/>
        </w:rPr>
        <w:t xml:space="preserve">: </w:t>
      </w:r>
      <w:r>
        <w:rPr>
          <w:rFonts w:cs="Arial"/>
          <w:i/>
          <w:sz w:val="20"/>
        </w:rPr>
        <w:t>Summary of Tuna Releases</w:t>
      </w:r>
    </w:p>
    <w:tbl>
      <w:tblPr>
        <w:tblW w:w="14005" w:type="dxa"/>
        <w:tblLayout w:type="fixed"/>
        <w:tblLook w:val="0000" w:firstRow="0" w:lastRow="0" w:firstColumn="0" w:lastColumn="0" w:noHBand="0" w:noVBand="0"/>
      </w:tblPr>
      <w:tblGrid>
        <w:gridCol w:w="1134"/>
        <w:gridCol w:w="1134"/>
        <w:gridCol w:w="1276"/>
        <w:gridCol w:w="1247"/>
        <w:gridCol w:w="1276"/>
        <w:gridCol w:w="1843"/>
        <w:gridCol w:w="1843"/>
        <w:gridCol w:w="1842"/>
        <w:gridCol w:w="1134"/>
        <w:gridCol w:w="1276"/>
      </w:tblGrid>
      <w:tr w:rsidR="00C1397C" w:rsidRPr="00C341A4" w:rsidTr="00C1397C">
        <w:trPr>
          <w:trHeight w:val="560"/>
        </w:trPr>
        <w:tc>
          <w:tcPr>
            <w:tcW w:w="1134" w:type="dxa"/>
            <w:vMerge w:val="restart"/>
            <w:tcBorders>
              <w:top w:val="single" w:sz="4" w:space="0" w:color="auto"/>
              <w:left w:val="single" w:sz="4" w:space="0" w:color="auto"/>
              <w:right w:val="single" w:sz="4" w:space="0" w:color="auto"/>
            </w:tcBorders>
            <w:vAlign w:val="center"/>
          </w:tcPr>
          <w:p w:rsidR="00C1397C" w:rsidRDefault="00C1397C" w:rsidP="009924F9">
            <w:pPr>
              <w:widowControl w:val="0"/>
              <w:jc w:val="center"/>
              <w:rPr>
                <w:rFonts w:cs="Arial"/>
                <w:sz w:val="20"/>
              </w:rPr>
            </w:pPr>
            <w:r>
              <w:rPr>
                <w:rFonts w:cs="Arial"/>
                <w:sz w:val="20"/>
              </w:rPr>
              <w:t>Release Op #</w:t>
            </w:r>
          </w:p>
        </w:tc>
        <w:tc>
          <w:tcPr>
            <w:tcW w:w="1134" w:type="dxa"/>
            <w:vMerge w:val="restart"/>
            <w:tcBorders>
              <w:top w:val="single" w:sz="4" w:space="0" w:color="auto"/>
              <w:left w:val="single" w:sz="4" w:space="0" w:color="auto"/>
              <w:bottom w:val="single" w:sz="4" w:space="0" w:color="auto"/>
              <w:right w:val="single" w:sz="4" w:space="0" w:color="auto"/>
            </w:tcBorders>
            <w:vAlign w:val="center"/>
          </w:tcPr>
          <w:p w:rsidR="00C1397C" w:rsidRDefault="00C1397C" w:rsidP="0045084D">
            <w:pPr>
              <w:widowControl w:val="0"/>
              <w:jc w:val="center"/>
              <w:rPr>
                <w:color w:val="000000" w:themeColor="text1"/>
                <w:sz w:val="20"/>
              </w:rPr>
            </w:pPr>
            <w:r>
              <w:rPr>
                <w:rFonts w:cs="Arial"/>
                <w:sz w:val="20"/>
              </w:rPr>
              <w:t>Caging Op #*</w:t>
            </w:r>
          </w:p>
        </w:tc>
        <w:tc>
          <w:tcPr>
            <w:tcW w:w="1276" w:type="dxa"/>
            <w:vMerge w:val="restart"/>
            <w:tcBorders>
              <w:top w:val="single" w:sz="4" w:space="0" w:color="auto"/>
              <w:left w:val="single" w:sz="4" w:space="0" w:color="auto"/>
              <w:right w:val="single" w:sz="4" w:space="0" w:color="auto"/>
            </w:tcBorders>
            <w:vAlign w:val="center"/>
          </w:tcPr>
          <w:p w:rsidR="00C1397C" w:rsidRDefault="00C1397C" w:rsidP="0045084D">
            <w:pPr>
              <w:widowControl w:val="0"/>
              <w:jc w:val="center"/>
              <w:rPr>
                <w:color w:val="000000" w:themeColor="text1"/>
                <w:sz w:val="20"/>
              </w:rPr>
            </w:pPr>
            <w:r>
              <w:rPr>
                <w:color w:val="000000" w:themeColor="text1"/>
                <w:sz w:val="20"/>
              </w:rPr>
              <w:t>Date</w:t>
            </w:r>
          </w:p>
        </w:tc>
        <w:tc>
          <w:tcPr>
            <w:tcW w:w="1247" w:type="dxa"/>
            <w:vMerge w:val="restart"/>
            <w:tcBorders>
              <w:top w:val="single" w:sz="4" w:space="0" w:color="auto"/>
              <w:left w:val="single" w:sz="4" w:space="0" w:color="auto"/>
              <w:right w:val="single" w:sz="4" w:space="0" w:color="auto"/>
            </w:tcBorders>
            <w:vAlign w:val="center"/>
          </w:tcPr>
          <w:p w:rsidR="00C1397C" w:rsidRDefault="00C1397C" w:rsidP="0045084D">
            <w:pPr>
              <w:widowControl w:val="0"/>
              <w:jc w:val="center"/>
              <w:rPr>
                <w:color w:val="000000" w:themeColor="text1"/>
                <w:sz w:val="20"/>
              </w:rPr>
            </w:pPr>
            <w:r>
              <w:rPr>
                <w:color w:val="000000" w:themeColor="text1"/>
                <w:sz w:val="20"/>
              </w:rPr>
              <w:t>Time Start</w:t>
            </w:r>
          </w:p>
        </w:tc>
        <w:tc>
          <w:tcPr>
            <w:tcW w:w="1276" w:type="dxa"/>
            <w:vMerge w:val="restart"/>
            <w:tcBorders>
              <w:top w:val="single" w:sz="4" w:space="0" w:color="auto"/>
              <w:left w:val="single" w:sz="4" w:space="0" w:color="auto"/>
              <w:right w:val="single" w:sz="4" w:space="0" w:color="auto"/>
            </w:tcBorders>
            <w:vAlign w:val="center"/>
          </w:tcPr>
          <w:p w:rsidR="00C1397C" w:rsidRDefault="00C1397C" w:rsidP="0045084D">
            <w:pPr>
              <w:widowControl w:val="0"/>
              <w:jc w:val="center"/>
              <w:rPr>
                <w:color w:val="000000" w:themeColor="text1"/>
                <w:sz w:val="20"/>
              </w:rPr>
            </w:pPr>
            <w:r>
              <w:rPr>
                <w:color w:val="000000" w:themeColor="text1"/>
                <w:sz w:val="20"/>
              </w:rPr>
              <w:t>Time End</w:t>
            </w:r>
          </w:p>
        </w:tc>
        <w:tc>
          <w:tcPr>
            <w:tcW w:w="1843" w:type="dxa"/>
            <w:vMerge w:val="restart"/>
            <w:tcBorders>
              <w:top w:val="single" w:sz="4" w:space="0" w:color="auto"/>
              <w:left w:val="single" w:sz="4" w:space="0" w:color="auto"/>
              <w:right w:val="single" w:sz="4" w:space="0" w:color="auto"/>
            </w:tcBorders>
            <w:vAlign w:val="center"/>
          </w:tcPr>
          <w:p w:rsidR="00C1397C" w:rsidRDefault="00C1397C" w:rsidP="00C1397C">
            <w:pPr>
              <w:widowControl w:val="0"/>
              <w:jc w:val="center"/>
              <w:rPr>
                <w:color w:val="000000" w:themeColor="text1"/>
                <w:sz w:val="20"/>
              </w:rPr>
            </w:pPr>
            <w:r>
              <w:rPr>
                <w:color w:val="000000" w:themeColor="text1"/>
                <w:sz w:val="20"/>
              </w:rPr>
              <w:t>Release From</w:t>
            </w:r>
          </w:p>
        </w:tc>
        <w:tc>
          <w:tcPr>
            <w:tcW w:w="1843" w:type="dxa"/>
            <w:vMerge w:val="restart"/>
            <w:tcBorders>
              <w:top w:val="single" w:sz="4" w:space="0" w:color="auto"/>
              <w:left w:val="single" w:sz="4" w:space="0" w:color="auto"/>
              <w:right w:val="single" w:sz="4" w:space="0" w:color="auto"/>
            </w:tcBorders>
            <w:vAlign w:val="center"/>
          </w:tcPr>
          <w:p w:rsidR="00C1397C" w:rsidRDefault="00C1397C" w:rsidP="009924F9">
            <w:pPr>
              <w:widowControl w:val="0"/>
              <w:jc w:val="center"/>
              <w:rPr>
                <w:color w:val="000000" w:themeColor="text1"/>
                <w:sz w:val="20"/>
              </w:rPr>
            </w:pPr>
            <w:r>
              <w:rPr>
                <w:color w:val="000000" w:themeColor="text1"/>
                <w:sz w:val="20"/>
              </w:rPr>
              <w:t>Before / After Caging</w:t>
            </w:r>
          </w:p>
        </w:tc>
        <w:tc>
          <w:tcPr>
            <w:tcW w:w="4252" w:type="dxa"/>
            <w:gridSpan w:val="3"/>
            <w:tcBorders>
              <w:top w:val="single" w:sz="4" w:space="0" w:color="auto"/>
              <w:left w:val="nil"/>
              <w:bottom w:val="single" w:sz="4" w:space="0" w:color="auto"/>
              <w:right w:val="single" w:sz="4" w:space="0" w:color="000000"/>
            </w:tcBorders>
            <w:vAlign w:val="center"/>
          </w:tcPr>
          <w:p w:rsidR="00C1397C" w:rsidRDefault="00C1397C" w:rsidP="0045084D">
            <w:pPr>
              <w:widowControl w:val="0"/>
              <w:jc w:val="center"/>
              <w:rPr>
                <w:color w:val="000000" w:themeColor="text1"/>
                <w:sz w:val="20"/>
              </w:rPr>
            </w:pPr>
            <w:r>
              <w:rPr>
                <w:color w:val="000000" w:themeColor="text1"/>
                <w:sz w:val="20"/>
              </w:rPr>
              <w:t>Release Order</w:t>
            </w:r>
          </w:p>
        </w:tc>
      </w:tr>
      <w:tr w:rsidR="00C1397C" w:rsidRPr="00C341A4" w:rsidTr="00C1397C">
        <w:trPr>
          <w:trHeight w:val="426"/>
        </w:trPr>
        <w:tc>
          <w:tcPr>
            <w:tcW w:w="1134" w:type="dxa"/>
            <w:vMerge/>
            <w:tcBorders>
              <w:left w:val="single" w:sz="4" w:space="0" w:color="auto"/>
              <w:bottom w:val="single" w:sz="4" w:space="0" w:color="auto"/>
              <w:right w:val="single" w:sz="4" w:space="0" w:color="auto"/>
            </w:tcBorders>
            <w:vAlign w:val="center"/>
          </w:tcPr>
          <w:p w:rsidR="00C1397C" w:rsidRDefault="00C1397C" w:rsidP="009924F9">
            <w:pPr>
              <w:widowControl w:val="0"/>
              <w:jc w:val="center"/>
              <w:rPr>
                <w:color w:val="000000" w:themeColor="text1"/>
                <w:sz w:val="20"/>
              </w:rPr>
            </w:pPr>
          </w:p>
        </w:tc>
        <w:tc>
          <w:tcPr>
            <w:tcW w:w="1134" w:type="dxa"/>
            <w:vMerge/>
            <w:tcBorders>
              <w:top w:val="single" w:sz="4" w:space="0" w:color="auto"/>
              <w:left w:val="single" w:sz="4" w:space="0" w:color="auto"/>
              <w:bottom w:val="single" w:sz="4" w:space="0" w:color="auto"/>
              <w:right w:val="single" w:sz="4" w:space="0" w:color="auto"/>
            </w:tcBorders>
            <w:vAlign w:val="center"/>
          </w:tcPr>
          <w:p w:rsidR="00C1397C" w:rsidRDefault="00C1397C" w:rsidP="0045084D">
            <w:pPr>
              <w:widowControl w:val="0"/>
              <w:jc w:val="center"/>
              <w:rPr>
                <w:color w:val="000000" w:themeColor="text1"/>
                <w:sz w:val="20"/>
              </w:rPr>
            </w:pPr>
          </w:p>
        </w:tc>
        <w:tc>
          <w:tcPr>
            <w:tcW w:w="1276" w:type="dxa"/>
            <w:vMerge/>
            <w:tcBorders>
              <w:left w:val="single" w:sz="4" w:space="0" w:color="auto"/>
              <w:bottom w:val="single" w:sz="4" w:space="0" w:color="auto"/>
              <w:right w:val="single" w:sz="4" w:space="0" w:color="auto"/>
            </w:tcBorders>
            <w:vAlign w:val="center"/>
          </w:tcPr>
          <w:p w:rsidR="00C1397C" w:rsidRDefault="00C1397C" w:rsidP="0045084D">
            <w:pPr>
              <w:widowControl w:val="0"/>
              <w:jc w:val="center"/>
              <w:rPr>
                <w:color w:val="000000" w:themeColor="text1"/>
                <w:sz w:val="20"/>
              </w:rPr>
            </w:pPr>
          </w:p>
        </w:tc>
        <w:tc>
          <w:tcPr>
            <w:tcW w:w="1247" w:type="dxa"/>
            <w:vMerge/>
            <w:tcBorders>
              <w:left w:val="single" w:sz="4" w:space="0" w:color="auto"/>
              <w:bottom w:val="single" w:sz="4" w:space="0" w:color="auto"/>
              <w:right w:val="single" w:sz="4" w:space="0" w:color="auto"/>
            </w:tcBorders>
            <w:vAlign w:val="center"/>
          </w:tcPr>
          <w:p w:rsidR="00C1397C" w:rsidRDefault="00C1397C" w:rsidP="0045084D">
            <w:pPr>
              <w:widowControl w:val="0"/>
              <w:jc w:val="center"/>
              <w:rPr>
                <w:color w:val="000000" w:themeColor="text1"/>
                <w:sz w:val="20"/>
              </w:rPr>
            </w:pPr>
          </w:p>
        </w:tc>
        <w:tc>
          <w:tcPr>
            <w:tcW w:w="1276" w:type="dxa"/>
            <w:vMerge/>
            <w:tcBorders>
              <w:left w:val="single" w:sz="4" w:space="0" w:color="auto"/>
              <w:bottom w:val="single" w:sz="4" w:space="0" w:color="auto"/>
              <w:right w:val="single" w:sz="4" w:space="0" w:color="auto"/>
            </w:tcBorders>
            <w:vAlign w:val="center"/>
          </w:tcPr>
          <w:p w:rsidR="00C1397C" w:rsidRDefault="00C1397C" w:rsidP="0045084D">
            <w:pPr>
              <w:widowControl w:val="0"/>
              <w:jc w:val="center"/>
              <w:rPr>
                <w:color w:val="000000" w:themeColor="text1"/>
                <w:sz w:val="20"/>
              </w:rPr>
            </w:pPr>
          </w:p>
        </w:tc>
        <w:tc>
          <w:tcPr>
            <w:tcW w:w="1843" w:type="dxa"/>
            <w:vMerge/>
            <w:tcBorders>
              <w:left w:val="single" w:sz="4" w:space="0" w:color="auto"/>
              <w:bottom w:val="single" w:sz="4" w:space="0" w:color="auto"/>
              <w:right w:val="single" w:sz="4" w:space="0" w:color="auto"/>
            </w:tcBorders>
          </w:tcPr>
          <w:p w:rsidR="00C1397C" w:rsidRDefault="00C1397C" w:rsidP="00C1397C">
            <w:pPr>
              <w:widowControl w:val="0"/>
              <w:rPr>
                <w:color w:val="000000" w:themeColor="text1"/>
                <w:sz w:val="20"/>
              </w:rPr>
            </w:pPr>
          </w:p>
        </w:tc>
        <w:tc>
          <w:tcPr>
            <w:tcW w:w="1843" w:type="dxa"/>
            <w:vMerge/>
            <w:tcBorders>
              <w:left w:val="single" w:sz="4" w:space="0" w:color="auto"/>
              <w:bottom w:val="single" w:sz="4" w:space="0" w:color="auto"/>
              <w:right w:val="single" w:sz="4" w:space="0" w:color="auto"/>
            </w:tcBorders>
            <w:vAlign w:val="center"/>
          </w:tcPr>
          <w:p w:rsidR="00C1397C" w:rsidRDefault="00C1397C" w:rsidP="0045084D">
            <w:pPr>
              <w:widowControl w:val="0"/>
              <w:jc w:val="center"/>
              <w:rPr>
                <w:color w:val="000000" w:themeColor="text1"/>
                <w:sz w:val="20"/>
              </w:rPr>
            </w:pPr>
          </w:p>
        </w:tc>
        <w:tc>
          <w:tcPr>
            <w:tcW w:w="1842" w:type="dxa"/>
            <w:tcBorders>
              <w:top w:val="single" w:sz="4" w:space="0" w:color="auto"/>
              <w:left w:val="single" w:sz="4" w:space="0" w:color="auto"/>
              <w:bottom w:val="single" w:sz="4" w:space="0" w:color="auto"/>
              <w:right w:val="single" w:sz="4" w:space="0" w:color="000000"/>
            </w:tcBorders>
            <w:noWrap/>
            <w:vAlign w:val="center"/>
          </w:tcPr>
          <w:p w:rsidR="00C1397C" w:rsidRDefault="00C1397C" w:rsidP="0045084D">
            <w:pPr>
              <w:widowControl w:val="0"/>
              <w:jc w:val="center"/>
              <w:rPr>
                <w:color w:val="000000" w:themeColor="text1"/>
                <w:sz w:val="20"/>
              </w:rPr>
            </w:pPr>
            <w:r>
              <w:rPr>
                <w:color w:val="000000" w:themeColor="text1"/>
                <w:sz w:val="20"/>
              </w:rPr>
              <w:t>Order</w:t>
            </w:r>
            <w:r w:rsidRPr="00C341A4">
              <w:rPr>
                <w:color w:val="000000" w:themeColor="text1"/>
                <w:sz w:val="20"/>
              </w:rPr>
              <w:t xml:space="preserve"> </w:t>
            </w:r>
            <w:r>
              <w:rPr>
                <w:color w:val="000000" w:themeColor="text1"/>
                <w:sz w:val="20"/>
              </w:rPr>
              <w:t>#</w:t>
            </w:r>
          </w:p>
        </w:tc>
        <w:tc>
          <w:tcPr>
            <w:tcW w:w="1134" w:type="dxa"/>
            <w:tcBorders>
              <w:top w:val="single" w:sz="4" w:space="0" w:color="auto"/>
              <w:left w:val="single" w:sz="4" w:space="0" w:color="000000"/>
              <w:bottom w:val="single" w:sz="4" w:space="0" w:color="auto"/>
              <w:right w:val="single" w:sz="4" w:space="0" w:color="auto"/>
            </w:tcBorders>
            <w:noWrap/>
            <w:vAlign w:val="center"/>
          </w:tcPr>
          <w:p w:rsidR="00C1397C" w:rsidRDefault="00C1397C" w:rsidP="0045084D">
            <w:pPr>
              <w:widowControl w:val="0"/>
              <w:jc w:val="center"/>
              <w:rPr>
                <w:color w:val="000000" w:themeColor="text1"/>
                <w:sz w:val="20"/>
              </w:rPr>
            </w:pPr>
            <w:r w:rsidRPr="00C341A4">
              <w:rPr>
                <w:color w:val="000000" w:themeColor="text1"/>
                <w:sz w:val="20"/>
              </w:rPr>
              <w:t>#</w:t>
            </w:r>
          </w:p>
        </w:tc>
        <w:tc>
          <w:tcPr>
            <w:tcW w:w="1276" w:type="dxa"/>
            <w:tcBorders>
              <w:top w:val="single" w:sz="4" w:space="0" w:color="auto"/>
              <w:left w:val="single" w:sz="4" w:space="0" w:color="auto"/>
              <w:bottom w:val="single" w:sz="4" w:space="0" w:color="auto"/>
              <w:right w:val="single" w:sz="4" w:space="0" w:color="auto"/>
            </w:tcBorders>
            <w:noWrap/>
            <w:vAlign w:val="center"/>
          </w:tcPr>
          <w:p w:rsidR="00C1397C" w:rsidRDefault="00C1397C" w:rsidP="0045084D">
            <w:pPr>
              <w:widowControl w:val="0"/>
              <w:jc w:val="center"/>
              <w:rPr>
                <w:color w:val="000000" w:themeColor="text1"/>
                <w:sz w:val="20"/>
              </w:rPr>
            </w:pPr>
            <w:r>
              <w:rPr>
                <w:color w:val="000000" w:themeColor="text1"/>
                <w:sz w:val="20"/>
              </w:rPr>
              <w:t>kg</w:t>
            </w:r>
          </w:p>
        </w:tc>
      </w:tr>
      <w:tr w:rsidR="00C1397C" w:rsidRPr="00C341A4" w:rsidTr="00C1397C">
        <w:trPr>
          <w:trHeight w:val="401"/>
        </w:trPr>
        <w:tc>
          <w:tcPr>
            <w:tcW w:w="1134" w:type="dxa"/>
            <w:tcBorders>
              <w:top w:val="single" w:sz="4" w:space="0" w:color="auto"/>
              <w:left w:val="single" w:sz="4" w:space="0" w:color="auto"/>
              <w:bottom w:val="single" w:sz="4" w:space="0" w:color="auto"/>
              <w:right w:val="single" w:sz="4" w:space="0" w:color="auto"/>
            </w:tcBorders>
          </w:tcPr>
          <w:p w:rsidR="00C1397C" w:rsidRDefault="00FC485B" w:rsidP="0045084D">
            <w:pPr>
              <w:widowControl w:val="0"/>
              <w:jc w:val="center"/>
              <w:rPr>
                <w:color w:val="000000" w:themeColor="text1"/>
                <w:sz w:val="20"/>
              </w:rPr>
            </w:pPr>
            <w:r>
              <w:rPr>
                <w:color w:val="000000" w:themeColor="text1"/>
                <w:sz w:val="20"/>
              </w:rPr>
              <w:t>NA</w:t>
            </w:r>
          </w:p>
        </w:tc>
        <w:tc>
          <w:tcPr>
            <w:tcW w:w="1134" w:type="dxa"/>
            <w:tcBorders>
              <w:top w:val="single" w:sz="4" w:space="0" w:color="auto"/>
              <w:left w:val="single" w:sz="4" w:space="0" w:color="auto"/>
              <w:bottom w:val="single" w:sz="4" w:space="0" w:color="auto"/>
              <w:right w:val="single" w:sz="4" w:space="0" w:color="auto"/>
            </w:tcBorders>
          </w:tcPr>
          <w:p w:rsidR="00C1397C" w:rsidRDefault="00C1397C" w:rsidP="0045084D">
            <w:pPr>
              <w:widowControl w:val="0"/>
              <w:jc w:val="center"/>
              <w:rPr>
                <w:color w:val="000000" w:themeColor="text1"/>
                <w:sz w:val="20"/>
              </w:rPr>
            </w:pPr>
          </w:p>
        </w:tc>
        <w:tc>
          <w:tcPr>
            <w:tcW w:w="1276" w:type="dxa"/>
            <w:tcBorders>
              <w:top w:val="single" w:sz="4" w:space="0" w:color="auto"/>
              <w:left w:val="single" w:sz="4" w:space="0" w:color="auto"/>
              <w:bottom w:val="single" w:sz="4" w:space="0" w:color="auto"/>
              <w:right w:val="single" w:sz="4" w:space="0" w:color="auto"/>
            </w:tcBorders>
            <w:vAlign w:val="center"/>
          </w:tcPr>
          <w:p w:rsidR="00C1397C" w:rsidRDefault="00C1397C" w:rsidP="0045084D">
            <w:pPr>
              <w:widowControl w:val="0"/>
              <w:jc w:val="center"/>
              <w:rPr>
                <w:color w:val="000000" w:themeColor="text1"/>
                <w:sz w:val="20"/>
              </w:rPr>
            </w:pPr>
          </w:p>
        </w:tc>
        <w:tc>
          <w:tcPr>
            <w:tcW w:w="1247" w:type="dxa"/>
            <w:tcBorders>
              <w:top w:val="single" w:sz="4" w:space="0" w:color="auto"/>
              <w:left w:val="single" w:sz="4" w:space="0" w:color="auto"/>
              <w:bottom w:val="single" w:sz="4" w:space="0" w:color="auto"/>
              <w:right w:val="single" w:sz="4" w:space="0" w:color="auto"/>
            </w:tcBorders>
            <w:vAlign w:val="center"/>
          </w:tcPr>
          <w:p w:rsidR="00C1397C" w:rsidRDefault="00C1397C" w:rsidP="0045084D">
            <w:pPr>
              <w:widowControl w:val="0"/>
              <w:jc w:val="center"/>
              <w:rPr>
                <w:color w:val="000000" w:themeColor="text1"/>
                <w:sz w:val="20"/>
              </w:rPr>
            </w:pPr>
          </w:p>
        </w:tc>
        <w:tc>
          <w:tcPr>
            <w:tcW w:w="1276" w:type="dxa"/>
            <w:tcBorders>
              <w:top w:val="single" w:sz="4" w:space="0" w:color="auto"/>
              <w:left w:val="single" w:sz="4" w:space="0" w:color="auto"/>
              <w:bottom w:val="single" w:sz="4" w:space="0" w:color="auto"/>
              <w:right w:val="single" w:sz="4" w:space="0" w:color="auto"/>
            </w:tcBorders>
            <w:vAlign w:val="center"/>
          </w:tcPr>
          <w:p w:rsidR="00C1397C" w:rsidRDefault="00C1397C" w:rsidP="0045084D">
            <w:pPr>
              <w:widowControl w:val="0"/>
              <w:jc w:val="center"/>
              <w:rPr>
                <w:color w:val="000000" w:themeColor="text1"/>
                <w:sz w:val="20"/>
              </w:rPr>
            </w:pPr>
          </w:p>
        </w:tc>
        <w:tc>
          <w:tcPr>
            <w:tcW w:w="1843" w:type="dxa"/>
            <w:tcBorders>
              <w:top w:val="nil"/>
              <w:left w:val="single" w:sz="4" w:space="0" w:color="auto"/>
              <w:bottom w:val="single" w:sz="4" w:space="0" w:color="auto"/>
              <w:right w:val="single" w:sz="4" w:space="0" w:color="auto"/>
            </w:tcBorders>
          </w:tcPr>
          <w:p w:rsidR="00C1397C" w:rsidRDefault="00C1397C" w:rsidP="0045084D">
            <w:pPr>
              <w:widowControl w:val="0"/>
              <w:jc w:val="center"/>
              <w:rPr>
                <w:color w:val="000000" w:themeColor="text1"/>
                <w:sz w:val="20"/>
              </w:rPr>
            </w:pPr>
          </w:p>
        </w:tc>
        <w:tc>
          <w:tcPr>
            <w:tcW w:w="1843" w:type="dxa"/>
            <w:tcBorders>
              <w:top w:val="nil"/>
              <w:left w:val="single" w:sz="4" w:space="0" w:color="auto"/>
              <w:bottom w:val="single" w:sz="4" w:space="0" w:color="auto"/>
              <w:right w:val="single" w:sz="4" w:space="0" w:color="auto"/>
            </w:tcBorders>
            <w:vAlign w:val="center"/>
          </w:tcPr>
          <w:p w:rsidR="00C1397C" w:rsidRDefault="00C1397C" w:rsidP="0045084D">
            <w:pPr>
              <w:widowControl w:val="0"/>
              <w:jc w:val="center"/>
              <w:rPr>
                <w:color w:val="000000" w:themeColor="text1"/>
                <w:sz w:val="20"/>
              </w:rPr>
            </w:pPr>
          </w:p>
        </w:tc>
        <w:tc>
          <w:tcPr>
            <w:tcW w:w="1842" w:type="dxa"/>
            <w:tcBorders>
              <w:top w:val="nil"/>
              <w:left w:val="nil"/>
              <w:bottom w:val="single" w:sz="4" w:space="0" w:color="auto"/>
              <w:right w:val="single" w:sz="4" w:space="0" w:color="auto"/>
            </w:tcBorders>
            <w:noWrap/>
            <w:vAlign w:val="center"/>
          </w:tcPr>
          <w:p w:rsidR="00C1397C" w:rsidRDefault="00C1397C" w:rsidP="0045084D">
            <w:pPr>
              <w:widowControl w:val="0"/>
              <w:jc w:val="center"/>
              <w:rPr>
                <w:color w:val="000000" w:themeColor="text1"/>
                <w:sz w:val="20"/>
              </w:rPr>
            </w:pPr>
          </w:p>
        </w:tc>
        <w:tc>
          <w:tcPr>
            <w:tcW w:w="1134" w:type="dxa"/>
            <w:tcBorders>
              <w:top w:val="nil"/>
              <w:left w:val="nil"/>
              <w:bottom w:val="single" w:sz="4" w:space="0" w:color="auto"/>
              <w:right w:val="single" w:sz="4" w:space="0" w:color="auto"/>
            </w:tcBorders>
            <w:noWrap/>
            <w:vAlign w:val="center"/>
          </w:tcPr>
          <w:p w:rsidR="00C1397C" w:rsidRDefault="00C1397C" w:rsidP="0045084D">
            <w:pPr>
              <w:widowControl w:val="0"/>
              <w:jc w:val="center"/>
              <w:rPr>
                <w:color w:val="000000" w:themeColor="text1"/>
                <w:sz w:val="20"/>
              </w:rPr>
            </w:pPr>
          </w:p>
        </w:tc>
        <w:tc>
          <w:tcPr>
            <w:tcW w:w="1276" w:type="dxa"/>
            <w:tcBorders>
              <w:top w:val="nil"/>
              <w:left w:val="nil"/>
              <w:bottom w:val="single" w:sz="4" w:space="0" w:color="auto"/>
              <w:right w:val="single" w:sz="4" w:space="0" w:color="auto"/>
            </w:tcBorders>
            <w:noWrap/>
            <w:vAlign w:val="center"/>
          </w:tcPr>
          <w:p w:rsidR="00C1397C" w:rsidRDefault="00C1397C" w:rsidP="0045084D">
            <w:pPr>
              <w:widowControl w:val="0"/>
              <w:jc w:val="center"/>
              <w:rPr>
                <w:color w:val="000000" w:themeColor="text1"/>
                <w:sz w:val="20"/>
              </w:rPr>
            </w:pPr>
          </w:p>
        </w:tc>
      </w:tr>
    </w:tbl>
    <w:p w:rsidR="009F5498" w:rsidRPr="008F3FCA" w:rsidRDefault="009F5498" w:rsidP="0045084D">
      <w:pPr>
        <w:pStyle w:val="BodyText"/>
        <w:widowControl w:val="0"/>
        <w:rPr>
          <w:rFonts w:cs="Arial"/>
          <w:sz w:val="20"/>
        </w:rPr>
      </w:pPr>
      <w:r w:rsidRPr="008F3FCA">
        <w:rPr>
          <w:rFonts w:cs="Arial"/>
          <w:sz w:val="20"/>
        </w:rPr>
        <w:t>*</w:t>
      </w:r>
      <w:r w:rsidRPr="008F3FCA">
        <w:rPr>
          <w:rFonts w:cs="Arial"/>
          <w:sz w:val="20"/>
        </w:rPr>
        <w:tab/>
      </w:r>
      <w:r>
        <w:rPr>
          <w:rFonts w:cs="Arial"/>
          <w:sz w:val="20"/>
        </w:rPr>
        <w:t xml:space="preserve">Caging </w:t>
      </w:r>
      <w:r w:rsidRPr="008F3FCA">
        <w:rPr>
          <w:rFonts w:cs="Arial"/>
          <w:sz w:val="20"/>
        </w:rPr>
        <w:t xml:space="preserve">operation as per Table </w:t>
      </w:r>
      <w:r>
        <w:rPr>
          <w:rFonts w:cs="Arial"/>
          <w:sz w:val="20"/>
        </w:rPr>
        <w:t>2</w:t>
      </w:r>
      <w:r w:rsidRPr="008F3FCA">
        <w:rPr>
          <w:rFonts w:cs="Arial"/>
          <w:sz w:val="20"/>
        </w:rPr>
        <w:t>.</w:t>
      </w:r>
    </w:p>
    <w:p w:rsidR="00050935" w:rsidRDefault="00050935" w:rsidP="00050935"/>
    <w:p w:rsidR="00FC485B" w:rsidRPr="001D0AB2" w:rsidRDefault="00FC485B" w:rsidP="00050935">
      <w:pPr>
        <w:rPr>
          <w:sz w:val="20"/>
        </w:rPr>
      </w:pPr>
      <w:r w:rsidRPr="001D0AB2">
        <w:rPr>
          <w:sz w:val="20"/>
        </w:rPr>
        <w:t>No release order was received.</w:t>
      </w:r>
    </w:p>
    <w:p w:rsidR="00FC485B" w:rsidRDefault="00FC485B">
      <w:pPr>
        <w:spacing w:after="200" w:line="276" w:lineRule="auto"/>
      </w:pPr>
      <w:r>
        <w:br w:type="page"/>
      </w:r>
    </w:p>
    <w:p w:rsidR="009924F9" w:rsidRDefault="009924F9" w:rsidP="009924F9">
      <w:pPr>
        <w:widowControl w:val="0"/>
        <w:jc w:val="both"/>
        <w:rPr>
          <w:bCs/>
          <w:i/>
          <w:iCs/>
          <w:sz w:val="20"/>
        </w:rPr>
      </w:pPr>
      <w:r w:rsidRPr="00515BF1">
        <w:rPr>
          <w:bCs/>
          <w:i/>
          <w:iCs/>
          <w:sz w:val="20"/>
        </w:rPr>
        <w:lastRenderedPageBreak/>
        <w:t xml:space="preserve">Table </w:t>
      </w:r>
      <w:r>
        <w:rPr>
          <w:bCs/>
          <w:i/>
          <w:iCs/>
          <w:sz w:val="20"/>
        </w:rPr>
        <w:t>9</w:t>
      </w:r>
      <w:r w:rsidRPr="00515BF1">
        <w:rPr>
          <w:bCs/>
          <w:i/>
          <w:iCs/>
          <w:sz w:val="20"/>
        </w:rPr>
        <w:t>: Video records and other methods used to estimate the quantity of fish released</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1560"/>
        <w:gridCol w:w="1701"/>
        <w:gridCol w:w="1701"/>
        <w:gridCol w:w="1701"/>
        <w:gridCol w:w="2551"/>
      </w:tblGrid>
      <w:tr w:rsidR="006B6A1C" w:rsidRPr="006F3142" w:rsidTr="006B6A1C">
        <w:trPr>
          <w:trHeight w:val="1175"/>
        </w:trPr>
        <w:tc>
          <w:tcPr>
            <w:tcW w:w="1100" w:type="dxa"/>
            <w:vAlign w:val="center"/>
          </w:tcPr>
          <w:p w:rsidR="006B6A1C" w:rsidRDefault="006B6A1C" w:rsidP="00090ED6">
            <w:pPr>
              <w:widowControl w:val="0"/>
              <w:jc w:val="center"/>
              <w:rPr>
                <w:rFonts w:cs="Arial"/>
                <w:sz w:val="20"/>
              </w:rPr>
            </w:pPr>
            <w:r>
              <w:rPr>
                <w:rFonts w:cs="Arial"/>
                <w:sz w:val="20"/>
              </w:rPr>
              <w:t>Release Op #</w:t>
            </w:r>
          </w:p>
        </w:tc>
        <w:tc>
          <w:tcPr>
            <w:tcW w:w="1560" w:type="dxa"/>
            <w:vAlign w:val="center"/>
          </w:tcPr>
          <w:p w:rsidR="006B6A1C" w:rsidRDefault="006B6A1C" w:rsidP="00090ED6">
            <w:pPr>
              <w:widowControl w:val="0"/>
              <w:jc w:val="center"/>
              <w:rPr>
                <w:color w:val="000000" w:themeColor="text1"/>
                <w:sz w:val="20"/>
              </w:rPr>
            </w:pPr>
            <w:r>
              <w:rPr>
                <w:rFonts w:cs="Arial"/>
                <w:sz w:val="20"/>
              </w:rPr>
              <w:t>Caging Op #*</w:t>
            </w:r>
          </w:p>
        </w:tc>
        <w:tc>
          <w:tcPr>
            <w:tcW w:w="1701" w:type="dxa"/>
            <w:vAlign w:val="center"/>
          </w:tcPr>
          <w:p w:rsidR="006B6A1C" w:rsidRPr="00F2162A" w:rsidRDefault="006B6A1C" w:rsidP="00CA4E69">
            <w:pPr>
              <w:keepNext/>
              <w:keepLines/>
              <w:jc w:val="center"/>
              <w:rPr>
                <w:color w:val="000000" w:themeColor="text1"/>
                <w:sz w:val="20"/>
              </w:rPr>
            </w:pPr>
            <w:r>
              <w:rPr>
                <w:color w:val="000000" w:themeColor="text1"/>
                <w:sz w:val="20"/>
              </w:rPr>
              <w:t xml:space="preserve">Release </w:t>
            </w:r>
            <w:r w:rsidRPr="00F2162A">
              <w:rPr>
                <w:color w:val="000000" w:themeColor="text1"/>
                <w:sz w:val="20"/>
              </w:rPr>
              <w:t>recorded by Video camera</w:t>
            </w:r>
          </w:p>
          <w:p w:rsidR="006B6A1C" w:rsidRPr="00150DEA" w:rsidRDefault="006B6A1C" w:rsidP="00CA4E69">
            <w:pPr>
              <w:keepNext/>
              <w:keepLines/>
              <w:jc w:val="center"/>
              <w:rPr>
                <w:rFonts w:cs="Arial"/>
                <w:sz w:val="20"/>
              </w:rPr>
            </w:pPr>
            <w:r w:rsidRPr="00F2162A">
              <w:rPr>
                <w:color w:val="000000" w:themeColor="text1"/>
                <w:sz w:val="20"/>
              </w:rPr>
              <w:t>(</w:t>
            </w:r>
            <w:r w:rsidRPr="00F2162A">
              <w:rPr>
                <w:color w:val="000000" w:themeColor="text1"/>
                <w:sz w:val="20"/>
              </w:rPr>
              <w:sym w:font="Wingdings" w:char="F0FC"/>
            </w:r>
            <w:r w:rsidRPr="00F2162A">
              <w:rPr>
                <w:color w:val="000000" w:themeColor="text1"/>
                <w:sz w:val="20"/>
              </w:rPr>
              <w:t>)</w:t>
            </w:r>
          </w:p>
        </w:tc>
        <w:tc>
          <w:tcPr>
            <w:tcW w:w="1701" w:type="dxa"/>
            <w:vAlign w:val="center"/>
          </w:tcPr>
          <w:p w:rsidR="006B6A1C" w:rsidRPr="00150DEA" w:rsidRDefault="006B6A1C" w:rsidP="00090ED6">
            <w:pPr>
              <w:keepNext/>
              <w:keepLines/>
              <w:jc w:val="center"/>
              <w:rPr>
                <w:rFonts w:cs="Arial"/>
                <w:sz w:val="20"/>
              </w:rPr>
            </w:pPr>
            <w:r w:rsidRPr="00150DEA">
              <w:rPr>
                <w:rFonts w:cs="Arial"/>
                <w:sz w:val="20"/>
              </w:rPr>
              <w:t>Video Quality***</w:t>
            </w:r>
          </w:p>
        </w:tc>
        <w:tc>
          <w:tcPr>
            <w:tcW w:w="1701" w:type="dxa"/>
            <w:vAlign w:val="center"/>
          </w:tcPr>
          <w:p w:rsidR="006B6A1C" w:rsidRPr="00150DEA" w:rsidRDefault="006B6A1C" w:rsidP="00090ED6">
            <w:pPr>
              <w:keepNext/>
              <w:keepLines/>
              <w:jc w:val="center"/>
              <w:rPr>
                <w:rFonts w:cs="Arial"/>
                <w:sz w:val="20"/>
              </w:rPr>
            </w:pPr>
            <w:r w:rsidRPr="00150DEA">
              <w:rPr>
                <w:rFonts w:cs="Arial"/>
                <w:sz w:val="20"/>
              </w:rPr>
              <w:t>Times Viewed</w:t>
            </w:r>
          </w:p>
        </w:tc>
        <w:tc>
          <w:tcPr>
            <w:tcW w:w="2551" w:type="dxa"/>
            <w:vAlign w:val="center"/>
          </w:tcPr>
          <w:p w:rsidR="006B6A1C" w:rsidRPr="00150DEA" w:rsidDel="00FE2849" w:rsidRDefault="006B6A1C" w:rsidP="00090ED6">
            <w:pPr>
              <w:keepNext/>
              <w:keepLines/>
              <w:jc w:val="center"/>
              <w:rPr>
                <w:rFonts w:cs="Arial"/>
                <w:sz w:val="20"/>
              </w:rPr>
            </w:pPr>
            <w:r w:rsidRPr="00150DEA">
              <w:rPr>
                <w:bCs/>
                <w:sz w:val="20"/>
              </w:rPr>
              <w:t>Estimate of amount of BFT based on video</w:t>
            </w:r>
          </w:p>
        </w:tc>
      </w:tr>
      <w:tr w:rsidR="006B6A1C" w:rsidRPr="006F3142" w:rsidTr="006B6A1C">
        <w:trPr>
          <w:trHeight w:val="360"/>
        </w:trPr>
        <w:tc>
          <w:tcPr>
            <w:tcW w:w="1100" w:type="dxa"/>
            <w:vAlign w:val="center"/>
          </w:tcPr>
          <w:p w:rsidR="006B6A1C" w:rsidRPr="00150DEA" w:rsidRDefault="00FC485B" w:rsidP="00090ED6">
            <w:pPr>
              <w:keepNext/>
              <w:keepLines/>
              <w:jc w:val="center"/>
              <w:rPr>
                <w:rFonts w:cs="Arial"/>
                <w:color w:val="000000" w:themeColor="text1"/>
                <w:sz w:val="20"/>
              </w:rPr>
            </w:pPr>
            <w:r>
              <w:rPr>
                <w:rFonts w:cs="Arial"/>
                <w:color w:val="000000" w:themeColor="text1"/>
                <w:sz w:val="20"/>
              </w:rPr>
              <w:t>NA</w:t>
            </w:r>
          </w:p>
        </w:tc>
        <w:tc>
          <w:tcPr>
            <w:tcW w:w="1560" w:type="dxa"/>
            <w:vAlign w:val="center"/>
          </w:tcPr>
          <w:p w:rsidR="006B6A1C" w:rsidRPr="00150DEA" w:rsidRDefault="006B6A1C" w:rsidP="00090ED6">
            <w:pPr>
              <w:keepNext/>
              <w:keepLines/>
              <w:jc w:val="center"/>
              <w:rPr>
                <w:rFonts w:cs="Arial"/>
                <w:color w:val="000000" w:themeColor="text1"/>
                <w:sz w:val="20"/>
              </w:rPr>
            </w:pPr>
          </w:p>
        </w:tc>
        <w:tc>
          <w:tcPr>
            <w:tcW w:w="1701" w:type="dxa"/>
          </w:tcPr>
          <w:p w:rsidR="006B6A1C" w:rsidRPr="00150DEA" w:rsidRDefault="006B6A1C" w:rsidP="00090ED6">
            <w:pPr>
              <w:keepNext/>
              <w:keepLines/>
              <w:jc w:val="center"/>
              <w:rPr>
                <w:rFonts w:cs="Arial"/>
                <w:color w:val="000000" w:themeColor="text1"/>
                <w:sz w:val="20"/>
              </w:rPr>
            </w:pPr>
          </w:p>
        </w:tc>
        <w:tc>
          <w:tcPr>
            <w:tcW w:w="1701" w:type="dxa"/>
            <w:vAlign w:val="center"/>
          </w:tcPr>
          <w:p w:rsidR="006B6A1C" w:rsidRPr="00150DEA" w:rsidRDefault="006B6A1C" w:rsidP="00090ED6">
            <w:pPr>
              <w:keepNext/>
              <w:keepLines/>
              <w:jc w:val="center"/>
              <w:rPr>
                <w:rFonts w:cs="Arial"/>
                <w:color w:val="000000" w:themeColor="text1"/>
                <w:sz w:val="20"/>
              </w:rPr>
            </w:pPr>
          </w:p>
        </w:tc>
        <w:tc>
          <w:tcPr>
            <w:tcW w:w="1701" w:type="dxa"/>
            <w:vAlign w:val="center"/>
          </w:tcPr>
          <w:p w:rsidR="006B6A1C" w:rsidRPr="00150DEA" w:rsidRDefault="006B6A1C" w:rsidP="00090ED6">
            <w:pPr>
              <w:keepNext/>
              <w:keepLines/>
              <w:jc w:val="center"/>
              <w:rPr>
                <w:rFonts w:cs="Arial"/>
                <w:color w:val="000000" w:themeColor="text1"/>
                <w:sz w:val="20"/>
              </w:rPr>
            </w:pPr>
          </w:p>
        </w:tc>
        <w:tc>
          <w:tcPr>
            <w:tcW w:w="2551" w:type="dxa"/>
            <w:vAlign w:val="center"/>
          </w:tcPr>
          <w:p w:rsidR="006B6A1C" w:rsidRPr="00150DEA" w:rsidRDefault="006B6A1C" w:rsidP="00090ED6">
            <w:pPr>
              <w:keepNext/>
              <w:keepLines/>
              <w:jc w:val="center"/>
              <w:rPr>
                <w:rFonts w:cs="Arial"/>
                <w:color w:val="000000" w:themeColor="text1"/>
                <w:sz w:val="20"/>
              </w:rPr>
            </w:pPr>
          </w:p>
        </w:tc>
      </w:tr>
    </w:tbl>
    <w:p w:rsidR="009924F9" w:rsidRPr="008F3FCA" w:rsidRDefault="009924F9" w:rsidP="009924F9">
      <w:pPr>
        <w:pStyle w:val="BodyText"/>
        <w:widowControl w:val="0"/>
        <w:rPr>
          <w:rFonts w:cs="Arial"/>
          <w:sz w:val="20"/>
        </w:rPr>
      </w:pPr>
      <w:r w:rsidRPr="008F3FCA">
        <w:rPr>
          <w:rFonts w:cs="Arial"/>
          <w:sz w:val="20"/>
        </w:rPr>
        <w:t>*</w:t>
      </w:r>
      <w:r w:rsidRPr="008F3FCA">
        <w:rPr>
          <w:rFonts w:cs="Arial"/>
          <w:sz w:val="20"/>
        </w:rPr>
        <w:tab/>
      </w:r>
      <w:r>
        <w:rPr>
          <w:rFonts w:cs="Arial"/>
          <w:sz w:val="20"/>
        </w:rPr>
        <w:t xml:space="preserve">Caging </w:t>
      </w:r>
      <w:r w:rsidRPr="008F3FCA">
        <w:rPr>
          <w:rFonts w:cs="Arial"/>
          <w:sz w:val="20"/>
        </w:rPr>
        <w:t xml:space="preserve">operation as per Table </w:t>
      </w:r>
      <w:r>
        <w:rPr>
          <w:rFonts w:cs="Arial"/>
          <w:sz w:val="20"/>
        </w:rPr>
        <w:t>2</w:t>
      </w:r>
      <w:r w:rsidRPr="008F3FCA">
        <w:rPr>
          <w:rFonts w:cs="Arial"/>
          <w:sz w:val="20"/>
        </w:rPr>
        <w:t>.</w:t>
      </w:r>
    </w:p>
    <w:p w:rsidR="009924F9" w:rsidRDefault="009924F9" w:rsidP="00050935"/>
    <w:p w:rsidR="009924F9" w:rsidRDefault="009924F9" w:rsidP="00050935"/>
    <w:p w:rsidR="00050935" w:rsidRDefault="00050935" w:rsidP="00050935">
      <w:pPr>
        <w:pStyle w:val="BodyText"/>
        <w:keepNext/>
        <w:keepLines/>
        <w:rPr>
          <w:rFonts w:cs="Arial"/>
          <w:i/>
          <w:sz w:val="20"/>
        </w:rPr>
      </w:pPr>
      <w:r w:rsidRPr="00515BF1">
        <w:rPr>
          <w:rFonts w:cs="Arial"/>
          <w:i/>
          <w:sz w:val="20"/>
        </w:rPr>
        <w:t xml:space="preserve">Table </w:t>
      </w:r>
      <w:r w:rsidR="00CA4E69">
        <w:rPr>
          <w:rFonts w:cs="Arial"/>
          <w:i/>
          <w:sz w:val="20"/>
        </w:rPr>
        <w:t>10</w:t>
      </w:r>
      <w:r w:rsidRPr="00515BF1">
        <w:rPr>
          <w:rFonts w:cs="Arial"/>
          <w:i/>
          <w:sz w:val="20"/>
        </w:rPr>
        <w:t xml:space="preserve">: </w:t>
      </w:r>
      <w:r w:rsidR="009924F9">
        <w:rPr>
          <w:rFonts w:cs="Arial"/>
          <w:i/>
          <w:sz w:val="20"/>
        </w:rPr>
        <w:t>Farm and Observer e</w:t>
      </w:r>
      <w:r w:rsidRPr="00515BF1">
        <w:rPr>
          <w:rFonts w:cs="Arial"/>
          <w:i/>
          <w:sz w:val="20"/>
        </w:rPr>
        <w:t>stimate</w:t>
      </w:r>
      <w:r w:rsidR="009924F9">
        <w:rPr>
          <w:rFonts w:cs="Arial"/>
          <w:i/>
          <w:sz w:val="20"/>
        </w:rPr>
        <w:t xml:space="preserve">s for released </w:t>
      </w:r>
      <w:proofErr w:type="spellStart"/>
      <w:r w:rsidR="009924F9">
        <w:rPr>
          <w:rFonts w:cs="Arial"/>
          <w:i/>
          <w:sz w:val="20"/>
        </w:rPr>
        <w:t>bluefin</w:t>
      </w:r>
      <w:proofErr w:type="spellEnd"/>
      <w:r w:rsidR="009924F9">
        <w:rPr>
          <w:rFonts w:cs="Arial"/>
          <w:i/>
          <w:sz w:val="20"/>
        </w:rPr>
        <w:t xml:space="preserve"> tuna</w:t>
      </w:r>
      <w:r>
        <w:rPr>
          <w:rFonts w:cs="Arial"/>
          <w:i/>
          <w:sz w:val="20"/>
        </w:rPr>
        <w:t xml:space="preserve"> </w:t>
      </w:r>
    </w:p>
    <w:tbl>
      <w:tblPr>
        <w:tblW w:w="13467" w:type="dxa"/>
        <w:tblInd w:w="-34" w:type="dxa"/>
        <w:tblLayout w:type="fixed"/>
        <w:tblLook w:val="0000" w:firstRow="0" w:lastRow="0" w:firstColumn="0" w:lastColumn="0" w:noHBand="0" w:noVBand="0"/>
      </w:tblPr>
      <w:tblGrid>
        <w:gridCol w:w="1187"/>
        <w:gridCol w:w="1187"/>
        <w:gridCol w:w="1879"/>
        <w:gridCol w:w="1418"/>
        <w:gridCol w:w="2126"/>
        <w:gridCol w:w="2693"/>
        <w:gridCol w:w="1488"/>
        <w:gridCol w:w="1489"/>
      </w:tblGrid>
      <w:tr w:rsidR="00CA0AFB" w:rsidRPr="00C341A4" w:rsidTr="00CA0AFB">
        <w:trPr>
          <w:trHeight w:val="676"/>
        </w:trPr>
        <w:tc>
          <w:tcPr>
            <w:tcW w:w="1187" w:type="dxa"/>
            <w:vMerge w:val="restart"/>
            <w:tcBorders>
              <w:top w:val="single" w:sz="4" w:space="0" w:color="auto"/>
              <w:left w:val="single" w:sz="4" w:space="0" w:color="auto"/>
              <w:right w:val="single" w:sz="4" w:space="0" w:color="auto"/>
            </w:tcBorders>
            <w:vAlign w:val="center"/>
          </w:tcPr>
          <w:p w:rsidR="00CA0AFB" w:rsidRDefault="00CA0AFB" w:rsidP="00CA0AFB">
            <w:pPr>
              <w:keepNext/>
              <w:keepLines/>
              <w:ind w:left="142"/>
              <w:jc w:val="center"/>
              <w:rPr>
                <w:rFonts w:cs="Arial"/>
                <w:sz w:val="20"/>
              </w:rPr>
            </w:pPr>
            <w:r>
              <w:rPr>
                <w:rFonts w:cs="Arial"/>
                <w:sz w:val="20"/>
              </w:rPr>
              <w:t>Release Op #</w:t>
            </w:r>
          </w:p>
        </w:tc>
        <w:tc>
          <w:tcPr>
            <w:tcW w:w="1187" w:type="dxa"/>
            <w:vMerge w:val="restart"/>
            <w:tcBorders>
              <w:top w:val="single" w:sz="4" w:space="0" w:color="auto"/>
              <w:left w:val="single" w:sz="4" w:space="0" w:color="auto"/>
              <w:right w:val="single" w:sz="4" w:space="0" w:color="auto"/>
            </w:tcBorders>
            <w:noWrap/>
            <w:vAlign w:val="center"/>
          </w:tcPr>
          <w:p w:rsidR="00CA0AFB" w:rsidRDefault="00CA0AFB" w:rsidP="00E552F7">
            <w:pPr>
              <w:keepNext/>
              <w:keepLines/>
              <w:ind w:left="142"/>
              <w:jc w:val="center"/>
              <w:rPr>
                <w:rFonts w:cs="Arial"/>
                <w:sz w:val="20"/>
              </w:rPr>
            </w:pPr>
            <w:r>
              <w:rPr>
                <w:rFonts w:cs="Arial"/>
                <w:sz w:val="20"/>
              </w:rPr>
              <w:t>Caging</w:t>
            </w:r>
          </w:p>
          <w:p w:rsidR="00CA0AFB" w:rsidRDefault="00CA0AFB" w:rsidP="00374F59">
            <w:pPr>
              <w:keepNext/>
              <w:keepLines/>
              <w:jc w:val="center"/>
              <w:rPr>
                <w:color w:val="000000" w:themeColor="text1"/>
                <w:sz w:val="20"/>
              </w:rPr>
            </w:pPr>
            <w:r w:rsidRPr="00E91F78">
              <w:rPr>
                <w:rFonts w:cs="Arial"/>
                <w:sz w:val="20"/>
              </w:rPr>
              <w:t>Op #</w:t>
            </w:r>
            <w:r>
              <w:rPr>
                <w:rFonts w:cs="Arial"/>
                <w:color w:val="000000" w:themeColor="text1"/>
                <w:sz w:val="20"/>
              </w:rPr>
              <w:t>*</w:t>
            </w:r>
          </w:p>
        </w:tc>
        <w:tc>
          <w:tcPr>
            <w:tcW w:w="8116" w:type="dxa"/>
            <w:gridSpan w:val="4"/>
            <w:tcBorders>
              <w:top w:val="single" w:sz="4" w:space="0" w:color="auto"/>
              <w:left w:val="nil"/>
              <w:bottom w:val="single" w:sz="4" w:space="0" w:color="auto"/>
              <w:right w:val="single" w:sz="4" w:space="0" w:color="000000"/>
            </w:tcBorders>
            <w:vAlign w:val="center"/>
          </w:tcPr>
          <w:p w:rsidR="00CA0AFB" w:rsidRDefault="00CA0AFB" w:rsidP="009924F9">
            <w:pPr>
              <w:keepNext/>
              <w:keepLines/>
              <w:jc w:val="center"/>
              <w:rPr>
                <w:color w:val="000000" w:themeColor="text1"/>
                <w:sz w:val="20"/>
              </w:rPr>
            </w:pPr>
            <w:r>
              <w:rPr>
                <w:color w:val="000000" w:themeColor="text1"/>
                <w:sz w:val="20"/>
              </w:rPr>
              <w:t xml:space="preserve">Farm estimate </w:t>
            </w:r>
          </w:p>
        </w:tc>
        <w:tc>
          <w:tcPr>
            <w:tcW w:w="2977" w:type="dxa"/>
            <w:gridSpan w:val="2"/>
            <w:tcBorders>
              <w:top w:val="single" w:sz="4" w:space="0" w:color="auto"/>
              <w:left w:val="nil"/>
              <w:bottom w:val="single" w:sz="4" w:space="0" w:color="auto"/>
              <w:right w:val="single" w:sz="4" w:space="0" w:color="000000"/>
            </w:tcBorders>
            <w:vAlign w:val="center"/>
          </w:tcPr>
          <w:p w:rsidR="00CA0AFB" w:rsidRDefault="00D81347" w:rsidP="00D81347">
            <w:pPr>
              <w:keepNext/>
              <w:keepLines/>
              <w:jc w:val="center"/>
              <w:rPr>
                <w:color w:val="000000" w:themeColor="text1"/>
                <w:sz w:val="20"/>
              </w:rPr>
            </w:pPr>
            <w:r>
              <w:rPr>
                <w:color w:val="000000" w:themeColor="text1"/>
                <w:sz w:val="20"/>
              </w:rPr>
              <w:t>Observer estimate</w:t>
            </w:r>
          </w:p>
        </w:tc>
      </w:tr>
      <w:tr w:rsidR="00CA0AFB" w:rsidRPr="00C341A4" w:rsidTr="00CA0AFB">
        <w:trPr>
          <w:trHeight w:val="637"/>
        </w:trPr>
        <w:tc>
          <w:tcPr>
            <w:tcW w:w="1187" w:type="dxa"/>
            <w:vMerge/>
            <w:tcBorders>
              <w:left w:val="single" w:sz="4" w:space="0" w:color="auto"/>
              <w:bottom w:val="single" w:sz="4" w:space="0" w:color="auto"/>
              <w:right w:val="single" w:sz="4" w:space="0" w:color="auto"/>
            </w:tcBorders>
          </w:tcPr>
          <w:p w:rsidR="00CA0AFB" w:rsidRDefault="00CA0AFB" w:rsidP="00E552F7">
            <w:pPr>
              <w:keepNext/>
              <w:keepLines/>
              <w:jc w:val="center"/>
              <w:rPr>
                <w:color w:val="000000" w:themeColor="text1"/>
                <w:sz w:val="20"/>
              </w:rPr>
            </w:pPr>
          </w:p>
        </w:tc>
        <w:tc>
          <w:tcPr>
            <w:tcW w:w="1187" w:type="dxa"/>
            <w:vMerge/>
            <w:tcBorders>
              <w:left w:val="single" w:sz="4" w:space="0" w:color="auto"/>
              <w:bottom w:val="single" w:sz="4" w:space="0" w:color="auto"/>
              <w:right w:val="single" w:sz="4" w:space="0" w:color="auto"/>
            </w:tcBorders>
            <w:noWrap/>
            <w:vAlign w:val="center"/>
          </w:tcPr>
          <w:p w:rsidR="00CA0AFB" w:rsidRDefault="00CA0AFB" w:rsidP="00E552F7">
            <w:pPr>
              <w:keepNext/>
              <w:keepLines/>
              <w:jc w:val="center"/>
              <w:rPr>
                <w:color w:val="000000" w:themeColor="text1"/>
                <w:sz w:val="20"/>
              </w:rPr>
            </w:pPr>
          </w:p>
        </w:tc>
        <w:tc>
          <w:tcPr>
            <w:tcW w:w="1879" w:type="dxa"/>
            <w:tcBorders>
              <w:top w:val="single" w:sz="4" w:space="0" w:color="auto"/>
              <w:left w:val="single" w:sz="4" w:space="0" w:color="auto"/>
              <w:bottom w:val="single" w:sz="4" w:space="0" w:color="auto"/>
              <w:right w:val="single" w:sz="4" w:space="0" w:color="auto"/>
            </w:tcBorders>
            <w:vAlign w:val="center"/>
          </w:tcPr>
          <w:p w:rsidR="00CA0AFB" w:rsidRDefault="00CA0AFB" w:rsidP="00E552F7">
            <w:pPr>
              <w:keepNext/>
              <w:keepLines/>
              <w:jc w:val="center"/>
              <w:rPr>
                <w:color w:val="000000" w:themeColor="text1"/>
                <w:sz w:val="20"/>
              </w:rPr>
            </w:pPr>
            <w:r w:rsidRPr="00C341A4">
              <w:rPr>
                <w:color w:val="000000" w:themeColor="text1"/>
                <w:sz w:val="20"/>
              </w:rPr>
              <w:t>#</w:t>
            </w:r>
          </w:p>
        </w:tc>
        <w:tc>
          <w:tcPr>
            <w:tcW w:w="1418" w:type="dxa"/>
            <w:tcBorders>
              <w:top w:val="single" w:sz="4" w:space="0" w:color="auto"/>
              <w:left w:val="single" w:sz="4" w:space="0" w:color="auto"/>
              <w:bottom w:val="single" w:sz="4" w:space="0" w:color="auto"/>
              <w:right w:val="single" w:sz="4" w:space="0" w:color="auto"/>
            </w:tcBorders>
            <w:vAlign w:val="center"/>
          </w:tcPr>
          <w:p w:rsidR="00CA0AFB" w:rsidRDefault="00CA0AFB" w:rsidP="00E552F7">
            <w:pPr>
              <w:keepNext/>
              <w:keepLines/>
              <w:jc w:val="center"/>
              <w:rPr>
                <w:color w:val="000000" w:themeColor="text1"/>
                <w:sz w:val="20"/>
              </w:rPr>
            </w:pPr>
            <w:r>
              <w:rPr>
                <w:color w:val="000000" w:themeColor="text1"/>
                <w:sz w:val="20"/>
              </w:rPr>
              <w:t>kg</w:t>
            </w:r>
          </w:p>
        </w:tc>
        <w:tc>
          <w:tcPr>
            <w:tcW w:w="2126" w:type="dxa"/>
            <w:tcBorders>
              <w:top w:val="single" w:sz="4" w:space="0" w:color="auto"/>
              <w:left w:val="single" w:sz="4" w:space="0" w:color="auto"/>
              <w:bottom w:val="single" w:sz="4" w:space="0" w:color="auto"/>
              <w:right w:val="single" w:sz="4" w:space="0" w:color="auto"/>
            </w:tcBorders>
            <w:vAlign w:val="center"/>
          </w:tcPr>
          <w:p w:rsidR="00CA0AFB" w:rsidRPr="00C341A4" w:rsidRDefault="00CA0AFB" w:rsidP="00E552F7">
            <w:pPr>
              <w:keepNext/>
              <w:keepLines/>
              <w:jc w:val="center"/>
              <w:rPr>
                <w:color w:val="000000" w:themeColor="text1"/>
                <w:sz w:val="20"/>
              </w:rPr>
            </w:pPr>
            <w:r>
              <w:rPr>
                <w:color w:val="000000" w:themeColor="text1"/>
                <w:sz w:val="20"/>
              </w:rPr>
              <w:t>BCD #</w:t>
            </w:r>
          </w:p>
        </w:tc>
        <w:tc>
          <w:tcPr>
            <w:tcW w:w="2693" w:type="dxa"/>
            <w:tcBorders>
              <w:top w:val="single" w:sz="4" w:space="0" w:color="auto"/>
              <w:left w:val="single" w:sz="4" w:space="0" w:color="auto"/>
              <w:bottom w:val="single" w:sz="4" w:space="0" w:color="auto"/>
              <w:right w:val="single" w:sz="4" w:space="0" w:color="auto"/>
            </w:tcBorders>
            <w:vAlign w:val="center"/>
          </w:tcPr>
          <w:p w:rsidR="00CA0AFB" w:rsidRPr="00C341A4" w:rsidRDefault="00CA0AFB" w:rsidP="00374F59">
            <w:pPr>
              <w:keepNext/>
              <w:keepLines/>
              <w:jc w:val="center"/>
              <w:rPr>
                <w:color w:val="000000" w:themeColor="text1"/>
                <w:sz w:val="20"/>
              </w:rPr>
            </w:pPr>
            <w:r>
              <w:rPr>
                <w:color w:val="000000" w:themeColor="text1"/>
                <w:sz w:val="20"/>
              </w:rPr>
              <w:t>ICD / ITD #</w:t>
            </w:r>
          </w:p>
        </w:tc>
        <w:tc>
          <w:tcPr>
            <w:tcW w:w="1488" w:type="dxa"/>
            <w:tcBorders>
              <w:top w:val="single" w:sz="4" w:space="0" w:color="auto"/>
              <w:left w:val="single" w:sz="4" w:space="0" w:color="auto"/>
              <w:bottom w:val="single" w:sz="4" w:space="0" w:color="auto"/>
              <w:right w:val="single" w:sz="4" w:space="0" w:color="auto"/>
            </w:tcBorders>
            <w:vAlign w:val="center"/>
          </w:tcPr>
          <w:p w:rsidR="00CA0AFB" w:rsidRDefault="00CA0AFB" w:rsidP="00E552F7">
            <w:pPr>
              <w:keepNext/>
              <w:keepLines/>
              <w:jc w:val="center"/>
              <w:rPr>
                <w:color w:val="000000" w:themeColor="text1"/>
                <w:sz w:val="20"/>
              </w:rPr>
            </w:pPr>
            <w:r w:rsidRPr="00C341A4">
              <w:rPr>
                <w:color w:val="000000" w:themeColor="text1"/>
                <w:sz w:val="20"/>
              </w:rPr>
              <w:t>#</w:t>
            </w:r>
          </w:p>
        </w:tc>
        <w:tc>
          <w:tcPr>
            <w:tcW w:w="1489" w:type="dxa"/>
            <w:tcBorders>
              <w:top w:val="single" w:sz="4" w:space="0" w:color="auto"/>
              <w:left w:val="single" w:sz="4" w:space="0" w:color="auto"/>
              <w:bottom w:val="single" w:sz="4" w:space="0" w:color="auto"/>
              <w:right w:val="single" w:sz="4" w:space="0" w:color="auto"/>
            </w:tcBorders>
            <w:vAlign w:val="center"/>
          </w:tcPr>
          <w:p w:rsidR="00CA0AFB" w:rsidRDefault="00CA0AFB" w:rsidP="00E552F7">
            <w:pPr>
              <w:keepNext/>
              <w:keepLines/>
              <w:jc w:val="center"/>
              <w:rPr>
                <w:color w:val="000000" w:themeColor="text1"/>
                <w:sz w:val="20"/>
              </w:rPr>
            </w:pPr>
            <w:r>
              <w:rPr>
                <w:color w:val="000000" w:themeColor="text1"/>
                <w:sz w:val="20"/>
              </w:rPr>
              <w:t>kg</w:t>
            </w:r>
          </w:p>
        </w:tc>
      </w:tr>
      <w:tr w:rsidR="00CA0AFB" w:rsidRPr="00C341A4" w:rsidTr="00CA0AFB">
        <w:trPr>
          <w:trHeight w:val="322"/>
        </w:trPr>
        <w:tc>
          <w:tcPr>
            <w:tcW w:w="1187" w:type="dxa"/>
            <w:tcBorders>
              <w:top w:val="nil"/>
              <w:left w:val="single" w:sz="4" w:space="0" w:color="auto"/>
              <w:bottom w:val="single" w:sz="4" w:space="0" w:color="auto"/>
              <w:right w:val="single" w:sz="4" w:space="0" w:color="auto"/>
            </w:tcBorders>
          </w:tcPr>
          <w:p w:rsidR="00CA0AFB" w:rsidRDefault="00FC485B" w:rsidP="00E552F7">
            <w:pPr>
              <w:keepNext/>
              <w:keepLines/>
              <w:jc w:val="center"/>
              <w:rPr>
                <w:color w:val="000000" w:themeColor="text1"/>
                <w:sz w:val="20"/>
              </w:rPr>
            </w:pPr>
            <w:r>
              <w:rPr>
                <w:color w:val="000000" w:themeColor="text1"/>
                <w:sz w:val="20"/>
              </w:rPr>
              <w:t>NA</w:t>
            </w:r>
          </w:p>
        </w:tc>
        <w:tc>
          <w:tcPr>
            <w:tcW w:w="1187" w:type="dxa"/>
            <w:tcBorders>
              <w:top w:val="nil"/>
              <w:left w:val="single" w:sz="4" w:space="0" w:color="auto"/>
              <w:bottom w:val="single" w:sz="4" w:space="0" w:color="auto"/>
              <w:right w:val="single" w:sz="4" w:space="0" w:color="auto"/>
            </w:tcBorders>
            <w:noWrap/>
            <w:vAlign w:val="center"/>
          </w:tcPr>
          <w:p w:rsidR="00CA0AFB" w:rsidRDefault="00CA0AFB" w:rsidP="00E552F7">
            <w:pPr>
              <w:keepNext/>
              <w:keepLines/>
              <w:jc w:val="center"/>
              <w:rPr>
                <w:color w:val="000000" w:themeColor="text1"/>
                <w:sz w:val="20"/>
              </w:rPr>
            </w:pPr>
          </w:p>
        </w:tc>
        <w:tc>
          <w:tcPr>
            <w:tcW w:w="1879" w:type="dxa"/>
            <w:tcBorders>
              <w:top w:val="nil"/>
              <w:left w:val="nil"/>
              <w:bottom w:val="single" w:sz="4" w:space="0" w:color="auto"/>
              <w:right w:val="single" w:sz="4" w:space="0" w:color="auto"/>
            </w:tcBorders>
            <w:vAlign w:val="center"/>
          </w:tcPr>
          <w:p w:rsidR="00CA0AFB" w:rsidRDefault="00CA0AFB" w:rsidP="00E552F7">
            <w:pPr>
              <w:keepNext/>
              <w:keepLines/>
              <w:jc w:val="center"/>
              <w:rPr>
                <w:color w:val="000000" w:themeColor="text1"/>
                <w:sz w:val="20"/>
              </w:rPr>
            </w:pPr>
          </w:p>
        </w:tc>
        <w:tc>
          <w:tcPr>
            <w:tcW w:w="1418" w:type="dxa"/>
            <w:tcBorders>
              <w:top w:val="nil"/>
              <w:left w:val="nil"/>
              <w:bottom w:val="single" w:sz="4" w:space="0" w:color="auto"/>
              <w:right w:val="single" w:sz="4" w:space="0" w:color="auto"/>
            </w:tcBorders>
            <w:vAlign w:val="center"/>
          </w:tcPr>
          <w:p w:rsidR="00CA0AFB" w:rsidRDefault="00CA0AFB" w:rsidP="00E552F7">
            <w:pPr>
              <w:keepNext/>
              <w:keepLines/>
              <w:jc w:val="center"/>
              <w:rPr>
                <w:color w:val="000000" w:themeColor="text1"/>
                <w:sz w:val="20"/>
              </w:rPr>
            </w:pPr>
          </w:p>
        </w:tc>
        <w:tc>
          <w:tcPr>
            <w:tcW w:w="2126" w:type="dxa"/>
            <w:tcBorders>
              <w:top w:val="single" w:sz="4" w:space="0" w:color="auto"/>
              <w:left w:val="nil"/>
              <w:bottom w:val="single" w:sz="4" w:space="0" w:color="auto"/>
              <w:right w:val="single" w:sz="4" w:space="0" w:color="auto"/>
            </w:tcBorders>
          </w:tcPr>
          <w:p w:rsidR="00CA0AFB" w:rsidRDefault="00CA0AFB" w:rsidP="00E552F7">
            <w:pPr>
              <w:keepNext/>
              <w:keepLines/>
              <w:jc w:val="center"/>
              <w:rPr>
                <w:color w:val="000000" w:themeColor="text1"/>
                <w:sz w:val="20"/>
              </w:rPr>
            </w:pPr>
          </w:p>
        </w:tc>
        <w:tc>
          <w:tcPr>
            <w:tcW w:w="2693" w:type="dxa"/>
            <w:tcBorders>
              <w:top w:val="single" w:sz="4" w:space="0" w:color="auto"/>
              <w:left w:val="single" w:sz="4" w:space="0" w:color="auto"/>
              <w:bottom w:val="single" w:sz="4" w:space="0" w:color="auto"/>
              <w:right w:val="single" w:sz="4" w:space="0" w:color="auto"/>
            </w:tcBorders>
          </w:tcPr>
          <w:p w:rsidR="00CA0AFB" w:rsidRDefault="00CA0AFB" w:rsidP="00E552F7">
            <w:pPr>
              <w:keepNext/>
              <w:keepLines/>
              <w:jc w:val="center"/>
              <w:rPr>
                <w:color w:val="000000" w:themeColor="text1"/>
                <w:sz w:val="20"/>
              </w:rPr>
            </w:pPr>
          </w:p>
        </w:tc>
        <w:tc>
          <w:tcPr>
            <w:tcW w:w="1488" w:type="dxa"/>
            <w:tcBorders>
              <w:top w:val="nil"/>
              <w:left w:val="single" w:sz="4" w:space="0" w:color="auto"/>
              <w:bottom w:val="single" w:sz="4" w:space="0" w:color="auto"/>
              <w:right w:val="single" w:sz="4" w:space="0" w:color="auto"/>
            </w:tcBorders>
            <w:vAlign w:val="center"/>
          </w:tcPr>
          <w:p w:rsidR="00CA0AFB" w:rsidRDefault="00CA0AFB" w:rsidP="00E552F7">
            <w:pPr>
              <w:keepNext/>
              <w:keepLines/>
              <w:jc w:val="center"/>
              <w:rPr>
                <w:color w:val="000000" w:themeColor="text1"/>
                <w:sz w:val="20"/>
              </w:rPr>
            </w:pPr>
          </w:p>
        </w:tc>
        <w:tc>
          <w:tcPr>
            <w:tcW w:w="1489" w:type="dxa"/>
            <w:tcBorders>
              <w:top w:val="nil"/>
              <w:left w:val="nil"/>
              <w:bottom w:val="single" w:sz="4" w:space="0" w:color="auto"/>
              <w:right w:val="single" w:sz="4" w:space="0" w:color="auto"/>
            </w:tcBorders>
            <w:vAlign w:val="center"/>
          </w:tcPr>
          <w:p w:rsidR="00CA0AFB" w:rsidRDefault="00CA0AFB" w:rsidP="00E552F7">
            <w:pPr>
              <w:keepNext/>
              <w:keepLines/>
              <w:jc w:val="center"/>
              <w:rPr>
                <w:color w:val="000000" w:themeColor="text1"/>
                <w:sz w:val="20"/>
              </w:rPr>
            </w:pPr>
          </w:p>
        </w:tc>
      </w:tr>
    </w:tbl>
    <w:p w:rsidR="00050935" w:rsidRDefault="00542DCB" w:rsidP="00050935">
      <w:pPr>
        <w:pStyle w:val="BodyText"/>
        <w:keepNext/>
        <w:keepLines/>
        <w:rPr>
          <w:rFonts w:cs="Arial"/>
          <w:sz w:val="18"/>
          <w:szCs w:val="18"/>
        </w:rPr>
      </w:pPr>
      <w:r>
        <w:rPr>
          <w:rFonts w:cs="Arial"/>
          <w:sz w:val="18"/>
          <w:szCs w:val="18"/>
        </w:rPr>
        <w:t>*</w:t>
      </w:r>
      <w:r>
        <w:rPr>
          <w:rFonts w:cs="Arial"/>
          <w:sz w:val="18"/>
          <w:szCs w:val="18"/>
        </w:rPr>
        <w:tab/>
      </w:r>
      <w:r w:rsidR="00050935">
        <w:rPr>
          <w:rFonts w:cs="Arial"/>
          <w:sz w:val="18"/>
          <w:szCs w:val="18"/>
        </w:rPr>
        <w:t xml:space="preserve">Caging </w:t>
      </w:r>
      <w:r w:rsidR="00050935" w:rsidRPr="00C341A4">
        <w:rPr>
          <w:rFonts w:cs="Arial"/>
          <w:sz w:val="18"/>
          <w:szCs w:val="18"/>
        </w:rPr>
        <w:t>operation</w:t>
      </w:r>
      <w:r w:rsidR="00050935">
        <w:rPr>
          <w:rFonts w:cs="Arial"/>
          <w:sz w:val="18"/>
          <w:szCs w:val="18"/>
        </w:rPr>
        <w:t>s</w:t>
      </w:r>
      <w:r w:rsidR="00050935" w:rsidRPr="00C341A4">
        <w:rPr>
          <w:rFonts w:cs="Arial"/>
          <w:sz w:val="18"/>
          <w:szCs w:val="18"/>
        </w:rPr>
        <w:t xml:space="preserve"> </w:t>
      </w:r>
      <w:r w:rsidR="00050935">
        <w:rPr>
          <w:rFonts w:cs="Arial"/>
          <w:sz w:val="18"/>
          <w:szCs w:val="18"/>
        </w:rPr>
        <w:t xml:space="preserve">as per </w:t>
      </w:r>
      <w:r w:rsidR="00050935" w:rsidRPr="00C341A4">
        <w:rPr>
          <w:rFonts w:cs="Arial"/>
          <w:sz w:val="18"/>
          <w:szCs w:val="18"/>
        </w:rPr>
        <w:t xml:space="preserve">Table </w:t>
      </w:r>
      <w:r w:rsidR="00050935">
        <w:rPr>
          <w:rFonts w:cs="Arial"/>
          <w:sz w:val="18"/>
          <w:szCs w:val="18"/>
        </w:rPr>
        <w:t>2</w:t>
      </w:r>
      <w:r w:rsidR="00050935" w:rsidRPr="00C341A4">
        <w:rPr>
          <w:rFonts w:cs="Arial"/>
          <w:sz w:val="18"/>
          <w:szCs w:val="18"/>
        </w:rPr>
        <w:t>.</w:t>
      </w:r>
    </w:p>
    <w:p w:rsidR="00735C83" w:rsidRDefault="00735C83">
      <w:pPr>
        <w:spacing w:after="200" w:line="276" w:lineRule="auto"/>
        <w:rPr>
          <w:bCs/>
          <w:i/>
          <w:iCs/>
          <w:sz w:val="20"/>
        </w:rPr>
      </w:pPr>
      <w:r>
        <w:rPr>
          <w:bCs/>
          <w:i/>
          <w:iCs/>
          <w:sz w:val="20"/>
        </w:rPr>
        <w:br w:type="page"/>
      </w:r>
    </w:p>
    <w:p w:rsidR="00B45933" w:rsidRDefault="00C72CBF" w:rsidP="006E735F">
      <w:pPr>
        <w:pStyle w:val="BodyText"/>
        <w:keepNext/>
        <w:keepLines/>
        <w:numPr>
          <w:ilvl w:val="0"/>
          <w:numId w:val="5"/>
        </w:numPr>
        <w:ind w:left="0" w:firstLine="0"/>
        <w:rPr>
          <w:rFonts w:cs="Arial"/>
          <w:b/>
          <w:sz w:val="20"/>
        </w:rPr>
      </w:pPr>
      <w:r>
        <w:rPr>
          <w:rFonts w:cs="Arial"/>
          <w:b/>
          <w:sz w:val="20"/>
        </w:rPr>
        <w:lastRenderedPageBreak/>
        <w:t>Within Your Own Farm</w:t>
      </w:r>
      <w:r w:rsidR="00181320">
        <w:rPr>
          <w:rFonts w:cs="Arial"/>
          <w:b/>
          <w:sz w:val="20"/>
        </w:rPr>
        <w:t xml:space="preserve"> </w:t>
      </w:r>
      <w:r w:rsidR="00B45933" w:rsidRPr="006E735F">
        <w:rPr>
          <w:rFonts w:cs="Arial"/>
          <w:b/>
          <w:sz w:val="20"/>
        </w:rPr>
        <w:t xml:space="preserve">Transfer </w:t>
      </w:r>
    </w:p>
    <w:p w:rsidR="0045219C" w:rsidRDefault="0045219C" w:rsidP="0045219C">
      <w:pPr>
        <w:pStyle w:val="BodyText"/>
        <w:keepNext/>
        <w:keepLines/>
        <w:rPr>
          <w:rFonts w:cs="Arial"/>
          <w:b/>
          <w:sz w:val="20"/>
        </w:rPr>
      </w:pPr>
    </w:p>
    <w:p w:rsidR="00B45933" w:rsidRPr="006E735F" w:rsidRDefault="00B45933" w:rsidP="006E735F">
      <w:pPr>
        <w:pStyle w:val="BodyText"/>
        <w:keepNext/>
        <w:keepLines/>
        <w:rPr>
          <w:rFonts w:cs="Arial"/>
          <w:i/>
          <w:iCs/>
          <w:sz w:val="20"/>
        </w:rPr>
      </w:pPr>
      <w:r w:rsidRPr="006E735F">
        <w:rPr>
          <w:rFonts w:cs="Arial"/>
          <w:i/>
          <w:iCs/>
          <w:sz w:val="20"/>
        </w:rPr>
        <w:t xml:space="preserve">Table </w:t>
      </w:r>
      <w:r w:rsidR="00735C83">
        <w:rPr>
          <w:rFonts w:cs="Arial"/>
          <w:i/>
          <w:iCs/>
          <w:sz w:val="20"/>
        </w:rPr>
        <w:t>1</w:t>
      </w:r>
      <w:r w:rsidR="00615DBE">
        <w:rPr>
          <w:rFonts w:cs="Arial"/>
          <w:i/>
          <w:iCs/>
          <w:sz w:val="20"/>
        </w:rPr>
        <w:t>1</w:t>
      </w:r>
      <w:r w:rsidR="00EE4793">
        <w:rPr>
          <w:rFonts w:cs="Arial"/>
          <w:i/>
          <w:iCs/>
          <w:sz w:val="20"/>
        </w:rPr>
        <w:t>:</w:t>
      </w:r>
      <w:r w:rsidRPr="006E735F">
        <w:rPr>
          <w:rFonts w:cs="Arial"/>
          <w:i/>
          <w:iCs/>
          <w:sz w:val="20"/>
        </w:rPr>
        <w:t xml:space="preserve"> Transfer activities between cages</w:t>
      </w:r>
      <w:r w:rsidR="00615DBE">
        <w:rPr>
          <w:rFonts w:cs="Arial"/>
          <w:i/>
          <w:iCs/>
          <w:sz w:val="20"/>
        </w:rPr>
        <w:t xml:space="preserve"> for intra-farm transfers</w:t>
      </w:r>
    </w:p>
    <w:tbl>
      <w:tblPr>
        <w:tblStyle w:val="TableGrid"/>
        <w:tblW w:w="8564" w:type="dxa"/>
        <w:tblLook w:val="04A0" w:firstRow="1" w:lastRow="0" w:firstColumn="1" w:lastColumn="0" w:noHBand="0" w:noVBand="1"/>
      </w:tblPr>
      <w:tblGrid>
        <w:gridCol w:w="1376"/>
        <w:gridCol w:w="1134"/>
        <w:gridCol w:w="1092"/>
        <w:gridCol w:w="1276"/>
        <w:gridCol w:w="1134"/>
        <w:gridCol w:w="1276"/>
        <w:gridCol w:w="1276"/>
      </w:tblGrid>
      <w:tr w:rsidR="00D814C8" w:rsidRPr="00685698" w:rsidTr="00D814C8">
        <w:trPr>
          <w:trHeight w:val="434"/>
        </w:trPr>
        <w:tc>
          <w:tcPr>
            <w:tcW w:w="1376" w:type="dxa"/>
            <w:vMerge w:val="restart"/>
            <w:vAlign w:val="center"/>
          </w:tcPr>
          <w:p w:rsidR="00D814C8" w:rsidRDefault="00D814C8" w:rsidP="00A76753">
            <w:pPr>
              <w:pStyle w:val="BodyText"/>
              <w:keepNext/>
              <w:keepLines/>
              <w:jc w:val="center"/>
              <w:rPr>
                <w:rFonts w:cs="Arial"/>
                <w:bCs/>
                <w:sz w:val="20"/>
              </w:rPr>
            </w:pPr>
            <w:r>
              <w:rPr>
                <w:rFonts w:cs="Arial"/>
                <w:bCs/>
                <w:sz w:val="20"/>
              </w:rPr>
              <w:t>Op #</w:t>
            </w:r>
          </w:p>
        </w:tc>
        <w:tc>
          <w:tcPr>
            <w:tcW w:w="2226" w:type="dxa"/>
            <w:gridSpan w:val="2"/>
            <w:vAlign w:val="center"/>
          </w:tcPr>
          <w:p w:rsidR="00D814C8" w:rsidRPr="00685698" w:rsidRDefault="00D814C8" w:rsidP="00EE4793">
            <w:pPr>
              <w:pStyle w:val="BodyText"/>
              <w:keepNext/>
              <w:keepLines/>
              <w:jc w:val="center"/>
              <w:rPr>
                <w:rFonts w:cs="Arial"/>
                <w:bCs/>
                <w:sz w:val="20"/>
              </w:rPr>
            </w:pPr>
            <w:r>
              <w:rPr>
                <w:rFonts w:cs="Arial"/>
                <w:bCs/>
                <w:sz w:val="20"/>
              </w:rPr>
              <w:t>Cage #</w:t>
            </w:r>
          </w:p>
        </w:tc>
        <w:tc>
          <w:tcPr>
            <w:tcW w:w="2410" w:type="dxa"/>
            <w:gridSpan w:val="2"/>
            <w:vAlign w:val="center"/>
          </w:tcPr>
          <w:p w:rsidR="00D814C8" w:rsidRDefault="00D814C8" w:rsidP="00EE4793">
            <w:pPr>
              <w:keepNext/>
              <w:keepLines/>
              <w:jc w:val="center"/>
              <w:rPr>
                <w:rFonts w:cs="Arial"/>
                <w:color w:val="000000" w:themeColor="text1"/>
                <w:sz w:val="20"/>
              </w:rPr>
            </w:pPr>
            <w:r>
              <w:rPr>
                <w:rFonts w:cs="Arial"/>
                <w:color w:val="000000" w:themeColor="text1"/>
                <w:sz w:val="20"/>
              </w:rPr>
              <w:t>Start</w:t>
            </w:r>
          </w:p>
        </w:tc>
        <w:tc>
          <w:tcPr>
            <w:tcW w:w="2552" w:type="dxa"/>
            <w:gridSpan w:val="2"/>
            <w:vAlign w:val="center"/>
          </w:tcPr>
          <w:p w:rsidR="00D814C8" w:rsidRPr="00685698" w:rsidRDefault="00D814C8" w:rsidP="00685698">
            <w:pPr>
              <w:pStyle w:val="BodyText"/>
              <w:keepNext/>
              <w:keepLines/>
              <w:jc w:val="center"/>
              <w:rPr>
                <w:rFonts w:cs="Arial"/>
                <w:bCs/>
                <w:sz w:val="20"/>
              </w:rPr>
            </w:pPr>
            <w:r>
              <w:rPr>
                <w:rFonts w:cs="Arial"/>
                <w:color w:val="000000" w:themeColor="text1"/>
                <w:sz w:val="20"/>
              </w:rPr>
              <w:t>End</w:t>
            </w:r>
          </w:p>
        </w:tc>
      </w:tr>
      <w:tr w:rsidR="00D814C8" w:rsidRPr="00685698" w:rsidTr="00D814C8">
        <w:trPr>
          <w:trHeight w:val="367"/>
        </w:trPr>
        <w:tc>
          <w:tcPr>
            <w:tcW w:w="1376" w:type="dxa"/>
            <w:vMerge/>
          </w:tcPr>
          <w:p w:rsidR="00D814C8" w:rsidRDefault="00D814C8" w:rsidP="00685698">
            <w:pPr>
              <w:pStyle w:val="BodyText"/>
              <w:keepNext/>
              <w:keepLines/>
              <w:jc w:val="center"/>
              <w:rPr>
                <w:rFonts w:cs="Arial"/>
                <w:sz w:val="20"/>
              </w:rPr>
            </w:pPr>
          </w:p>
        </w:tc>
        <w:tc>
          <w:tcPr>
            <w:tcW w:w="1134" w:type="dxa"/>
            <w:vAlign w:val="center"/>
          </w:tcPr>
          <w:p w:rsidR="00D814C8" w:rsidRPr="00685698" w:rsidRDefault="00D814C8" w:rsidP="00685698">
            <w:pPr>
              <w:pStyle w:val="BodyText"/>
              <w:keepNext/>
              <w:keepLines/>
              <w:jc w:val="center"/>
              <w:rPr>
                <w:rFonts w:cs="Arial"/>
                <w:sz w:val="20"/>
              </w:rPr>
            </w:pPr>
            <w:r>
              <w:rPr>
                <w:rFonts w:cs="Arial"/>
                <w:sz w:val="20"/>
              </w:rPr>
              <w:t>From</w:t>
            </w:r>
          </w:p>
        </w:tc>
        <w:tc>
          <w:tcPr>
            <w:tcW w:w="1092" w:type="dxa"/>
            <w:vAlign w:val="center"/>
          </w:tcPr>
          <w:p w:rsidR="00D814C8" w:rsidRDefault="00D814C8" w:rsidP="00EE4793">
            <w:pPr>
              <w:keepNext/>
              <w:keepLines/>
              <w:jc w:val="center"/>
              <w:rPr>
                <w:rFonts w:cs="Arial"/>
                <w:color w:val="000000" w:themeColor="text1"/>
                <w:sz w:val="20"/>
              </w:rPr>
            </w:pPr>
            <w:r>
              <w:rPr>
                <w:rFonts w:cs="Arial"/>
                <w:color w:val="000000" w:themeColor="text1"/>
                <w:sz w:val="20"/>
              </w:rPr>
              <w:t>To</w:t>
            </w:r>
          </w:p>
        </w:tc>
        <w:tc>
          <w:tcPr>
            <w:tcW w:w="1276" w:type="dxa"/>
            <w:vAlign w:val="center"/>
          </w:tcPr>
          <w:p w:rsidR="00D814C8" w:rsidRDefault="00D814C8" w:rsidP="00EE4793">
            <w:pPr>
              <w:keepNext/>
              <w:keepLines/>
              <w:jc w:val="center"/>
              <w:rPr>
                <w:rFonts w:cs="Arial"/>
                <w:color w:val="000000" w:themeColor="text1"/>
                <w:sz w:val="20"/>
              </w:rPr>
            </w:pPr>
            <w:r>
              <w:rPr>
                <w:rFonts w:cs="Arial"/>
                <w:color w:val="000000" w:themeColor="text1"/>
                <w:sz w:val="20"/>
              </w:rPr>
              <w:t>Date</w:t>
            </w:r>
          </w:p>
        </w:tc>
        <w:tc>
          <w:tcPr>
            <w:tcW w:w="1134" w:type="dxa"/>
            <w:vAlign w:val="center"/>
          </w:tcPr>
          <w:p w:rsidR="00D814C8" w:rsidRDefault="00D814C8" w:rsidP="00EE4793">
            <w:pPr>
              <w:keepNext/>
              <w:keepLines/>
              <w:jc w:val="center"/>
              <w:rPr>
                <w:rFonts w:cs="Arial"/>
                <w:color w:val="000000" w:themeColor="text1"/>
                <w:sz w:val="20"/>
              </w:rPr>
            </w:pPr>
            <w:r>
              <w:rPr>
                <w:rFonts w:cs="Arial"/>
                <w:color w:val="000000" w:themeColor="text1"/>
                <w:sz w:val="20"/>
              </w:rPr>
              <w:t>Time</w:t>
            </w:r>
          </w:p>
        </w:tc>
        <w:tc>
          <w:tcPr>
            <w:tcW w:w="1276" w:type="dxa"/>
            <w:vAlign w:val="center"/>
          </w:tcPr>
          <w:p w:rsidR="00D814C8" w:rsidRDefault="00D814C8" w:rsidP="00EE4793">
            <w:pPr>
              <w:keepNext/>
              <w:keepLines/>
              <w:jc w:val="center"/>
              <w:rPr>
                <w:rFonts w:cs="Arial"/>
                <w:color w:val="000000" w:themeColor="text1"/>
                <w:sz w:val="20"/>
              </w:rPr>
            </w:pPr>
            <w:r>
              <w:rPr>
                <w:rFonts w:cs="Arial"/>
                <w:color w:val="000000" w:themeColor="text1"/>
                <w:sz w:val="20"/>
              </w:rPr>
              <w:t>Date</w:t>
            </w:r>
          </w:p>
        </w:tc>
        <w:tc>
          <w:tcPr>
            <w:tcW w:w="1276" w:type="dxa"/>
            <w:vAlign w:val="center"/>
          </w:tcPr>
          <w:p w:rsidR="00D814C8" w:rsidRDefault="00D814C8" w:rsidP="00EE4793">
            <w:pPr>
              <w:keepNext/>
              <w:keepLines/>
              <w:jc w:val="center"/>
              <w:rPr>
                <w:rFonts w:cs="Arial"/>
                <w:color w:val="000000" w:themeColor="text1"/>
                <w:sz w:val="20"/>
              </w:rPr>
            </w:pPr>
            <w:r>
              <w:rPr>
                <w:rFonts w:cs="Arial"/>
                <w:color w:val="000000" w:themeColor="text1"/>
                <w:sz w:val="20"/>
              </w:rPr>
              <w:t>Time</w:t>
            </w:r>
          </w:p>
        </w:tc>
      </w:tr>
      <w:tr w:rsidR="00D814C8" w:rsidRPr="00685698" w:rsidTr="00D814C8">
        <w:trPr>
          <w:trHeight w:val="316"/>
        </w:trPr>
        <w:tc>
          <w:tcPr>
            <w:tcW w:w="1376" w:type="dxa"/>
            <w:vAlign w:val="center"/>
          </w:tcPr>
          <w:p w:rsidR="00D814C8" w:rsidRPr="00685698" w:rsidRDefault="00FC485B" w:rsidP="0045219C">
            <w:pPr>
              <w:pStyle w:val="BodyText"/>
              <w:keepNext/>
              <w:keepLines/>
              <w:jc w:val="center"/>
              <w:rPr>
                <w:rFonts w:cs="Arial"/>
                <w:sz w:val="20"/>
              </w:rPr>
            </w:pPr>
            <w:r>
              <w:rPr>
                <w:rFonts w:cs="Arial"/>
                <w:sz w:val="20"/>
              </w:rPr>
              <w:t>NA</w:t>
            </w:r>
          </w:p>
        </w:tc>
        <w:tc>
          <w:tcPr>
            <w:tcW w:w="1134" w:type="dxa"/>
            <w:vAlign w:val="center"/>
          </w:tcPr>
          <w:p w:rsidR="00D814C8" w:rsidRPr="00685698" w:rsidRDefault="00D814C8" w:rsidP="0045219C">
            <w:pPr>
              <w:pStyle w:val="BodyText"/>
              <w:keepNext/>
              <w:keepLines/>
              <w:jc w:val="center"/>
              <w:rPr>
                <w:rFonts w:cs="Arial"/>
                <w:sz w:val="20"/>
              </w:rPr>
            </w:pPr>
          </w:p>
        </w:tc>
        <w:tc>
          <w:tcPr>
            <w:tcW w:w="1092" w:type="dxa"/>
            <w:vAlign w:val="center"/>
          </w:tcPr>
          <w:p w:rsidR="00D814C8" w:rsidRDefault="00D814C8" w:rsidP="0045219C">
            <w:pPr>
              <w:keepNext/>
              <w:keepLines/>
              <w:jc w:val="center"/>
              <w:rPr>
                <w:rFonts w:cs="Arial"/>
                <w:color w:val="000000" w:themeColor="text1"/>
                <w:sz w:val="20"/>
              </w:rPr>
            </w:pPr>
          </w:p>
        </w:tc>
        <w:tc>
          <w:tcPr>
            <w:tcW w:w="1276" w:type="dxa"/>
            <w:vAlign w:val="center"/>
          </w:tcPr>
          <w:p w:rsidR="00D814C8" w:rsidRDefault="00D814C8" w:rsidP="0045219C">
            <w:pPr>
              <w:keepNext/>
              <w:keepLines/>
              <w:jc w:val="center"/>
              <w:rPr>
                <w:rFonts w:cs="Arial"/>
                <w:color w:val="000000" w:themeColor="text1"/>
                <w:sz w:val="20"/>
              </w:rPr>
            </w:pPr>
          </w:p>
        </w:tc>
        <w:tc>
          <w:tcPr>
            <w:tcW w:w="1134" w:type="dxa"/>
            <w:vAlign w:val="center"/>
          </w:tcPr>
          <w:p w:rsidR="00D814C8" w:rsidRDefault="00D814C8" w:rsidP="0045219C">
            <w:pPr>
              <w:keepNext/>
              <w:keepLines/>
              <w:jc w:val="center"/>
              <w:rPr>
                <w:rFonts w:cs="Arial"/>
                <w:color w:val="000000" w:themeColor="text1"/>
                <w:sz w:val="20"/>
              </w:rPr>
            </w:pPr>
          </w:p>
        </w:tc>
        <w:tc>
          <w:tcPr>
            <w:tcW w:w="1276" w:type="dxa"/>
            <w:vAlign w:val="center"/>
          </w:tcPr>
          <w:p w:rsidR="00D814C8" w:rsidRDefault="00D814C8" w:rsidP="0045219C">
            <w:pPr>
              <w:keepNext/>
              <w:keepLines/>
              <w:jc w:val="center"/>
              <w:rPr>
                <w:rFonts w:cs="Arial"/>
                <w:color w:val="000000" w:themeColor="text1"/>
                <w:sz w:val="20"/>
              </w:rPr>
            </w:pPr>
          </w:p>
        </w:tc>
        <w:tc>
          <w:tcPr>
            <w:tcW w:w="1276" w:type="dxa"/>
            <w:vAlign w:val="center"/>
          </w:tcPr>
          <w:p w:rsidR="00D814C8" w:rsidRPr="00685698" w:rsidRDefault="00D814C8" w:rsidP="0045219C">
            <w:pPr>
              <w:pStyle w:val="BodyText"/>
              <w:keepNext/>
              <w:keepLines/>
              <w:jc w:val="center"/>
              <w:rPr>
                <w:rFonts w:cs="Arial"/>
                <w:sz w:val="20"/>
              </w:rPr>
            </w:pPr>
          </w:p>
        </w:tc>
      </w:tr>
    </w:tbl>
    <w:p w:rsidR="00D814C8" w:rsidRDefault="00D814C8" w:rsidP="00B10C7E">
      <w:pPr>
        <w:ind w:firstLine="708"/>
        <w:rPr>
          <w:bCs/>
          <w:sz w:val="20"/>
          <w:highlight w:val="yellow"/>
        </w:rPr>
      </w:pPr>
    </w:p>
    <w:p w:rsidR="00FC485B" w:rsidRDefault="00FC485B" w:rsidP="00B10C7E">
      <w:pPr>
        <w:ind w:firstLine="708"/>
        <w:rPr>
          <w:bCs/>
          <w:sz w:val="20"/>
          <w:highlight w:val="yellow"/>
        </w:rPr>
      </w:pPr>
    </w:p>
    <w:p w:rsidR="00D814C8" w:rsidRDefault="00D814C8" w:rsidP="00D814C8">
      <w:pPr>
        <w:keepNext/>
        <w:keepLines/>
        <w:jc w:val="both"/>
        <w:rPr>
          <w:bCs/>
          <w:i/>
          <w:iCs/>
          <w:sz w:val="20"/>
        </w:rPr>
      </w:pPr>
      <w:r w:rsidRPr="00C341A4">
        <w:rPr>
          <w:bCs/>
          <w:i/>
          <w:iCs/>
          <w:sz w:val="20"/>
        </w:rPr>
        <w:t xml:space="preserve">Table </w:t>
      </w:r>
      <w:r>
        <w:rPr>
          <w:bCs/>
          <w:i/>
          <w:iCs/>
          <w:sz w:val="20"/>
        </w:rPr>
        <w:t>12:</w:t>
      </w:r>
      <w:r w:rsidRPr="00C341A4">
        <w:rPr>
          <w:bCs/>
          <w:i/>
          <w:iCs/>
          <w:sz w:val="20"/>
        </w:rPr>
        <w:t xml:space="preserve"> Video record</w:t>
      </w:r>
      <w:r>
        <w:rPr>
          <w:bCs/>
          <w:i/>
          <w:iCs/>
          <w:sz w:val="20"/>
        </w:rPr>
        <w:t xml:space="preserve">s </w:t>
      </w:r>
      <w:r w:rsidRPr="00C341A4">
        <w:rPr>
          <w:bCs/>
          <w:i/>
          <w:iCs/>
          <w:sz w:val="20"/>
        </w:rPr>
        <w:t>and other methods used to estimate the quantity of fish transferred</w:t>
      </w:r>
    </w:p>
    <w:tbl>
      <w:tblPr>
        <w:tblW w:w="120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0"/>
        <w:gridCol w:w="1701"/>
        <w:gridCol w:w="1701"/>
        <w:gridCol w:w="1701"/>
        <w:gridCol w:w="2551"/>
        <w:gridCol w:w="2835"/>
      </w:tblGrid>
      <w:tr w:rsidR="00D814C8" w:rsidRPr="006F3142" w:rsidTr="00D814C8">
        <w:trPr>
          <w:trHeight w:val="1175"/>
        </w:trPr>
        <w:tc>
          <w:tcPr>
            <w:tcW w:w="1560" w:type="dxa"/>
            <w:vAlign w:val="center"/>
          </w:tcPr>
          <w:p w:rsidR="00D814C8" w:rsidRPr="00150DEA" w:rsidRDefault="00D814C8" w:rsidP="00D814C8">
            <w:pPr>
              <w:keepNext/>
              <w:keepLines/>
              <w:jc w:val="center"/>
              <w:rPr>
                <w:rFonts w:cs="Arial"/>
                <w:color w:val="000000" w:themeColor="text1"/>
                <w:sz w:val="20"/>
              </w:rPr>
            </w:pPr>
            <w:r w:rsidRPr="00150DEA">
              <w:rPr>
                <w:rFonts w:cs="Arial"/>
                <w:color w:val="000000" w:themeColor="text1"/>
                <w:sz w:val="20"/>
              </w:rPr>
              <w:t>Op #*</w:t>
            </w:r>
          </w:p>
        </w:tc>
        <w:tc>
          <w:tcPr>
            <w:tcW w:w="1701" w:type="dxa"/>
            <w:vAlign w:val="center"/>
          </w:tcPr>
          <w:p w:rsidR="00D814C8" w:rsidRPr="006E3390" w:rsidRDefault="00D814C8" w:rsidP="00D814C8">
            <w:pPr>
              <w:keepNext/>
              <w:keepLines/>
              <w:jc w:val="center"/>
              <w:rPr>
                <w:color w:val="000000" w:themeColor="text1"/>
                <w:sz w:val="20"/>
              </w:rPr>
            </w:pPr>
            <w:r>
              <w:rPr>
                <w:color w:val="000000" w:themeColor="text1"/>
                <w:sz w:val="20"/>
              </w:rPr>
              <w:t xml:space="preserve">Transfer </w:t>
            </w:r>
            <w:r w:rsidRPr="006E3390">
              <w:rPr>
                <w:color w:val="000000" w:themeColor="text1"/>
                <w:sz w:val="20"/>
              </w:rPr>
              <w:t>recorded by Video camera</w:t>
            </w:r>
          </w:p>
          <w:p w:rsidR="00D814C8" w:rsidRPr="00150DEA" w:rsidRDefault="00D814C8" w:rsidP="00D814C8">
            <w:pPr>
              <w:keepNext/>
              <w:keepLines/>
              <w:jc w:val="center"/>
              <w:rPr>
                <w:rFonts w:cs="Arial"/>
                <w:sz w:val="20"/>
              </w:rPr>
            </w:pPr>
            <w:r w:rsidRPr="006E3390">
              <w:rPr>
                <w:color w:val="000000" w:themeColor="text1"/>
                <w:sz w:val="20"/>
              </w:rPr>
              <w:t>(</w:t>
            </w:r>
            <w:r w:rsidRPr="006E3390">
              <w:rPr>
                <w:color w:val="000000" w:themeColor="text1"/>
                <w:sz w:val="20"/>
              </w:rPr>
              <w:sym w:font="Wingdings" w:char="F0FC"/>
            </w:r>
            <w:r w:rsidRPr="006E3390">
              <w:rPr>
                <w:color w:val="000000" w:themeColor="text1"/>
                <w:sz w:val="20"/>
              </w:rPr>
              <w:t>)</w:t>
            </w:r>
          </w:p>
        </w:tc>
        <w:tc>
          <w:tcPr>
            <w:tcW w:w="1701" w:type="dxa"/>
            <w:vAlign w:val="center"/>
          </w:tcPr>
          <w:p w:rsidR="00D814C8" w:rsidRPr="00150DEA" w:rsidRDefault="00D814C8" w:rsidP="00D814C8">
            <w:pPr>
              <w:keepNext/>
              <w:keepLines/>
              <w:jc w:val="center"/>
              <w:rPr>
                <w:rFonts w:cs="Arial"/>
                <w:sz w:val="20"/>
              </w:rPr>
            </w:pPr>
            <w:r w:rsidRPr="00150DEA">
              <w:rPr>
                <w:rFonts w:cs="Arial"/>
                <w:sz w:val="20"/>
              </w:rPr>
              <w:t>Video Quality**</w:t>
            </w:r>
          </w:p>
        </w:tc>
        <w:tc>
          <w:tcPr>
            <w:tcW w:w="1701" w:type="dxa"/>
            <w:vAlign w:val="center"/>
          </w:tcPr>
          <w:p w:rsidR="00D814C8" w:rsidRPr="00150DEA" w:rsidRDefault="00D814C8" w:rsidP="00D814C8">
            <w:pPr>
              <w:keepNext/>
              <w:keepLines/>
              <w:jc w:val="center"/>
              <w:rPr>
                <w:rFonts w:cs="Arial"/>
                <w:sz w:val="20"/>
              </w:rPr>
            </w:pPr>
            <w:r w:rsidRPr="00150DEA">
              <w:rPr>
                <w:rFonts w:cs="Arial"/>
                <w:sz w:val="20"/>
              </w:rPr>
              <w:t>Times Viewed</w:t>
            </w:r>
          </w:p>
        </w:tc>
        <w:tc>
          <w:tcPr>
            <w:tcW w:w="2551" w:type="dxa"/>
            <w:vAlign w:val="center"/>
          </w:tcPr>
          <w:p w:rsidR="00FD7F0D" w:rsidRDefault="00D814C8" w:rsidP="00D814C8">
            <w:pPr>
              <w:keepNext/>
              <w:keepLines/>
              <w:jc w:val="center"/>
              <w:rPr>
                <w:bCs/>
                <w:sz w:val="20"/>
              </w:rPr>
            </w:pPr>
            <w:r w:rsidRPr="00150DEA">
              <w:rPr>
                <w:bCs/>
                <w:sz w:val="20"/>
              </w:rPr>
              <w:t>Estimate of amount of BFT based on video</w:t>
            </w:r>
          </w:p>
          <w:p w:rsidR="00FD7F0D" w:rsidRPr="00150DEA" w:rsidDel="00FE2849" w:rsidRDefault="00FD7F0D" w:rsidP="00D814C8">
            <w:pPr>
              <w:keepNext/>
              <w:keepLines/>
              <w:jc w:val="center"/>
              <w:rPr>
                <w:rFonts w:cs="Arial"/>
                <w:sz w:val="20"/>
              </w:rPr>
            </w:pPr>
            <w:r>
              <w:rPr>
                <w:bCs/>
                <w:sz w:val="20"/>
              </w:rPr>
              <w:t>(Y/N)</w:t>
            </w:r>
          </w:p>
        </w:tc>
        <w:tc>
          <w:tcPr>
            <w:tcW w:w="2835" w:type="dxa"/>
            <w:vAlign w:val="center"/>
          </w:tcPr>
          <w:p w:rsidR="00D814C8" w:rsidRDefault="00D814C8" w:rsidP="00D814C8">
            <w:pPr>
              <w:keepNext/>
              <w:keepLines/>
              <w:jc w:val="center"/>
              <w:rPr>
                <w:bCs/>
                <w:sz w:val="20"/>
              </w:rPr>
            </w:pPr>
            <w:r w:rsidRPr="00150DEA">
              <w:rPr>
                <w:bCs/>
                <w:sz w:val="20"/>
              </w:rPr>
              <w:t>Estimate of amount of BFT based on alternative method</w:t>
            </w:r>
          </w:p>
          <w:p w:rsidR="00FD7F0D" w:rsidRPr="00150DEA" w:rsidDel="00FE2849" w:rsidRDefault="00FD7F0D" w:rsidP="00D814C8">
            <w:pPr>
              <w:keepNext/>
              <w:keepLines/>
              <w:jc w:val="center"/>
              <w:rPr>
                <w:rFonts w:cs="Arial"/>
                <w:sz w:val="20"/>
              </w:rPr>
            </w:pPr>
          </w:p>
        </w:tc>
      </w:tr>
      <w:tr w:rsidR="00D814C8" w:rsidRPr="006F3142" w:rsidTr="00D814C8">
        <w:trPr>
          <w:trHeight w:val="360"/>
        </w:trPr>
        <w:tc>
          <w:tcPr>
            <w:tcW w:w="1560" w:type="dxa"/>
            <w:vAlign w:val="center"/>
          </w:tcPr>
          <w:p w:rsidR="00D814C8" w:rsidRPr="00150DEA" w:rsidRDefault="00FC485B" w:rsidP="00D814C8">
            <w:pPr>
              <w:keepNext/>
              <w:keepLines/>
              <w:jc w:val="center"/>
              <w:rPr>
                <w:rFonts w:cs="Arial"/>
                <w:color w:val="000000" w:themeColor="text1"/>
                <w:sz w:val="20"/>
              </w:rPr>
            </w:pPr>
            <w:r>
              <w:rPr>
                <w:rFonts w:cs="Arial"/>
                <w:color w:val="000000" w:themeColor="text1"/>
                <w:sz w:val="20"/>
              </w:rPr>
              <w:t>NA</w:t>
            </w:r>
          </w:p>
        </w:tc>
        <w:tc>
          <w:tcPr>
            <w:tcW w:w="1701" w:type="dxa"/>
          </w:tcPr>
          <w:p w:rsidR="00D814C8" w:rsidRPr="00150DEA" w:rsidRDefault="00D814C8" w:rsidP="00D814C8">
            <w:pPr>
              <w:keepNext/>
              <w:keepLines/>
              <w:jc w:val="center"/>
              <w:rPr>
                <w:rFonts w:cs="Arial"/>
                <w:color w:val="000000" w:themeColor="text1"/>
                <w:sz w:val="20"/>
              </w:rPr>
            </w:pPr>
          </w:p>
        </w:tc>
        <w:tc>
          <w:tcPr>
            <w:tcW w:w="1701" w:type="dxa"/>
            <w:vAlign w:val="center"/>
          </w:tcPr>
          <w:p w:rsidR="00D814C8" w:rsidRPr="00150DEA" w:rsidRDefault="00D814C8" w:rsidP="00D814C8">
            <w:pPr>
              <w:keepNext/>
              <w:keepLines/>
              <w:jc w:val="center"/>
              <w:rPr>
                <w:rFonts w:cs="Arial"/>
                <w:color w:val="000000" w:themeColor="text1"/>
                <w:sz w:val="20"/>
              </w:rPr>
            </w:pPr>
          </w:p>
        </w:tc>
        <w:tc>
          <w:tcPr>
            <w:tcW w:w="1701" w:type="dxa"/>
            <w:vAlign w:val="center"/>
          </w:tcPr>
          <w:p w:rsidR="00D814C8" w:rsidRPr="00150DEA" w:rsidRDefault="00D814C8" w:rsidP="00D814C8">
            <w:pPr>
              <w:keepNext/>
              <w:keepLines/>
              <w:jc w:val="center"/>
              <w:rPr>
                <w:rFonts w:cs="Arial"/>
                <w:color w:val="000000" w:themeColor="text1"/>
                <w:sz w:val="20"/>
              </w:rPr>
            </w:pPr>
          </w:p>
        </w:tc>
        <w:tc>
          <w:tcPr>
            <w:tcW w:w="2551" w:type="dxa"/>
            <w:vAlign w:val="center"/>
          </w:tcPr>
          <w:p w:rsidR="00D814C8" w:rsidRPr="00150DEA" w:rsidRDefault="00D814C8" w:rsidP="00D814C8">
            <w:pPr>
              <w:keepNext/>
              <w:keepLines/>
              <w:jc w:val="center"/>
              <w:rPr>
                <w:rFonts w:cs="Arial"/>
                <w:color w:val="000000" w:themeColor="text1"/>
                <w:sz w:val="20"/>
              </w:rPr>
            </w:pPr>
          </w:p>
        </w:tc>
        <w:tc>
          <w:tcPr>
            <w:tcW w:w="2835" w:type="dxa"/>
            <w:vAlign w:val="center"/>
          </w:tcPr>
          <w:p w:rsidR="00D814C8" w:rsidRPr="00150DEA" w:rsidRDefault="00D814C8" w:rsidP="00D814C8">
            <w:pPr>
              <w:keepNext/>
              <w:keepLines/>
              <w:jc w:val="center"/>
              <w:rPr>
                <w:rFonts w:cs="Arial"/>
                <w:color w:val="000000" w:themeColor="text1"/>
                <w:sz w:val="20"/>
              </w:rPr>
            </w:pPr>
          </w:p>
        </w:tc>
      </w:tr>
    </w:tbl>
    <w:p w:rsidR="00D814C8" w:rsidRPr="008F3FCA" w:rsidRDefault="00D814C8" w:rsidP="00D814C8">
      <w:pPr>
        <w:pStyle w:val="BodyText"/>
        <w:keepNext/>
        <w:keepLines/>
        <w:rPr>
          <w:rFonts w:cs="Arial"/>
          <w:sz w:val="20"/>
        </w:rPr>
      </w:pPr>
      <w:r w:rsidRPr="008F3FCA">
        <w:rPr>
          <w:rFonts w:cs="Arial"/>
          <w:sz w:val="20"/>
        </w:rPr>
        <w:t>*</w:t>
      </w:r>
      <w:r w:rsidRPr="008F3FCA">
        <w:rPr>
          <w:rFonts w:cs="Arial"/>
          <w:sz w:val="20"/>
        </w:rPr>
        <w:tab/>
      </w:r>
      <w:r w:rsidR="002D28AC">
        <w:rPr>
          <w:rFonts w:cs="Arial"/>
          <w:sz w:val="20"/>
        </w:rPr>
        <w:t xml:space="preserve">Transfer </w:t>
      </w:r>
      <w:r w:rsidRPr="008F3FCA">
        <w:rPr>
          <w:rFonts w:cs="Arial"/>
          <w:sz w:val="20"/>
        </w:rPr>
        <w:t xml:space="preserve">operations as per Table </w:t>
      </w:r>
      <w:r>
        <w:rPr>
          <w:rFonts w:cs="Arial"/>
          <w:sz w:val="20"/>
        </w:rPr>
        <w:t>11</w:t>
      </w:r>
      <w:r w:rsidRPr="008F3FCA">
        <w:rPr>
          <w:rFonts w:cs="Arial"/>
          <w:sz w:val="20"/>
        </w:rPr>
        <w:t>.</w:t>
      </w:r>
    </w:p>
    <w:p w:rsidR="00D814C8" w:rsidRPr="008F3FCA" w:rsidRDefault="00D814C8" w:rsidP="00D814C8">
      <w:pPr>
        <w:pStyle w:val="ListBullet2"/>
        <w:keepNext/>
        <w:keepLines/>
      </w:pPr>
      <w:r w:rsidRPr="008F3FCA">
        <w:t>**</w:t>
      </w:r>
      <w:r w:rsidRPr="008F3FCA">
        <w:tab/>
        <w:t>Rate from 1 to 5 (1 = very poor; 2 = poor, 3 = average; 4= good 5 = excellent)</w:t>
      </w:r>
    </w:p>
    <w:p w:rsidR="00D814C8" w:rsidRDefault="00D814C8" w:rsidP="00D814C8">
      <w:pPr>
        <w:pStyle w:val="ListBullet2"/>
      </w:pPr>
    </w:p>
    <w:p w:rsidR="00D814C8" w:rsidRDefault="00D814C8" w:rsidP="00D814C8">
      <w:pPr>
        <w:pStyle w:val="BodyText"/>
        <w:rPr>
          <w:rFonts w:cs="Arial"/>
          <w:sz w:val="20"/>
        </w:rPr>
      </w:pPr>
    </w:p>
    <w:p w:rsidR="00D814C8" w:rsidRDefault="00D814C8" w:rsidP="00D814C8">
      <w:pPr>
        <w:pStyle w:val="BodyText"/>
        <w:widowControl w:val="0"/>
        <w:rPr>
          <w:rFonts w:cs="Arial"/>
          <w:i/>
          <w:sz w:val="20"/>
        </w:rPr>
      </w:pPr>
      <w:r w:rsidRPr="00973879">
        <w:rPr>
          <w:rFonts w:cs="Arial"/>
          <w:i/>
          <w:sz w:val="20"/>
        </w:rPr>
        <w:t>Table</w:t>
      </w:r>
      <w:r>
        <w:rPr>
          <w:rFonts w:cs="Arial"/>
          <w:i/>
          <w:sz w:val="20"/>
        </w:rPr>
        <w:t xml:space="preserve"> 13</w:t>
      </w:r>
      <w:r w:rsidRPr="00973879">
        <w:rPr>
          <w:rFonts w:cs="Arial"/>
          <w:i/>
          <w:sz w:val="20"/>
        </w:rPr>
        <w:t xml:space="preserve">: </w:t>
      </w:r>
      <w:r>
        <w:rPr>
          <w:rFonts w:cs="Arial"/>
          <w:i/>
          <w:sz w:val="20"/>
        </w:rPr>
        <w:t xml:space="preserve">Farm and Observer records for Total quantity of </w:t>
      </w:r>
      <w:proofErr w:type="spellStart"/>
      <w:r>
        <w:rPr>
          <w:rFonts w:cs="Arial"/>
          <w:i/>
          <w:sz w:val="20"/>
        </w:rPr>
        <w:t>bluefin</w:t>
      </w:r>
      <w:proofErr w:type="spellEnd"/>
      <w:r>
        <w:rPr>
          <w:rFonts w:cs="Arial"/>
          <w:i/>
          <w:sz w:val="20"/>
        </w:rPr>
        <w:t xml:space="preserve"> tuna transferred</w:t>
      </w:r>
    </w:p>
    <w:tbl>
      <w:tblPr>
        <w:tblW w:w="14881"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12" w:color="auto" w:fill="auto"/>
        <w:tblLayout w:type="fixed"/>
        <w:tblLook w:val="0000" w:firstRow="0" w:lastRow="0" w:firstColumn="0" w:lastColumn="0" w:noHBand="0" w:noVBand="0"/>
      </w:tblPr>
      <w:tblGrid>
        <w:gridCol w:w="1135"/>
        <w:gridCol w:w="1843"/>
        <w:gridCol w:w="1559"/>
        <w:gridCol w:w="1559"/>
        <w:gridCol w:w="3259"/>
        <w:gridCol w:w="2695"/>
        <w:gridCol w:w="1417"/>
        <w:gridCol w:w="1414"/>
      </w:tblGrid>
      <w:tr w:rsidR="00D814C8" w:rsidRPr="00D95B6B" w:rsidTr="00D814C8">
        <w:trPr>
          <w:trHeight w:val="475"/>
        </w:trPr>
        <w:tc>
          <w:tcPr>
            <w:tcW w:w="1135" w:type="dxa"/>
            <w:vMerge w:val="restart"/>
            <w:tcBorders>
              <w:top w:val="single" w:sz="4" w:space="0" w:color="auto"/>
            </w:tcBorders>
            <w:vAlign w:val="center"/>
          </w:tcPr>
          <w:p w:rsidR="00D814C8" w:rsidRPr="00D95B6B" w:rsidRDefault="00D814C8" w:rsidP="00D814C8">
            <w:pPr>
              <w:snapToGrid w:val="0"/>
              <w:rPr>
                <w:rFonts w:cs="Arial"/>
                <w:sz w:val="18"/>
                <w:szCs w:val="18"/>
              </w:rPr>
            </w:pPr>
            <w:r w:rsidRPr="00A63ECB">
              <w:rPr>
                <w:rFonts w:cs="Arial"/>
                <w:sz w:val="20"/>
              </w:rPr>
              <w:t>Op #*</w:t>
            </w:r>
          </w:p>
        </w:tc>
        <w:tc>
          <w:tcPr>
            <w:tcW w:w="1843" w:type="dxa"/>
            <w:vMerge w:val="restart"/>
            <w:tcBorders>
              <w:top w:val="single" w:sz="4" w:space="0" w:color="auto"/>
            </w:tcBorders>
            <w:shd w:val="clear" w:color="auto" w:fill="auto"/>
            <w:vAlign w:val="center"/>
          </w:tcPr>
          <w:p w:rsidR="00D814C8" w:rsidRPr="00D95B6B" w:rsidRDefault="00D814C8" w:rsidP="00D814C8">
            <w:pPr>
              <w:snapToGrid w:val="0"/>
              <w:jc w:val="center"/>
              <w:rPr>
                <w:rFonts w:cs="Arial"/>
                <w:sz w:val="18"/>
                <w:szCs w:val="18"/>
              </w:rPr>
            </w:pPr>
            <w:r w:rsidRPr="00D95B6B">
              <w:rPr>
                <w:rFonts w:cs="Arial"/>
                <w:sz w:val="18"/>
                <w:szCs w:val="18"/>
              </w:rPr>
              <w:t>BFT</w:t>
            </w:r>
          </w:p>
        </w:tc>
        <w:tc>
          <w:tcPr>
            <w:tcW w:w="3118" w:type="dxa"/>
            <w:gridSpan w:val="2"/>
            <w:tcBorders>
              <w:top w:val="single" w:sz="4" w:space="0" w:color="auto"/>
            </w:tcBorders>
            <w:shd w:val="clear" w:color="auto" w:fill="auto"/>
            <w:vAlign w:val="center"/>
          </w:tcPr>
          <w:p w:rsidR="00D814C8" w:rsidRPr="00D95B6B" w:rsidRDefault="00D814C8" w:rsidP="00D814C8">
            <w:pPr>
              <w:snapToGrid w:val="0"/>
              <w:jc w:val="center"/>
              <w:rPr>
                <w:rFonts w:cs="Arial"/>
                <w:sz w:val="18"/>
                <w:szCs w:val="18"/>
              </w:rPr>
            </w:pPr>
            <w:r>
              <w:rPr>
                <w:rFonts w:cs="Arial"/>
                <w:sz w:val="18"/>
                <w:szCs w:val="18"/>
              </w:rPr>
              <w:t>Farm Estimate</w:t>
            </w:r>
          </w:p>
        </w:tc>
        <w:tc>
          <w:tcPr>
            <w:tcW w:w="5954" w:type="dxa"/>
            <w:gridSpan w:val="2"/>
            <w:tcBorders>
              <w:top w:val="single" w:sz="4" w:space="0" w:color="auto"/>
            </w:tcBorders>
            <w:vAlign w:val="center"/>
          </w:tcPr>
          <w:p w:rsidR="00D814C8" w:rsidRPr="00D95B6B" w:rsidRDefault="00D814C8" w:rsidP="00D814C8">
            <w:pPr>
              <w:snapToGrid w:val="0"/>
              <w:jc w:val="center"/>
              <w:rPr>
                <w:rFonts w:cs="Arial"/>
                <w:sz w:val="18"/>
                <w:szCs w:val="18"/>
              </w:rPr>
            </w:pPr>
            <w:r>
              <w:rPr>
                <w:rFonts w:cs="Arial"/>
                <w:sz w:val="18"/>
                <w:szCs w:val="18"/>
              </w:rPr>
              <w:t>Farm Records</w:t>
            </w:r>
          </w:p>
        </w:tc>
        <w:tc>
          <w:tcPr>
            <w:tcW w:w="2831" w:type="dxa"/>
            <w:gridSpan w:val="2"/>
            <w:tcBorders>
              <w:top w:val="single" w:sz="4" w:space="0" w:color="auto"/>
            </w:tcBorders>
            <w:vAlign w:val="center"/>
          </w:tcPr>
          <w:p w:rsidR="00D814C8" w:rsidRPr="00D95B6B" w:rsidRDefault="00D814C8" w:rsidP="00D814C8">
            <w:pPr>
              <w:snapToGrid w:val="0"/>
              <w:jc w:val="center"/>
              <w:rPr>
                <w:rFonts w:cs="Arial"/>
                <w:sz w:val="18"/>
                <w:szCs w:val="18"/>
              </w:rPr>
            </w:pPr>
            <w:r>
              <w:rPr>
                <w:rFonts w:cs="Arial"/>
                <w:sz w:val="18"/>
                <w:szCs w:val="18"/>
              </w:rPr>
              <w:t>Observer Estimate</w:t>
            </w:r>
          </w:p>
        </w:tc>
      </w:tr>
      <w:tr w:rsidR="00103C70" w:rsidRPr="00D95B6B" w:rsidTr="00D012E8">
        <w:trPr>
          <w:trHeight w:val="510"/>
        </w:trPr>
        <w:tc>
          <w:tcPr>
            <w:tcW w:w="1135" w:type="dxa"/>
            <w:vMerge/>
          </w:tcPr>
          <w:p w:rsidR="00103C70" w:rsidRPr="00D95B6B" w:rsidRDefault="00103C70" w:rsidP="00D814C8">
            <w:pPr>
              <w:snapToGrid w:val="0"/>
              <w:jc w:val="center"/>
              <w:rPr>
                <w:rFonts w:cs="Arial"/>
                <w:b/>
                <w:sz w:val="18"/>
                <w:szCs w:val="18"/>
              </w:rPr>
            </w:pPr>
          </w:p>
        </w:tc>
        <w:tc>
          <w:tcPr>
            <w:tcW w:w="1843" w:type="dxa"/>
            <w:vMerge/>
            <w:shd w:val="clear" w:color="auto" w:fill="auto"/>
            <w:vAlign w:val="center"/>
          </w:tcPr>
          <w:p w:rsidR="00103C70" w:rsidRPr="00D95B6B" w:rsidRDefault="00103C70" w:rsidP="00D814C8">
            <w:pPr>
              <w:snapToGrid w:val="0"/>
              <w:jc w:val="center"/>
              <w:rPr>
                <w:rFonts w:cs="Arial"/>
                <w:b/>
                <w:sz w:val="18"/>
                <w:szCs w:val="18"/>
              </w:rPr>
            </w:pPr>
          </w:p>
        </w:tc>
        <w:tc>
          <w:tcPr>
            <w:tcW w:w="1559" w:type="dxa"/>
            <w:shd w:val="clear" w:color="auto" w:fill="auto"/>
            <w:vAlign w:val="center"/>
          </w:tcPr>
          <w:p w:rsidR="00103C70" w:rsidRDefault="00103C70" w:rsidP="00D814C8">
            <w:pPr>
              <w:snapToGrid w:val="0"/>
              <w:jc w:val="center"/>
              <w:rPr>
                <w:rFonts w:cs="Arial"/>
                <w:sz w:val="18"/>
                <w:szCs w:val="18"/>
              </w:rPr>
            </w:pPr>
            <w:r>
              <w:rPr>
                <w:rFonts w:cs="Arial"/>
                <w:sz w:val="18"/>
                <w:szCs w:val="18"/>
              </w:rPr>
              <w:t>#</w:t>
            </w:r>
          </w:p>
          <w:p w:rsidR="00103C70" w:rsidRPr="00D95B6B" w:rsidRDefault="00103C70" w:rsidP="00D814C8">
            <w:pPr>
              <w:snapToGrid w:val="0"/>
              <w:jc w:val="center"/>
              <w:rPr>
                <w:rFonts w:cs="Arial"/>
                <w:sz w:val="18"/>
                <w:szCs w:val="18"/>
              </w:rPr>
            </w:pPr>
            <w:r w:rsidRPr="00D95B6B">
              <w:rPr>
                <w:rFonts w:cs="Arial"/>
                <w:sz w:val="18"/>
                <w:szCs w:val="18"/>
              </w:rPr>
              <w:t>(n)</w:t>
            </w:r>
          </w:p>
        </w:tc>
        <w:tc>
          <w:tcPr>
            <w:tcW w:w="1559" w:type="dxa"/>
            <w:shd w:val="clear" w:color="auto" w:fill="auto"/>
            <w:vAlign w:val="center"/>
          </w:tcPr>
          <w:p w:rsidR="00103C70" w:rsidRDefault="00103C70" w:rsidP="00D814C8">
            <w:pPr>
              <w:snapToGrid w:val="0"/>
              <w:jc w:val="center"/>
              <w:rPr>
                <w:rFonts w:cs="Arial"/>
                <w:sz w:val="18"/>
                <w:szCs w:val="18"/>
              </w:rPr>
            </w:pPr>
            <w:proofErr w:type="spellStart"/>
            <w:r w:rsidRPr="00D95B6B">
              <w:rPr>
                <w:rFonts w:cs="Arial"/>
                <w:sz w:val="18"/>
                <w:szCs w:val="18"/>
              </w:rPr>
              <w:t>W</w:t>
            </w:r>
            <w:r>
              <w:rPr>
                <w:rFonts w:cs="Arial"/>
                <w:sz w:val="18"/>
                <w:szCs w:val="18"/>
              </w:rPr>
              <w:t>t</w:t>
            </w:r>
            <w:proofErr w:type="spellEnd"/>
            <w:r>
              <w:rPr>
                <w:rFonts w:cs="Arial"/>
                <w:sz w:val="18"/>
                <w:szCs w:val="18"/>
              </w:rPr>
              <w:t xml:space="preserve"> </w:t>
            </w:r>
          </w:p>
          <w:p w:rsidR="00103C70" w:rsidRPr="00D95B6B" w:rsidRDefault="00103C70" w:rsidP="00D814C8">
            <w:pPr>
              <w:snapToGrid w:val="0"/>
              <w:jc w:val="center"/>
              <w:rPr>
                <w:rFonts w:cs="Arial"/>
                <w:sz w:val="18"/>
                <w:szCs w:val="18"/>
              </w:rPr>
            </w:pPr>
            <w:r w:rsidRPr="00D95B6B">
              <w:rPr>
                <w:rFonts w:cs="Arial"/>
                <w:sz w:val="18"/>
                <w:szCs w:val="18"/>
              </w:rPr>
              <w:t>(kg)</w:t>
            </w:r>
          </w:p>
        </w:tc>
        <w:tc>
          <w:tcPr>
            <w:tcW w:w="3259" w:type="dxa"/>
            <w:vAlign w:val="center"/>
          </w:tcPr>
          <w:p w:rsidR="00103C70" w:rsidRPr="00D95B6B" w:rsidRDefault="00103C70" w:rsidP="00D814C8">
            <w:pPr>
              <w:snapToGrid w:val="0"/>
              <w:jc w:val="center"/>
              <w:rPr>
                <w:rFonts w:cs="Arial"/>
                <w:sz w:val="18"/>
                <w:szCs w:val="18"/>
              </w:rPr>
            </w:pPr>
            <w:r>
              <w:rPr>
                <w:rFonts w:cs="Arial"/>
                <w:sz w:val="18"/>
                <w:szCs w:val="18"/>
              </w:rPr>
              <w:t>ICD #</w:t>
            </w:r>
          </w:p>
        </w:tc>
        <w:tc>
          <w:tcPr>
            <w:tcW w:w="2695" w:type="dxa"/>
            <w:vAlign w:val="center"/>
          </w:tcPr>
          <w:p w:rsidR="00103C70" w:rsidRPr="00D95B6B" w:rsidRDefault="00103C70" w:rsidP="00D814C8">
            <w:pPr>
              <w:snapToGrid w:val="0"/>
              <w:jc w:val="center"/>
              <w:rPr>
                <w:rFonts w:cs="Arial"/>
                <w:sz w:val="18"/>
                <w:szCs w:val="18"/>
              </w:rPr>
            </w:pPr>
            <w:r>
              <w:rPr>
                <w:rFonts w:cs="Arial"/>
                <w:sz w:val="18"/>
                <w:szCs w:val="18"/>
              </w:rPr>
              <w:t>Other</w:t>
            </w:r>
          </w:p>
        </w:tc>
        <w:tc>
          <w:tcPr>
            <w:tcW w:w="1417" w:type="dxa"/>
            <w:vAlign w:val="center"/>
          </w:tcPr>
          <w:p w:rsidR="00103C70" w:rsidRDefault="00103C70" w:rsidP="00D814C8">
            <w:pPr>
              <w:snapToGrid w:val="0"/>
              <w:jc w:val="center"/>
              <w:rPr>
                <w:rFonts w:cs="Arial"/>
                <w:sz w:val="18"/>
                <w:szCs w:val="18"/>
              </w:rPr>
            </w:pPr>
            <w:r>
              <w:rPr>
                <w:rFonts w:cs="Arial"/>
                <w:sz w:val="18"/>
                <w:szCs w:val="18"/>
              </w:rPr>
              <w:t>#</w:t>
            </w:r>
          </w:p>
          <w:p w:rsidR="00103C70" w:rsidRPr="00D95B6B" w:rsidRDefault="00103C70" w:rsidP="00D814C8">
            <w:pPr>
              <w:snapToGrid w:val="0"/>
              <w:jc w:val="center"/>
              <w:rPr>
                <w:rFonts w:cs="Arial"/>
                <w:sz w:val="18"/>
                <w:szCs w:val="18"/>
              </w:rPr>
            </w:pPr>
            <w:r w:rsidRPr="00D95B6B">
              <w:rPr>
                <w:rFonts w:cs="Arial"/>
                <w:sz w:val="18"/>
                <w:szCs w:val="18"/>
              </w:rPr>
              <w:t>(n)</w:t>
            </w:r>
          </w:p>
        </w:tc>
        <w:tc>
          <w:tcPr>
            <w:tcW w:w="1414" w:type="dxa"/>
            <w:vAlign w:val="center"/>
          </w:tcPr>
          <w:p w:rsidR="00103C70" w:rsidRDefault="00103C70" w:rsidP="00D814C8">
            <w:pPr>
              <w:snapToGrid w:val="0"/>
              <w:jc w:val="center"/>
              <w:rPr>
                <w:rFonts w:cs="Arial"/>
                <w:sz w:val="18"/>
                <w:szCs w:val="18"/>
              </w:rPr>
            </w:pPr>
            <w:proofErr w:type="spellStart"/>
            <w:r w:rsidRPr="00D95B6B">
              <w:rPr>
                <w:rFonts w:cs="Arial"/>
                <w:sz w:val="18"/>
                <w:szCs w:val="18"/>
              </w:rPr>
              <w:t>W</w:t>
            </w:r>
            <w:r>
              <w:rPr>
                <w:rFonts w:cs="Arial"/>
                <w:sz w:val="18"/>
                <w:szCs w:val="18"/>
              </w:rPr>
              <w:t>t</w:t>
            </w:r>
            <w:proofErr w:type="spellEnd"/>
            <w:r>
              <w:rPr>
                <w:rFonts w:cs="Arial"/>
                <w:sz w:val="18"/>
                <w:szCs w:val="18"/>
              </w:rPr>
              <w:t xml:space="preserve"> </w:t>
            </w:r>
          </w:p>
          <w:p w:rsidR="00103C70" w:rsidRPr="00D95B6B" w:rsidRDefault="00103C70" w:rsidP="00D814C8">
            <w:pPr>
              <w:snapToGrid w:val="0"/>
              <w:jc w:val="center"/>
              <w:rPr>
                <w:rFonts w:cs="Arial"/>
                <w:sz w:val="18"/>
                <w:szCs w:val="18"/>
              </w:rPr>
            </w:pPr>
            <w:r w:rsidRPr="00D95B6B">
              <w:rPr>
                <w:rFonts w:cs="Arial"/>
                <w:sz w:val="18"/>
                <w:szCs w:val="18"/>
              </w:rPr>
              <w:t>(kg)</w:t>
            </w:r>
          </w:p>
        </w:tc>
      </w:tr>
      <w:tr w:rsidR="00103C70" w:rsidRPr="00D95B6B" w:rsidTr="00D012E8">
        <w:trPr>
          <w:trHeight w:val="510"/>
        </w:trPr>
        <w:tc>
          <w:tcPr>
            <w:tcW w:w="1135" w:type="dxa"/>
            <w:vMerge w:val="restart"/>
            <w:vAlign w:val="center"/>
          </w:tcPr>
          <w:p w:rsidR="00103C70" w:rsidRPr="00D95B6B" w:rsidRDefault="00FC485B" w:rsidP="00D814C8">
            <w:pPr>
              <w:snapToGrid w:val="0"/>
              <w:jc w:val="center"/>
              <w:rPr>
                <w:rFonts w:cs="Arial"/>
                <w:sz w:val="18"/>
                <w:szCs w:val="18"/>
              </w:rPr>
            </w:pPr>
            <w:r>
              <w:rPr>
                <w:rFonts w:cs="Arial"/>
                <w:sz w:val="18"/>
                <w:szCs w:val="18"/>
              </w:rPr>
              <w:t>NA</w:t>
            </w:r>
          </w:p>
        </w:tc>
        <w:tc>
          <w:tcPr>
            <w:tcW w:w="1843" w:type="dxa"/>
            <w:shd w:val="clear" w:color="auto" w:fill="auto"/>
            <w:vAlign w:val="center"/>
          </w:tcPr>
          <w:p w:rsidR="00103C70" w:rsidRPr="00D95B6B" w:rsidRDefault="00103C70" w:rsidP="00D814C8">
            <w:pPr>
              <w:snapToGrid w:val="0"/>
              <w:jc w:val="center"/>
              <w:rPr>
                <w:rFonts w:cs="Arial"/>
                <w:sz w:val="18"/>
                <w:szCs w:val="18"/>
              </w:rPr>
            </w:pPr>
            <w:r w:rsidRPr="00D95B6B">
              <w:rPr>
                <w:rFonts w:cs="Arial"/>
                <w:sz w:val="18"/>
                <w:szCs w:val="18"/>
              </w:rPr>
              <w:t>Live fish</w:t>
            </w:r>
          </w:p>
        </w:tc>
        <w:tc>
          <w:tcPr>
            <w:tcW w:w="1559" w:type="dxa"/>
            <w:shd w:val="clear" w:color="auto" w:fill="auto"/>
          </w:tcPr>
          <w:p w:rsidR="00103C70" w:rsidRPr="00D95B6B" w:rsidRDefault="00103C70" w:rsidP="00D814C8">
            <w:pPr>
              <w:snapToGrid w:val="0"/>
              <w:jc w:val="center"/>
              <w:rPr>
                <w:rFonts w:cs="Arial"/>
                <w:sz w:val="18"/>
                <w:szCs w:val="18"/>
              </w:rPr>
            </w:pPr>
          </w:p>
        </w:tc>
        <w:tc>
          <w:tcPr>
            <w:tcW w:w="1559" w:type="dxa"/>
            <w:shd w:val="clear" w:color="auto" w:fill="auto"/>
          </w:tcPr>
          <w:p w:rsidR="00103C70" w:rsidRPr="00D95B6B" w:rsidRDefault="00103C70" w:rsidP="00D814C8">
            <w:pPr>
              <w:snapToGrid w:val="0"/>
              <w:jc w:val="center"/>
              <w:rPr>
                <w:rFonts w:cs="Arial"/>
                <w:sz w:val="18"/>
                <w:szCs w:val="18"/>
              </w:rPr>
            </w:pPr>
          </w:p>
        </w:tc>
        <w:tc>
          <w:tcPr>
            <w:tcW w:w="3259" w:type="dxa"/>
            <w:shd w:val="clear" w:color="auto" w:fill="auto"/>
            <w:vAlign w:val="center"/>
          </w:tcPr>
          <w:p w:rsidR="00103C70" w:rsidRPr="00D95B6B" w:rsidRDefault="00103C70" w:rsidP="00D814C8">
            <w:pPr>
              <w:snapToGrid w:val="0"/>
              <w:jc w:val="center"/>
              <w:rPr>
                <w:rFonts w:cs="Arial"/>
                <w:sz w:val="18"/>
                <w:szCs w:val="18"/>
              </w:rPr>
            </w:pPr>
          </w:p>
        </w:tc>
        <w:tc>
          <w:tcPr>
            <w:tcW w:w="2695" w:type="dxa"/>
          </w:tcPr>
          <w:p w:rsidR="00103C70" w:rsidRPr="00D95B6B" w:rsidRDefault="00103C70" w:rsidP="00D814C8">
            <w:pPr>
              <w:snapToGrid w:val="0"/>
              <w:jc w:val="center"/>
              <w:rPr>
                <w:rFonts w:cs="Arial"/>
                <w:sz w:val="18"/>
                <w:szCs w:val="18"/>
              </w:rPr>
            </w:pPr>
          </w:p>
        </w:tc>
        <w:tc>
          <w:tcPr>
            <w:tcW w:w="1417" w:type="dxa"/>
          </w:tcPr>
          <w:p w:rsidR="00103C70" w:rsidRPr="00D95B6B" w:rsidRDefault="00103C70" w:rsidP="00D814C8">
            <w:pPr>
              <w:snapToGrid w:val="0"/>
              <w:jc w:val="center"/>
              <w:rPr>
                <w:rFonts w:cs="Arial"/>
                <w:sz w:val="18"/>
                <w:szCs w:val="18"/>
              </w:rPr>
            </w:pPr>
          </w:p>
        </w:tc>
        <w:tc>
          <w:tcPr>
            <w:tcW w:w="1414" w:type="dxa"/>
          </w:tcPr>
          <w:p w:rsidR="00103C70" w:rsidRPr="00D95B6B" w:rsidRDefault="00103C70" w:rsidP="00D814C8">
            <w:pPr>
              <w:snapToGrid w:val="0"/>
              <w:jc w:val="center"/>
              <w:rPr>
                <w:rFonts w:cs="Arial"/>
                <w:sz w:val="18"/>
                <w:szCs w:val="18"/>
              </w:rPr>
            </w:pPr>
          </w:p>
        </w:tc>
      </w:tr>
      <w:tr w:rsidR="00103C70" w:rsidRPr="00D95B6B" w:rsidTr="00D012E8">
        <w:tblPrEx>
          <w:tblCellMar>
            <w:left w:w="0" w:type="dxa"/>
            <w:right w:w="0" w:type="dxa"/>
          </w:tblCellMar>
        </w:tblPrEx>
        <w:trPr>
          <w:trHeight w:val="510"/>
        </w:trPr>
        <w:tc>
          <w:tcPr>
            <w:tcW w:w="1135" w:type="dxa"/>
            <w:vMerge/>
            <w:tcBorders>
              <w:bottom w:val="single" w:sz="4" w:space="0" w:color="auto"/>
            </w:tcBorders>
          </w:tcPr>
          <w:p w:rsidR="00103C70" w:rsidRPr="00D95B6B" w:rsidRDefault="00103C70" w:rsidP="00D814C8">
            <w:pPr>
              <w:snapToGrid w:val="0"/>
              <w:jc w:val="center"/>
              <w:rPr>
                <w:rFonts w:cs="Arial"/>
                <w:sz w:val="18"/>
                <w:szCs w:val="18"/>
              </w:rPr>
            </w:pPr>
          </w:p>
        </w:tc>
        <w:tc>
          <w:tcPr>
            <w:tcW w:w="1843" w:type="dxa"/>
            <w:tcBorders>
              <w:bottom w:val="single" w:sz="4" w:space="0" w:color="auto"/>
            </w:tcBorders>
            <w:shd w:val="clear" w:color="auto" w:fill="auto"/>
            <w:vAlign w:val="center"/>
          </w:tcPr>
          <w:p w:rsidR="00103C70" w:rsidRPr="00D95B6B" w:rsidRDefault="00103C70" w:rsidP="00D814C8">
            <w:pPr>
              <w:snapToGrid w:val="0"/>
              <w:jc w:val="center"/>
              <w:rPr>
                <w:rFonts w:cs="Arial"/>
                <w:sz w:val="18"/>
                <w:szCs w:val="18"/>
              </w:rPr>
            </w:pPr>
            <w:r w:rsidRPr="00D95B6B">
              <w:rPr>
                <w:rFonts w:cs="Arial"/>
                <w:sz w:val="18"/>
                <w:szCs w:val="18"/>
              </w:rPr>
              <w:t>Dead fish</w:t>
            </w:r>
          </w:p>
        </w:tc>
        <w:tc>
          <w:tcPr>
            <w:tcW w:w="1559" w:type="dxa"/>
            <w:tcBorders>
              <w:bottom w:val="single" w:sz="4" w:space="0" w:color="auto"/>
            </w:tcBorders>
            <w:shd w:val="clear" w:color="auto" w:fill="auto"/>
          </w:tcPr>
          <w:p w:rsidR="00103C70" w:rsidRPr="00D95B6B" w:rsidRDefault="00103C70" w:rsidP="00D814C8">
            <w:pPr>
              <w:snapToGrid w:val="0"/>
              <w:jc w:val="center"/>
              <w:rPr>
                <w:rFonts w:cs="Arial"/>
                <w:sz w:val="18"/>
                <w:szCs w:val="18"/>
              </w:rPr>
            </w:pPr>
          </w:p>
        </w:tc>
        <w:tc>
          <w:tcPr>
            <w:tcW w:w="1559" w:type="dxa"/>
            <w:tcBorders>
              <w:bottom w:val="single" w:sz="4" w:space="0" w:color="auto"/>
            </w:tcBorders>
            <w:shd w:val="clear" w:color="auto" w:fill="auto"/>
          </w:tcPr>
          <w:p w:rsidR="00103C70" w:rsidRPr="00D95B6B" w:rsidRDefault="00103C70" w:rsidP="00D814C8">
            <w:pPr>
              <w:snapToGrid w:val="0"/>
              <w:jc w:val="center"/>
              <w:rPr>
                <w:rFonts w:cs="Arial"/>
                <w:sz w:val="18"/>
                <w:szCs w:val="18"/>
              </w:rPr>
            </w:pPr>
          </w:p>
        </w:tc>
        <w:tc>
          <w:tcPr>
            <w:tcW w:w="3259" w:type="dxa"/>
            <w:tcBorders>
              <w:bottom w:val="single" w:sz="4" w:space="0" w:color="auto"/>
            </w:tcBorders>
            <w:shd w:val="clear" w:color="auto" w:fill="auto"/>
            <w:vAlign w:val="center"/>
          </w:tcPr>
          <w:p w:rsidR="00103C70" w:rsidRPr="00D95B6B" w:rsidRDefault="00103C70" w:rsidP="00D814C8">
            <w:pPr>
              <w:snapToGrid w:val="0"/>
              <w:jc w:val="center"/>
              <w:rPr>
                <w:rFonts w:cs="Arial"/>
                <w:sz w:val="18"/>
                <w:szCs w:val="18"/>
              </w:rPr>
            </w:pPr>
          </w:p>
        </w:tc>
        <w:tc>
          <w:tcPr>
            <w:tcW w:w="2695" w:type="dxa"/>
            <w:tcBorders>
              <w:bottom w:val="single" w:sz="4" w:space="0" w:color="auto"/>
            </w:tcBorders>
          </w:tcPr>
          <w:p w:rsidR="00103C70" w:rsidRPr="00D95B6B" w:rsidRDefault="00103C70" w:rsidP="00D814C8">
            <w:pPr>
              <w:snapToGrid w:val="0"/>
              <w:jc w:val="center"/>
              <w:rPr>
                <w:rFonts w:cs="Arial"/>
                <w:sz w:val="18"/>
                <w:szCs w:val="18"/>
              </w:rPr>
            </w:pPr>
          </w:p>
        </w:tc>
        <w:tc>
          <w:tcPr>
            <w:tcW w:w="1417" w:type="dxa"/>
            <w:tcBorders>
              <w:bottom w:val="single" w:sz="4" w:space="0" w:color="auto"/>
            </w:tcBorders>
          </w:tcPr>
          <w:p w:rsidR="00103C70" w:rsidRPr="00D95B6B" w:rsidRDefault="00103C70" w:rsidP="00D814C8">
            <w:pPr>
              <w:snapToGrid w:val="0"/>
              <w:jc w:val="center"/>
              <w:rPr>
                <w:rFonts w:cs="Arial"/>
                <w:sz w:val="18"/>
                <w:szCs w:val="18"/>
              </w:rPr>
            </w:pPr>
          </w:p>
        </w:tc>
        <w:tc>
          <w:tcPr>
            <w:tcW w:w="1414" w:type="dxa"/>
            <w:tcBorders>
              <w:bottom w:val="single" w:sz="4" w:space="0" w:color="auto"/>
            </w:tcBorders>
          </w:tcPr>
          <w:p w:rsidR="00103C70" w:rsidRPr="00D95B6B" w:rsidRDefault="00103C70" w:rsidP="00D814C8">
            <w:pPr>
              <w:snapToGrid w:val="0"/>
              <w:jc w:val="center"/>
              <w:rPr>
                <w:rFonts w:cs="Arial"/>
                <w:sz w:val="18"/>
                <w:szCs w:val="18"/>
              </w:rPr>
            </w:pPr>
          </w:p>
        </w:tc>
      </w:tr>
    </w:tbl>
    <w:p w:rsidR="00D814C8" w:rsidRPr="008F3FCA" w:rsidRDefault="00D814C8" w:rsidP="00D814C8">
      <w:pPr>
        <w:pStyle w:val="BodyText"/>
        <w:widowControl w:val="0"/>
        <w:rPr>
          <w:rFonts w:cs="Arial"/>
          <w:sz w:val="20"/>
        </w:rPr>
      </w:pPr>
      <w:r w:rsidRPr="008F3FCA">
        <w:rPr>
          <w:rFonts w:cs="Arial"/>
          <w:sz w:val="20"/>
        </w:rPr>
        <w:t>*</w:t>
      </w:r>
      <w:r w:rsidRPr="008F3FCA">
        <w:rPr>
          <w:rFonts w:cs="Arial"/>
          <w:sz w:val="20"/>
        </w:rPr>
        <w:tab/>
      </w:r>
      <w:r>
        <w:rPr>
          <w:rFonts w:cs="Arial"/>
          <w:sz w:val="20"/>
        </w:rPr>
        <w:t>Transfer operation</w:t>
      </w:r>
      <w:r w:rsidR="002D28AC">
        <w:rPr>
          <w:rFonts w:cs="Arial"/>
          <w:sz w:val="20"/>
        </w:rPr>
        <w:t>s</w:t>
      </w:r>
      <w:r>
        <w:rPr>
          <w:rFonts w:cs="Arial"/>
          <w:sz w:val="20"/>
        </w:rPr>
        <w:t xml:space="preserve"> as per Table 11</w:t>
      </w:r>
      <w:r w:rsidRPr="008F3FCA">
        <w:rPr>
          <w:rFonts w:cs="Arial"/>
          <w:sz w:val="20"/>
        </w:rPr>
        <w:t>.</w:t>
      </w:r>
    </w:p>
    <w:p w:rsidR="00FC485B" w:rsidRDefault="00FC485B">
      <w:pPr>
        <w:spacing w:after="200" w:line="276" w:lineRule="auto"/>
        <w:rPr>
          <w:rFonts w:cs="Arial"/>
          <w:i/>
          <w:iCs/>
          <w:sz w:val="20"/>
        </w:rPr>
      </w:pPr>
      <w:r>
        <w:br w:type="page"/>
      </w:r>
    </w:p>
    <w:p w:rsidR="0045219C" w:rsidRDefault="004C5DBC" w:rsidP="0045219C">
      <w:pPr>
        <w:pStyle w:val="BodyText"/>
        <w:keepNext/>
        <w:keepLines/>
        <w:numPr>
          <w:ilvl w:val="0"/>
          <w:numId w:val="5"/>
        </w:numPr>
        <w:ind w:left="0" w:firstLine="0"/>
        <w:rPr>
          <w:rFonts w:cs="Arial"/>
          <w:b/>
          <w:sz w:val="20"/>
        </w:rPr>
      </w:pPr>
      <w:r w:rsidRPr="004C5DBC">
        <w:rPr>
          <w:rFonts w:cs="Arial"/>
          <w:b/>
          <w:sz w:val="20"/>
        </w:rPr>
        <w:lastRenderedPageBreak/>
        <w:t xml:space="preserve">Observation of </w:t>
      </w:r>
      <w:r w:rsidR="0035249A" w:rsidRPr="004C5DBC">
        <w:rPr>
          <w:rFonts w:cs="Arial"/>
          <w:b/>
          <w:sz w:val="20"/>
        </w:rPr>
        <w:t xml:space="preserve">Feeding </w:t>
      </w:r>
      <w:r w:rsidRPr="004C5DBC">
        <w:rPr>
          <w:rFonts w:cs="Arial"/>
          <w:b/>
          <w:sz w:val="20"/>
        </w:rPr>
        <w:t xml:space="preserve">Activity </w:t>
      </w:r>
    </w:p>
    <w:p w:rsidR="0035249A" w:rsidRPr="0045219C" w:rsidRDefault="0035249A" w:rsidP="0035249A">
      <w:pPr>
        <w:rPr>
          <w:i/>
          <w:iCs/>
          <w:sz w:val="20"/>
        </w:rPr>
      </w:pPr>
      <w:r w:rsidRPr="0045219C">
        <w:rPr>
          <w:i/>
          <w:iCs/>
          <w:sz w:val="20"/>
        </w:rPr>
        <w:t>Table</w:t>
      </w:r>
      <w:r w:rsidR="0045219C" w:rsidRPr="0045219C">
        <w:rPr>
          <w:i/>
          <w:iCs/>
          <w:sz w:val="20"/>
        </w:rPr>
        <w:t xml:space="preserve"> 1</w:t>
      </w:r>
      <w:r w:rsidR="00FD7F0D">
        <w:rPr>
          <w:i/>
          <w:iCs/>
          <w:sz w:val="20"/>
        </w:rPr>
        <w:t>4</w:t>
      </w:r>
      <w:r w:rsidR="0045219C" w:rsidRPr="0045219C">
        <w:rPr>
          <w:i/>
          <w:iCs/>
          <w:sz w:val="20"/>
        </w:rPr>
        <w:t xml:space="preserve">: </w:t>
      </w:r>
      <w:r w:rsidRPr="0045219C">
        <w:rPr>
          <w:i/>
          <w:iCs/>
          <w:sz w:val="20"/>
        </w:rPr>
        <w:t>Feeding activities (observed where possible)</w:t>
      </w:r>
    </w:p>
    <w:tbl>
      <w:tblPr>
        <w:tblStyle w:val="TableGrid"/>
        <w:tblW w:w="0" w:type="auto"/>
        <w:tblLook w:val="04A0" w:firstRow="1" w:lastRow="0" w:firstColumn="1" w:lastColumn="0" w:noHBand="0" w:noVBand="1"/>
      </w:tblPr>
      <w:tblGrid>
        <w:gridCol w:w="1526"/>
        <w:gridCol w:w="1559"/>
        <w:gridCol w:w="2693"/>
        <w:gridCol w:w="2126"/>
      </w:tblGrid>
      <w:tr w:rsidR="00D814C8" w:rsidRPr="0045219C" w:rsidTr="0045219C">
        <w:trPr>
          <w:trHeight w:val="532"/>
        </w:trPr>
        <w:tc>
          <w:tcPr>
            <w:tcW w:w="1526" w:type="dxa"/>
            <w:vAlign w:val="center"/>
          </w:tcPr>
          <w:p w:rsidR="00D814C8" w:rsidRPr="0045219C" w:rsidRDefault="00D814C8" w:rsidP="0045219C">
            <w:pPr>
              <w:pStyle w:val="BodyText"/>
              <w:jc w:val="center"/>
              <w:rPr>
                <w:rFonts w:cs="Arial"/>
                <w:bCs/>
                <w:sz w:val="20"/>
              </w:rPr>
            </w:pPr>
            <w:r w:rsidRPr="0045219C">
              <w:rPr>
                <w:rFonts w:cs="Arial"/>
                <w:bCs/>
                <w:sz w:val="20"/>
              </w:rPr>
              <w:t xml:space="preserve">Cage </w:t>
            </w:r>
            <w:r>
              <w:rPr>
                <w:rFonts w:cs="Arial"/>
                <w:bCs/>
                <w:sz w:val="20"/>
              </w:rPr>
              <w:t>#</w:t>
            </w:r>
          </w:p>
        </w:tc>
        <w:tc>
          <w:tcPr>
            <w:tcW w:w="1559" w:type="dxa"/>
            <w:vAlign w:val="center"/>
          </w:tcPr>
          <w:p w:rsidR="00D814C8" w:rsidRPr="0045219C" w:rsidRDefault="00D814C8" w:rsidP="0045219C">
            <w:pPr>
              <w:pStyle w:val="BodyText"/>
              <w:jc w:val="center"/>
              <w:rPr>
                <w:rFonts w:cs="Arial"/>
                <w:bCs/>
                <w:sz w:val="20"/>
              </w:rPr>
            </w:pPr>
            <w:r w:rsidRPr="0045219C">
              <w:rPr>
                <w:rFonts w:cs="Arial"/>
                <w:bCs/>
                <w:sz w:val="20"/>
              </w:rPr>
              <w:t>Date</w:t>
            </w:r>
          </w:p>
        </w:tc>
        <w:tc>
          <w:tcPr>
            <w:tcW w:w="2693" w:type="dxa"/>
            <w:vAlign w:val="center"/>
          </w:tcPr>
          <w:p w:rsidR="00D814C8" w:rsidRPr="0045219C" w:rsidRDefault="00D814C8" w:rsidP="0045219C">
            <w:pPr>
              <w:pStyle w:val="BodyText"/>
              <w:jc w:val="center"/>
              <w:rPr>
                <w:rFonts w:cs="Arial"/>
                <w:bCs/>
                <w:sz w:val="20"/>
              </w:rPr>
            </w:pPr>
            <w:r>
              <w:rPr>
                <w:rFonts w:cs="Arial"/>
                <w:bCs/>
                <w:sz w:val="20"/>
              </w:rPr>
              <w:t>Feed Species*</w:t>
            </w:r>
          </w:p>
        </w:tc>
        <w:tc>
          <w:tcPr>
            <w:tcW w:w="2126" w:type="dxa"/>
            <w:vAlign w:val="center"/>
          </w:tcPr>
          <w:p w:rsidR="00D814C8" w:rsidRDefault="00D814C8" w:rsidP="0045219C">
            <w:pPr>
              <w:pStyle w:val="BodyText"/>
              <w:jc w:val="center"/>
              <w:rPr>
                <w:rFonts w:cs="Arial"/>
                <w:bCs/>
                <w:sz w:val="20"/>
              </w:rPr>
            </w:pPr>
            <w:r w:rsidRPr="0045219C">
              <w:rPr>
                <w:rFonts w:cs="Arial"/>
                <w:bCs/>
                <w:sz w:val="20"/>
              </w:rPr>
              <w:t>Quantity</w:t>
            </w:r>
          </w:p>
          <w:p w:rsidR="00D814C8" w:rsidRPr="0045219C" w:rsidRDefault="00D814C8" w:rsidP="0045219C">
            <w:pPr>
              <w:pStyle w:val="BodyText"/>
              <w:jc w:val="center"/>
              <w:rPr>
                <w:rFonts w:cs="Arial"/>
                <w:bCs/>
                <w:sz w:val="20"/>
              </w:rPr>
            </w:pPr>
            <w:r>
              <w:rPr>
                <w:rFonts w:cs="Arial"/>
                <w:bCs/>
                <w:sz w:val="20"/>
              </w:rPr>
              <w:t>(kg)</w:t>
            </w:r>
          </w:p>
        </w:tc>
      </w:tr>
      <w:tr w:rsidR="00D814C8" w:rsidTr="0045219C">
        <w:trPr>
          <w:trHeight w:val="323"/>
        </w:trPr>
        <w:tc>
          <w:tcPr>
            <w:tcW w:w="1526" w:type="dxa"/>
          </w:tcPr>
          <w:p w:rsidR="00D814C8" w:rsidRDefault="00FC485B" w:rsidP="0045219C">
            <w:pPr>
              <w:pStyle w:val="BodyText"/>
              <w:rPr>
                <w:rFonts w:cs="Arial"/>
                <w:sz w:val="20"/>
              </w:rPr>
            </w:pPr>
            <w:r>
              <w:rPr>
                <w:rFonts w:cs="Arial"/>
                <w:sz w:val="20"/>
              </w:rPr>
              <w:t>NA</w:t>
            </w:r>
          </w:p>
        </w:tc>
        <w:tc>
          <w:tcPr>
            <w:tcW w:w="1559" w:type="dxa"/>
          </w:tcPr>
          <w:p w:rsidR="00D814C8" w:rsidRDefault="00D814C8" w:rsidP="0045219C">
            <w:pPr>
              <w:pStyle w:val="BodyText"/>
              <w:rPr>
                <w:rFonts w:cs="Arial"/>
                <w:sz w:val="20"/>
              </w:rPr>
            </w:pPr>
          </w:p>
        </w:tc>
        <w:tc>
          <w:tcPr>
            <w:tcW w:w="2693" w:type="dxa"/>
          </w:tcPr>
          <w:p w:rsidR="00D814C8" w:rsidRDefault="00D814C8" w:rsidP="0045219C">
            <w:pPr>
              <w:pStyle w:val="BodyText"/>
              <w:rPr>
                <w:rFonts w:cs="Arial"/>
                <w:sz w:val="20"/>
              </w:rPr>
            </w:pPr>
          </w:p>
        </w:tc>
        <w:tc>
          <w:tcPr>
            <w:tcW w:w="2126" w:type="dxa"/>
          </w:tcPr>
          <w:p w:rsidR="00D814C8" w:rsidRDefault="00D814C8" w:rsidP="0045219C">
            <w:pPr>
              <w:pStyle w:val="BodyText"/>
              <w:rPr>
                <w:rFonts w:cs="Arial"/>
                <w:sz w:val="20"/>
              </w:rPr>
            </w:pPr>
          </w:p>
        </w:tc>
      </w:tr>
    </w:tbl>
    <w:p w:rsidR="00B45933" w:rsidRDefault="0045219C" w:rsidP="00A01C54">
      <w:pPr>
        <w:pStyle w:val="BodyText"/>
        <w:rPr>
          <w:rFonts w:cs="Arial"/>
          <w:sz w:val="20"/>
        </w:rPr>
      </w:pPr>
      <w:r>
        <w:rPr>
          <w:rFonts w:cs="Arial"/>
          <w:sz w:val="20"/>
        </w:rPr>
        <w:t>*</w:t>
      </w:r>
      <w:r>
        <w:rPr>
          <w:rFonts w:cs="Arial"/>
          <w:sz w:val="20"/>
        </w:rPr>
        <w:tab/>
        <w:t>FAO species codes</w:t>
      </w:r>
    </w:p>
    <w:p w:rsidR="009C74E3" w:rsidRDefault="009C74E3" w:rsidP="00A01C54">
      <w:pPr>
        <w:pStyle w:val="BodyText"/>
        <w:rPr>
          <w:rFonts w:cs="Arial"/>
          <w:sz w:val="20"/>
        </w:rPr>
      </w:pPr>
    </w:p>
    <w:p w:rsidR="009C74E3" w:rsidRDefault="00FC485B" w:rsidP="00FC485B">
      <w:pPr>
        <w:pStyle w:val="BodyText"/>
        <w:rPr>
          <w:rFonts w:cs="Arial"/>
          <w:sz w:val="20"/>
        </w:rPr>
      </w:pPr>
      <w:r>
        <w:rPr>
          <w:rFonts w:cs="Arial"/>
          <w:sz w:val="20"/>
        </w:rPr>
        <w:t>No feeding operation was conducted under observation.</w:t>
      </w:r>
    </w:p>
    <w:p w:rsidR="00FD7F0D" w:rsidRDefault="00FD7F0D">
      <w:pPr>
        <w:spacing w:after="200" w:line="276" w:lineRule="auto"/>
        <w:rPr>
          <w:rFonts w:cs="Arial"/>
          <w:b/>
          <w:sz w:val="20"/>
        </w:rPr>
      </w:pPr>
      <w:r>
        <w:rPr>
          <w:rFonts w:cs="Arial"/>
          <w:b/>
          <w:sz w:val="20"/>
        </w:rPr>
        <w:br w:type="page"/>
      </w:r>
    </w:p>
    <w:p w:rsidR="009C74E3" w:rsidRDefault="009C74E3" w:rsidP="009C74E3">
      <w:pPr>
        <w:pStyle w:val="BodyText"/>
        <w:keepNext/>
        <w:keepLines/>
        <w:numPr>
          <w:ilvl w:val="0"/>
          <w:numId w:val="5"/>
        </w:numPr>
        <w:ind w:left="0" w:firstLine="0"/>
        <w:rPr>
          <w:rFonts w:cs="Arial"/>
          <w:b/>
          <w:bCs/>
          <w:sz w:val="20"/>
        </w:rPr>
      </w:pPr>
      <w:r w:rsidRPr="0098376F">
        <w:rPr>
          <w:rFonts w:cs="Arial"/>
          <w:b/>
          <w:sz w:val="20"/>
        </w:rPr>
        <w:lastRenderedPageBreak/>
        <w:t>Checklist</w:t>
      </w:r>
      <w:r>
        <w:rPr>
          <w:rFonts w:cs="Arial"/>
          <w:b/>
          <w:bCs/>
          <w:sz w:val="20"/>
        </w:rPr>
        <w:t xml:space="preserve"> of requirements under</w:t>
      </w:r>
      <w:r w:rsidRPr="0001518A">
        <w:rPr>
          <w:rFonts w:cs="Arial"/>
          <w:b/>
          <w:bCs/>
          <w:sz w:val="20"/>
        </w:rPr>
        <w:t xml:space="preserve"> ICCAT conse</w:t>
      </w:r>
      <w:r w:rsidR="00FC485B">
        <w:rPr>
          <w:rFonts w:cs="Arial"/>
          <w:b/>
          <w:bCs/>
          <w:sz w:val="20"/>
        </w:rPr>
        <w:t>rvation and management measures</w:t>
      </w:r>
    </w:p>
    <w:p w:rsidR="009C74E3" w:rsidRDefault="009C74E3" w:rsidP="009C74E3">
      <w:pPr>
        <w:pStyle w:val="ListBullet2"/>
        <w:keepNext/>
        <w:keepLines/>
      </w:pPr>
    </w:p>
    <w:p w:rsidR="009C74E3" w:rsidRDefault="009C74E3" w:rsidP="009C74E3">
      <w:pPr>
        <w:pStyle w:val="ListBullet2"/>
        <w:keepNext/>
        <w:keepLines/>
      </w:pPr>
      <w:r w:rsidRPr="0007461B">
        <w:t>Table 1</w:t>
      </w:r>
      <w:r w:rsidR="00021B1B" w:rsidRPr="0007461B">
        <w:t>5</w:t>
      </w:r>
      <w:r w:rsidRPr="0007461B">
        <w:t xml:space="preserve">. Summary of </w:t>
      </w:r>
      <w:proofErr w:type="spellStart"/>
      <w:r w:rsidRPr="0007461B">
        <w:t>observered</w:t>
      </w:r>
      <w:proofErr w:type="spellEnd"/>
      <w:r w:rsidRPr="0007461B">
        <w:t xml:space="preserve"> farms compliance</w:t>
      </w:r>
      <w:r>
        <w:t xml:space="preserve"> </w:t>
      </w:r>
    </w:p>
    <w:tbl>
      <w:tblPr>
        <w:tblW w:w="15055"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18"/>
        <w:gridCol w:w="567"/>
        <w:gridCol w:w="567"/>
        <w:gridCol w:w="567"/>
        <w:gridCol w:w="567"/>
        <w:gridCol w:w="567"/>
        <w:gridCol w:w="567"/>
        <w:gridCol w:w="567"/>
        <w:gridCol w:w="567"/>
        <w:gridCol w:w="567"/>
        <w:gridCol w:w="567"/>
        <w:gridCol w:w="567"/>
      </w:tblGrid>
      <w:tr w:rsidR="00FC485B" w:rsidTr="00FC485B">
        <w:trPr>
          <w:cantSplit/>
          <w:trHeight w:val="355"/>
          <w:tblHeader/>
        </w:trPr>
        <w:tc>
          <w:tcPr>
            <w:tcW w:w="8818" w:type="dxa"/>
            <w:shd w:val="clear" w:color="auto" w:fill="auto"/>
            <w:noWrap/>
            <w:vAlign w:val="center"/>
            <w:hideMark/>
          </w:tcPr>
          <w:p w:rsidR="00FC485B" w:rsidRDefault="00FC485B" w:rsidP="0007461B">
            <w:pPr>
              <w:rPr>
                <w:rFonts w:cs="Arial"/>
                <w:color w:val="000000"/>
                <w:sz w:val="20"/>
              </w:rPr>
            </w:pPr>
            <w:r>
              <w:rPr>
                <w:rFonts w:cs="Arial"/>
                <w:color w:val="000000"/>
                <w:sz w:val="20"/>
              </w:rPr>
              <w:t>Potential Non-compliance Event</w:t>
            </w:r>
          </w:p>
        </w:tc>
        <w:tc>
          <w:tcPr>
            <w:tcW w:w="567" w:type="dxa"/>
            <w:shd w:val="clear" w:color="auto" w:fill="auto"/>
            <w:noWrap/>
            <w:vAlign w:val="center"/>
            <w:hideMark/>
          </w:tcPr>
          <w:p w:rsidR="00FC485B" w:rsidRDefault="00FC485B" w:rsidP="00D4458C">
            <w:pPr>
              <w:jc w:val="center"/>
              <w:rPr>
                <w:rFonts w:cs="Arial"/>
                <w:color w:val="000000"/>
                <w:sz w:val="20"/>
              </w:rPr>
            </w:pPr>
            <w:r>
              <w:rPr>
                <w:rFonts w:cs="Arial"/>
                <w:color w:val="000000"/>
                <w:sz w:val="20"/>
              </w:rPr>
              <w:t>1</w:t>
            </w:r>
          </w:p>
        </w:tc>
        <w:tc>
          <w:tcPr>
            <w:tcW w:w="567" w:type="dxa"/>
            <w:vAlign w:val="center"/>
          </w:tcPr>
          <w:p w:rsidR="00FC485B" w:rsidRDefault="00FC485B" w:rsidP="0007461B">
            <w:pPr>
              <w:jc w:val="center"/>
              <w:rPr>
                <w:rFonts w:cs="Arial"/>
                <w:color w:val="000000"/>
                <w:sz w:val="20"/>
              </w:rPr>
            </w:pPr>
            <w:r>
              <w:rPr>
                <w:rFonts w:cs="Arial"/>
                <w:color w:val="000000"/>
                <w:sz w:val="20"/>
              </w:rPr>
              <w:t>2</w:t>
            </w:r>
          </w:p>
        </w:tc>
        <w:tc>
          <w:tcPr>
            <w:tcW w:w="567" w:type="dxa"/>
            <w:vAlign w:val="center"/>
          </w:tcPr>
          <w:p w:rsidR="00FC485B" w:rsidRDefault="00FC485B" w:rsidP="0007461B">
            <w:pPr>
              <w:jc w:val="center"/>
              <w:rPr>
                <w:rFonts w:cs="Arial"/>
                <w:color w:val="000000"/>
                <w:sz w:val="20"/>
              </w:rPr>
            </w:pPr>
            <w:r>
              <w:rPr>
                <w:rFonts w:cs="Arial"/>
                <w:color w:val="000000"/>
                <w:sz w:val="20"/>
              </w:rPr>
              <w:t>3</w:t>
            </w:r>
          </w:p>
        </w:tc>
        <w:tc>
          <w:tcPr>
            <w:tcW w:w="567" w:type="dxa"/>
            <w:vAlign w:val="center"/>
          </w:tcPr>
          <w:p w:rsidR="00FC485B" w:rsidRDefault="00FC485B" w:rsidP="0007461B">
            <w:pPr>
              <w:jc w:val="center"/>
              <w:rPr>
                <w:rFonts w:cs="Arial"/>
                <w:color w:val="000000"/>
                <w:sz w:val="20"/>
              </w:rPr>
            </w:pPr>
            <w:r>
              <w:rPr>
                <w:rFonts w:cs="Arial"/>
                <w:color w:val="000000"/>
                <w:sz w:val="20"/>
              </w:rPr>
              <w:t>4</w:t>
            </w:r>
          </w:p>
        </w:tc>
        <w:tc>
          <w:tcPr>
            <w:tcW w:w="567" w:type="dxa"/>
            <w:vAlign w:val="center"/>
          </w:tcPr>
          <w:p w:rsidR="00FC485B" w:rsidRDefault="00FC485B" w:rsidP="0007461B">
            <w:pPr>
              <w:jc w:val="center"/>
              <w:rPr>
                <w:rFonts w:cs="Arial"/>
                <w:color w:val="000000"/>
                <w:sz w:val="20"/>
              </w:rPr>
            </w:pPr>
            <w:r>
              <w:rPr>
                <w:rFonts w:cs="Arial"/>
                <w:color w:val="000000"/>
                <w:sz w:val="20"/>
              </w:rPr>
              <w:t>5</w:t>
            </w:r>
          </w:p>
        </w:tc>
        <w:tc>
          <w:tcPr>
            <w:tcW w:w="567" w:type="dxa"/>
            <w:vAlign w:val="center"/>
          </w:tcPr>
          <w:p w:rsidR="00FC485B" w:rsidRDefault="00FC485B" w:rsidP="0007461B">
            <w:pPr>
              <w:jc w:val="center"/>
              <w:rPr>
                <w:rFonts w:cs="Arial"/>
                <w:color w:val="000000"/>
                <w:sz w:val="20"/>
              </w:rPr>
            </w:pPr>
            <w:r>
              <w:rPr>
                <w:rFonts w:cs="Arial"/>
                <w:color w:val="000000"/>
                <w:sz w:val="20"/>
              </w:rPr>
              <w:t>6</w:t>
            </w:r>
          </w:p>
        </w:tc>
        <w:tc>
          <w:tcPr>
            <w:tcW w:w="567" w:type="dxa"/>
            <w:vAlign w:val="center"/>
          </w:tcPr>
          <w:p w:rsidR="00FC485B" w:rsidRDefault="00FC485B" w:rsidP="0007461B">
            <w:pPr>
              <w:jc w:val="center"/>
              <w:rPr>
                <w:rFonts w:cs="Arial"/>
                <w:color w:val="000000"/>
                <w:sz w:val="20"/>
              </w:rPr>
            </w:pPr>
            <w:r>
              <w:rPr>
                <w:rFonts w:cs="Arial"/>
                <w:color w:val="000000"/>
                <w:sz w:val="20"/>
              </w:rPr>
              <w:t>7</w:t>
            </w:r>
          </w:p>
        </w:tc>
        <w:tc>
          <w:tcPr>
            <w:tcW w:w="567" w:type="dxa"/>
            <w:vAlign w:val="center"/>
          </w:tcPr>
          <w:p w:rsidR="00FC485B" w:rsidRDefault="00FC485B" w:rsidP="0007461B">
            <w:pPr>
              <w:jc w:val="center"/>
              <w:rPr>
                <w:rFonts w:cs="Arial"/>
                <w:color w:val="000000"/>
                <w:sz w:val="20"/>
              </w:rPr>
            </w:pPr>
            <w:r>
              <w:rPr>
                <w:rFonts w:cs="Arial"/>
                <w:color w:val="000000"/>
                <w:sz w:val="20"/>
              </w:rPr>
              <w:t>8</w:t>
            </w:r>
          </w:p>
        </w:tc>
        <w:tc>
          <w:tcPr>
            <w:tcW w:w="567" w:type="dxa"/>
            <w:vAlign w:val="center"/>
          </w:tcPr>
          <w:p w:rsidR="00FC485B" w:rsidRDefault="00FC485B" w:rsidP="0007461B">
            <w:pPr>
              <w:jc w:val="center"/>
              <w:rPr>
                <w:rFonts w:cs="Arial"/>
                <w:color w:val="000000"/>
                <w:sz w:val="20"/>
              </w:rPr>
            </w:pPr>
            <w:r>
              <w:rPr>
                <w:rFonts w:cs="Arial"/>
                <w:color w:val="000000"/>
                <w:sz w:val="20"/>
              </w:rPr>
              <w:t>9</w:t>
            </w:r>
          </w:p>
        </w:tc>
        <w:tc>
          <w:tcPr>
            <w:tcW w:w="567" w:type="dxa"/>
            <w:vAlign w:val="center"/>
          </w:tcPr>
          <w:p w:rsidR="00FC485B" w:rsidRDefault="00FC485B" w:rsidP="0007461B">
            <w:pPr>
              <w:jc w:val="center"/>
              <w:rPr>
                <w:rFonts w:cs="Arial"/>
                <w:color w:val="000000"/>
                <w:sz w:val="20"/>
              </w:rPr>
            </w:pPr>
            <w:r>
              <w:rPr>
                <w:rFonts w:cs="Arial"/>
                <w:color w:val="000000"/>
                <w:sz w:val="20"/>
              </w:rPr>
              <w:t>10</w:t>
            </w:r>
          </w:p>
        </w:tc>
        <w:tc>
          <w:tcPr>
            <w:tcW w:w="567" w:type="dxa"/>
            <w:vAlign w:val="center"/>
          </w:tcPr>
          <w:p w:rsidR="00FC485B" w:rsidRDefault="00FC485B" w:rsidP="0007461B">
            <w:pPr>
              <w:jc w:val="center"/>
              <w:rPr>
                <w:rFonts w:cs="Arial"/>
                <w:color w:val="000000"/>
                <w:sz w:val="20"/>
              </w:rPr>
            </w:pPr>
            <w:r>
              <w:rPr>
                <w:rFonts w:cs="Arial"/>
                <w:color w:val="000000"/>
                <w:sz w:val="20"/>
              </w:rPr>
              <w:t>11</w:t>
            </w:r>
          </w:p>
        </w:tc>
      </w:tr>
      <w:tr w:rsidR="00FC485B" w:rsidTr="00307FF2">
        <w:trPr>
          <w:trHeight w:val="355"/>
        </w:trPr>
        <w:tc>
          <w:tcPr>
            <w:tcW w:w="8818" w:type="dxa"/>
            <w:shd w:val="clear" w:color="auto" w:fill="auto"/>
            <w:noWrap/>
            <w:vAlign w:val="bottom"/>
            <w:hideMark/>
          </w:tcPr>
          <w:p w:rsidR="00FC485B" w:rsidRDefault="00FC485B" w:rsidP="00FC485B">
            <w:pPr>
              <w:rPr>
                <w:rFonts w:ascii="Calibri" w:hAnsi="Calibri"/>
                <w:color w:val="000000"/>
                <w:szCs w:val="22"/>
              </w:rPr>
            </w:pPr>
            <w:r>
              <w:rPr>
                <w:rFonts w:ascii="Calibri" w:hAnsi="Calibri"/>
                <w:color w:val="000000"/>
                <w:szCs w:val="22"/>
              </w:rPr>
              <w:t xml:space="preserve">A group BCD reference number was allocated to caging operation &gt; 1 day </w:t>
            </w:r>
          </w:p>
        </w:tc>
        <w:tc>
          <w:tcPr>
            <w:tcW w:w="567" w:type="dxa"/>
            <w:shd w:val="clear" w:color="auto" w:fill="auto"/>
            <w:noWrap/>
            <w:vAlign w:val="center"/>
            <w:hideMark/>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r>
      <w:tr w:rsidR="00FC485B" w:rsidRPr="00C92E2B" w:rsidTr="00307FF2">
        <w:trPr>
          <w:trHeight w:val="355"/>
        </w:trPr>
        <w:tc>
          <w:tcPr>
            <w:tcW w:w="8818" w:type="dxa"/>
            <w:shd w:val="clear" w:color="auto" w:fill="auto"/>
            <w:noWrap/>
            <w:vAlign w:val="bottom"/>
            <w:hideMark/>
          </w:tcPr>
          <w:p w:rsidR="00FC485B" w:rsidRDefault="00FC485B" w:rsidP="00FC485B">
            <w:pPr>
              <w:rPr>
                <w:rFonts w:ascii="Calibri" w:hAnsi="Calibri"/>
                <w:color w:val="000000"/>
                <w:szCs w:val="22"/>
              </w:rPr>
            </w:pPr>
            <w:r>
              <w:rPr>
                <w:rFonts w:ascii="Calibri" w:hAnsi="Calibri"/>
                <w:color w:val="000000"/>
                <w:szCs w:val="22"/>
              </w:rPr>
              <w:t>A group BCD reference number was allocated to fish from more than one JFO</w:t>
            </w:r>
          </w:p>
        </w:tc>
        <w:tc>
          <w:tcPr>
            <w:tcW w:w="567" w:type="dxa"/>
            <w:shd w:val="clear" w:color="auto" w:fill="auto"/>
            <w:noWrap/>
            <w:vAlign w:val="center"/>
            <w:hideMark/>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r>
      <w:tr w:rsidR="00FC485B" w:rsidRPr="00C92E2B" w:rsidTr="00307FF2">
        <w:trPr>
          <w:trHeight w:val="355"/>
        </w:trPr>
        <w:tc>
          <w:tcPr>
            <w:tcW w:w="8818" w:type="dxa"/>
            <w:shd w:val="clear" w:color="auto" w:fill="auto"/>
            <w:noWrap/>
            <w:vAlign w:val="bottom"/>
            <w:hideMark/>
          </w:tcPr>
          <w:p w:rsidR="00FC485B" w:rsidRDefault="00FC485B" w:rsidP="00FC485B">
            <w:pPr>
              <w:rPr>
                <w:rFonts w:ascii="Calibri" w:hAnsi="Calibri"/>
                <w:color w:val="000000"/>
                <w:szCs w:val="22"/>
              </w:rPr>
            </w:pPr>
            <w:r>
              <w:rPr>
                <w:rFonts w:ascii="Calibri" w:hAnsi="Calibri"/>
                <w:color w:val="000000"/>
                <w:szCs w:val="22"/>
              </w:rPr>
              <w:t>A group BCD reference number was allocated to fish from more than one vessel outside JFO</w:t>
            </w:r>
          </w:p>
        </w:tc>
        <w:tc>
          <w:tcPr>
            <w:tcW w:w="567" w:type="dxa"/>
            <w:shd w:val="clear" w:color="auto" w:fill="auto"/>
            <w:noWrap/>
            <w:vAlign w:val="center"/>
            <w:hideMark/>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r>
      <w:tr w:rsidR="00FC485B" w:rsidRPr="00C92E2B" w:rsidTr="00307FF2">
        <w:trPr>
          <w:trHeight w:val="355"/>
        </w:trPr>
        <w:tc>
          <w:tcPr>
            <w:tcW w:w="8818" w:type="dxa"/>
            <w:shd w:val="clear" w:color="auto" w:fill="auto"/>
            <w:noWrap/>
            <w:vAlign w:val="bottom"/>
            <w:hideMark/>
          </w:tcPr>
          <w:p w:rsidR="00FC485B" w:rsidRDefault="00FC485B" w:rsidP="00FC485B">
            <w:pPr>
              <w:rPr>
                <w:rFonts w:ascii="Calibri" w:hAnsi="Calibri"/>
                <w:color w:val="000000"/>
                <w:szCs w:val="22"/>
              </w:rPr>
            </w:pPr>
            <w:r>
              <w:rPr>
                <w:rFonts w:ascii="Calibri" w:hAnsi="Calibri"/>
                <w:color w:val="000000"/>
                <w:szCs w:val="22"/>
              </w:rPr>
              <w:t xml:space="preserve">A group BCD reference number was allocated to more than one farm cage </w:t>
            </w:r>
          </w:p>
        </w:tc>
        <w:tc>
          <w:tcPr>
            <w:tcW w:w="567" w:type="dxa"/>
            <w:shd w:val="clear" w:color="auto" w:fill="auto"/>
            <w:noWrap/>
            <w:vAlign w:val="center"/>
            <w:hideMark/>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r>
      <w:tr w:rsidR="005C2F96" w:rsidRPr="00C92E2B" w:rsidTr="005C2F96">
        <w:trPr>
          <w:trHeight w:val="355"/>
        </w:trPr>
        <w:tc>
          <w:tcPr>
            <w:tcW w:w="8818" w:type="dxa"/>
            <w:shd w:val="clear" w:color="auto" w:fill="auto"/>
            <w:noWrap/>
            <w:vAlign w:val="bottom"/>
            <w:hideMark/>
          </w:tcPr>
          <w:p w:rsidR="005C2F96" w:rsidRDefault="005C2F96" w:rsidP="005C2F96">
            <w:pPr>
              <w:rPr>
                <w:rFonts w:ascii="Calibri" w:hAnsi="Calibri"/>
                <w:color w:val="000000"/>
                <w:szCs w:val="22"/>
              </w:rPr>
            </w:pPr>
            <w:r>
              <w:rPr>
                <w:rFonts w:ascii="Calibri" w:hAnsi="Calibri"/>
                <w:color w:val="000000"/>
                <w:szCs w:val="22"/>
              </w:rPr>
              <w:t>BFT caged by a vessel(s) without an ICCAT authorisation number</w:t>
            </w:r>
          </w:p>
        </w:tc>
        <w:tc>
          <w:tcPr>
            <w:tcW w:w="567" w:type="dxa"/>
            <w:shd w:val="clear" w:color="auto" w:fill="auto"/>
            <w:noWrap/>
            <w:vAlign w:val="center"/>
            <w:hideMark/>
          </w:tcPr>
          <w:p w:rsidR="005C2F96" w:rsidRPr="00C92E2B" w:rsidRDefault="005C2F96" w:rsidP="005C2F96">
            <w:pPr>
              <w:jc w:val="center"/>
              <w:rPr>
                <w:rFonts w:cs="Arial"/>
                <w:color w:val="000000"/>
                <w:sz w:val="20"/>
              </w:rPr>
            </w:pPr>
            <w:r w:rsidRPr="00216D18">
              <w:rPr>
                <w:rFonts w:cs="Arial"/>
                <w:color w:val="000000"/>
                <w:sz w:val="20"/>
                <w:highlight w:val="yellow"/>
              </w:rPr>
              <w:t>Yes</w:t>
            </w:r>
          </w:p>
        </w:tc>
        <w:tc>
          <w:tcPr>
            <w:tcW w:w="567" w:type="dxa"/>
            <w:vAlign w:val="center"/>
          </w:tcPr>
          <w:p w:rsidR="005C2F96" w:rsidRPr="00C92E2B" w:rsidRDefault="005C2F96" w:rsidP="005C2F96">
            <w:pPr>
              <w:jc w:val="center"/>
              <w:rPr>
                <w:rFonts w:cs="Arial"/>
                <w:color w:val="000000"/>
                <w:sz w:val="20"/>
              </w:rPr>
            </w:pPr>
            <w:r w:rsidRPr="00216D18">
              <w:rPr>
                <w:rFonts w:cs="Arial"/>
                <w:color w:val="000000"/>
                <w:sz w:val="20"/>
                <w:highlight w:val="yellow"/>
              </w:rPr>
              <w:t>Yes</w:t>
            </w:r>
          </w:p>
        </w:tc>
        <w:tc>
          <w:tcPr>
            <w:tcW w:w="567" w:type="dxa"/>
            <w:vAlign w:val="center"/>
          </w:tcPr>
          <w:p w:rsidR="005C2F96" w:rsidRPr="00C92E2B" w:rsidRDefault="005C2F96" w:rsidP="005C2F96">
            <w:pPr>
              <w:jc w:val="center"/>
              <w:rPr>
                <w:rFonts w:cs="Arial"/>
                <w:color w:val="000000"/>
                <w:sz w:val="20"/>
              </w:rPr>
            </w:pPr>
            <w:r w:rsidRPr="00216D18">
              <w:rPr>
                <w:rFonts w:cs="Arial"/>
                <w:color w:val="000000"/>
                <w:sz w:val="20"/>
                <w:highlight w:val="yellow"/>
              </w:rPr>
              <w:t>Yes</w:t>
            </w:r>
          </w:p>
        </w:tc>
        <w:tc>
          <w:tcPr>
            <w:tcW w:w="567" w:type="dxa"/>
            <w:vAlign w:val="center"/>
          </w:tcPr>
          <w:p w:rsidR="005C2F96" w:rsidRDefault="005C2F96" w:rsidP="005C2F96">
            <w:r w:rsidRPr="00B91A68">
              <w:rPr>
                <w:rFonts w:cs="Arial"/>
                <w:color w:val="000000"/>
                <w:sz w:val="20"/>
                <w:highlight w:val="yellow"/>
              </w:rPr>
              <w:t>Yes</w:t>
            </w:r>
          </w:p>
        </w:tc>
        <w:tc>
          <w:tcPr>
            <w:tcW w:w="567" w:type="dxa"/>
            <w:vAlign w:val="center"/>
          </w:tcPr>
          <w:p w:rsidR="005C2F96" w:rsidRDefault="005C2F96" w:rsidP="005C2F96">
            <w:r w:rsidRPr="00B91A68">
              <w:rPr>
                <w:rFonts w:cs="Arial"/>
                <w:color w:val="000000"/>
                <w:sz w:val="20"/>
                <w:highlight w:val="yellow"/>
              </w:rPr>
              <w:t>Yes</w:t>
            </w:r>
          </w:p>
        </w:tc>
        <w:tc>
          <w:tcPr>
            <w:tcW w:w="567" w:type="dxa"/>
            <w:vAlign w:val="center"/>
          </w:tcPr>
          <w:p w:rsidR="005C2F96" w:rsidRDefault="005C2F96" w:rsidP="005C2F96">
            <w:r w:rsidRPr="00B91A68">
              <w:rPr>
                <w:rFonts w:cs="Arial"/>
                <w:color w:val="000000"/>
                <w:sz w:val="20"/>
                <w:highlight w:val="yellow"/>
              </w:rPr>
              <w:t>Yes</w:t>
            </w:r>
          </w:p>
        </w:tc>
        <w:tc>
          <w:tcPr>
            <w:tcW w:w="567" w:type="dxa"/>
            <w:vAlign w:val="center"/>
          </w:tcPr>
          <w:p w:rsidR="005C2F96" w:rsidRDefault="005C2F96" w:rsidP="005C2F96">
            <w:r w:rsidRPr="00B91A68">
              <w:rPr>
                <w:rFonts w:cs="Arial"/>
                <w:color w:val="000000"/>
                <w:sz w:val="20"/>
                <w:highlight w:val="yellow"/>
              </w:rPr>
              <w:t>Yes</w:t>
            </w:r>
          </w:p>
        </w:tc>
        <w:tc>
          <w:tcPr>
            <w:tcW w:w="567" w:type="dxa"/>
            <w:vAlign w:val="center"/>
          </w:tcPr>
          <w:p w:rsidR="005C2F96" w:rsidRDefault="005C2F96" w:rsidP="005C2F96">
            <w:r w:rsidRPr="00B91A68">
              <w:rPr>
                <w:rFonts w:cs="Arial"/>
                <w:color w:val="000000"/>
                <w:sz w:val="20"/>
                <w:highlight w:val="yellow"/>
              </w:rPr>
              <w:t>Yes</w:t>
            </w:r>
          </w:p>
        </w:tc>
        <w:tc>
          <w:tcPr>
            <w:tcW w:w="567" w:type="dxa"/>
            <w:vAlign w:val="center"/>
          </w:tcPr>
          <w:p w:rsidR="005C2F96" w:rsidRDefault="005C2F96" w:rsidP="005C2F96">
            <w:r w:rsidRPr="00B91A68">
              <w:rPr>
                <w:rFonts w:cs="Arial"/>
                <w:color w:val="000000"/>
                <w:sz w:val="20"/>
                <w:highlight w:val="yellow"/>
              </w:rPr>
              <w:t>Yes</w:t>
            </w:r>
          </w:p>
        </w:tc>
        <w:tc>
          <w:tcPr>
            <w:tcW w:w="567" w:type="dxa"/>
            <w:vAlign w:val="center"/>
          </w:tcPr>
          <w:p w:rsidR="005C2F96" w:rsidRDefault="005C2F96" w:rsidP="005C2F96">
            <w:r w:rsidRPr="00B91A68">
              <w:rPr>
                <w:rFonts w:cs="Arial"/>
                <w:color w:val="000000"/>
                <w:sz w:val="20"/>
                <w:highlight w:val="yellow"/>
              </w:rPr>
              <w:t>Yes</w:t>
            </w:r>
          </w:p>
        </w:tc>
        <w:tc>
          <w:tcPr>
            <w:tcW w:w="567" w:type="dxa"/>
            <w:vAlign w:val="center"/>
          </w:tcPr>
          <w:p w:rsidR="005C2F96" w:rsidRDefault="005C2F96" w:rsidP="005C2F96">
            <w:r w:rsidRPr="00B91A68">
              <w:rPr>
                <w:rFonts w:cs="Arial"/>
                <w:color w:val="000000"/>
                <w:sz w:val="20"/>
                <w:highlight w:val="yellow"/>
              </w:rPr>
              <w:t>Yes</w:t>
            </w:r>
          </w:p>
        </w:tc>
      </w:tr>
      <w:tr w:rsidR="00FC485B" w:rsidRPr="00C92E2B" w:rsidTr="00307FF2">
        <w:trPr>
          <w:trHeight w:val="355"/>
        </w:trPr>
        <w:tc>
          <w:tcPr>
            <w:tcW w:w="8818" w:type="dxa"/>
            <w:shd w:val="clear" w:color="auto" w:fill="auto"/>
            <w:noWrap/>
            <w:vAlign w:val="bottom"/>
            <w:hideMark/>
          </w:tcPr>
          <w:p w:rsidR="00FC485B" w:rsidRDefault="00FC485B" w:rsidP="00FC485B">
            <w:pPr>
              <w:rPr>
                <w:rFonts w:ascii="Calibri" w:hAnsi="Calibri"/>
                <w:color w:val="000000"/>
                <w:szCs w:val="22"/>
              </w:rPr>
            </w:pPr>
            <w:r>
              <w:rPr>
                <w:rFonts w:ascii="Calibri" w:hAnsi="Calibri"/>
                <w:color w:val="000000"/>
                <w:szCs w:val="22"/>
              </w:rPr>
              <w:t>Caging after 15th August</w:t>
            </w:r>
          </w:p>
        </w:tc>
        <w:tc>
          <w:tcPr>
            <w:tcW w:w="567" w:type="dxa"/>
            <w:shd w:val="clear" w:color="auto" w:fill="auto"/>
            <w:noWrap/>
            <w:vAlign w:val="center"/>
            <w:hideMark/>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r>
      <w:tr w:rsidR="00FC485B" w:rsidRPr="00C92E2B" w:rsidTr="00307FF2">
        <w:trPr>
          <w:trHeight w:val="355"/>
        </w:trPr>
        <w:tc>
          <w:tcPr>
            <w:tcW w:w="8818" w:type="dxa"/>
            <w:shd w:val="clear" w:color="auto" w:fill="auto"/>
            <w:noWrap/>
            <w:vAlign w:val="bottom"/>
            <w:hideMark/>
          </w:tcPr>
          <w:p w:rsidR="00FC485B" w:rsidRDefault="00FC485B" w:rsidP="00FC485B">
            <w:pPr>
              <w:rPr>
                <w:rFonts w:ascii="Calibri" w:hAnsi="Calibri"/>
                <w:color w:val="000000"/>
                <w:szCs w:val="22"/>
              </w:rPr>
            </w:pPr>
            <w:r>
              <w:rPr>
                <w:rFonts w:ascii="Calibri" w:hAnsi="Calibri"/>
                <w:color w:val="000000"/>
                <w:szCs w:val="22"/>
              </w:rPr>
              <w:t>Caging Declaration (ICD) not completed</w:t>
            </w:r>
          </w:p>
        </w:tc>
        <w:tc>
          <w:tcPr>
            <w:tcW w:w="567" w:type="dxa"/>
            <w:shd w:val="clear" w:color="auto" w:fill="auto"/>
            <w:noWrap/>
            <w:vAlign w:val="center"/>
            <w:hideMark/>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r>
      <w:tr w:rsidR="00FC485B" w:rsidRPr="00C92E2B" w:rsidTr="00307FF2">
        <w:trPr>
          <w:trHeight w:val="355"/>
        </w:trPr>
        <w:tc>
          <w:tcPr>
            <w:tcW w:w="8818" w:type="dxa"/>
            <w:shd w:val="clear" w:color="auto" w:fill="auto"/>
            <w:vAlign w:val="bottom"/>
            <w:hideMark/>
          </w:tcPr>
          <w:p w:rsidR="00FC485B" w:rsidRDefault="00FC485B" w:rsidP="00FC485B">
            <w:pPr>
              <w:rPr>
                <w:rFonts w:ascii="Calibri" w:hAnsi="Calibri"/>
                <w:color w:val="000000"/>
                <w:szCs w:val="22"/>
              </w:rPr>
            </w:pPr>
            <w:r>
              <w:rPr>
                <w:rFonts w:ascii="Calibri" w:hAnsi="Calibri"/>
                <w:color w:val="000000"/>
                <w:szCs w:val="22"/>
              </w:rPr>
              <w:t>Dead tuna during the towing operation not recorded in the ITD</w:t>
            </w:r>
          </w:p>
        </w:tc>
        <w:tc>
          <w:tcPr>
            <w:tcW w:w="567" w:type="dxa"/>
            <w:shd w:val="clear" w:color="auto" w:fill="auto"/>
            <w:noWrap/>
            <w:vAlign w:val="center"/>
            <w:hideMark/>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r>
      <w:tr w:rsidR="00FC485B" w:rsidRPr="00C92E2B" w:rsidTr="00307FF2">
        <w:trPr>
          <w:trHeight w:val="355"/>
        </w:trPr>
        <w:tc>
          <w:tcPr>
            <w:tcW w:w="8818" w:type="dxa"/>
            <w:shd w:val="clear" w:color="auto" w:fill="auto"/>
            <w:noWrap/>
            <w:vAlign w:val="bottom"/>
            <w:hideMark/>
          </w:tcPr>
          <w:p w:rsidR="00FC485B" w:rsidRDefault="00FC485B" w:rsidP="00FC485B">
            <w:pPr>
              <w:rPr>
                <w:rFonts w:ascii="Calibri" w:hAnsi="Calibri"/>
                <w:color w:val="000000"/>
                <w:szCs w:val="22"/>
              </w:rPr>
            </w:pPr>
            <w:r>
              <w:rPr>
                <w:rFonts w:ascii="Calibri" w:hAnsi="Calibri"/>
                <w:color w:val="000000"/>
                <w:szCs w:val="22"/>
              </w:rPr>
              <w:t>Dead tuna not adequately recorded by the farm</w:t>
            </w:r>
          </w:p>
        </w:tc>
        <w:tc>
          <w:tcPr>
            <w:tcW w:w="567" w:type="dxa"/>
            <w:shd w:val="clear" w:color="auto" w:fill="auto"/>
            <w:noWrap/>
            <w:vAlign w:val="center"/>
            <w:hideMark/>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r>
      <w:tr w:rsidR="00FC485B" w:rsidRPr="00C92E2B" w:rsidTr="00307FF2">
        <w:trPr>
          <w:trHeight w:val="355"/>
        </w:trPr>
        <w:tc>
          <w:tcPr>
            <w:tcW w:w="8818" w:type="dxa"/>
            <w:shd w:val="clear" w:color="auto" w:fill="auto"/>
            <w:noWrap/>
            <w:vAlign w:val="bottom"/>
            <w:hideMark/>
          </w:tcPr>
          <w:p w:rsidR="00FC485B" w:rsidRDefault="00FC485B" w:rsidP="00FC485B">
            <w:pPr>
              <w:rPr>
                <w:rFonts w:ascii="Calibri" w:hAnsi="Calibri"/>
                <w:color w:val="000000"/>
                <w:szCs w:val="22"/>
              </w:rPr>
            </w:pPr>
            <w:r>
              <w:rPr>
                <w:rFonts w:ascii="Calibri" w:hAnsi="Calibri"/>
                <w:color w:val="000000"/>
                <w:szCs w:val="22"/>
              </w:rPr>
              <w:t>Farm cage without identifiable and different reference number</w:t>
            </w:r>
          </w:p>
        </w:tc>
        <w:tc>
          <w:tcPr>
            <w:tcW w:w="567" w:type="dxa"/>
            <w:shd w:val="clear" w:color="auto" w:fill="auto"/>
            <w:noWrap/>
            <w:vAlign w:val="center"/>
            <w:hideMark/>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r>
      <w:tr w:rsidR="00FC485B" w:rsidRPr="00C92E2B" w:rsidTr="00307FF2">
        <w:trPr>
          <w:trHeight w:val="355"/>
        </w:trPr>
        <w:tc>
          <w:tcPr>
            <w:tcW w:w="8818" w:type="dxa"/>
            <w:shd w:val="clear" w:color="auto" w:fill="auto"/>
            <w:noWrap/>
            <w:vAlign w:val="bottom"/>
            <w:hideMark/>
          </w:tcPr>
          <w:p w:rsidR="00FC485B" w:rsidRDefault="00FC485B" w:rsidP="00FC485B">
            <w:pPr>
              <w:rPr>
                <w:rFonts w:ascii="Calibri" w:hAnsi="Calibri"/>
                <w:color w:val="000000"/>
                <w:szCs w:val="22"/>
              </w:rPr>
            </w:pPr>
            <w:r>
              <w:rPr>
                <w:rFonts w:ascii="Calibri" w:hAnsi="Calibri"/>
                <w:color w:val="000000"/>
                <w:szCs w:val="22"/>
              </w:rPr>
              <w:t>Fish below minimum size caged</w:t>
            </w:r>
          </w:p>
        </w:tc>
        <w:tc>
          <w:tcPr>
            <w:tcW w:w="567" w:type="dxa"/>
            <w:shd w:val="clear" w:color="auto" w:fill="auto"/>
            <w:noWrap/>
            <w:vAlign w:val="center"/>
            <w:hideMark/>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r>
      <w:tr w:rsidR="00FC485B" w:rsidRPr="00C92E2B" w:rsidTr="00307FF2">
        <w:trPr>
          <w:trHeight w:val="355"/>
        </w:trPr>
        <w:tc>
          <w:tcPr>
            <w:tcW w:w="8818" w:type="dxa"/>
            <w:shd w:val="clear" w:color="auto" w:fill="auto"/>
            <w:noWrap/>
            <w:vAlign w:val="bottom"/>
            <w:hideMark/>
          </w:tcPr>
          <w:p w:rsidR="00FC485B" w:rsidRDefault="00FC485B" w:rsidP="00FC485B">
            <w:pPr>
              <w:rPr>
                <w:rFonts w:ascii="Calibri" w:hAnsi="Calibri"/>
                <w:color w:val="000000"/>
                <w:szCs w:val="22"/>
              </w:rPr>
            </w:pPr>
            <w:r>
              <w:rPr>
                <w:rFonts w:ascii="Calibri" w:hAnsi="Calibri"/>
                <w:color w:val="000000"/>
                <w:szCs w:val="22"/>
              </w:rPr>
              <w:t>Fish not separated by flag of the catching vessel</w:t>
            </w:r>
          </w:p>
        </w:tc>
        <w:tc>
          <w:tcPr>
            <w:tcW w:w="567" w:type="dxa"/>
            <w:shd w:val="clear" w:color="auto" w:fill="auto"/>
            <w:noWrap/>
            <w:vAlign w:val="center"/>
            <w:hideMark/>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r>
      <w:tr w:rsidR="00FC485B" w:rsidRPr="00C92E2B" w:rsidTr="00307FF2">
        <w:trPr>
          <w:trHeight w:val="355"/>
        </w:trPr>
        <w:tc>
          <w:tcPr>
            <w:tcW w:w="8818" w:type="dxa"/>
            <w:shd w:val="clear" w:color="auto" w:fill="auto"/>
            <w:noWrap/>
            <w:vAlign w:val="bottom"/>
            <w:hideMark/>
          </w:tcPr>
          <w:p w:rsidR="00FC485B" w:rsidRDefault="00FC485B" w:rsidP="00FC485B">
            <w:pPr>
              <w:rPr>
                <w:rFonts w:ascii="Calibri" w:hAnsi="Calibri"/>
                <w:color w:val="000000"/>
                <w:szCs w:val="22"/>
              </w:rPr>
            </w:pPr>
            <w:r>
              <w:rPr>
                <w:rFonts w:ascii="Calibri" w:hAnsi="Calibri"/>
                <w:color w:val="000000"/>
                <w:szCs w:val="22"/>
              </w:rPr>
              <w:t>Fish not separated by JFO</w:t>
            </w:r>
          </w:p>
        </w:tc>
        <w:tc>
          <w:tcPr>
            <w:tcW w:w="567" w:type="dxa"/>
            <w:shd w:val="clear" w:color="auto" w:fill="auto"/>
            <w:noWrap/>
            <w:vAlign w:val="center"/>
            <w:hideMark/>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r>
      <w:tr w:rsidR="00FC485B" w:rsidRPr="00C92E2B" w:rsidTr="00307FF2">
        <w:trPr>
          <w:trHeight w:val="355"/>
        </w:trPr>
        <w:tc>
          <w:tcPr>
            <w:tcW w:w="8818" w:type="dxa"/>
            <w:shd w:val="clear" w:color="auto" w:fill="auto"/>
            <w:noWrap/>
            <w:vAlign w:val="bottom"/>
            <w:hideMark/>
          </w:tcPr>
          <w:p w:rsidR="00FC485B" w:rsidRDefault="00FC485B" w:rsidP="00FC485B">
            <w:pPr>
              <w:rPr>
                <w:rFonts w:ascii="Calibri" w:hAnsi="Calibri"/>
                <w:color w:val="000000"/>
                <w:szCs w:val="22"/>
              </w:rPr>
            </w:pPr>
            <w:r>
              <w:rPr>
                <w:rFonts w:ascii="Calibri" w:hAnsi="Calibri"/>
                <w:color w:val="000000"/>
                <w:szCs w:val="22"/>
              </w:rPr>
              <w:t>Fish not separated by year [of catching]</w:t>
            </w:r>
          </w:p>
        </w:tc>
        <w:tc>
          <w:tcPr>
            <w:tcW w:w="567" w:type="dxa"/>
            <w:shd w:val="clear" w:color="auto" w:fill="auto"/>
            <w:noWrap/>
            <w:vAlign w:val="center"/>
            <w:hideMark/>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r>
      <w:tr w:rsidR="00FC485B" w:rsidRPr="00C92E2B" w:rsidTr="00307FF2">
        <w:trPr>
          <w:trHeight w:val="355"/>
        </w:trPr>
        <w:tc>
          <w:tcPr>
            <w:tcW w:w="8818" w:type="dxa"/>
            <w:shd w:val="clear" w:color="auto" w:fill="auto"/>
            <w:noWrap/>
            <w:vAlign w:val="bottom"/>
            <w:hideMark/>
          </w:tcPr>
          <w:p w:rsidR="00FC485B" w:rsidRDefault="00FC485B" w:rsidP="00FC485B">
            <w:pPr>
              <w:rPr>
                <w:rFonts w:ascii="Calibri" w:hAnsi="Calibri"/>
                <w:color w:val="000000"/>
                <w:szCs w:val="22"/>
              </w:rPr>
            </w:pPr>
            <w:r>
              <w:rPr>
                <w:rFonts w:ascii="Calibri" w:hAnsi="Calibri"/>
                <w:color w:val="000000"/>
                <w:szCs w:val="22"/>
              </w:rPr>
              <w:t>Independent observer estimate of amount caged was not possible due to video quality</w:t>
            </w:r>
          </w:p>
        </w:tc>
        <w:tc>
          <w:tcPr>
            <w:tcW w:w="567" w:type="dxa"/>
            <w:shd w:val="clear" w:color="auto" w:fill="auto"/>
            <w:noWrap/>
            <w:vAlign w:val="center"/>
            <w:hideMark/>
          </w:tcPr>
          <w:p w:rsidR="00FC485B" w:rsidRPr="00C92E2B" w:rsidRDefault="00FC485B" w:rsidP="00FC485B">
            <w:pPr>
              <w:jc w:val="center"/>
              <w:rPr>
                <w:rFonts w:cs="Arial"/>
                <w:color w:val="000000"/>
                <w:sz w:val="20"/>
              </w:rPr>
            </w:pPr>
          </w:p>
        </w:tc>
        <w:tc>
          <w:tcPr>
            <w:tcW w:w="567" w:type="dxa"/>
            <w:vAlign w:val="center"/>
          </w:tcPr>
          <w:p w:rsidR="00FC485B" w:rsidRPr="00C92E2B" w:rsidRDefault="00216D18" w:rsidP="00FC485B">
            <w:pPr>
              <w:jc w:val="center"/>
              <w:rPr>
                <w:rFonts w:cs="Arial"/>
                <w:color w:val="000000"/>
                <w:sz w:val="20"/>
              </w:rPr>
            </w:pPr>
            <w:r w:rsidRPr="00216D18">
              <w:rPr>
                <w:rFonts w:cs="Arial"/>
                <w:color w:val="000000"/>
                <w:sz w:val="20"/>
                <w:highlight w:val="yellow"/>
              </w:rPr>
              <w:t>Yes</w:t>
            </w:r>
          </w:p>
        </w:tc>
        <w:tc>
          <w:tcPr>
            <w:tcW w:w="567" w:type="dxa"/>
            <w:vAlign w:val="center"/>
          </w:tcPr>
          <w:p w:rsidR="00FC485B" w:rsidRPr="00C92E2B" w:rsidRDefault="00216D18" w:rsidP="00FC485B">
            <w:pPr>
              <w:jc w:val="center"/>
              <w:rPr>
                <w:rFonts w:cs="Arial"/>
                <w:color w:val="000000"/>
                <w:sz w:val="20"/>
              </w:rPr>
            </w:pPr>
            <w:r w:rsidRPr="00216D18">
              <w:rPr>
                <w:rFonts w:cs="Arial"/>
                <w:color w:val="000000"/>
                <w:sz w:val="20"/>
                <w:highlight w:val="yellow"/>
              </w:rPr>
              <w:t>Yes</w:t>
            </w:r>
          </w:p>
        </w:tc>
        <w:tc>
          <w:tcPr>
            <w:tcW w:w="567" w:type="dxa"/>
            <w:vAlign w:val="center"/>
          </w:tcPr>
          <w:p w:rsidR="00FC485B" w:rsidRPr="00C92E2B" w:rsidRDefault="005C2F96" w:rsidP="00FC485B">
            <w:pPr>
              <w:jc w:val="center"/>
              <w:rPr>
                <w:rFonts w:cs="Arial"/>
                <w:color w:val="000000"/>
                <w:sz w:val="20"/>
              </w:rPr>
            </w:pPr>
            <w:r w:rsidRPr="00216D18">
              <w:rPr>
                <w:rFonts w:cs="Arial"/>
                <w:color w:val="000000"/>
                <w:sz w:val="20"/>
                <w:highlight w:val="yellow"/>
              </w:rPr>
              <w:t>Yes</w:t>
            </w: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5C2F96" w:rsidP="00FC485B">
            <w:pPr>
              <w:jc w:val="center"/>
              <w:rPr>
                <w:rFonts w:cs="Arial"/>
                <w:color w:val="000000"/>
                <w:sz w:val="20"/>
              </w:rPr>
            </w:pPr>
            <w:r w:rsidRPr="00216D18">
              <w:rPr>
                <w:rFonts w:cs="Arial"/>
                <w:color w:val="000000"/>
                <w:sz w:val="20"/>
                <w:highlight w:val="yellow"/>
              </w:rPr>
              <w:t>Yes</w:t>
            </w:r>
          </w:p>
        </w:tc>
        <w:tc>
          <w:tcPr>
            <w:tcW w:w="567" w:type="dxa"/>
            <w:vAlign w:val="center"/>
          </w:tcPr>
          <w:p w:rsidR="00FC485B" w:rsidRPr="00C92E2B" w:rsidRDefault="005C2F96" w:rsidP="00FC485B">
            <w:pPr>
              <w:jc w:val="center"/>
              <w:rPr>
                <w:rFonts w:cs="Arial"/>
                <w:color w:val="000000"/>
                <w:sz w:val="20"/>
              </w:rPr>
            </w:pPr>
            <w:r w:rsidRPr="00216D18">
              <w:rPr>
                <w:rFonts w:cs="Arial"/>
                <w:color w:val="000000"/>
                <w:sz w:val="20"/>
                <w:highlight w:val="yellow"/>
              </w:rPr>
              <w:t>Yes</w:t>
            </w: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r>
      <w:tr w:rsidR="00FC485B" w:rsidRPr="00C92E2B" w:rsidTr="00307FF2">
        <w:trPr>
          <w:trHeight w:val="355"/>
        </w:trPr>
        <w:tc>
          <w:tcPr>
            <w:tcW w:w="8818" w:type="dxa"/>
            <w:shd w:val="clear" w:color="auto" w:fill="auto"/>
            <w:noWrap/>
            <w:vAlign w:val="bottom"/>
            <w:hideMark/>
          </w:tcPr>
          <w:p w:rsidR="00FC485B" w:rsidRDefault="00FC485B" w:rsidP="00FC485B">
            <w:pPr>
              <w:rPr>
                <w:rFonts w:ascii="Calibri" w:hAnsi="Calibri"/>
                <w:color w:val="000000"/>
                <w:szCs w:val="22"/>
              </w:rPr>
            </w:pPr>
            <w:r>
              <w:rPr>
                <w:rFonts w:ascii="Calibri" w:hAnsi="Calibri"/>
                <w:color w:val="000000"/>
                <w:szCs w:val="22"/>
              </w:rPr>
              <w:t>Landing in port - (Caging)</w:t>
            </w:r>
          </w:p>
        </w:tc>
        <w:tc>
          <w:tcPr>
            <w:tcW w:w="567" w:type="dxa"/>
            <w:shd w:val="clear" w:color="auto" w:fill="auto"/>
            <w:noWrap/>
            <w:vAlign w:val="center"/>
            <w:hideMark/>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r>
      <w:tr w:rsidR="00FC485B" w:rsidRPr="00C92E2B" w:rsidTr="00307FF2">
        <w:trPr>
          <w:trHeight w:val="355"/>
        </w:trPr>
        <w:tc>
          <w:tcPr>
            <w:tcW w:w="8818" w:type="dxa"/>
            <w:shd w:val="clear" w:color="auto" w:fill="auto"/>
            <w:noWrap/>
            <w:vAlign w:val="bottom"/>
            <w:hideMark/>
          </w:tcPr>
          <w:p w:rsidR="00FC485B" w:rsidRDefault="00FC485B" w:rsidP="00FC485B">
            <w:pPr>
              <w:rPr>
                <w:rFonts w:ascii="Calibri" w:hAnsi="Calibri"/>
                <w:color w:val="000000"/>
                <w:szCs w:val="22"/>
              </w:rPr>
            </w:pPr>
            <w:r>
              <w:rPr>
                <w:rFonts w:ascii="Calibri" w:hAnsi="Calibri"/>
                <w:color w:val="000000"/>
                <w:szCs w:val="22"/>
              </w:rPr>
              <w:t>Landing in unauthorised port - (Harvest)</w:t>
            </w:r>
          </w:p>
        </w:tc>
        <w:tc>
          <w:tcPr>
            <w:tcW w:w="567" w:type="dxa"/>
            <w:shd w:val="clear" w:color="auto" w:fill="auto"/>
            <w:noWrap/>
            <w:vAlign w:val="center"/>
            <w:hideMark/>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r>
      <w:tr w:rsidR="00FC485B" w:rsidRPr="00C92E2B" w:rsidTr="00307FF2">
        <w:trPr>
          <w:trHeight w:val="355"/>
        </w:trPr>
        <w:tc>
          <w:tcPr>
            <w:tcW w:w="8818" w:type="dxa"/>
            <w:shd w:val="clear" w:color="auto" w:fill="auto"/>
            <w:noWrap/>
            <w:vAlign w:val="bottom"/>
            <w:hideMark/>
          </w:tcPr>
          <w:p w:rsidR="00FC485B" w:rsidRDefault="00FC485B" w:rsidP="00FC485B">
            <w:pPr>
              <w:rPr>
                <w:rFonts w:ascii="Calibri" w:hAnsi="Calibri"/>
                <w:color w:val="000000"/>
                <w:szCs w:val="22"/>
              </w:rPr>
            </w:pPr>
            <w:r>
              <w:rPr>
                <w:rFonts w:ascii="Calibri" w:hAnsi="Calibri"/>
                <w:color w:val="000000"/>
                <w:szCs w:val="22"/>
              </w:rPr>
              <w:t>Less than the correct amount of tuna released</w:t>
            </w:r>
          </w:p>
        </w:tc>
        <w:tc>
          <w:tcPr>
            <w:tcW w:w="567" w:type="dxa"/>
            <w:shd w:val="clear" w:color="auto" w:fill="auto"/>
            <w:noWrap/>
            <w:vAlign w:val="center"/>
            <w:hideMark/>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r>
      <w:tr w:rsidR="00FC485B" w:rsidRPr="00C92E2B" w:rsidTr="00307FF2">
        <w:trPr>
          <w:trHeight w:val="355"/>
        </w:trPr>
        <w:tc>
          <w:tcPr>
            <w:tcW w:w="8818" w:type="dxa"/>
            <w:shd w:val="clear" w:color="auto" w:fill="auto"/>
            <w:noWrap/>
            <w:vAlign w:val="bottom"/>
            <w:hideMark/>
          </w:tcPr>
          <w:p w:rsidR="00FC485B" w:rsidRDefault="00FC485B" w:rsidP="00FC485B">
            <w:pPr>
              <w:rPr>
                <w:rFonts w:ascii="Calibri" w:hAnsi="Calibri"/>
                <w:color w:val="000000"/>
                <w:szCs w:val="22"/>
              </w:rPr>
            </w:pPr>
            <w:r>
              <w:rPr>
                <w:rFonts w:ascii="Calibri" w:hAnsi="Calibri"/>
                <w:color w:val="000000"/>
                <w:szCs w:val="22"/>
              </w:rPr>
              <w:t>No BFT Catch document (BCD) - (Caging)</w:t>
            </w:r>
          </w:p>
        </w:tc>
        <w:tc>
          <w:tcPr>
            <w:tcW w:w="567" w:type="dxa"/>
            <w:shd w:val="clear" w:color="auto" w:fill="auto"/>
            <w:noWrap/>
            <w:vAlign w:val="center"/>
            <w:hideMark/>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r>
      <w:tr w:rsidR="00FC485B" w:rsidRPr="00C92E2B" w:rsidTr="00307FF2">
        <w:trPr>
          <w:trHeight w:val="355"/>
        </w:trPr>
        <w:tc>
          <w:tcPr>
            <w:tcW w:w="8818" w:type="dxa"/>
            <w:shd w:val="clear" w:color="auto" w:fill="auto"/>
            <w:noWrap/>
            <w:vAlign w:val="bottom"/>
            <w:hideMark/>
          </w:tcPr>
          <w:p w:rsidR="00FC485B" w:rsidRDefault="00FC485B" w:rsidP="00FC485B">
            <w:pPr>
              <w:rPr>
                <w:rFonts w:ascii="Calibri" w:hAnsi="Calibri"/>
                <w:color w:val="000000"/>
                <w:szCs w:val="22"/>
              </w:rPr>
            </w:pPr>
            <w:r>
              <w:rPr>
                <w:rFonts w:ascii="Calibri" w:hAnsi="Calibri"/>
                <w:color w:val="000000"/>
                <w:szCs w:val="22"/>
              </w:rPr>
              <w:t>No BFT Catch document (BCD) - (Harvest)</w:t>
            </w:r>
          </w:p>
        </w:tc>
        <w:tc>
          <w:tcPr>
            <w:tcW w:w="567" w:type="dxa"/>
            <w:shd w:val="clear" w:color="auto" w:fill="auto"/>
            <w:noWrap/>
            <w:vAlign w:val="center"/>
            <w:hideMark/>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r>
      <w:tr w:rsidR="00FC485B" w:rsidRPr="00C92E2B" w:rsidTr="00307FF2">
        <w:trPr>
          <w:trHeight w:val="355"/>
        </w:trPr>
        <w:tc>
          <w:tcPr>
            <w:tcW w:w="8818" w:type="dxa"/>
            <w:shd w:val="clear" w:color="auto" w:fill="auto"/>
            <w:noWrap/>
            <w:vAlign w:val="bottom"/>
            <w:hideMark/>
          </w:tcPr>
          <w:p w:rsidR="00FC485B" w:rsidRDefault="00FC485B" w:rsidP="00FC485B">
            <w:pPr>
              <w:rPr>
                <w:rFonts w:ascii="Calibri" w:hAnsi="Calibri"/>
                <w:color w:val="000000"/>
                <w:szCs w:val="22"/>
              </w:rPr>
            </w:pPr>
            <w:r>
              <w:rPr>
                <w:rFonts w:ascii="Calibri" w:hAnsi="Calibri"/>
                <w:color w:val="000000"/>
                <w:szCs w:val="22"/>
              </w:rPr>
              <w:t>Observer access to communication facilities denied - (Caging)</w:t>
            </w:r>
          </w:p>
        </w:tc>
        <w:tc>
          <w:tcPr>
            <w:tcW w:w="567" w:type="dxa"/>
            <w:shd w:val="clear" w:color="auto" w:fill="auto"/>
            <w:noWrap/>
            <w:vAlign w:val="center"/>
            <w:hideMark/>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r>
      <w:tr w:rsidR="00FC485B" w:rsidRPr="00C92E2B" w:rsidTr="00307FF2">
        <w:trPr>
          <w:trHeight w:val="355"/>
        </w:trPr>
        <w:tc>
          <w:tcPr>
            <w:tcW w:w="8818" w:type="dxa"/>
            <w:shd w:val="clear" w:color="auto" w:fill="auto"/>
            <w:noWrap/>
            <w:vAlign w:val="bottom"/>
            <w:hideMark/>
          </w:tcPr>
          <w:p w:rsidR="00FC485B" w:rsidRDefault="00FC485B" w:rsidP="00FC485B">
            <w:pPr>
              <w:rPr>
                <w:rFonts w:ascii="Calibri" w:hAnsi="Calibri"/>
                <w:color w:val="000000"/>
                <w:szCs w:val="22"/>
              </w:rPr>
            </w:pPr>
            <w:r>
              <w:rPr>
                <w:rFonts w:ascii="Calibri" w:hAnsi="Calibri"/>
                <w:color w:val="000000"/>
                <w:szCs w:val="22"/>
              </w:rPr>
              <w:t>Observer access to communication facilities denied - (Harvest)</w:t>
            </w:r>
          </w:p>
        </w:tc>
        <w:tc>
          <w:tcPr>
            <w:tcW w:w="567" w:type="dxa"/>
            <w:shd w:val="clear" w:color="auto" w:fill="auto"/>
            <w:noWrap/>
            <w:vAlign w:val="center"/>
            <w:hideMark/>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r>
      <w:tr w:rsidR="00FC485B" w:rsidRPr="00C92E2B" w:rsidTr="00307FF2">
        <w:trPr>
          <w:trHeight w:val="355"/>
        </w:trPr>
        <w:tc>
          <w:tcPr>
            <w:tcW w:w="8818" w:type="dxa"/>
            <w:shd w:val="clear" w:color="auto" w:fill="auto"/>
            <w:noWrap/>
            <w:vAlign w:val="bottom"/>
            <w:hideMark/>
          </w:tcPr>
          <w:p w:rsidR="00FC485B" w:rsidRDefault="00FC485B" w:rsidP="00FC485B">
            <w:pPr>
              <w:rPr>
                <w:rFonts w:ascii="Calibri" w:hAnsi="Calibri"/>
                <w:color w:val="000000"/>
                <w:szCs w:val="22"/>
              </w:rPr>
            </w:pPr>
            <w:r>
              <w:rPr>
                <w:rFonts w:ascii="Calibri" w:hAnsi="Calibri"/>
                <w:color w:val="000000"/>
                <w:szCs w:val="22"/>
              </w:rPr>
              <w:lastRenderedPageBreak/>
              <w:t>Observer estimate for harvested tuna 10% greater than farm’s</w:t>
            </w:r>
          </w:p>
        </w:tc>
        <w:tc>
          <w:tcPr>
            <w:tcW w:w="567" w:type="dxa"/>
            <w:shd w:val="clear" w:color="auto" w:fill="auto"/>
            <w:noWrap/>
            <w:vAlign w:val="center"/>
            <w:hideMark/>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r>
      <w:tr w:rsidR="00FC485B" w:rsidRPr="00C92E2B" w:rsidTr="00307FF2">
        <w:trPr>
          <w:trHeight w:val="355"/>
        </w:trPr>
        <w:tc>
          <w:tcPr>
            <w:tcW w:w="8818" w:type="dxa"/>
            <w:shd w:val="clear" w:color="auto" w:fill="auto"/>
            <w:noWrap/>
            <w:vAlign w:val="bottom"/>
            <w:hideMark/>
          </w:tcPr>
          <w:p w:rsidR="00FC485B" w:rsidRDefault="00FC485B" w:rsidP="00FC485B">
            <w:pPr>
              <w:rPr>
                <w:rFonts w:ascii="Calibri" w:hAnsi="Calibri"/>
                <w:color w:val="000000"/>
                <w:szCs w:val="22"/>
              </w:rPr>
            </w:pPr>
            <w:r>
              <w:rPr>
                <w:rFonts w:ascii="Calibri" w:hAnsi="Calibri"/>
                <w:color w:val="000000"/>
                <w:szCs w:val="22"/>
              </w:rPr>
              <w:t>Observer estimate more than ±10% different than farm’s</w:t>
            </w:r>
          </w:p>
        </w:tc>
        <w:tc>
          <w:tcPr>
            <w:tcW w:w="567" w:type="dxa"/>
            <w:shd w:val="clear" w:color="auto" w:fill="auto"/>
            <w:noWrap/>
            <w:vAlign w:val="center"/>
            <w:hideMark/>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5C2F96" w:rsidP="00FC485B">
            <w:pPr>
              <w:jc w:val="center"/>
              <w:rPr>
                <w:rFonts w:cs="Arial"/>
                <w:color w:val="000000"/>
                <w:sz w:val="20"/>
              </w:rPr>
            </w:pPr>
            <w:r w:rsidRPr="00216D18">
              <w:rPr>
                <w:rFonts w:cs="Arial"/>
                <w:color w:val="000000"/>
                <w:sz w:val="20"/>
                <w:highlight w:val="yellow"/>
              </w:rPr>
              <w:t>Yes</w:t>
            </w: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FC485B" w:rsidP="00FC485B">
            <w:pPr>
              <w:jc w:val="center"/>
              <w:rPr>
                <w:rFonts w:cs="Arial"/>
                <w:color w:val="000000"/>
                <w:sz w:val="20"/>
              </w:rPr>
            </w:pPr>
          </w:p>
        </w:tc>
        <w:tc>
          <w:tcPr>
            <w:tcW w:w="567" w:type="dxa"/>
            <w:vAlign w:val="center"/>
          </w:tcPr>
          <w:p w:rsidR="00FC485B" w:rsidRPr="00C92E2B" w:rsidRDefault="005C2F96" w:rsidP="00FC485B">
            <w:pPr>
              <w:jc w:val="center"/>
              <w:rPr>
                <w:rFonts w:cs="Arial"/>
                <w:color w:val="000000"/>
                <w:sz w:val="20"/>
              </w:rPr>
            </w:pPr>
            <w:r w:rsidRPr="00216D18">
              <w:rPr>
                <w:rFonts w:cs="Arial"/>
                <w:color w:val="000000"/>
                <w:sz w:val="20"/>
                <w:highlight w:val="yellow"/>
              </w:rPr>
              <w:t>Yes</w:t>
            </w:r>
          </w:p>
        </w:tc>
        <w:tc>
          <w:tcPr>
            <w:tcW w:w="567" w:type="dxa"/>
            <w:vAlign w:val="center"/>
          </w:tcPr>
          <w:p w:rsidR="00FC485B" w:rsidRPr="00C92E2B" w:rsidRDefault="005C2F96" w:rsidP="00FC485B">
            <w:pPr>
              <w:jc w:val="center"/>
              <w:rPr>
                <w:rFonts w:cs="Arial"/>
                <w:color w:val="000000"/>
                <w:sz w:val="20"/>
              </w:rPr>
            </w:pPr>
            <w:r w:rsidRPr="00216D18">
              <w:rPr>
                <w:rFonts w:cs="Arial"/>
                <w:color w:val="000000"/>
                <w:sz w:val="20"/>
                <w:highlight w:val="yellow"/>
              </w:rPr>
              <w:t>Yes</w:t>
            </w:r>
          </w:p>
        </w:tc>
        <w:tc>
          <w:tcPr>
            <w:tcW w:w="567" w:type="dxa"/>
            <w:vAlign w:val="center"/>
          </w:tcPr>
          <w:p w:rsidR="00FC485B" w:rsidRPr="00C92E2B" w:rsidRDefault="00FC485B" w:rsidP="00FC485B">
            <w:pPr>
              <w:jc w:val="center"/>
              <w:rPr>
                <w:rFonts w:cs="Arial"/>
                <w:color w:val="000000"/>
                <w:sz w:val="20"/>
              </w:rPr>
            </w:pPr>
          </w:p>
        </w:tc>
      </w:tr>
      <w:tr w:rsidR="00FC485B" w:rsidTr="00307FF2">
        <w:trPr>
          <w:trHeight w:val="355"/>
        </w:trPr>
        <w:tc>
          <w:tcPr>
            <w:tcW w:w="8818" w:type="dxa"/>
            <w:shd w:val="clear" w:color="auto" w:fill="auto"/>
            <w:vAlign w:val="bottom"/>
            <w:hideMark/>
          </w:tcPr>
          <w:p w:rsidR="00FC485B" w:rsidRDefault="00FC485B" w:rsidP="00FC485B">
            <w:pPr>
              <w:rPr>
                <w:rFonts w:ascii="Calibri" w:hAnsi="Calibri"/>
                <w:color w:val="000000"/>
                <w:szCs w:val="22"/>
              </w:rPr>
            </w:pPr>
            <w:r>
              <w:rPr>
                <w:rFonts w:ascii="Calibri" w:hAnsi="Calibri"/>
                <w:color w:val="000000"/>
                <w:szCs w:val="22"/>
              </w:rPr>
              <w:t>Observer prevented from carrying out duties - (Caging)</w:t>
            </w:r>
          </w:p>
        </w:tc>
        <w:tc>
          <w:tcPr>
            <w:tcW w:w="567" w:type="dxa"/>
            <w:shd w:val="clear" w:color="auto" w:fill="auto"/>
            <w:noWrap/>
            <w:vAlign w:val="center"/>
            <w:hideMark/>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r>
      <w:tr w:rsidR="00FC485B" w:rsidTr="00307FF2">
        <w:trPr>
          <w:trHeight w:val="355"/>
        </w:trPr>
        <w:tc>
          <w:tcPr>
            <w:tcW w:w="8818" w:type="dxa"/>
            <w:shd w:val="clear" w:color="auto" w:fill="auto"/>
            <w:vAlign w:val="bottom"/>
            <w:hideMark/>
          </w:tcPr>
          <w:p w:rsidR="00FC485B" w:rsidRDefault="00FC485B" w:rsidP="00FC485B">
            <w:pPr>
              <w:rPr>
                <w:rFonts w:ascii="Calibri" w:hAnsi="Calibri"/>
                <w:color w:val="000000"/>
                <w:szCs w:val="22"/>
              </w:rPr>
            </w:pPr>
            <w:r>
              <w:rPr>
                <w:rFonts w:ascii="Calibri" w:hAnsi="Calibri"/>
                <w:color w:val="000000"/>
                <w:szCs w:val="22"/>
              </w:rPr>
              <w:t>Observer prevented from carrying out duties - (Harvest)</w:t>
            </w:r>
          </w:p>
        </w:tc>
        <w:tc>
          <w:tcPr>
            <w:tcW w:w="567" w:type="dxa"/>
            <w:shd w:val="clear" w:color="auto" w:fill="auto"/>
            <w:noWrap/>
            <w:vAlign w:val="center"/>
            <w:hideMark/>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r>
      <w:tr w:rsidR="00FC485B" w:rsidTr="00307FF2">
        <w:trPr>
          <w:trHeight w:val="355"/>
        </w:trPr>
        <w:tc>
          <w:tcPr>
            <w:tcW w:w="8818" w:type="dxa"/>
            <w:shd w:val="clear" w:color="auto" w:fill="auto"/>
            <w:vAlign w:val="bottom"/>
            <w:hideMark/>
          </w:tcPr>
          <w:p w:rsidR="00FC485B" w:rsidRDefault="00FC485B" w:rsidP="00FC485B">
            <w:pPr>
              <w:rPr>
                <w:rFonts w:ascii="Calibri" w:hAnsi="Calibri"/>
                <w:color w:val="000000"/>
                <w:szCs w:val="22"/>
              </w:rPr>
            </w:pPr>
            <w:r>
              <w:rPr>
                <w:rFonts w:ascii="Calibri" w:hAnsi="Calibri"/>
                <w:color w:val="000000"/>
                <w:szCs w:val="22"/>
              </w:rPr>
              <w:t>Observer prevented from taking size measurements or biological samples</w:t>
            </w:r>
          </w:p>
        </w:tc>
        <w:tc>
          <w:tcPr>
            <w:tcW w:w="567" w:type="dxa"/>
            <w:shd w:val="clear" w:color="auto" w:fill="auto"/>
            <w:noWrap/>
            <w:vAlign w:val="center"/>
            <w:hideMark/>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r>
      <w:tr w:rsidR="00FC485B" w:rsidTr="00307FF2">
        <w:trPr>
          <w:trHeight w:val="355"/>
        </w:trPr>
        <w:tc>
          <w:tcPr>
            <w:tcW w:w="8818" w:type="dxa"/>
            <w:shd w:val="clear" w:color="auto" w:fill="auto"/>
            <w:vAlign w:val="bottom"/>
            <w:hideMark/>
          </w:tcPr>
          <w:p w:rsidR="00FC485B" w:rsidRDefault="00FC485B" w:rsidP="00FC485B">
            <w:pPr>
              <w:rPr>
                <w:rFonts w:ascii="Calibri" w:hAnsi="Calibri"/>
                <w:color w:val="000000"/>
                <w:szCs w:val="22"/>
              </w:rPr>
            </w:pPr>
            <w:r>
              <w:rPr>
                <w:rFonts w:ascii="Calibri" w:hAnsi="Calibri"/>
                <w:color w:val="000000"/>
                <w:szCs w:val="22"/>
              </w:rPr>
              <w:t>Release not monitored by video</w:t>
            </w:r>
          </w:p>
        </w:tc>
        <w:tc>
          <w:tcPr>
            <w:tcW w:w="567" w:type="dxa"/>
            <w:shd w:val="clear" w:color="auto" w:fill="auto"/>
            <w:noWrap/>
            <w:vAlign w:val="center"/>
            <w:hideMark/>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r>
      <w:tr w:rsidR="00FC485B" w:rsidTr="00307FF2">
        <w:trPr>
          <w:trHeight w:val="355"/>
        </w:trPr>
        <w:tc>
          <w:tcPr>
            <w:tcW w:w="8818" w:type="dxa"/>
            <w:shd w:val="clear" w:color="000000" w:fill="FFFFFF"/>
            <w:vAlign w:val="bottom"/>
            <w:hideMark/>
          </w:tcPr>
          <w:p w:rsidR="00FC485B" w:rsidRDefault="00FC485B" w:rsidP="00FC485B">
            <w:pPr>
              <w:rPr>
                <w:rFonts w:ascii="Calibri" w:hAnsi="Calibri"/>
                <w:color w:val="000000"/>
                <w:szCs w:val="22"/>
              </w:rPr>
            </w:pPr>
            <w:r>
              <w:rPr>
                <w:rFonts w:ascii="Calibri" w:hAnsi="Calibri"/>
                <w:color w:val="000000"/>
                <w:szCs w:val="22"/>
              </w:rPr>
              <w:t>Transfer declaration (ITD) not completed</w:t>
            </w:r>
          </w:p>
        </w:tc>
        <w:tc>
          <w:tcPr>
            <w:tcW w:w="567" w:type="dxa"/>
            <w:shd w:val="clear" w:color="000000" w:fill="FFFFFF"/>
            <w:noWrap/>
            <w:vAlign w:val="center"/>
            <w:hideMark/>
          </w:tcPr>
          <w:p w:rsidR="00FC485B" w:rsidRDefault="00FC485B" w:rsidP="00FC485B">
            <w:pPr>
              <w:jc w:val="center"/>
              <w:rPr>
                <w:rFonts w:cs="Arial"/>
                <w:color w:val="000000"/>
                <w:sz w:val="20"/>
              </w:rPr>
            </w:pPr>
          </w:p>
        </w:tc>
        <w:tc>
          <w:tcPr>
            <w:tcW w:w="567" w:type="dxa"/>
            <w:shd w:val="clear" w:color="000000" w:fill="FFFFFF"/>
            <w:vAlign w:val="center"/>
          </w:tcPr>
          <w:p w:rsidR="00FC485B" w:rsidRDefault="00FC485B" w:rsidP="00FC485B">
            <w:pPr>
              <w:jc w:val="center"/>
              <w:rPr>
                <w:rFonts w:cs="Arial"/>
                <w:color w:val="000000"/>
                <w:sz w:val="20"/>
              </w:rPr>
            </w:pPr>
          </w:p>
        </w:tc>
        <w:tc>
          <w:tcPr>
            <w:tcW w:w="567" w:type="dxa"/>
            <w:shd w:val="clear" w:color="000000" w:fill="FFFFFF"/>
            <w:vAlign w:val="center"/>
          </w:tcPr>
          <w:p w:rsidR="00FC485B" w:rsidRDefault="00FC485B" w:rsidP="00FC485B">
            <w:pPr>
              <w:jc w:val="center"/>
              <w:rPr>
                <w:rFonts w:cs="Arial"/>
                <w:color w:val="000000"/>
                <w:sz w:val="20"/>
              </w:rPr>
            </w:pPr>
          </w:p>
        </w:tc>
        <w:tc>
          <w:tcPr>
            <w:tcW w:w="567" w:type="dxa"/>
            <w:shd w:val="clear" w:color="000000" w:fill="FFFFFF"/>
            <w:vAlign w:val="center"/>
          </w:tcPr>
          <w:p w:rsidR="00FC485B" w:rsidRDefault="00FC485B" w:rsidP="00FC485B">
            <w:pPr>
              <w:jc w:val="center"/>
              <w:rPr>
                <w:rFonts w:cs="Arial"/>
                <w:color w:val="000000"/>
                <w:sz w:val="20"/>
              </w:rPr>
            </w:pPr>
          </w:p>
        </w:tc>
        <w:tc>
          <w:tcPr>
            <w:tcW w:w="567" w:type="dxa"/>
            <w:shd w:val="clear" w:color="000000" w:fill="FFFFFF"/>
            <w:vAlign w:val="center"/>
          </w:tcPr>
          <w:p w:rsidR="00FC485B" w:rsidRDefault="00FC485B" w:rsidP="00FC485B">
            <w:pPr>
              <w:jc w:val="center"/>
              <w:rPr>
                <w:rFonts w:cs="Arial"/>
                <w:color w:val="000000"/>
                <w:sz w:val="20"/>
              </w:rPr>
            </w:pPr>
          </w:p>
        </w:tc>
        <w:tc>
          <w:tcPr>
            <w:tcW w:w="567" w:type="dxa"/>
            <w:shd w:val="clear" w:color="000000" w:fill="FFFFFF"/>
            <w:vAlign w:val="center"/>
          </w:tcPr>
          <w:p w:rsidR="00FC485B" w:rsidRDefault="00FC485B" w:rsidP="00FC485B">
            <w:pPr>
              <w:jc w:val="center"/>
              <w:rPr>
                <w:rFonts w:cs="Arial"/>
                <w:color w:val="000000"/>
                <w:sz w:val="20"/>
              </w:rPr>
            </w:pPr>
          </w:p>
        </w:tc>
        <w:tc>
          <w:tcPr>
            <w:tcW w:w="567" w:type="dxa"/>
            <w:shd w:val="clear" w:color="000000" w:fill="FFFFFF"/>
            <w:vAlign w:val="center"/>
          </w:tcPr>
          <w:p w:rsidR="00FC485B" w:rsidRDefault="00FC485B" w:rsidP="00FC485B">
            <w:pPr>
              <w:jc w:val="center"/>
              <w:rPr>
                <w:rFonts w:cs="Arial"/>
                <w:color w:val="000000"/>
                <w:sz w:val="20"/>
              </w:rPr>
            </w:pPr>
          </w:p>
        </w:tc>
        <w:tc>
          <w:tcPr>
            <w:tcW w:w="567" w:type="dxa"/>
            <w:shd w:val="clear" w:color="000000" w:fill="FFFFFF"/>
            <w:vAlign w:val="center"/>
          </w:tcPr>
          <w:p w:rsidR="00FC485B" w:rsidRDefault="00FC485B" w:rsidP="00FC485B">
            <w:pPr>
              <w:jc w:val="center"/>
              <w:rPr>
                <w:rFonts w:cs="Arial"/>
                <w:color w:val="000000"/>
                <w:sz w:val="20"/>
              </w:rPr>
            </w:pPr>
          </w:p>
        </w:tc>
        <w:tc>
          <w:tcPr>
            <w:tcW w:w="567" w:type="dxa"/>
            <w:shd w:val="clear" w:color="000000" w:fill="FFFFFF"/>
            <w:vAlign w:val="center"/>
          </w:tcPr>
          <w:p w:rsidR="00FC485B" w:rsidRDefault="00FC485B" w:rsidP="00FC485B">
            <w:pPr>
              <w:jc w:val="center"/>
              <w:rPr>
                <w:rFonts w:cs="Arial"/>
                <w:color w:val="000000"/>
                <w:sz w:val="20"/>
              </w:rPr>
            </w:pPr>
          </w:p>
        </w:tc>
        <w:tc>
          <w:tcPr>
            <w:tcW w:w="567" w:type="dxa"/>
            <w:shd w:val="clear" w:color="000000" w:fill="FFFFFF"/>
            <w:vAlign w:val="center"/>
          </w:tcPr>
          <w:p w:rsidR="00FC485B" w:rsidRDefault="00FC485B" w:rsidP="00FC485B">
            <w:pPr>
              <w:jc w:val="center"/>
              <w:rPr>
                <w:rFonts w:cs="Arial"/>
                <w:color w:val="000000"/>
                <w:sz w:val="20"/>
              </w:rPr>
            </w:pPr>
          </w:p>
        </w:tc>
        <w:tc>
          <w:tcPr>
            <w:tcW w:w="567" w:type="dxa"/>
            <w:shd w:val="clear" w:color="000000" w:fill="FFFFFF"/>
            <w:vAlign w:val="center"/>
          </w:tcPr>
          <w:p w:rsidR="00FC485B" w:rsidRDefault="00FC485B" w:rsidP="00FC485B">
            <w:pPr>
              <w:jc w:val="center"/>
              <w:rPr>
                <w:rFonts w:cs="Arial"/>
                <w:color w:val="000000"/>
                <w:sz w:val="20"/>
              </w:rPr>
            </w:pPr>
          </w:p>
        </w:tc>
      </w:tr>
      <w:tr w:rsidR="00FC485B" w:rsidTr="00307FF2">
        <w:trPr>
          <w:trHeight w:val="355"/>
        </w:trPr>
        <w:tc>
          <w:tcPr>
            <w:tcW w:w="8818" w:type="dxa"/>
            <w:shd w:val="clear" w:color="auto" w:fill="auto"/>
            <w:vAlign w:val="bottom"/>
            <w:hideMark/>
          </w:tcPr>
          <w:p w:rsidR="00FC485B" w:rsidRDefault="00FC485B" w:rsidP="00FC485B">
            <w:pPr>
              <w:rPr>
                <w:rFonts w:ascii="Calibri" w:hAnsi="Calibri"/>
                <w:color w:val="000000"/>
                <w:szCs w:val="22"/>
              </w:rPr>
            </w:pPr>
            <w:r>
              <w:rPr>
                <w:rFonts w:ascii="Calibri" w:hAnsi="Calibri"/>
                <w:color w:val="000000"/>
                <w:szCs w:val="22"/>
              </w:rPr>
              <w:t>Transhipment in unauthorised port - (Caging)</w:t>
            </w:r>
          </w:p>
        </w:tc>
        <w:tc>
          <w:tcPr>
            <w:tcW w:w="567" w:type="dxa"/>
            <w:shd w:val="clear" w:color="auto" w:fill="auto"/>
            <w:noWrap/>
            <w:vAlign w:val="center"/>
            <w:hideMark/>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r>
      <w:tr w:rsidR="00FC485B" w:rsidTr="00307FF2">
        <w:trPr>
          <w:trHeight w:val="355"/>
        </w:trPr>
        <w:tc>
          <w:tcPr>
            <w:tcW w:w="8818" w:type="dxa"/>
            <w:shd w:val="clear" w:color="auto" w:fill="auto"/>
            <w:vAlign w:val="bottom"/>
            <w:hideMark/>
          </w:tcPr>
          <w:p w:rsidR="00FC485B" w:rsidRDefault="00FC485B" w:rsidP="00FC485B">
            <w:pPr>
              <w:rPr>
                <w:rFonts w:ascii="Calibri" w:hAnsi="Calibri"/>
                <w:color w:val="000000"/>
                <w:szCs w:val="22"/>
              </w:rPr>
            </w:pPr>
            <w:r>
              <w:rPr>
                <w:rFonts w:ascii="Calibri" w:hAnsi="Calibri"/>
                <w:color w:val="000000"/>
                <w:szCs w:val="22"/>
              </w:rPr>
              <w:t>Transhipment in unauthorised port - (harvest)</w:t>
            </w:r>
          </w:p>
        </w:tc>
        <w:tc>
          <w:tcPr>
            <w:tcW w:w="567" w:type="dxa"/>
            <w:shd w:val="clear" w:color="auto" w:fill="auto"/>
            <w:noWrap/>
            <w:vAlign w:val="center"/>
            <w:hideMark/>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r>
      <w:tr w:rsidR="00FC485B" w:rsidTr="00307FF2">
        <w:trPr>
          <w:trHeight w:val="355"/>
        </w:trPr>
        <w:tc>
          <w:tcPr>
            <w:tcW w:w="8818" w:type="dxa"/>
            <w:shd w:val="clear" w:color="auto" w:fill="auto"/>
            <w:vAlign w:val="bottom"/>
            <w:hideMark/>
          </w:tcPr>
          <w:p w:rsidR="00FC485B" w:rsidRDefault="00FC485B" w:rsidP="00FC485B">
            <w:pPr>
              <w:rPr>
                <w:rFonts w:ascii="Calibri" w:hAnsi="Calibri"/>
                <w:color w:val="000000"/>
                <w:szCs w:val="22"/>
              </w:rPr>
            </w:pPr>
            <w:r>
              <w:rPr>
                <w:rFonts w:ascii="Calibri" w:hAnsi="Calibri"/>
                <w:color w:val="000000"/>
                <w:szCs w:val="22"/>
              </w:rPr>
              <w:t>Tuna caged before Authorisation</w:t>
            </w:r>
          </w:p>
        </w:tc>
        <w:tc>
          <w:tcPr>
            <w:tcW w:w="567" w:type="dxa"/>
            <w:shd w:val="clear" w:color="auto" w:fill="auto"/>
            <w:noWrap/>
            <w:vAlign w:val="center"/>
            <w:hideMark/>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r>
      <w:tr w:rsidR="00FC485B" w:rsidTr="00307FF2">
        <w:trPr>
          <w:trHeight w:val="355"/>
        </w:trPr>
        <w:tc>
          <w:tcPr>
            <w:tcW w:w="8818" w:type="dxa"/>
            <w:shd w:val="clear" w:color="auto" w:fill="auto"/>
            <w:vAlign w:val="bottom"/>
            <w:hideMark/>
          </w:tcPr>
          <w:p w:rsidR="00FC485B" w:rsidRDefault="00FC485B" w:rsidP="00FC485B">
            <w:pPr>
              <w:rPr>
                <w:rFonts w:ascii="Calibri" w:hAnsi="Calibri"/>
                <w:color w:val="000000"/>
                <w:szCs w:val="22"/>
              </w:rPr>
            </w:pPr>
            <w:r>
              <w:rPr>
                <w:rFonts w:ascii="Calibri" w:hAnsi="Calibri"/>
                <w:color w:val="000000"/>
                <w:szCs w:val="22"/>
              </w:rPr>
              <w:t>Tuna not released following a release order</w:t>
            </w:r>
          </w:p>
        </w:tc>
        <w:tc>
          <w:tcPr>
            <w:tcW w:w="567" w:type="dxa"/>
            <w:shd w:val="clear" w:color="auto" w:fill="auto"/>
            <w:noWrap/>
            <w:vAlign w:val="center"/>
            <w:hideMark/>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r>
      <w:tr w:rsidR="00FC485B" w:rsidTr="00307FF2">
        <w:trPr>
          <w:trHeight w:val="355"/>
        </w:trPr>
        <w:tc>
          <w:tcPr>
            <w:tcW w:w="8818" w:type="dxa"/>
            <w:shd w:val="clear" w:color="auto" w:fill="auto"/>
            <w:vAlign w:val="bottom"/>
            <w:hideMark/>
          </w:tcPr>
          <w:p w:rsidR="00FC485B" w:rsidRDefault="00FC485B" w:rsidP="00FC485B">
            <w:pPr>
              <w:rPr>
                <w:rFonts w:ascii="Calibri" w:hAnsi="Calibri"/>
                <w:color w:val="000000"/>
                <w:szCs w:val="22"/>
              </w:rPr>
            </w:pPr>
            <w:r>
              <w:rPr>
                <w:rFonts w:ascii="Calibri" w:hAnsi="Calibri"/>
                <w:color w:val="000000"/>
                <w:szCs w:val="22"/>
              </w:rPr>
              <w:t>Undersize fish harvested</w:t>
            </w:r>
          </w:p>
        </w:tc>
        <w:tc>
          <w:tcPr>
            <w:tcW w:w="567" w:type="dxa"/>
            <w:shd w:val="clear" w:color="auto" w:fill="auto"/>
            <w:noWrap/>
            <w:vAlign w:val="center"/>
            <w:hideMark/>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r>
      <w:tr w:rsidR="00FC485B" w:rsidTr="00307FF2">
        <w:trPr>
          <w:trHeight w:val="355"/>
        </w:trPr>
        <w:tc>
          <w:tcPr>
            <w:tcW w:w="8818" w:type="dxa"/>
            <w:shd w:val="clear" w:color="auto" w:fill="auto"/>
            <w:vAlign w:val="bottom"/>
            <w:hideMark/>
          </w:tcPr>
          <w:p w:rsidR="00FC485B" w:rsidRDefault="00FC485B" w:rsidP="00FC485B">
            <w:pPr>
              <w:rPr>
                <w:rFonts w:ascii="Calibri" w:hAnsi="Calibri"/>
                <w:color w:val="000000"/>
                <w:szCs w:val="22"/>
              </w:rPr>
            </w:pPr>
            <w:r>
              <w:rPr>
                <w:rFonts w:ascii="Calibri" w:hAnsi="Calibri"/>
                <w:color w:val="000000"/>
                <w:szCs w:val="22"/>
              </w:rPr>
              <w:t>Vessel without an ICCAT number involved in operations</w:t>
            </w:r>
          </w:p>
        </w:tc>
        <w:tc>
          <w:tcPr>
            <w:tcW w:w="567" w:type="dxa"/>
            <w:shd w:val="clear" w:color="auto" w:fill="auto"/>
            <w:noWrap/>
            <w:vAlign w:val="center"/>
            <w:hideMark/>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r>
      <w:tr w:rsidR="00FC485B" w:rsidTr="00307FF2">
        <w:trPr>
          <w:trHeight w:val="355"/>
        </w:trPr>
        <w:tc>
          <w:tcPr>
            <w:tcW w:w="8818" w:type="dxa"/>
            <w:shd w:val="clear" w:color="auto" w:fill="auto"/>
            <w:vAlign w:val="bottom"/>
            <w:hideMark/>
          </w:tcPr>
          <w:p w:rsidR="00FC485B" w:rsidRDefault="00FC485B" w:rsidP="00FC485B">
            <w:pPr>
              <w:rPr>
                <w:rFonts w:ascii="Calibri" w:hAnsi="Calibri"/>
                <w:color w:val="000000"/>
                <w:szCs w:val="22"/>
              </w:rPr>
            </w:pPr>
            <w:r>
              <w:rPr>
                <w:rFonts w:ascii="Calibri" w:hAnsi="Calibri"/>
                <w:color w:val="000000"/>
                <w:szCs w:val="22"/>
              </w:rPr>
              <w:t>Video of released tuna not provided to the observer immediately after release</w:t>
            </w:r>
          </w:p>
        </w:tc>
        <w:tc>
          <w:tcPr>
            <w:tcW w:w="567" w:type="dxa"/>
            <w:shd w:val="clear" w:color="auto" w:fill="auto"/>
            <w:noWrap/>
            <w:vAlign w:val="center"/>
            <w:hideMark/>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r>
      <w:tr w:rsidR="00FC485B" w:rsidTr="00307FF2">
        <w:trPr>
          <w:trHeight w:val="355"/>
        </w:trPr>
        <w:tc>
          <w:tcPr>
            <w:tcW w:w="8818" w:type="dxa"/>
            <w:shd w:val="clear" w:color="auto" w:fill="auto"/>
            <w:vAlign w:val="bottom"/>
            <w:hideMark/>
          </w:tcPr>
          <w:p w:rsidR="00FC485B" w:rsidRDefault="00FC485B" w:rsidP="00FC485B">
            <w:pPr>
              <w:rPr>
                <w:rFonts w:ascii="Calibri" w:hAnsi="Calibri"/>
                <w:color w:val="000000"/>
                <w:szCs w:val="22"/>
              </w:rPr>
            </w:pPr>
            <w:r>
              <w:rPr>
                <w:rFonts w:ascii="Calibri" w:hAnsi="Calibri"/>
                <w:color w:val="000000"/>
                <w:szCs w:val="22"/>
              </w:rPr>
              <w:t>Video record did not provide 100% coverage of the transfer</w:t>
            </w:r>
          </w:p>
        </w:tc>
        <w:tc>
          <w:tcPr>
            <w:tcW w:w="567" w:type="dxa"/>
            <w:shd w:val="clear" w:color="auto" w:fill="auto"/>
            <w:noWrap/>
            <w:vAlign w:val="center"/>
            <w:hideMark/>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216D18" w:rsidP="00FC485B">
            <w:pPr>
              <w:jc w:val="center"/>
              <w:rPr>
                <w:rFonts w:cs="Arial"/>
                <w:color w:val="000000"/>
                <w:sz w:val="20"/>
              </w:rPr>
            </w:pPr>
            <w:r w:rsidRPr="00216D18">
              <w:rPr>
                <w:rFonts w:cs="Arial"/>
                <w:color w:val="000000"/>
                <w:sz w:val="20"/>
                <w:highlight w:val="yellow"/>
              </w:rPr>
              <w:t>Yes</w:t>
            </w: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r>
      <w:tr w:rsidR="00FC485B" w:rsidTr="00307FF2">
        <w:trPr>
          <w:trHeight w:val="355"/>
        </w:trPr>
        <w:tc>
          <w:tcPr>
            <w:tcW w:w="8818" w:type="dxa"/>
            <w:shd w:val="clear" w:color="auto" w:fill="auto"/>
            <w:vAlign w:val="bottom"/>
            <w:hideMark/>
          </w:tcPr>
          <w:p w:rsidR="00FC485B" w:rsidRDefault="00FC485B" w:rsidP="00FC485B">
            <w:pPr>
              <w:rPr>
                <w:rFonts w:ascii="Calibri" w:hAnsi="Calibri"/>
                <w:color w:val="000000"/>
                <w:szCs w:val="22"/>
              </w:rPr>
            </w:pPr>
            <w:r>
              <w:rPr>
                <w:rFonts w:ascii="Calibri" w:hAnsi="Calibri"/>
                <w:color w:val="000000"/>
                <w:szCs w:val="22"/>
              </w:rPr>
              <w:t>Video record did not show 100% of the release - (Release (Farms))</w:t>
            </w:r>
          </w:p>
        </w:tc>
        <w:tc>
          <w:tcPr>
            <w:tcW w:w="567" w:type="dxa"/>
            <w:shd w:val="clear" w:color="auto" w:fill="auto"/>
            <w:noWrap/>
            <w:vAlign w:val="center"/>
            <w:hideMark/>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r>
      <w:tr w:rsidR="00FC485B" w:rsidTr="00307FF2">
        <w:trPr>
          <w:trHeight w:val="355"/>
        </w:trPr>
        <w:tc>
          <w:tcPr>
            <w:tcW w:w="8818" w:type="dxa"/>
            <w:shd w:val="clear" w:color="auto" w:fill="auto"/>
            <w:vAlign w:val="bottom"/>
            <w:hideMark/>
          </w:tcPr>
          <w:p w:rsidR="00FC485B" w:rsidRDefault="00FC485B" w:rsidP="00FC485B">
            <w:pPr>
              <w:rPr>
                <w:rFonts w:ascii="Calibri" w:hAnsi="Calibri"/>
                <w:color w:val="000000"/>
                <w:szCs w:val="22"/>
              </w:rPr>
            </w:pPr>
            <w:r>
              <w:rPr>
                <w:rFonts w:ascii="Calibri" w:hAnsi="Calibri"/>
                <w:color w:val="000000"/>
                <w:szCs w:val="22"/>
              </w:rPr>
              <w:t>Video record of release did not show date continuously - (Release(Farms))</w:t>
            </w:r>
          </w:p>
        </w:tc>
        <w:tc>
          <w:tcPr>
            <w:tcW w:w="567" w:type="dxa"/>
            <w:shd w:val="clear" w:color="auto" w:fill="auto"/>
            <w:noWrap/>
            <w:vAlign w:val="center"/>
            <w:hideMark/>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r>
      <w:tr w:rsidR="00FC485B" w:rsidTr="00307FF2">
        <w:trPr>
          <w:trHeight w:val="355"/>
        </w:trPr>
        <w:tc>
          <w:tcPr>
            <w:tcW w:w="8818" w:type="dxa"/>
            <w:shd w:val="clear" w:color="auto" w:fill="auto"/>
            <w:vAlign w:val="bottom"/>
            <w:hideMark/>
          </w:tcPr>
          <w:p w:rsidR="00FC485B" w:rsidRDefault="00FC485B" w:rsidP="00FC485B">
            <w:pPr>
              <w:rPr>
                <w:rFonts w:ascii="Calibri" w:hAnsi="Calibri"/>
                <w:color w:val="000000"/>
                <w:szCs w:val="22"/>
              </w:rPr>
            </w:pPr>
            <w:r>
              <w:rPr>
                <w:rFonts w:ascii="Calibri" w:hAnsi="Calibri"/>
                <w:color w:val="000000"/>
                <w:szCs w:val="22"/>
              </w:rPr>
              <w:t>Video record of release did not show time continuously - (Release(Farms))</w:t>
            </w:r>
          </w:p>
        </w:tc>
        <w:tc>
          <w:tcPr>
            <w:tcW w:w="567" w:type="dxa"/>
            <w:shd w:val="clear" w:color="auto" w:fill="auto"/>
            <w:noWrap/>
            <w:vAlign w:val="center"/>
            <w:hideMark/>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r>
      <w:tr w:rsidR="00FC485B" w:rsidTr="00307FF2">
        <w:trPr>
          <w:trHeight w:val="355"/>
        </w:trPr>
        <w:tc>
          <w:tcPr>
            <w:tcW w:w="8818" w:type="dxa"/>
            <w:shd w:val="clear" w:color="auto" w:fill="auto"/>
            <w:vAlign w:val="bottom"/>
          </w:tcPr>
          <w:p w:rsidR="00FC485B" w:rsidRDefault="00FC485B" w:rsidP="00FC485B">
            <w:pPr>
              <w:rPr>
                <w:rFonts w:ascii="Calibri" w:hAnsi="Calibri"/>
                <w:color w:val="000000"/>
                <w:szCs w:val="22"/>
              </w:rPr>
            </w:pPr>
            <w:r>
              <w:rPr>
                <w:rFonts w:ascii="Calibri" w:hAnsi="Calibri"/>
                <w:color w:val="000000"/>
                <w:szCs w:val="22"/>
              </w:rPr>
              <w:t>Video record of transfer did not show closing of door at the end of the transfer - (Caging)</w:t>
            </w:r>
          </w:p>
        </w:tc>
        <w:tc>
          <w:tcPr>
            <w:tcW w:w="567" w:type="dxa"/>
            <w:shd w:val="clear" w:color="auto" w:fill="auto"/>
            <w:noWrap/>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216D18" w:rsidP="00FC485B">
            <w:pPr>
              <w:jc w:val="center"/>
              <w:rPr>
                <w:rFonts w:cs="Arial"/>
                <w:color w:val="000000"/>
                <w:sz w:val="20"/>
              </w:rPr>
            </w:pPr>
            <w:r w:rsidRPr="00216D18">
              <w:rPr>
                <w:rFonts w:cs="Arial"/>
                <w:color w:val="000000"/>
                <w:sz w:val="20"/>
                <w:highlight w:val="yellow"/>
              </w:rPr>
              <w:t>Yes</w:t>
            </w: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r>
      <w:tr w:rsidR="00FC485B" w:rsidTr="00307FF2">
        <w:trPr>
          <w:trHeight w:val="355"/>
        </w:trPr>
        <w:tc>
          <w:tcPr>
            <w:tcW w:w="8818" w:type="dxa"/>
            <w:shd w:val="clear" w:color="auto" w:fill="auto"/>
            <w:vAlign w:val="bottom"/>
          </w:tcPr>
          <w:p w:rsidR="00FC485B" w:rsidRDefault="00FC485B" w:rsidP="00FC485B">
            <w:pPr>
              <w:rPr>
                <w:rFonts w:ascii="Calibri" w:hAnsi="Calibri"/>
                <w:color w:val="000000"/>
                <w:szCs w:val="22"/>
              </w:rPr>
            </w:pPr>
            <w:r>
              <w:rPr>
                <w:rFonts w:ascii="Calibri" w:hAnsi="Calibri"/>
                <w:color w:val="000000"/>
                <w:szCs w:val="22"/>
              </w:rPr>
              <w:t>Video record of transfer did not show closing of door at the end of the transfer - (Release Farms)</w:t>
            </w:r>
          </w:p>
        </w:tc>
        <w:tc>
          <w:tcPr>
            <w:tcW w:w="567" w:type="dxa"/>
            <w:shd w:val="clear" w:color="auto" w:fill="auto"/>
            <w:noWrap/>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r>
      <w:tr w:rsidR="00FC485B" w:rsidTr="00307FF2">
        <w:trPr>
          <w:trHeight w:val="355"/>
        </w:trPr>
        <w:tc>
          <w:tcPr>
            <w:tcW w:w="8818" w:type="dxa"/>
            <w:shd w:val="clear" w:color="auto" w:fill="auto"/>
            <w:vAlign w:val="bottom"/>
          </w:tcPr>
          <w:p w:rsidR="00FC485B" w:rsidRDefault="00FC485B" w:rsidP="00FC485B">
            <w:pPr>
              <w:rPr>
                <w:rFonts w:ascii="Calibri" w:hAnsi="Calibri"/>
                <w:color w:val="000000"/>
                <w:szCs w:val="22"/>
              </w:rPr>
            </w:pPr>
            <w:r>
              <w:rPr>
                <w:rFonts w:ascii="Calibri" w:hAnsi="Calibri"/>
                <w:color w:val="000000"/>
                <w:szCs w:val="22"/>
              </w:rPr>
              <w:t>Video record of transfer did not show opening of door at the start  of transfer - (Caging)</w:t>
            </w:r>
          </w:p>
        </w:tc>
        <w:tc>
          <w:tcPr>
            <w:tcW w:w="567" w:type="dxa"/>
            <w:shd w:val="clear" w:color="auto" w:fill="auto"/>
            <w:noWrap/>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r>
      <w:tr w:rsidR="00FC485B" w:rsidTr="00307FF2">
        <w:trPr>
          <w:trHeight w:val="355"/>
        </w:trPr>
        <w:tc>
          <w:tcPr>
            <w:tcW w:w="8818" w:type="dxa"/>
            <w:shd w:val="clear" w:color="auto" w:fill="auto"/>
            <w:vAlign w:val="bottom"/>
          </w:tcPr>
          <w:p w:rsidR="00FC485B" w:rsidRDefault="00FC485B" w:rsidP="00FC485B">
            <w:pPr>
              <w:rPr>
                <w:rFonts w:ascii="Calibri" w:hAnsi="Calibri"/>
                <w:color w:val="000000"/>
                <w:szCs w:val="22"/>
              </w:rPr>
            </w:pPr>
            <w:r>
              <w:rPr>
                <w:rFonts w:ascii="Calibri" w:hAnsi="Calibri"/>
                <w:color w:val="000000"/>
                <w:szCs w:val="22"/>
              </w:rPr>
              <w:t>Video record of transfer did not show opening of door at the start  of transfer - (Release(Farm))</w:t>
            </w:r>
          </w:p>
        </w:tc>
        <w:tc>
          <w:tcPr>
            <w:tcW w:w="567" w:type="dxa"/>
            <w:shd w:val="clear" w:color="auto" w:fill="auto"/>
            <w:noWrap/>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r>
      <w:tr w:rsidR="00FC485B" w:rsidTr="00307FF2">
        <w:trPr>
          <w:trHeight w:val="355"/>
        </w:trPr>
        <w:tc>
          <w:tcPr>
            <w:tcW w:w="8818" w:type="dxa"/>
            <w:shd w:val="clear" w:color="auto" w:fill="auto"/>
            <w:vAlign w:val="bottom"/>
          </w:tcPr>
          <w:p w:rsidR="00FC485B" w:rsidRDefault="00FC485B" w:rsidP="00FC485B">
            <w:pPr>
              <w:rPr>
                <w:rFonts w:ascii="Calibri" w:hAnsi="Calibri"/>
                <w:color w:val="000000"/>
                <w:szCs w:val="22"/>
              </w:rPr>
            </w:pPr>
            <w:r>
              <w:rPr>
                <w:rFonts w:ascii="Calibri" w:hAnsi="Calibri"/>
                <w:color w:val="000000"/>
                <w:szCs w:val="22"/>
              </w:rPr>
              <w:t>Video record of transfer not provided to the observer immediately after transfer</w:t>
            </w:r>
          </w:p>
        </w:tc>
        <w:tc>
          <w:tcPr>
            <w:tcW w:w="567" w:type="dxa"/>
            <w:shd w:val="clear" w:color="auto" w:fill="auto"/>
            <w:noWrap/>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r>
      <w:tr w:rsidR="00FC485B" w:rsidTr="00307FF2">
        <w:trPr>
          <w:trHeight w:val="355"/>
        </w:trPr>
        <w:tc>
          <w:tcPr>
            <w:tcW w:w="8818" w:type="dxa"/>
            <w:shd w:val="clear" w:color="auto" w:fill="auto"/>
            <w:vAlign w:val="bottom"/>
          </w:tcPr>
          <w:p w:rsidR="00FC485B" w:rsidRDefault="00FC485B" w:rsidP="00FC485B">
            <w:pPr>
              <w:rPr>
                <w:rFonts w:ascii="Calibri" w:hAnsi="Calibri"/>
                <w:color w:val="000000"/>
                <w:szCs w:val="22"/>
              </w:rPr>
            </w:pPr>
            <w:r>
              <w:rPr>
                <w:rFonts w:ascii="Calibri" w:hAnsi="Calibri"/>
                <w:color w:val="000000"/>
                <w:szCs w:val="22"/>
              </w:rPr>
              <w:lastRenderedPageBreak/>
              <w:t>Video record of transfer not taken</w:t>
            </w:r>
          </w:p>
        </w:tc>
        <w:tc>
          <w:tcPr>
            <w:tcW w:w="567" w:type="dxa"/>
            <w:shd w:val="clear" w:color="auto" w:fill="auto"/>
            <w:noWrap/>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r>
      <w:tr w:rsidR="00FC485B" w:rsidTr="00307FF2">
        <w:trPr>
          <w:trHeight w:val="355"/>
        </w:trPr>
        <w:tc>
          <w:tcPr>
            <w:tcW w:w="8818" w:type="dxa"/>
            <w:shd w:val="clear" w:color="auto" w:fill="auto"/>
            <w:vAlign w:val="bottom"/>
          </w:tcPr>
          <w:p w:rsidR="00FC485B" w:rsidRDefault="00FC485B" w:rsidP="00FC485B">
            <w:pPr>
              <w:rPr>
                <w:rFonts w:ascii="Calibri" w:hAnsi="Calibri"/>
                <w:color w:val="000000"/>
                <w:szCs w:val="22"/>
              </w:rPr>
            </w:pPr>
            <w:r>
              <w:rPr>
                <w:rFonts w:ascii="Calibri" w:hAnsi="Calibri"/>
                <w:color w:val="000000"/>
                <w:szCs w:val="22"/>
              </w:rPr>
              <w:t>Video record of transfer not transmitted to the observer on the farm</w:t>
            </w:r>
          </w:p>
        </w:tc>
        <w:tc>
          <w:tcPr>
            <w:tcW w:w="567" w:type="dxa"/>
            <w:shd w:val="clear" w:color="auto" w:fill="auto"/>
            <w:noWrap/>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r>
      <w:tr w:rsidR="00FC485B" w:rsidTr="00307FF2">
        <w:trPr>
          <w:trHeight w:val="355"/>
        </w:trPr>
        <w:tc>
          <w:tcPr>
            <w:tcW w:w="8818" w:type="dxa"/>
            <w:shd w:val="clear" w:color="auto" w:fill="auto"/>
            <w:vAlign w:val="bottom"/>
          </w:tcPr>
          <w:p w:rsidR="00FC485B" w:rsidRDefault="00FC485B" w:rsidP="00FC485B">
            <w:pPr>
              <w:rPr>
                <w:rFonts w:ascii="Calibri" w:hAnsi="Calibri"/>
                <w:color w:val="000000"/>
                <w:szCs w:val="22"/>
              </w:rPr>
            </w:pPr>
            <w:r>
              <w:rPr>
                <w:rFonts w:ascii="Calibri" w:hAnsi="Calibri"/>
                <w:color w:val="000000"/>
                <w:szCs w:val="22"/>
              </w:rPr>
              <w:t>Video record of transfers did not show date continuously - (Caging)</w:t>
            </w:r>
          </w:p>
        </w:tc>
        <w:tc>
          <w:tcPr>
            <w:tcW w:w="567" w:type="dxa"/>
            <w:shd w:val="clear" w:color="auto" w:fill="auto"/>
            <w:noWrap/>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r>
      <w:tr w:rsidR="00FC485B" w:rsidTr="00307FF2">
        <w:trPr>
          <w:trHeight w:val="355"/>
        </w:trPr>
        <w:tc>
          <w:tcPr>
            <w:tcW w:w="8818" w:type="dxa"/>
            <w:shd w:val="clear" w:color="auto" w:fill="auto"/>
            <w:vAlign w:val="bottom"/>
          </w:tcPr>
          <w:p w:rsidR="00FC485B" w:rsidRDefault="00FC485B" w:rsidP="00FC485B">
            <w:pPr>
              <w:rPr>
                <w:rFonts w:ascii="Calibri" w:hAnsi="Calibri"/>
                <w:color w:val="000000"/>
                <w:szCs w:val="22"/>
              </w:rPr>
            </w:pPr>
            <w:r>
              <w:rPr>
                <w:rFonts w:ascii="Calibri" w:hAnsi="Calibri"/>
                <w:color w:val="000000"/>
                <w:szCs w:val="22"/>
              </w:rPr>
              <w:t>Video record of transfers did not show time continuously - (Caging)</w:t>
            </w:r>
          </w:p>
        </w:tc>
        <w:tc>
          <w:tcPr>
            <w:tcW w:w="567" w:type="dxa"/>
            <w:shd w:val="clear" w:color="auto" w:fill="auto"/>
            <w:noWrap/>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r>
      <w:tr w:rsidR="00FC485B" w:rsidTr="00307FF2">
        <w:trPr>
          <w:trHeight w:val="355"/>
        </w:trPr>
        <w:tc>
          <w:tcPr>
            <w:tcW w:w="8818" w:type="dxa"/>
            <w:shd w:val="clear" w:color="auto" w:fill="auto"/>
            <w:vAlign w:val="bottom"/>
          </w:tcPr>
          <w:p w:rsidR="00FC485B" w:rsidRDefault="00FC485B" w:rsidP="00FC485B">
            <w:pPr>
              <w:rPr>
                <w:rFonts w:ascii="Calibri" w:hAnsi="Calibri"/>
                <w:color w:val="000000"/>
                <w:szCs w:val="22"/>
              </w:rPr>
            </w:pPr>
            <w:r>
              <w:rPr>
                <w:rFonts w:ascii="Calibri" w:hAnsi="Calibri"/>
                <w:color w:val="000000"/>
                <w:szCs w:val="22"/>
              </w:rPr>
              <w:t>Video record of transfers did not show Transfer Authorisation number at beginning or end of each video</w:t>
            </w:r>
          </w:p>
        </w:tc>
        <w:tc>
          <w:tcPr>
            <w:tcW w:w="567" w:type="dxa"/>
            <w:shd w:val="clear" w:color="auto" w:fill="auto"/>
            <w:noWrap/>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c>
          <w:tcPr>
            <w:tcW w:w="567" w:type="dxa"/>
            <w:vAlign w:val="center"/>
          </w:tcPr>
          <w:p w:rsidR="00FC485B" w:rsidRDefault="00FC485B" w:rsidP="00FC485B">
            <w:pPr>
              <w:jc w:val="center"/>
              <w:rPr>
                <w:rFonts w:cs="Arial"/>
                <w:color w:val="000000"/>
                <w:sz w:val="20"/>
              </w:rPr>
            </w:pPr>
          </w:p>
        </w:tc>
      </w:tr>
    </w:tbl>
    <w:p w:rsidR="009C74E3" w:rsidRPr="009C74E3" w:rsidRDefault="009C74E3" w:rsidP="009C74E3">
      <w:pPr>
        <w:pStyle w:val="BodyText"/>
        <w:spacing w:line="240" w:lineRule="atLeast"/>
        <w:rPr>
          <w:rFonts w:cs="Arial"/>
          <w:sz w:val="20"/>
        </w:rPr>
      </w:pPr>
    </w:p>
    <w:p w:rsidR="001D0AB2" w:rsidRDefault="001D0AB2" w:rsidP="001D0AB2">
      <w:pPr>
        <w:pStyle w:val="BodyText"/>
        <w:rPr>
          <w:rFonts w:cs="Arial"/>
          <w:b/>
          <w:sz w:val="20"/>
        </w:rPr>
      </w:pPr>
      <w:r>
        <w:rPr>
          <w:rFonts w:cs="Arial"/>
          <w:sz w:val="20"/>
        </w:rPr>
        <w:t>Due to camera specifications time and date were not shown in any of the conventional camera footages.  The stereoscopic system records which had time and date info were provided to the observer too.</w:t>
      </w:r>
    </w:p>
    <w:p w:rsidR="0094066E" w:rsidRDefault="0094066E">
      <w:pPr>
        <w:spacing w:after="200" w:line="276" w:lineRule="auto"/>
        <w:rPr>
          <w:rFonts w:cs="Arial"/>
          <w:b/>
          <w:sz w:val="20"/>
        </w:rPr>
      </w:pPr>
      <w:r>
        <w:rPr>
          <w:rFonts w:cs="Arial"/>
          <w:b/>
          <w:sz w:val="20"/>
        </w:rPr>
        <w:br w:type="page"/>
      </w:r>
    </w:p>
    <w:p w:rsidR="0045219C" w:rsidRDefault="000B3CF7" w:rsidP="0045219C">
      <w:pPr>
        <w:pStyle w:val="BodyText"/>
        <w:keepNext/>
        <w:keepLines/>
        <w:numPr>
          <w:ilvl w:val="0"/>
          <w:numId w:val="5"/>
        </w:numPr>
        <w:ind w:left="0" w:firstLine="0"/>
        <w:rPr>
          <w:rFonts w:cs="Arial"/>
          <w:b/>
          <w:sz w:val="20"/>
        </w:rPr>
      </w:pPr>
      <w:r>
        <w:rPr>
          <w:rFonts w:cs="Arial"/>
          <w:b/>
          <w:sz w:val="20"/>
        </w:rPr>
        <w:lastRenderedPageBreak/>
        <w:t>Sampling</w:t>
      </w:r>
    </w:p>
    <w:p w:rsidR="00B45933" w:rsidRDefault="00B45933" w:rsidP="00B45933"/>
    <w:p w:rsidR="009C74E3" w:rsidRDefault="009C74E3" w:rsidP="009C74E3">
      <w:pPr>
        <w:pStyle w:val="ListBullet2"/>
      </w:pPr>
      <w:r w:rsidRPr="009C74E3">
        <w:t>Table 1</w:t>
      </w:r>
      <w:r w:rsidR="00021B1B">
        <w:t>6</w:t>
      </w:r>
      <w:r w:rsidRPr="009C74E3">
        <w:t>. Summary of sampling performed</w:t>
      </w:r>
    </w:p>
    <w:p w:rsidR="006348F6" w:rsidRDefault="006348F6" w:rsidP="009C74E3">
      <w:pPr>
        <w:pStyle w:val="ListBullet2"/>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63"/>
        <w:gridCol w:w="3282"/>
        <w:gridCol w:w="2369"/>
        <w:gridCol w:w="2369"/>
        <w:gridCol w:w="2369"/>
        <w:gridCol w:w="2366"/>
      </w:tblGrid>
      <w:tr w:rsidR="00C72CBF" w:rsidRPr="00A84B26" w:rsidTr="005C2F96">
        <w:trPr>
          <w:trHeight w:val="515"/>
        </w:trPr>
        <w:tc>
          <w:tcPr>
            <w:tcW w:w="515" w:type="pct"/>
            <w:vAlign w:val="center"/>
          </w:tcPr>
          <w:p w:rsidR="00C72CBF" w:rsidRDefault="00C72CBF" w:rsidP="008B6C47">
            <w:pPr>
              <w:jc w:val="center"/>
              <w:rPr>
                <w:sz w:val="20"/>
              </w:rPr>
            </w:pPr>
            <w:r>
              <w:rPr>
                <w:sz w:val="20"/>
              </w:rPr>
              <w:t>Caging Op #</w:t>
            </w:r>
          </w:p>
        </w:tc>
        <w:tc>
          <w:tcPr>
            <w:tcW w:w="1154" w:type="pct"/>
            <w:vAlign w:val="center"/>
          </w:tcPr>
          <w:p w:rsidR="00C72CBF" w:rsidRDefault="00C72CBF" w:rsidP="008B6C47">
            <w:pPr>
              <w:jc w:val="center"/>
              <w:rPr>
                <w:sz w:val="20"/>
              </w:rPr>
            </w:pPr>
            <w:r>
              <w:rPr>
                <w:sz w:val="20"/>
              </w:rPr>
              <w:t>Incidental Mortalities</w:t>
            </w:r>
          </w:p>
        </w:tc>
        <w:tc>
          <w:tcPr>
            <w:tcW w:w="833" w:type="pct"/>
            <w:vAlign w:val="center"/>
          </w:tcPr>
          <w:p w:rsidR="00C72CBF" w:rsidRPr="00A84B26" w:rsidRDefault="00C72CBF" w:rsidP="008B6C47">
            <w:pPr>
              <w:jc w:val="center"/>
              <w:rPr>
                <w:sz w:val="20"/>
              </w:rPr>
            </w:pPr>
            <w:r>
              <w:rPr>
                <w:sz w:val="20"/>
              </w:rPr>
              <w:t>Number of fish  measured for Length</w:t>
            </w:r>
          </w:p>
        </w:tc>
        <w:tc>
          <w:tcPr>
            <w:tcW w:w="833" w:type="pct"/>
            <w:vAlign w:val="center"/>
          </w:tcPr>
          <w:p w:rsidR="00C72CBF" w:rsidRPr="00A84B26" w:rsidRDefault="00C72CBF" w:rsidP="008B6C47">
            <w:pPr>
              <w:jc w:val="center"/>
              <w:rPr>
                <w:sz w:val="20"/>
              </w:rPr>
            </w:pPr>
            <w:r>
              <w:rPr>
                <w:sz w:val="20"/>
              </w:rPr>
              <w:t>Number of fish measured for Weight</w:t>
            </w:r>
          </w:p>
        </w:tc>
        <w:tc>
          <w:tcPr>
            <w:tcW w:w="833" w:type="pct"/>
            <w:vAlign w:val="center"/>
          </w:tcPr>
          <w:p w:rsidR="00C72CBF" w:rsidRPr="00A84B26" w:rsidRDefault="00C72CBF" w:rsidP="008B6C47">
            <w:pPr>
              <w:jc w:val="center"/>
              <w:rPr>
                <w:sz w:val="20"/>
              </w:rPr>
            </w:pPr>
            <w:r>
              <w:rPr>
                <w:sz w:val="20"/>
              </w:rPr>
              <w:t>Hard Part Collected</w:t>
            </w:r>
          </w:p>
        </w:tc>
        <w:tc>
          <w:tcPr>
            <w:tcW w:w="832" w:type="pct"/>
            <w:vAlign w:val="center"/>
          </w:tcPr>
          <w:p w:rsidR="00C72CBF" w:rsidRPr="00A84B26" w:rsidRDefault="00C72CBF" w:rsidP="008B6C47">
            <w:pPr>
              <w:jc w:val="center"/>
              <w:rPr>
                <w:sz w:val="20"/>
              </w:rPr>
            </w:pPr>
            <w:r>
              <w:rPr>
                <w:sz w:val="20"/>
              </w:rPr>
              <w:t>Tagged BFT</w:t>
            </w:r>
          </w:p>
        </w:tc>
      </w:tr>
      <w:tr w:rsidR="00C72CBF" w:rsidTr="005C2F96">
        <w:trPr>
          <w:trHeight w:val="242"/>
        </w:trPr>
        <w:tc>
          <w:tcPr>
            <w:tcW w:w="515" w:type="pct"/>
            <w:vAlign w:val="center"/>
          </w:tcPr>
          <w:p w:rsidR="00C72CBF" w:rsidRPr="00D52FB0" w:rsidRDefault="005C2F96" w:rsidP="008B6C47">
            <w:pPr>
              <w:jc w:val="center"/>
              <w:rPr>
                <w:sz w:val="20"/>
              </w:rPr>
            </w:pPr>
            <w:r>
              <w:rPr>
                <w:sz w:val="20"/>
              </w:rPr>
              <w:t>NA</w:t>
            </w:r>
          </w:p>
        </w:tc>
        <w:tc>
          <w:tcPr>
            <w:tcW w:w="1154" w:type="pct"/>
            <w:vAlign w:val="center"/>
          </w:tcPr>
          <w:p w:rsidR="00C72CBF" w:rsidRPr="00D52FB0" w:rsidRDefault="00C72CBF" w:rsidP="008B6C47">
            <w:pPr>
              <w:jc w:val="center"/>
              <w:rPr>
                <w:sz w:val="20"/>
              </w:rPr>
            </w:pPr>
          </w:p>
        </w:tc>
        <w:tc>
          <w:tcPr>
            <w:tcW w:w="833" w:type="pct"/>
            <w:vAlign w:val="center"/>
          </w:tcPr>
          <w:p w:rsidR="00C72CBF" w:rsidRPr="00D52FB0" w:rsidRDefault="00C72CBF" w:rsidP="008B6C47">
            <w:pPr>
              <w:jc w:val="center"/>
              <w:rPr>
                <w:sz w:val="20"/>
              </w:rPr>
            </w:pPr>
          </w:p>
        </w:tc>
        <w:tc>
          <w:tcPr>
            <w:tcW w:w="833" w:type="pct"/>
            <w:vAlign w:val="center"/>
          </w:tcPr>
          <w:p w:rsidR="00C72CBF" w:rsidRPr="00D52FB0" w:rsidRDefault="00C72CBF" w:rsidP="008B6C47">
            <w:pPr>
              <w:jc w:val="center"/>
              <w:rPr>
                <w:sz w:val="20"/>
              </w:rPr>
            </w:pPr>
          </w:p>
        </w:tc>
        <w:tc>
          <w:tcPr>
            <w:tcW w:w="833" w:type="pct"/>
            <w:vAlign w:val="center"/>
          </w:tcPr>
          <w:p w:rsidR="00C72CBF" w:rsidRPr="00D52FB0" w:rsidRDefault="00C72CBF" w:rsidP="008B6C47">
            <w:pPr>
              <w:jc w:val="center"/>
              <w:rPr>
                <w:sz w:val="20"/>
              </w:rPr>
            </w:pPr>
          </w:p>
        </w:tc>
        <w:tc>
          <w:tcPr>
            <w:tcW w:w="832" w:type="pct"/>
            <w:vAlign w:val="center"/>
          </w:tcPr>
          <w:p w:rsidR="00C72CBF" w:rsidRPr="00D52FB0" w:rsidRDefault="00C72CBF" w:rsidP="008B6C47">
            <w:pPr>
              <w:jc w:val="center"/>
              <w:rPr>
                <w:sz w:val="20"/>
              </w:rPr>
            </w:pPr>
          </w:p>
        </w:tc>
      </w:tr>
    </w:tbl>
    <w:p w:rsidR="00021B1B" w:rsidRDefault="00021B1B">
      <w:pPr>
        <w:spacing w:after="200" w:line="276" w:lineRule="auto"/>
        <w:rPr>
          <w:b/>
          <w:bCs/>
          <w:sz w:val="20"/>
        </w:rPr>
      </w:pPr>
      <w:r>
        <w:rPr>
          <w:b/>
          <w:bCs/>
          <w:sz w:val="20"/>
        </w:rPr>
        <w:br w:type="page"/>
      </w:r>
    </w:p>
    <w:p w:rsidR="00021B1B" w:rsidRDefault="00021B1B" w:rsidP="00021B1B">
      <w:pPr>
        <w:rPr>
          <w:b/>
          <w:bCs/>
          <w:sz w:val="20"/>
        </w:rPr>
      </w:pPr>
      <w:r>
        <w:rPr>
          <w:b/>
          <w:bCs/>
          <w:sz w:val="20"/>
        </w:rPr>
        <w:lastRenderedPageBreak/>
        <w:t>Appendix 1: Farm Cage Plan</w:t>
      </w:r>
    </w:p>
    <w:p w:rsidR="00021B1B" w:rsidRDefault="00021B1B" w:rsidP="00021B1B">
      <w:pPr>
        <w:rPr>
          <w:bCs/>
          <w:sz w:val="20"/>
        </w:rPr>
      </w:pPr>
    </w:p>
    <w:p w:rsidR="005C2F96" w:rsidRPr="001570A1" w:rsidRDefault="005C2F96" w:rsidP="005C2F96">
      <w:pPr>
        <w:jc w:val="center"/>
        <w:rPr>
          <w:b/>
          <w:bCs/>
          <w:sz w:val="20"/>
        </w:rPr>
      </w:pPr>
      <w:r w:rsidRPr="001570A1">
        <w:rPr>
          <w:b/>
          <w:bCs/>
          <w:sz w:val="20"/>
        </w:rPr>
        <w:t>KILIC ORKINOS BESICILIGI CAGE PLAN</w:t>
      </w:r>
    </w:p>
    <w:tbl>
      <w:tblPr>
        <w:tblStyle w:val="TableGrid"/>
        <w:tblW w:w="0" w:type="auto"/>
        <w:tblLook w:val="04A0" w:firstRow="1" w:lastRow="0" w:firstColumn="1" w:lastColumn="0" w:noHBand="0" w:noVBand="1"/>
      </w:tblPr>
      <w:tblGrid>
        <w:gridCol w:w="2798"/>
        <w:gridCol w:w="2798"/>
        <w:gridCol w:w="2798"/>
        <w:gridCol w:w="2799"/>
        <w:gridCol w:w="2799"/>
      </w:tblGrid>
      <w:tr w:rsidR="005C2F96" w:rsidTr="00307FF2">
        <w:trPr>
          <w:trHeight w:val="3128"/>
        </w:trPr>
        <w:tc>
          <w:tcPr>
            <w:tcW w:w="2798" w:type="dxa"/>
            <w:vAlign w:val="center"/>
          </w:tcPr>
          <w:p w:rsidR="005C2F96" w:rsidRDefault="005C2F96" w:rsidP="00307FF2">
            <w:pPr>
              <w:jc w:val="center"/>
              <w:rPr>
                <w:b/>
                <w:bCs/>
                <w:sz w:val="20"/>
              </w:rPr>
            </w:pPr>
            <w:r>
              <w:rPr>
                <w:b/>
                <w:bCs/>
                <w:sz w:val="20"/>
              </w:rPr>
              <w:t>Cage</w:t>
            </w:r>
          </w:p>
          <w:p w:rsidR="005C2F96" w:rsidRDefault="005C2F96" w:rsidP="00307FF2">
            <w:pPr>
              <w:jc w:val="center"/>
              <w:rPr>
                <w:b/>
                <w:bCs/>
                <w:sz w:val="20"/>
              </w:rPr>
            </w:pPr>
            <w:r w:rsidRPr="008710CB">
              <w:rPr>
                <w:b/>
                <w:bCs/>
                <w:sz w:val="20"/>
              </w:rPr>
              <w:t>TUR-KLC-2015-004</w:t>
            </w:r>
          </w:p>
          <w:p w:rsidR="005C2F96" w:rsidRDefault="005C2F96" w:rsidP="00307FF2">
            <w:pPr>
              <w:jc w:val="center"/>
              <w:rPr>
                <w:b/>
                <w:bCs/>
                <w:sz w:val="20"/>
              </w:rPr>
            </w:pPr>
          </w:p>
          <w:p w:rsidR="005C2F96" w:rsidRPr="008710CB" w:rsidRDefault="005C2F96" w:rsidP="00307FF2">
            <w:pPr>
              <w:jc w:val="center"/>
              <w:rPr>
                <w:b/>
                <w:bCs/>
                <w:sz w:val="20"/>
              </w:rPr>
            </w:pPr>
            <w:r w:rsidRPr="008710CB">
              <w:rPr>
                <w:b/>
                <w:bCs/>
                <w:sz w:val="20"/>
              </w:rPr>
              <w:t>BCD# TR-15-000206</w:t>
            </w:r>
          </w:p>
          <w:p w:rsidR="005C2F96" w:rsidRDefault="005C2F96" w:rsidP="00307FF2">
            <w:pPr>
              <w:rPr>
                <w:bCs/>
                <w:sz w:val="20"/>
              </w:rPr>
            </w:pPr>
          </w:p>
          <w:p w:rsidR="005C2F96" w:rsidRDefault="005C2F96" w:rsidP="00307FF2">
            <w:pPr>
              <w:rPr>
                <w:bCs/>
                <w:sz w:val="20"/>
              </w:rPr>
            </w:pPr>
          </w:p>
          <w:p w:rsidR="005C2F96" w:rsidRDefault="005C2F96" w:rsidP="00307FF2">
            <w:pPr>
              <w:rPr>
                <w:bCs/>
                <w:sz w:val="20"/>
              </w:rPr>
            </w:pPr>
          </w:p>
          <w:p w:rsidR="005C2F96" w:rsidRDefault="005C2F96" w:rsidP="00307FF2">
            <w:pPr>
              <w:rPr>
                <w:bCs/>
                <w:sz w:val="20"/>
              </w:rPr>
            </w:pPr>
          </w:p>
          <w:p w:rsidR="005C2F96" w:rsidRDefault="005C2F96" w:rsidP="00307FF2">
            <w:pPr>
              <w:rPr>
                <w:bCs/>
                <w:sz w:val="20"/>
              </w:rPr>
            </w:pPr>
          </w:p>
          <w:p w:rsidR="005C2F96" w:rsidRDefault="005C2F96" w:rsidP="00307FF2">
            <w:pPr>
              <w:rPr>
                <w:bCs/>
                <w:sz w:val="20"/>
              </w:rPr>
            </w:pPr>
          </w:p>
          <w:p w:rsidR="005C2F96" w:rsidRPr="0094144E" w:rsidRDefault="005C2F96" w:rsidP="00307FF2">
            <w:pPr>
              <w:rPr>
                <w:b/>
                <w:bCs/>
                <w:sz w:val="20"/>
              </w:rPr>
            </w:pPr>
            <w:r w:rsidRPr="008710CB">
              <w:rPr>
                <w:b/>
                <w:bCs/>
                <w:sz w:val="20"/>
              </w:rPr>
              <w:t xml:space="preserve">Total#:  </w:t>
            </w:r>
            <w:r w:rsidRPr="0094144E">
              <w:rPr>
                <w:rFonts w:cs="Arial"/>
                <w:b/>
                <w:color w:val="000000"/>
                <w:sz w:val="20"/>
              </w:rPr>
              <w:t>1,000</w:t>
            </w:r>
          </w:p>
          <w:p w:rsidR="005C2F96" w:rsidRPr="008710CB" w:rsidRDefault="005C2F96" w:rsidP="00307FF2">
            <w:pPr>
              <w:rPr>
                <w:bCs/>
                <w:sz w:val="20"/>
              </w:rPr>
            </w:pPr>
            <w:r w:rsidRPr="0094144E">
              <w:rPr>
                <w:b/>
                <w:bCs/>
                <w:sz w:val="20"/>
              </w:rPr>
              <w:t xml:space="preserve">Total </w:t>
            </w:r>
            <w:proofErr w:type="spellStart"/>
            <w:r w:rsidRPr="0094144E">
              <w:rPr>
                <w:b/>
                <w:bCs/>
                <w:sz w:val="20"/>
              </w:rPr>
              <w:t>Wt</w:t>
            </w:r>
            <w:proofErr w:type="spellEnd"/>
            <w:r w:rsidRPr="0094144E">
              <w:rPr>
                <w:b/>
                <w:bCs/>
                <w:sz w:val="20"/>
              </w:rPr>
              <w:t xml:space="preserve">:  </w:t>
            </w:r>
            <w:r w:rsidRPr="0094144E">
              <w:rPr>
                <w:rFonts w:cs="Arial"/>
                <w:b/>
                <w:color w:val="000000"/>
                <w:sz w:val="20"/>
              </w:rPr>
              <w:t>88,000</w:t>
            </w:r>
          </w:p>
        </w:tc>
        <w:tc>
          <w:tcPr>
            <w:tcW w:w="2798" w:type="dxa"/>
            <w:shd w:val="clear" w:color="auto" w:fill="auto"/>
            <w:vAlign w:val="center"/>
          </w:tcPr>
          <w:p w:rsidR="005C2F96" w:rsidRDefault="005C2F96" w:rsidP="00307FF2">
            <w:pPr>
              <w:jc w:val="center"/>
              <w:rPr>
                <w:b/>
                <w:bCs/>
                <w:sz w:val="20"/>
              </w:rPr>
            </w:pPr>
            <w:r>
              <w:rPr>
                <w:b/>
                <w:bCs/>
                <w:sz w:val="20"/>
              </w:rPr>
              <w:t>Cage</w:t>
            </w:r>
          </w:p>
          <w:p w:rsidR="005C2F96" w:rsidRDefault="005C2F96" w:rsidP="00307FF2">
            <w:pPr>
              <w:jc w:val="center"/>
              <w:rPr>
                <w:b/>
                <w:bCs/>
                <w:sz w:val="20"/>
              </w:rPr>
            </w:pPr>
            <w:r w:rsidRPr="008710CB">
              <w:rPr>
                <w:b/>
                <w:bCs/>
                <w:sz w:val="20"/>
              </w:rPr>
              <w:t>TUR-KLC-2015-002</w:t>
            </w:r>
          </w:p>
          <w:p w:rsidR="005C2F96" w:rsidRDefault="005C2F96" w:rsidP="00307FF2">
            <w:pPr>
              <w:jc w:val="center"/>
              <w:rPr>
                <w:b/>
                <w:bCs/>
                <w:sz w:val="20"/>
              </w:rPr>
            </w:pPr>
          </w:p>
          <w:p w:rsidR="005C2F96" w:rsidRPr="008710CB" w:rsidRDefault="005C2F96" w:rsidP="00307FF2">
            <w:pPr>
              <w:jc w:val="center"/>
              <w:rPr>
                <w:b/>
                <w:bCs/>
                <w:sz w:val="20"/>
              </w:rPr>
            </w:pPr>
            <w:r>
              <w:rPr>
                <w:b/>
                <w:bCs/>
                <w:sz w:val="20"/>
              </w:rPr>
              <w:t xml:space="preserve">BCD# </w:t>
            </w:r>
            <w:r w:rsidRPr="008710CB">
              <w:rPr>
                <w:b/>
                <w:bCs/>
                <w:sz w:val="20"/>
              </w:rPr>
              <w:t>TR-15-000041</w:t>
            </w:r>
          </w:p>
          <w:p w:rsidR="005C2F96" w:rsidRDefault="005C2F96" w:rsidP="00307FF2">
            <w:pPr>
              <w:rPr>
                <w:bCs/>
                <w:sz w:val="20"/>
              </w:rPr>
            </w:pPr>
          </w:p>
          <w:p w:rsidR="005C2F96" w:rsidRDefault="005C2F96" w:rsidP="00307FF2">
            <w:pPr>
              <w:rPr>
                <w:bCs/>
                <w:sz w:val="20"/>
              </w:rPr>
            </w:pPr>
          </w:p>
          <w:p w:rsidR="005C2F96" w:rsidRDefault="005C2F96" w:rsidP="00307FF2">
            <w:pPr>
              <w:rPr>
                <w:bCs/>
                <w:sz w:val="20"/>
              </w:rPr>
            </w:pPr>
          </w:p>
          <w:p w:rsidR="005C2F96" w:rsidRDefault="005C2F96" w:rsidP="00307FF2">
            <w:pPr>
              <w:rPr>
                <w:bCs/>
                <w:sz w:val="20"/>
              </w:rPr>
            </w:pPr>
          </w:p>
          <w:p w:rsidR="005C2F96" w:rsidRDefault="005C2F96" w:rsidP="00307FF2">
            <w:pPr>
              <w:rPr>
                <w:bCs/>
                <w:sz w:val="20"/>
              </w:rPr>
            </w:pPr>
          </w:p>
          <w:p w:rsidR="005C2F96" w:rsidRDefault="005C2F96" w:rsidP="00307FF2">
            <w:pPr>
              <w:rPr>
                <w:bCs/>
                <w:sz w:val="20"/>
              </w:rPr>
            </w:pPr>
          </w:p>
          <w:p w:rsidR="005C2F96" w:rsidRPr="0094144E" w:rsidRDefault="005C2F96" w:rsidP="00307FF2">
            <w:pPr>
              <w:rPr>
                <w:b/>
                <w:bCs/>
                <w:sz w:val="20"/>
              </w:rPr>
            </w:pPr>
            <w:r w:rsidRPr="008710CB">
              <w:rPr>
                <w:b/>
                <w:bCs/>
                <w:sz w:val="20"/>
              </w:rPr>
              <w:t>Total</w:t>
            </w:r>
            <w:r w:rsidRPr="0094144E">
              <w:rPr>
                <w:b/>
                <w:bCs/>
                <w:sz w:val="20"/>
              </w:rPr>
              <w:t xml:space="preserve">#:  </w:t>
            </w:r>
            <w:r w:rsidRPr="0094144E">
              <w:rPr>
                <w:rFonts w:cs="Arial"/>
                <w:b/>
                <w:color w:val="000000"/>
                <w:sz w:val="20"/>
              </w:rPr>
              <w:t>1,749</w:t>
            </w:r>
          </w:p>
          <w:p w:rsidR="005C2F96" w:rsidRPr="008710CB" w:rsidRDefault="005C2F96" w:rsidP="00307FF2">
            <w:pPr>
              <w:rPr>
                <w:bCs/>
                <w:sz w:val="20"/>
              </w:rPr>
            </w:pPr>
            <w:r w:rsidRPr="0094144E">
              <w:rPr>
                <w:b/>
                <w:bCs/>
                <w:sz w:val="20"/>
              </w:rPr>
              <w:t xml:space="preserve">Total </w:t>
            </w:r>
            <w:proofErr w:type="spellStart"/>
            <w:r w:rsidRPr="0094144E">
              <w:rPr>
                <w:b/>
                <w:bCs/>
                <w:sz w:val="20"/>
              </w:rPr>
              <w:t>Wt</w:t>
            </w:r>
            <w:proofErr w:type="spellEnd"/>
            <w:r w:rsidRPr="0094144E">
              <w:rPr>
                <w:b/>
                <w:bCs/>
                <w:sz w:val="20"/>
              </w:rPr>
              <w:t xml:space="preserve">:  </w:t>
            </w:r>
            <w:r w:rsidRPr="0094144E">
              <w:rPr>
                <w:rFonts w:cs="Arial"/>
                <w:b/>
                <w:color w:val="000000"/>
                <w:sz w:val="20"/>
              </w:rPr>
              <w:t>69,860</w:t>
            </w:r>
          </w:p>
        </w:tc>
        <w:tc>
          <w:tcPr>
            <w:tcW w:w="2798" w:type="dxa"/>
            <w:shd w:val="clear" w:color="auto" w:fill="auto"/>
            <w:vAlign w:val="center"/>
          </w:tcPr>
          <w:p w:rsidR="005C2F96" w:rsidRDefault="005C2F96" w:rsidP="00307FF2">
            <w:pPr>
              <w:jc w:val="center"/>
              <w:rPr>
                <w:b/>
                <w:bCs/>
                <w:sz w:val="20"/>
              </w:rPr>
            </w:pPr>
            <w:r>
              <w:rPr>
                <w:b/>
                <w:bCs/>
                <w:sz w:val="20"/>
              </w:rPr>
              <w:t xml:space="preserve">2014 fish comes from </w:t>
            </w:r>
            <w:proofErr w:type="spellStart"/>
            <w:r>
              <w:rPr>
                <w:b/>
                <w:bCs/>
                <w:sz w:val="20"/>
              </w:rPr>
              <w:t>Dardanel</w:t>
            </w:r>
            <w:proofErr w:type="spellEnd"/>
          </w:p>
          <w:p w:rsidR="005C2F96" w:rsidRPr="001570A1" w:rsidRDefault="005C2F96" w:rsidP="00307FF2">
            <w:pPr>
              <w:jc w:val="center"/>
              <w:rPr>
                <w:b/>
                <w:bCs/>
                <w:sz w:val="20"/>
              </w:rPr>
            </w:pPr>
            <w:r>
              <w:rPr>
                <w:b/>
                <w:bCs/>
                <w:sz w:val="20"/>
              </w:rPr>
              <w:t xml:space="preserve">The amount inside and the cage reference numbers will be </w:t>
            </w:r>
            <w:proofErr w:type="spellStart"/>
            <w:r>
              <w:rPr>
                <w:b/>
                <w:bCs/>
                <w:sz w:val="20"/>
              </w:rPr>
              <w:t>certained</w:t>
            </w:r>
            <w:proofErr w:type="spellEnd"/>
            <w:r>
              <w:rPr>
                <w:b/>
                <w:bCs/>
                <w:sz w:val="20"/>
              </w:rPr>
              <w:t xml:space="preserve"> after SUBIS system is been revised as the farm manager informed.</w:t>
            </w:r>
          </w:p>
        </w:tc>
        <w:tc>
          <w:tcPr>
            <w:tcW w:w="2799" w:type="dxa"/>
            <w:vAlign w:val="center"/>
          </w:tcPr>
          <w:p w:rsidR="005C2F96" w:rsidRPr="001570A1" w:rsidRDefault="005C2F96" w:rsidP="00307FF2">
            <w:pPr>
              <w:jc w:val="center"/>
              <w:rPr>
                <w:b/>
                <w:bCs/>
                <w:sz w:val="20"/>
              </w:rPr>
            </w:pPr>
            <w:r w:rsidRPr="001570A1">
              <w:rPr>
                <w:b/>
                <w:bCs/>
                <w:sz w:val="20"/>
              </w:rPr>
              <w:t>Cage</w:t>
            </w:r>
          </w:p>
          <w:p w:rsidR="005C2F96" w:rsidRDefault="005C2F96" w:rsidP="00307FF2">
            <w:pPr>
              <w:jc w:val="center"/>
              <w:rPr>
                <w:rFonts w:ascii="Calibri" w:hAnsi="Calibri"/>
                <w:b/>
                <w:color w:val="000000"/>
                <w:szCs w:val="22"/>
              </w:rPr>
            </w:pPr>
            <w:r w:rsidRPr="001570A1">
              <w:rPr>
                <w:rFonts w:ascii="Calibri" w:hAnsi="Calibri"/>
                <w:b/>
                <w:color w:val="000000"/>
                <w:szCs w:val="22"/>
              </w:rPr>
              <w:t>TUR-KLC-2015-003</w:t>
            </w:r>
          </w:p>
          <w:p w:rsidR="005C2F96" w:rsidRPr="001570A1" w:rsidRDefault="005C2F96" w:rsidP="00307FF2">
            <w:pPr>
              <w:jc w:val="center"/>
              <w:rPr>
                <w:rFonts w:ascii="Calibri" w:hAnsi="Calibri"/>
                <w:b/>
                <w:color w:val="000000"/>
                <w:szCs w:val="22"/>
              </w:rPr>
            </w:pPr>
          </w:p>
          <w:p w:rsidR="005C2F96" w:rsidRDefault="005C2F96" w:rsidP="00307FF2">
            <w:pPr>
              <w:jc w:val="center"/>
              <w:rPr>
                <w:b/>
                <w:bCs/>
                <w:sz w:val="20"/>
              </w:rPr>
            </w:pPr>
            <w:r>
              <w:rPr>
                <w:b/>
                <w:bCs/>
                <w:sz w:val="20"/>
              </w:rPr>
              <w:t>BCD# TR-15-000058-G</w:t>
            </w:r>
          </w:p>
          <w:p w:rsidR="005C2F96" w:rsidRDefault="005C2F96" w:rsidP="00307FF2">
            <w:pPr>
              <w:jc w:val="center"/>
              <w:rPr>
                <w:b/>
                <w:bCs/>
                <w:sz w:val="20"/>
              </w:rPr>
            </w:pPr>
            <w:r>
              <w:rPr>
                <w:b/>
                <w:bCs/>
                <w:sz w:val="20"/>
              </w:rPr>
              <w:t>Including</w:t>
            </w:r>
          </w:p>
          <w:p w:rsidR="005C2F96" w:rsidRDefault="005C2F96" w:rsidP="00307FF2">
            <w:pPr>
              <w:jc w:val="center"/>
              <w:rPr>
                <w:b/>
                <w:bCs/>
                <w:sz w:val="20"/>
              </w:rPr>
            </w:pPr>
            <w:r>
              <w:rPr>
                <w:b/>
                <w:bCs/>
                <w:sz w:val="20"/>
              </w:rPr>
              <w:t>[</w:t>
            </w:r>
            <w:r w:rsidRPr="001570A1">
              <w:rPr>
                <w:b/>
                <w:bCs/>
                <w:sz w:val="20"/>
              </w:rPr>
              <w:t>TR-15-000056</w:t>
            </w:r>
          </w:p>
          <w:p w:rsidR="005C2F96" w:rsidRDefault="005C2F96" w:rsidP="00307FF2">
            <w:pPr>
              <w:jc w:val="center"/>
              <w:rPr>
                <w:b/>
                <w:bCs/>
                <w:sz w:val="20"/>
              </w:rPr>
            </w:pPr>
            <w:r w:rsidRPr="001570A1">
              <w:rPr>
                <w:b/>
                <w:bCs/>
                <w:sz w:val="20"/>
              </w:rPr>
              <w:t>TR-15-000064</w:t>
            </w:r>
          </w:p>
          <w:p w:rsidR="005C2F96" w:rsidRDefault="005C2F96" w:rsidP="00307FF2">
            <w:pPr>
              <w:jc w:val="center"/>
              <w:rPr>
                <w:b/>
                <w:bCs/>
                <w:sz w:val="20"/>
              </w:rPr>
            </w:pPr>
            <w:r w:rsidRPr="001570A1">
              <w:rPr>
                <w:b/>
                <w:bCs/>
                <w:sz w:val="20"/>
              </w:rPr>
              <w:t>TR-15-000027</w:t>
            </w:r>
          </w:p>
          <w:p w:rsidR="005C2F96" w:rsidRDefault="005C2F96" w:rsidP="00307FF2">
            <w:pPr>
              <w:jc w:val="center"/>
              <w:rPr>
                <w:b/>
                <w:bCs/>
                <w:sz w:val="20"/>
              </w:rPr>
            </w:pPr>
            <w:r w:rsidRPr="001570A1">
              <w:rPr>
                <w:b/>
                <w:bCs/>
                <w:sz w:val="20"/>
              </w:rPr>
              <w:t>TR-15-000146</w:t>
            </w:r>
            <w:r>
              <w:rPr>
                <w:b/>
                <w:bCs/>
                <w:sz w:val="20"/>
              </w:rPr>
              <w:t>]</w:t>
            </w:r>
          </w:p>
          <w:p w:rsidR="005C2F96" w:rsidRDefault="005C2F96" w:rsidP="00307FF2">
            <w:pPr>
              <w:rPr>
                <w:b/>
                <w:bCs/>
                <w:sz w:val="20"/>
              </w:rPr>
            </w:pPr>
          </w:p>
          <w:p w:rsidR="005C2F96" w:rsidRPr="0094144E" w:rsidRDefault="005C2F96" w:rsidP="00307FF2">
            <w:pPr>
              <w:rPr>
                <w:b/>
                <w:bCs/>
                <w:sz w:val="20"/>
              </w:rPr>
            </w:pPr>
            <w:r w:rsidRPr="008710CB">
              <w:rPr>
                <w:b/>
                <w:bCs/>
                <w:sz w:val="20"/>
              </w:rPr>
              <w:t>Total</w:t>
            </w:r>
            <w:r w:rsidRPr="0094144E">
              <w:rPr>
                <w:b/>
                <w:bCs/>
                <w:sz w:val="20"/>
              </w:rPr>
              <w:t xml:space="preserve">#:  </w:t>
            </w:r>
            <w:r w:rsidRPr="0094144E">
              <w:rPr>
                <w:rFonts w:cs="Arial"/>
                <w:b/>
                <w:color w:val="000000"/>
                <w:sz w:val="20"/>
              </w:rPr>
              <w:t>2,797</w:t>
            </w:r>
          </w:p>
          <w:p w:rsidR="005C2F96" w:rsidRPr="001570A1" w:rsidRDefault="005C2F96" w:rsidP="00307FF2">
            <w:pPr>
              <w:rPr>
                <w:b/>
                <w:bCs/>
                <w:sz w:val="20"/>
              </w:rPr>
            </w:pPr>
            <w:r w:rsidRPr="0094144E">
              <w:rPr>
                <w:b/>
                <w:bCs/>
                <w:sz w:val="20"/>
              </w:rPr>
              <w:t xml:space="preserve">Total </w:t>
            </w:r>
            <w:proofErr w:type="spellStart"/>
            <w:r w:rsidRPr="0094144E">
              <w:rPr>
                <w:b/>
                <w:bCs/>
                <w:sz w:val="20"/>
              </w:rPr>
              <w:t>Wt</w:t>
            </w:r>
            <w:proofErr w:type="spellEnd"/>
            <w:r w:rsidRPr="0094144E">
              <w:rPr>
                <w:b/>
                <w:bCs/>
                <w:sz w:val="20"/>
              </w:rPr>
              <w:t xml:space="preserve">:  </w:t>
            </w:r>
            <w:r w:rsidRPr="0094144E">
              <w:rPr>
                <w:rFonts w:cs="Arial"/>
                <w:b/>
                <w:color w:val="000000"/>
                <w:sz w:val="20"/>
              </w:rPr>
              <w:t>115,850</w:t>
            </w:r>
          </w:p>
        </w:tc>
        <w:tc>
          <w:tcPr>
            <w:tcW w:w="2799" w:type="dxa"/>
            <w:vAlign w:val="center"/>
          </w:tcPr>
          <w:p w:rsidR="005C2F96" w:rsidRPr="001570A1" w:rsidRDefault="005C2F96" w:rsidP="00307FF2">
            <w:pPr>
              <w:jc w:val="center"/>
              <w:rPr>
                <w:b/>
                <w:bCs/>
                <w:sz w:val="20"/>
              </w:rPr>
            </w:pPr>
            <w:r>
              <w:rPr>
                <w:b/>
                <w:bCs/>
                <w:sz w:val="20"/>
              </w:rPr>
              <w:t>Empty Cage</w:t>
            </w:r>
          </w:p>
        </w:tc>
      </w:tr>
      <w:tr w:rsidR="005C2F96" w:rsidTr="00307FF2">
        <w:trPr>
          <w:trHeight w:val="3101"/>
        </w:trPr>
        <w:tc>
          <w:tcPr>
            <w:tcW w:w="2798" w:type="dxa"/>
            <w:vAlign w:val="center"/>
          </w:tcPr>
          <w:p w:rsidR="005C2F96" w:rsidRDefault="005C2F96" w:rsidP="00307FF2">
            <w:pPr>
              <w:jc w:val="center"/>
              <w:rPr>
                <w:b/>
                <w:bCs/>
                <w:sz w:val="20"/>
              </w:rPr>
            </w:pPr>
            <w:r>
              <w:rPr>
                <w:b/>
                <w:bCs/>
                <w:sz w:val="20"/>
              </w:rPr>
              <w:t>Cage</w:t>
            </w:r>
          </w:p>
          <w:p w:rsidR="005C2F96" w:rsidRDefault="005C2F96" w:rsidP="00307FF2">
            <w:pPr>
              <w:jc w:val="center"/>
              <w:rPr>
                <w:b/>
                <w:bCs/>
                <w:sz w:val="20"/>
              </w:rPr>
            </w:pPr>
            <w:r w:rsidRPr="008710CB">
              <w:rPr>
                <w:b/>
                <w:bCs/>
                <w:sz w:val="20"/>
              </w:rPr>
              <w:t>TUR-KLC-2015-005</w:t>
            </w:r>
          </w:p>
          <w:p w:rsidR="005C2F96" w:rsidRDefault="005C2F96" w:rsidP="00307FF2">
            <w:pPr>
              <w:jc w:val="center"/>
              <w:rPr>
                <w:b/>
                <w:bCs/>
                <w:sz w:val="20"/>
              </w:rPr>
            </w:pPr>
          </w:p>
          <w:p w:rsidR="005C2F96" w:rsidRDefault="005C2F96" w:rsidP="00307FF2">
            <w:pPr>
              <w:jc w:val="center"/>
              <w:rPr>
                <w:b/>
                <w:bCs/>
                <w:sz w:val="20"/>
              </w:rPr>
            </w:pPr>
            <w:r>
              <w:rPr>
                <w:b/>
                <w:bCs/>
                <w:sz w:val="20"/>
              </w:rPr>
              <w:t xml:space="preserve">BCD# </w:t>
            </w:r>
            <w:r w:rsidRPr="008710CB">
              <w:rPr>
                <w:b/>
                <w:bCs/>
                <w:sz w:val="20"/>
              </w:rPr>
              <w:t>TR-15-081057</w:t>
            </w:r>
          </w:p>
          <w:p w:rsidR="005C2F96" w:rsidRDefault="005C2F96" w:rsidP="00307FF2">
            <w:pPr>
              <w:rPr>
                <w:b/>
                <w:bCs/>
                <w:sz w:val="20"/>
              </w:rPr>
            </w:pPr>
          </w:p>
          <w:p w:rsidR="005C2F96" w:rsidRDefault="005C2F96" w:rsidP="00307FF2">
            <w:pPr>
              <w:rPr>
                <w:b/>
                <w:bCs/>
                <w:sz w:val="20"/>
              </w:rPr>
            </w:pPr>
          </w:p>
          <w:p w:rsidR="005C2F96" w:rsidRDefault="005C2F96" w:rsidP="00307FF2">
            <w:pPr>
              <w:rPr>
                <w:b/>
                <w:bCs/>
                <w:sz w:val="20"/>
              </w:rPr>
            </w:pPr>
          </w:p>
          <w:p w:rsidR="005C2F96" w:rsidRDefault="005C2F96" w:rsidP="00307FF2">
            <w:pPr>
              <w:rPr>
                <w:b/>
                <w:bCs/>
                <w:sz w:val="20"/>
              </w:rPr>
            </w:pPr>
          </w:p>
          <w:p w:rsidR="005C2F96" w:rsidRDefault="005C2F96" w:rsidP="00307FF2">
            <w:pPr>
              <w:rPr>
                <w:b/>
                <w:bCs/>
                <w:sz w:val="20"/>
              </w:rPr>
            </w:pPr>
          </w:p>
          <w:p w:rsidR="005C2F96" w:rsidRPr="0094144E" w:rsidRDefault="005C2F96" w:rsidP="00307FF2">
            <w:pPr>
              <w:rPr>
                <w:b/>
                <w:bCs/>
                <w:sz w:val="20"/>
              </w:rPr>
            </w:pPr>
          </w:p>
          <w:p w:rsidR="005C2F96" w:rsidRPr="0094144E" w:rsidRDefault="005C2F96" w:rsidP="00307FF2">
            <w:pPr>
              <w:rPr>
                <w:b/>
                <w:bCs/>
                <w:sz w:val="20"/>
              </w:rPr>
            </w:pPr>
            <w:r w:rsidRPr="0094144E">
              <w:rPr>
                <w:b/>
                <w:bCs/>
                <w:sz w:val="20"/>
              </w:rPr>
              <w:t xml:space="preserve">Total#:  </w:t>
            </w:r>
            <w:r w:rsidRPr="0094144E">
              <w:rPr>
                <w:rFonts w:cs="Arial"/>
                <w:b/>
                <w:color w:val="000000"/>
                <w:sz w:val="20"/>
              </w:rPr>
              <w:t>1,030</w:t>
            </w:r>
          </w:p>
          <w:p w:rsidR="005C2F96" w:rsidRPr="008710CB" w:rsidRDefault="005C2F96" w:rsidP="00307FF2">
            <w:pPr>
              <w:rPr>
                <w:b/>
                <w:bCs/>
                <w:sz w:val="20"/>
              </w:rPr>
            </w:pPr>
            <w:r w:rsidRPr="0094144E">
              <w:rPr>
                <w:b/>
                <w:bCs/>
                <w:sz w:val="20"/>
              </w:rPr>
              <w:t xml:space="preserve">Total </w:t>
            </w:r>
            <w:proofErr w:type="spellStart"/>
            <w:r w:rsidRPr="0094144E">
              <w:rPr>
                <w:b/>
                <w:bCs/>
                <w:sz w:val="20"/>
              </w:rPr>
              <w:t>Wt</w:t>
            </w:r>
            <w:proofErr w:type="spellEnd"/>
            <w:r w:rsidRPr="0094144E">
              <w:rPr>
                <w:b/>
                <w:bCs/>
                <w:sz w:val="20"/>
              </w:rPr>
              <w:t xml:space="preserve">:  </w:t>
            </w:r>
            <w:r w:rsidRPr="0094144E">
              <w:rPr>
                <w:rFonts w:cs="Arial"/>
                <w:b/>
                <w:color w:val="000000"/>
                <w:sz w:val="20"/>
              </w:rPr>
              <w:t>80,560</w:t>
            </w:r>
          </w:p>
        </w:tc>
        <w:tc>
          <w:tcPr>
            <w:tcW w:w="2798" w:type="dxa"/>
            <w:vAlign w:val="center"/>
          </w:tcPr>
          <w:p w:rsidR="005C2F96" w:rsidRDefault="005C2F96" w:rsidP="00307FF2">
            <w:pPr>
              <w:jc w:val="center"/>
              <w:rPr>
                <w:b/>
                <w:bCs/>
                <w:sz w:val="20"/>
              </w:rPr>
            </w:pPr>
            <w:r>
              <w:rPr>
                <w:b/>
                <w:bCs/>
                <w:sz w:val="20"/>
              </w:rPr>
              <w:t>Cage</w:t>
            </w:r>
          </w:p>
          <w:p w:rsidR="005C2F96" w:rsidRDefault="005C2F96" w:rsidP="00307FF2">
            <w:pPr>
              <w:jc w:val="center"/>
              <w:rPr>
                <w:b/>
                <w:bCs/>
                <w:sz w:val="20"/>
              </w:rPr>
            </w:pPr>
            <w:r w:rsidRPr="008710CB">
              <w:rPr>
                <w:b/>
                <w:bCs/>
                <w:sz w:val="20"/>
              </w:rPr>
              <w:t>TUR-KLC-2015-001</w:t>
            </w:r>
          </w:p>
          <w:p w:rsidR="005C2F96" w:rsidRDefault="005C2F96" w:rsidP="00307FF2">
            <w:pPr>
              <w:jc w:val="center"/>
              <w:rPr>
                <w:b/>
                <w:bCs/>
                <w:sz w:val="20"/>
              </w:rPr>
            </w:pPr>
          </w:p>
          <w:p w:rsidR="005C2F96" w:rsidRDefault="005C2F96" w:rsidP="00307FF2">
            <w:pPr>
              <w:jc w:val="center"/>
              <w:rPr>
                <w:b/>
                <w:bCs/>
                <w:sz w:val="20"/>
              </w:rPr>
            </w:pPr>
            <w:r>
              <w:rPr>
                <w:b/>
                <w:bCs/>
                <w:sz w:val="20"/>
              </w:rPr>
              <w:t>BCD# TR-15-000057-G</w:t>
            </w:r>
          </w:p>
          <w:p w:rsidR="005C2F96" w:rsidRDefault="005C2F96" w:rsidP="00307FF2">
            <w:pPr>
              <w:jc w:val="center"/>
              <w:rPr>
                <w:b/>
                <w:bCs/>
                <w:sz w:val="20"/>
              </w:rPr>
            </w:pPr>
            <w:r>
              <w:rPr>
                <w:b/>
                <w:bCs/>
                <w:sz w:val="20"/>
              </w:rPr>
              <w:t>Including</w:t>
            </w:r>
          </w:p>
          <w:p w:rsidR="005C2F96" w:rsidRDefault="005C2F96" w:rsidP="00307FF2">
            <w:pPr>
              <w:jc w:val="center"/>
              <w:rPr>
                <w:b/>
                <w:bCs/>
                <w:sz w:val="20"/>
              </w:rPr>
            </w:pPr>
            <w:r>
              <w:rPr>
                <w:b/>
                <w:bCs/>
                <w:sz w:val="20"/>
              </w:rPr>
              <w:t>[</w:t>
            </w:r>
            <w:r w:rsidRPr="001570A1">
              <w:rPr>
                <w:b/>
                <w:bCs/>
                <w:sz w:val="20"/>
              </w:rPr>
              <w:t>TR-15-000026</w:t>
            </w:r>
          </w:p>
          <w:p w:rsidR="005C2F96" w:rsidRDefault="005C2F96" w:rsidP="00307FF2">
            <w:pPr>
              <w:jc w:val="center"/>
              <w:rPr>
                <w:b/>
                <w:bCs/>
                <w:sz w:val="20"/>
              </w:rPr>
            </w:pPr>
            <w:r w:rsidRPr="001570A1">
              <w:rPr>
                <w:b/>
                <w:bCs/>
                <w:sz w:val="20"/>
              </w:rPr>
              <w:t>TR-15-000176</w:t>
            </w:r>
          </w:p>
          <w:p w:rsidR="005C2F96" w:rsidRDefault="005C2F96" w:rsidP="00307FF2">
            <w:pPr>
              <w:jc w:val="center"/>
              <w:rPr>
                <w:b/>
                <w:bCs/>
                <w:sz w:val="20"/>
              </w:rPr>
            </w:pPr>
            <w:r w:rsidRPr="001570A1">
              <w:rPr>
                <w:b/>
                <w:bCs/>
                <w:sz w:val="20"/>
              </w:rPr>
              <w:t>TR-15-000029</w:t>
            </w:r>
            <w:r>
              <w:rPr>
                <w:b/>
                <w:bCs/>
                <w:sz w:val="20"/>
              </w:rPr>
              <w:t>]</w:t>
            </w:r>
          </w:p>
          <w:p w:rsidR="005C2F96" w:rsidRDefault="005C2F96" w:rsidP="00307FF2">
            <w:pPr>
              <w:rPr>
                <w:b/>
                <w:bCs/>
                <w:sz w:val="20"/>
              </w:rPr>
            </w:pPr>
          </w:p>
          <w:p w:rsidR="005C2F96" w:rsidRDefault="005C2F96" w:rsidP="00307FF2">
            <w:pPr>
              <w:rPr>
                <w:b/>
                <w:bCs/>
                <w:sz w:val="20"/>
              </w:rPr>
            </w:pPr>
          </w:p>
          <w:p w:rsidR="005C2F96" w:rsidRPr="0094144E" w:rsidRDefault="005C2F96" w:rsidP="00307FF2">
            <w:pPr>
              <w:rPr>
                <w:b/>
                <w:bCs/>
                <w:sz w:val="20"/>
              </w:rPr>
            </w:pPr>
            <w:r w:rsidRPr="008710CB">
              <w:rPr>
                <w:b/>
                <w:bCs/>
                <w:sz w:val="20"/>
              </w:rPr>
              <w:t>Total</w:t>
            </w:r>
            <w:r w:rsidRPr="0094144E">
              <w:rPr>
                <w:b/>
                <w:bCs/>
                <w:sz w:val="20"/>
              </w:rPr>
              <w:t xml:space="preserve">#:  </w:t>
            </w:r>
            <w:r w:rsidRPr="0094144E">
              <w:rPr>
                <w:rFonts w:cs="Arial"/>
                <w:b/>
                <w:color w:val="000000"/>
                <w:sz w:val="20"/>
              </w:rPr>
              <w:t>575</w:t>
            </w:r>
          </w:p>
          <w:p w:rsidR="005C2F96" w:rsidRPr="008710CB" w:rsidRDefault="005C2F96" w:rsidP="00307FF2">
            <w:pPr>
              <w:rPr>
                <w:b/>
                <w:bCs/>
                <w:sz w:val="20"/>
              </w:rPr>
            </w:pPr>
            <w:r w:rsidRPr="0094144E">
              <w:rPr>
                <w:b/>
                <w:bCs/>
                <w:sz w:val="20"/>
              </w:rPr>
              <w:t xml:space="preserve">Total </w:t>
            </w:r>
            <w:proofErr w:type="spellStart"/>
            <w:r w:rsidRPr="0094144E">
              <w:rPr>
                <w:b/>
                <w:bCs/>
                <w:sz w:val="20"/>
              </w:rPr>
              <w:t>Wt</w:t>
            </w:r>
            <w:proofErr w:type="spellEnd"/>
            <w:r w:rsidRPr="0094144E">
              <w:rPr>
                <w:b/>
                <w:bCs/>
                <w:sz w:val="20"/>
              </w:rPr>
              <w:t xml:space="preserve">:  </w:t>
            </w:r>
            <w:r w:rsidRPr="0094144E">
              <w:rPr>
                <w:rFonts w:cs="Arial"/>
                <w:b/>
                <w:color w:val="000000"/>
                <w:sz w:val="20"/>
              </w:rPr>
              <w:t>40,775</w:t>
            </w:r>
          </w:p>
        </w:tc>
        <w:tc>
          <w:tcPr>
            <w:tcW w:w="2798" w:type="dxa"/>
            <w:vAlign w:val="center"/>
          </w:tcPr>
          <w:p w:rsidR="005C2F96" w:rsidRDefault="005C2F96" w:rsidP="00307FF2">
            <w:pPr>
              <w:jc w:val="center"/>
              <w:rPr>
                <w:b/>
                <w:bCs/>
                <w:sz w:val="20"/>
              </w:rPr>
            </w:pPr>
            <w:r>
              <w:rPr>
                <w:b/>
                <w:bCs/>
                <w:sz w:val="20"/>
              </w:rPr>
              <w:t>Cage</w:t>
            </w:r>
          </w:p>
          <w:p w:rsidR="005C2F96" w:rsidRDefault="005C2F96" w:rsidP="00307FF2">
            <w:pPr>
              <w:jc w:val="center"/>
              <w:rPr>
                <w:b/>
                <w:bCs/>
                <w:sz w:val="20"/>
              </w:rPr>
            </w:pPr>
            <w:r w:rsidRPr="008710CB">
              <w:rPr>
                <w:b/>
                <w:bCs/>
                <w:sz w:val="20"/>
              </w:rPr>
              <w:t>TUR-KLC-2015-007</w:t>
            </w:r>
          </w:p>
          <w:p w:rsidR="005C2F96" w:rsidRDefault="005C2F96" w:rsidP="00307FF2">
            <w:pPr>
              <w:jc w:val="center"/>
              <w:rPr>
                <w:b/>
                <w:bCs/>
                <w:sz w:val="20"/>
              </w:rPr>
            </w:pPr>
          </w:p>
          <w:p w:rsidR="005C2F96" w:rsidRDefault="005C2F96" w:rsidP="00307FF2">
            <w:pPr>
              <w:jc w:val="center"/>
              <w:rPr>
                <w:b/>
                <w:bCs/>
                <w:sz w:val="20"/>
              </w:rPr>
            </w:pPr>
            <w:r>
              <w:rPr>
                <w:b/>
                <w:bCs/>
                <w:sz w:val="20"/>
              </w:rPr>
              <w:t>BCD# TR-15-000117-G</w:t>
            </w:r>
          </w:p>
          <w:p w:rsidR="005C2F96" w:rsidRDefault="005C2F96" w:rsidP="00307FF2">
            <w:pPr>
              <w:jc w:val="center"/>
              <w:rPr>
                <w:b/>
                <w:bCs/>
                <w:sz w:val="20"/>
              </w:rPr>
            </w:pPr>
            <w:r>
              <w:rPr>
                <w:b/>
                <w:bCs/>
                <w:sz w:val="20"/>
              </w:rPr>
              <w:t>Including</w:t>
            </w:r>
          </w:p>
          <w:p w:rsidR="005C2F96" w:rsidRDefault="005C2F96" w:rsidP="00307FF2">
            <w:pPr>
              <w:jc w:val="center"/>
              <w:rPr>
                <w:b/>
                <w:bCs/>
                <w:sz w:val="20"/>
              </w:rPr>
            </w:pPr>
            <w:r>
              <w:rPr>
                <w:b/>
                <w:bCs/>
                <w:sz w:val="20"/>
              </w:rPr>
              <w:t>[</w:t>
            </w:r>
            <w:r w:rsidRPr="008710CB">
              <w:rPr>
                <w:b/>
                <w:bCs/>
                <w:sz w:val="20"/>
              </w:rPr>
              <w:t>TR-15-000116</w:t>
            </w:r>
          </w:p>
          <w:p w:rsidR="005C2F96" w:rsidRDefault="005C2F96" w:rsidP="00307FF2">
            <w:pPr>
              <w:jc w:val="center"/>
              <w:rPr>
                <w:b/>
                <w:bCs/>
                <w:sz w:val="20"/>
              </w:rPr>
            </w:pPr>
            <w:r w:rsidRPr="008710CB">
              <w:rPr>
                <w:b/>
                <w:bCs/>
                <w:sz w:val="20"/>
              </w:rPr>
              <w:t>TR-15-000207</w:t>
            </w:r>
          </w:p>
          <w:p w:rsidR="005C2F96" w:rsidRDefault="005C2F96" w:rsidP="00307FF2">
            <w:pPr>
              <w:jc w:val="center"/>
              <w:rPr>
                <w:b/>
                <w:bCs/>
                <w:sz w:val="20"/>
              </w:rPr>
            </w:pPr>
            <w:r w:rsidRPr="008710CB">
              <w:rPr>
                <w:b/>
                <w:bCs/>
                <w:sz w:val="20"/>
              </w:rPr>
              <w:t>TR-15-000281</w:t>
            </w:r>
            <w:r>
              <w:rPr>
                <w:b/>
                <w:bCs/>
                <w:sz w:val="20"/>
              </w:rPr>
              <w:t>]</w:t>
            </w:r>
          </w:p>
          <w:p w:rsidR="005C2F96" w:rsidRDefault="005C2F96" w:rsidP="00307FF2">
            <w:pPr>
              <w:rPr>
                <w:b/>
                <w:bCs/>
                <w:sz w:val="20"/>
              </w:rPr>
            </w:pPr>
          </w:p>
          <w:p w:rsidR="005C2F96" w:rsidRDefault="005C2F96" w:rsidP="00307FF2">
            <w:pPr>
              <w:rPr>
                <w:b/>
                <w:bCs/>
                <w:sz w:val="20"/>
              </w:rPr>
            </w:pPr>
          </w:p>
          <w:p w:rsidR="005C2F96" w:rsidRPr="0094144E" w:rsidRDefault="005C2F96" w:rsidP="00307FF2">
            <w:pPr>
              <w:rPr>
                <w:b/>
                <w:bCs/>
                <w:sz w:val="20"/>
              </w:rPr>
            </w:pPr>
            <w:r w:rsidRPr="008710CB">
              <w:rPr>
                <w:b/>
                <w:bCs/>
                <w:sz w:val="20"/>
              </w:rPr>
              <w:t>Total</w:t>
            </w:r>
            <w:r w:rsidRPr="0094144E">
              <w:rPr>
                <w:b/>
                <w:bCs/>
                <w:sz w:val="20"/>
              </w:rPr>
              <w:t xml:space="preserve">#:  </w:t>
            </w:r>
            <w:r w:rsidRPr="0094144E">
              <w:rPr>
                <w:rFonts w:cs="Arial"/>
                <w:b/>
                <w:color w:val="000000"/>
                <w:sz w:val="20"/>
              </w:rPr>
              <w:t>633</w:t>
            </w:r>
          </w:p>
          <w:p w:rsidR="005C2F96" w:rsidRPr="008710CB" w:rsidRDefault="005C2F96" w:rsidP="00307FF2">
            <w:pPr>
              <w:rPr>
                <w:b/>
                <w:bCs/>
                <w:sz w:val="20"/>
              </w:rPr>
            </w:pPr>
            <w:r w:rsidRPr="0094144E">
              <w:rPr>
                <w:b/>
                <w:bCs/>
                <w:sz w:val="20"/>
              </w:rPr>
              <w:t xml:space="preserve">Total </w:t>
            </w:r>
            <w:proofErr w:type="spellStart"/>
            <w:r w:rsidRPr="0094144E">
              <w:rPr>
                <w:b/>
                <w:bCs/>
                <w:sz w:val="20"/>
              </w:rPr>
              <w:t>Wt</w:t>
            </w:r>
            <w:proofErr w:type="spellEnd"/>
            <w:r w:rsidRPr="0094144E">
              <w:rPr>
                <w:b/>
                <w:bCs/>
                <w:sz w:val="20"/>
              </w:rPr>
              <w:t xml:space="preserve">:  </w:t>
            </w:r>
            <w:r w:rsidRPr="0094144E">
              <w:rPr>
                <w:rFonts w:cs="Arial"/>
                <w:b/>
                <w:color w:val="000000"/>
                <w:sz w:val="20"/>
              </w:rPr>
              <w:t>61,265</w:t>
            </w:r>
          </w:p>
        </w:tc>
        <w:tc>
          <w:tcPr>
            <w:tcW w:w="2799" w:type="dxa"/>
            <w:vAlign w:val="center"/>
          </w:tcPr>
          <w:p w:rsidR="005C2F96" w:rsidRDefault="005C2F96" w:rsidP="00307FF2">
            <w:pPr>
              <w:jc w:val="center"/>
              <w:rPr>
                <w:b/>
                <w:bCs/>
                <w:sz w:val="20"/>
              </w:rPr>
            </w:pPr>
            <w:r>
              <w:rPr>
                <w:b/>
                <w:bCs/>
                <w:sz w:val="20"/>
              </w:rPr>
              <w:t>Cage</w:t>
            </w:r>
          </w:p>
          <w:p w:rsidR="005C2F96" w:rsidRDefault="005C2F96" w:rsidP="00307FF2">
            <w:pPr>
              <w:jc w:val="center"/>
              <w:rPr>
                <w:b/>
                <w:bCs/>
                <w:sz w:val="20"/>
              </w:rPr>
            </w:pPr>
            <w:r w:rsidRPr="001570A1">
              <w:rPr>
                <w:b/>
                <w:bCs/>
                <w:sz w:val="20"/>
              </w:rPr>
              <w:t>TUR-KLC-2015-006</w:t>
            </w:r>
          </w:p>
          <w:p w:rsidR="005C2F96" w:rsidRDefault="005C2F96" w:rsidP="00307FF2">
            <w:pPr>
              <w:jc w:val="center"/>
              <w:rPr>
                <w:b/>
                <w:bCs/>
                <w:sz w:val="20"/>
              </w:rPr>
            </w:pPr>
          </w:p>
          <w:p w:rsidR="005C2F96" w:rsidRDefault="005C2F96" w:rsidP="00307FF2">
            <w:pPr>
              <w:jc w:val="center"/>
              <w:rPr>
                <w:b/>
                <w:bCs/>
                <w:sz w:val="20"/>
              </w:rPr>
            </w:pPr>
            <w:r>
              <w:rPr>
                <w:b/>
                <w:bCs/>
                <w:sz w:val="20"/>
              </w:rPr>
              <w:t>BCD# TR-15-081117-G</w:t>
            </w:r>
          </w:p>
          <w:p w:rsidR="005C2F96" w:rsidRDefault="005C2F96" w:rsidP="00307FF2">
            <w:pPr>
              <w:jc w:val="center"/>
              <w:rPr>
                <w:b/>
                <w:bCs/>
                <w:sz w:val="20"/>
              </w:rPr>
            </w:pPr>
            <w:r>
              <w:rPr>
                <w:b/>
                <w:bCs/>
                <w:sz w:val="20"/>
              </w:rPr>
              <w:t>Including</w:t>
            </w:r>
          </w:p>
          <w:p w:rsidR="005C2F96" w:rsidRDefault="005C2F96" w:rsidP="00307FF2">
            <w:pPr>
              <w:jc w:val="center"/>
              <w:rPr>
                <w:b/>
                <w:bCs/>
                <w:sz w:val="20"/>
              </w:rPr>
            </w:pPr>
            <w:r>
              <w:rPr>
                <w:b/>
                <w:bCs/>
                <w:sz w:val="20"/>
              </w:rPr>
              <w:t>[</w:t>
            </w:r>
            <w:r w:rsidRPr="001570A1">
              <w:rPr>
                <w:b/>
                <w:bCs/>
                <w:sz w:val="20"/>
              </w:rPr>
              <w:t>TR-15-081041</w:t>
            </w:r>
          </w:p>
          <w:p w:rsidR="005C2F96" w:rsidRDefault="005C2F96" w:rsidP="00307FF2">
            <w:pPr>
              <w:jc w:val="center"/>
              <w:rPr>
                <w:b/>
                <w:bCs/>
                <w:sz w:val="20"/>
              </w:rPr>
            </w:pPr>
            <w:r w:rsidRPr="001570A1">
              <w:rPr>
                <w:b/>
                <w:bCs/>
                <w:sz w:val="20"/>
              </w:rPr>
              <w:t>TR-15-081281</w:t>
            </w:r>
          </w:p>
          <w:p w:rsidR="005C2F96" w:rsidRDefault="005C2F96" w:rsidP="00307FF2">
            <w:pPr>
              <w:jc w:val="center"/>
              <w:rPr>
                <w:b/>
                <w:bCs/>
                <w:sz w:val="20"/>
              </w:rPr>
            </w:pPr>
            <w:r w:rsidRPr="001570A1">
              <w:rPr>
                <w:b/>
                <w:bCs/>
                <w:sz w:val="20"/>
              </w:rPr>
              <w:t>TR-15-081116</w:t>
            </w:r>
          </w:p>
          <w:p w:rsidR="005C2F96" w:rsidRDefault="005C2F96" w:rsidP="00307FF2">
            <w:pPr>
              <w:jc w:val="center"/>
              <w:rPr>
                <w:b/>
                <w:bCs/>
                <w:sz w:val="20"/>
              </w:rPr>
            </w:pPr>
            <w:r w:rsidRPr="001570A1">
              <w:rPr>
                <w:b/>
                <w:bCs/>
                <w:sz w:val="20"/>
              </w:rPr>
              <w:t>TR-15-081282</w:t>
            </w:r>
            <w:r>
              <w:rPr>
                <w:b/>
                <w:bCs/>
                <w:sz w:val="20"/>
              </w:rPr>
              <w:t>]</w:t>
            </w:r>
          </w:p>
          <w:p w:rsidR="005C2F96" w:rsidRDefault="005C2F96" w:rsidP="00307FF2">
            <w:pPr>
              <w:rPr>
                <w:b/>
                <w:bCs/>
                <w:sz w:val="20"/>
              </w:rPr>
            </w:pPr>
          </w:p>
          <w:p w:rsidR="005C2F96" w:rsidRPr="0094144E" w:rsidRDefault="005C2F96" w:rsidP="00307FF2">
            <w:pPr>
              <w:rPr>
                <w:b/>
                <w:bCs/>
                <w:sz w:val="20"/>
              </w:rPr>
            </w:pPr>
            <w:r w:rsidRPr="008710CB">
              <w:rPr>
                <w:b/>
                <w:bCs/>
                <w:sz w:val="20"/>
              </w:rPr>
              <w:t>Total</w:t>
            </w:r>
            <w:r w:rsidRPr="0094144E">
              <w:rPr>
                <w:b/>
                <w:bCs/>
                <w:sz w:val="20"/>
              </w:rPr>
              <w:t xml:space="preserve">#:  </w:t>
            </w:r>
            <w:r w:rsidRPr="0094144E">
              <w:rPr>
                <w:rFonts w:cs="Arial"/>
                <w:b/>
                <w:color w:val="000000"/>
                <w:sz w:val="20"/>
              </w:rPr>
              <w:t>1,794</w:t>
            </w:r>
          </w:p>
          <w:p w:rsidR="005C2F96" w:rsidRPr="001570A1" w:rsidRDefault="005C2F96" w:rsidP="00307FF2">
            <w:pPr>
              <w:rPr>
                <w:b/>
                <w:bCs/>
                <w:sz w:val="20"/>
              </w:rPr>
            </w:pPr>
            <w:r w:rsidRPr="0094144E">
              <w:rPr>
                <w:b/>
                <w:bCs/>
                <w:sz w:val="20"/>
              </w:rPr>
              <w:t xml:space="preserve">Total </w:t>
            </w:r>
            <w:proofErr w:type="spellStart"/>
            <w:r w:rsidRPr="0094144E">
              <w:rPr>
                <w:b/>
                <w:bCs/>
                <w:sz w:val="20"/>
              </w:rPr>
              <w:t>Wt</w:t>
            </w:r>
            <w:proofErr w:type="spellEnd"/>
            <w:r w:rsidRPr="0094144E">
              <w:rPr>
                <w:b/>
                <w:bCs/>
                <w:sz w:val="20"/>
              </w:rPr>
              <w:t xml:space="preserve">:  </w:t>
            </w:r>
            <w:r w:rsidRPr="0094144E">
              <w:rPr>
                <w:rFonts w:cs="Arial"/>
                <w:b/>
                <w:color w:val="000000"/>
                <w:sz w:val="20"/>
              </w:rPr>
              <w:t>123,390</w:t>
            </w:r>
          </w:p>
        </w:tc>
        <w:tc>
          <w:tcPr>
            <w:tcW w:w="2799" w:type="dxa"/>
            <w:shd w:val="clear" w:color="auto" w:fill="auto"/>
            <w:vAlign w:val="center"/>
          </w:tcPr>
          <w:p w:rsidR="005C2F96" w:rsidRDefault="005C2F96" w:rsidP="00307FF2">
            <w:pPr>
              <w:jc w:val="center"/>
              <w:rPr>
                <w:b/>
                <w:bCs/>
                <w:sz w:val="20"/>
              </w:rPr>
            </w:pPr>
            <w:r>
              <w:rPr>
                <w:b/>
                <w:bCs/>
                <w:sz w:val="20"/>
              </w:rPr>
              <w:t xml:space="preserve">2014 fish comes from </w:t>
            </w:r>
            <w:proofErr w:type="spellStart"/>
            <w:r>
              <w:rPr>
                <w:b/>
                <w:bCs/>
                <w:sz w:val="20"/>
              </w:rPr>
              <w:t>Dardanel</w:t>
            </w:r>
            <w:proofErr w:type="spellEnd"/>
          </w:p>
          <w:p w:rsidR="005C2F96" w:rsidRPr="001570A1" w:rsidRDefault="005C2F96" w:rsidP="00307FF2">
            <w:pPr>
              <w:jc w:val="center"/>
              <w:rPr>
                <w:b/>
                <w:bCs/>
                <w:sz w:val="20"/>
              </w:rPr>
            </w:pPr>
            <w:r>
              <w:rPr>
                <w:b/>
                <w:bCs/>
                <w:sz w:val="20"/>
              </w:rPr>
              <w:t xml:space="preserve">The amount inside and the cage reference numbers will be </w:t>
            </w:r>
            <w:proofErr w:type="spellStart"/>
            <w:r>
              <w:rPr>
                <w:b/>
                <w:bCs/>
                <w:sz w:val="20"/>
              </w:rPr>
              <w:t>certained</w:t>
            </w:r>
            <w:proofErr w:type="spellEnd"/>
            <w:r>
              <w:rPr>
                <w:b/>
                <w:bCs/>
                <w:sz w:val="20"/>
              </w:rPr>
              <w:t xml:space="preserve"> after SUBIS system is been revised as the farm manager informed.</w:t>
            </w:r>
          </w:p>
        </w:tc>
      </w:tr>
    </w:tbl>
    <w:p w:rsidR="00021B1B" w:rsidRPr="00021B1B" w:rsidRDefault="00021B1B" w:rsidP="00021B1B">
      <w:pPr>
        <w:rPr>
          <w:bCs/>
          <w:sz w:val="20"/>
        </w:rPr>
      </w:pPr>
    </w:p>
    <w:p w:rsidR="00021B1B" w:rsidRDefault="00021B1B">
      <w:pPr>
        <w:spacing w:after="200" w:line="276" w:lineRule="auto"/>
        <w:rPr>
          <w:b/>
          <w:bCs/>
          <w:sz w:val="20"/>
        </w:rPr>
      </w:pPr>
      <w:r>
        <w:rPr>
          <w:b/>
          <w:bCs/>
          <w:sz w:val="20"/>
        </w:rPr>
        <w:br w:type="page"/>
      </w:r>
    </w:p>
    <w:p w:rsidR="00021B1B" w:rsidRDefault="00021B1B" w:rsidP="00021B1B">
      <w:pPr>
        <w:rPr>
          <w:b/>
          <w:bCs/>
          <w:sz w:val="20"/>
        </w:rPr>
      </w:pPr>
      <w:r>
        <w:rPr>
          <w:b/>
          <w:bCs/>
          <w:sz w:val="20"/>
        </w:rPr>
        <w:lastRenderedPageBreak/>
        <w:t>Appendix 2: Details of sampling performed on fish</w:t>
      </w:r>
    </w:p>
    <w:p w:rsidR="004D23D7" w:rsidRDefault="004D23D7" w:rsidP="004D23D7">
      <w:pPr>
        <w:rPr>
          <w:b/>
          <w:bCs/>
          <w:sz w:val="20"/>
        </w:rPr>
      </w:pPr>
    </w:p>
    <w:p w:rsidR="004D23D7" w:rsidRDefault="005C2F96" w:rsidP="004D23D7">
      <w:pPr>
        <w:spacing w:after="200" w:line="276" w:lineRule="auto"/>
        <w:rPr>
          <w:sz w:val="20"/>
        </w:rPr>
      </w:pPr>
      <w:r>
        <w:rPr>
          <w:sz w:val="20"/>
        </w:rPr>
        <w:t>No sampling performed.</w:t>
      </w:r>
    </w:p>
    <w:p w:rsidR="00212180" w:rsidRDefault="00212180" w:rsidP="00BB22F7">
      <w:pPr>
        <w:pStyle w:val="BodyText"/>
        <w:rPr>
          <w:rFonts w:cs="Arial"/>
          <w:sz w:val="20"/>
        </w:rPr>
      </w:pPr>
    </w:p>
    <w:p w:rsidR="00212180" w:rsidRDefault="00212180" w:rsidP="00E91F78">
      <w:pPr>
        <w:pStyle w:val="BodyText"/>
        <w:rPr>
          <w:rFonts w:cs="Arial"/>
          <w:sz w:val="20"/>
        </w:rPr>
        <w:sectPr w:rsidR="00212180" w:rsidSect="009C74E3">
          <w:pgSz w:w="16838" w:h="11906" w:orient="landscape"/>
          <w:pgMar w:top="1361" w:right="1418" w:bottom="1361" w:left="1418" w:header="709" w:footer="709" w:gutter="0"/>
          <w:cols w:space="708"/>
          <w:docGrid w:linePitch="360"/>
        </w:sectPr>
      </w:pPr>
    </w:p>
    <w:p w:rsidR="006348F6" w:rsidRPr="00A66865" w:rsidRDefault="006348F6" w:rsidP="006348F6">
      <w:pPr>
        <w:rPr>
          <w:b/>
          <w:sz w:val="20"/>
        </w:rPr>
      </w:pPr>
      <w:r w:rsidRPr="0098376F">
        <w:rPr>
          <w:b/>
          <w:sz w:val="20"/>
        </w:rPr>
        <w:lastRenderedPageBreak/>
        <w:t>Appendix</w:t>
      </w:r>
      <w:r>
        <w:rPr>
          <w:b/>
          <w:sz w:val="20"/>
        </w:rPr>
        <w:t xml:space="preserve"> </w:t>
      </w:r>
      <w:r w:rsidR="00C36E24">
        <w:rPr>
          <w:b/>
          <w:sz w:val="20"/>
        </w:rPr>
        <w:t>3</w:t>
      </w:r>
      <w:r w:rsidRPr="0098376F">
        <w:rPr>
          <w:b/>
          <w:sz w:val="20"/>
        </w:rPr>
        <w:t>: Details of vessels involved in catching/ towing/ supporting/other operations</w:t>
      </w:r>
    </w:p>
    <w:p w:rsidR="006348F6" w:rsidRPr="00A66865" w:rsidRDefault="006348F6" w:rsidP="006348F6">
      <w:pPr>
        <w:rPr>
          <w:b/>
          <w:sz w:val="20"/>
        </w:rPr>
      </w:pPr>
    </w:p>
    <w:tbl>
      <w:tblPr>
        <w:tblW w:w="14579" w:type="dxa"/>
        <w:tblInd w:w="-474" w:type="dxa"/>
        <w:tblLook w:val="0000" w:firstRow="0" w:lastRow="0" w:firstColumn="0" w:lastColumn="0" w:noHBand="0" w:noVBand="0"/>
      </w:tblPr>
      <w:tblGrid>
        <w:gridCol w:w="2060"/>
        <w:gridCol w:w="2127"/>
        <w:gridCol w:w="1140"/>
        <w:gridCol w:w="1194"/>
        <w:gridCol w:w="1745"/>
        <w:gridCol w:w="6313"/>
      </w:tblGrid>
      <w:tr w:rsidR="00B10F25" w:rsidRPr="00A66865" w:rsidTr="003D263F">
        <w:trPr>
          <w:trHeight w:val="431"/>
        </w:trPr>
        <w:tc>
          <w:tcPr>
            <w:tcW w:w="2060" w:type="dxa"/>
            <w:tcBorders>
              <w:top w:val="single" w:sz="4" w:space="0" w:color="auto"/>
              <w:left w:val="single" w:sz="4" w:space="0" w:color="auto"/>
              <w:bottom w:val="single" w:sz="8" w:space="0" w:color="auto"/>
              <w:right w:val="single" w:sz="4" w:space="0" w:color="auto"/>
            </w:tcBorders>
            <w:vAlign w:val="center"/>
          </w:tcPr>
          <w:p w:rsidR="00B10F25" w:rsidRDefault="00B10F25" w:rsidP="008B6C47">
            <w:pPr>
              <w:jc w:val="center"/>
              <w:rPr>
                <w:sz w:val="20"/>
              </w:rPr>
            </w:pPr>
            <w:r w:rsidRPr="0098376F">
              <w:rPr>
                <w:sz w:val="20"/>
              </w:rPr>
              <w:t>Vessel Name</w:t>
            </w:r>
          </w:p>
        </w:tc>
        <w:tc>
          <w:tcPr>
            <w:tcW w:w="2127" w:type="dxa"/>
            <w:tcBorders>
              <w:top w:val="single" w:sz="4" w:space="0" w:color="auto"/>
              <w:left w:val="single" w:sz="4" w:space="0" w:color="auto"/>
              <w:bottom w:val="single" w:sz="8" w:space="0" w:color="auto"/>
              <w:right w:val="single" w:sz="4" w:space="0" w:color="auto"/>
            </w:tcBorders>
            <w:noWrap/>
            <w:vAlign w:val="center"/>
          </w:tcPr>
          <w:p w:rsidR="00B10F25" w:rsidRDefault="00B10F25" w:rsidP="008B6C47">
            <w:pPr>
              <w:jc w:val="center"/>
              <w:rPr>
                <w:sz w:val="20"/>
              </w:rPr>
            </w:pPr>
            <w:r w:rsidRPr="0098376F">
              <w:rPr>
                <w:sz w:val="20"/>
              </w:rPr>
              <w:t>ICCAT #</w:t>
            </w:r>
          </w:p>
        </w:tc>
        <w:tc>
          <w:tcPr>
            <w:tcW w:w="1140" w:type="dxa"/>
            <w:tcBorders>
              <w:top w:val="single" w:sz="4" w:space="0" w:color="auto"/>
              <w:left w:val="nil"/>
              <w:bottom w:val="single" w:sz="8" w:space="0" w:color="auto"/>
              <w:right w:val="single" w:sz="4" w:space="0" w:color="auto"/>
            </w:tcBorders>
            <w:noWrap/>
            <w:vAlign w:val="center"/>
          </w:tcPr>
          <w:p w:rsidR="00B10F25" w:rsidRDefault="00B10F25" w:rsidP="008B6C47">
            <w:pPr>
              <w:jc w:val="center"/>
              <w:rPr>
                <w:sz w:val="20"/>
              </w:rPr>
            </w:pPr>
            <w:r w:rsidRPr="0098376F">
              <w:rPr>
                <w:sz w:val="20"/>
              </w:rPr>
              <w:t>Flag</w:t>
            </w:r>
          </w:p>
        </w:tc>
        <w:tc>
          <w:tcPr>
            <w:tcW w:w="1194" w:type="dxa"/>
            <w:tcBorders>
              <w:top w:val="single" w:sz="4" w:space="0" w:color="auto"/>
              <w:left w:val="nil"/>
              <w:bottom w:val="single" w:sz="8" w:space="0" w:color="auto"/>
              <w:right w:val="single" w:sz="4" w:space="0" w:color="auto"/>
            </w:tcBorders>
            <w:noWrap/>
            <w:vAlign w:val="center"/>
          </w:tcPr>
          <w:p w:rsidR="00B10F25" w:rsidRDefault="00B10F25" w:rsidP="008B6C47">
            <w:pPr>
              <w:jc w:val="center"/>
              <w:rPr>
                <w:sz w:val="20"/>
              </w:rPr>
            </w:pPr>
            <w:r>
              <w:rPr>
                <w:sz w:val="20"/>
              </w:rPr>
              <w:t>IRCS</w:t>
            </w:r>
            <w:r w:rsidRPr="0098376F">
              <w:rPr>
                <w:sz w:val="20"/>
              </w:rPr>
              <w:t>.</w:t>
            </w:r>
          </w:p>
        </w:tc>
        <w:tc>
          <w:tcPr>
            <w:tcW w:w="1745" w:type="dxa"/>
            <w:tcBorders>
              <w:top w:val="single" w:sz="4" w:space="0" w:color="auto"/>
              <w:left w:val="nil"/>
              <w:bottom w:val="single" w:sz="8" w:space="0" w:color="auto"/>
              <w:right w:val="single" w:sz="4" w:space="0" w:color="auto"/>
            </w:tcBorders>
            <w:noWrap/>
            <w:vAlign w:val="center"/>
          </w:tcPr>
          <w:p w:rsidR="00B10F25" w:rsidRDefault="00B10F25" w:rsidP="008B6C47">
            <w:pPr>
              <w:jc w:val="center"/>
              <w:rPr>
                <w:sz w:val="20"/>
              </w:rPr>
            </w:pPr>
            <w:r w:rsidRPr="0098376F">
              <w:rPr>
                <w:sz w:val="20"/>
              </w:rPr>
              <w:t>Role</w:t>
            </w:r>
            <w:r>
              <w:rPr>
                <w:sz w:val="20"/>
              </w:rPr>
              <w:t>*</w:t>
            </w:r>
          </w:p>
        </w:tc>
        <w:tc>
          <w:tcPr>
            <w:tcW w:w="6313" w:type="dxa"/>
            <w:tcBorders>
              <w:top w:val="single" w:sz="4" w:space="0" w:color="auto"/>
              <w:left w:val="nil"/>
              <w:bottom w:val="single" w:sz="8" w:space="0" w:color="auto"/>
              <w:right w:val="single" w:sz="4" w:space="0" w:color="auto"/>
            </w:tcBorders>
            <w:noWrap/>
            <w:vAlign w:val="center"/>
          </w:tcPr>
          <w:p w:rsidR="00B10F25" w:rsidRDefault="00B10F25" w:rsidP="008B6C47">
            <w:pPr>
              <w:jc w:val="center"/>
              <w:rPr>
                <w:sz w:val="20"/>
              </w:rPr>
            </w:pPr>
            <w:r w:rsidRPr="0098376F">
              <w:rPr>
                <w:sz w:val="20"/>
              </w:rPr>
              <w:t>Notes</w:t>
            </w:r>
          </w:p>
        </w:tc>
      </w:tr>
      <w:tr w:rsidR="003D263F" w:rsidRPr="00A66865" w:rsidTr="003D263F">
        <w:trPr>
          <w:trHeight w:val="431"/>
        </w:trPr>
        <w:tc>
          <w:tcPr>
            <w:tcW w:w="2060" w:type="dxa"/>
            <w:tcBorders>
              <w:top w:val="single" w:sz="4" w:space="0" w:color="auto"/>
              <w:left w:val="single" w:sz="4" w:space="0" w:color="auto"/>
              <w:bottom w:val="single" w:sz="8" w:space="0" w:color="auto"/>
              <w:right w:val="single" w:sz="4" w:space="0" w:color="auto"/>
            </w:tcBorders>
            <w:vAlign w:val="center"/>
          </w:tcPr>
          <w:p w:rsidR="003D263F" w:rsidRPr="0098376F" w:rsidRDefault="003D263F" w:rsidP="008B6C47">
            <w:pPr>
              <w:jc w:val="center"/>
              <w:rPr>
                <w:sz w:val="20"/>
              </w:rPr>
            </w:pPr>
            <w:proofErr w:type="spellStart"/>
            <w:r>
              <w:rPr>
                <w:sz w:val="20"/>
              </w:rPr>
              <w:t>Kilic</w:t>
            </w:r>
            <w:proofErr w:type="spellEnd"/>
            <w:r>
              <w:rPr>
                <w:sz w:val="20"/>
              </w:rPr>
              <w:t xml:space="preserve"> 18</w:t>
            </w:r>
          </w:p>
        </w:tc>
        <w:tc>
          <w:tcPr>
            <w:tcW w:w="2127" w:type="dxa"/>
            <w:tcBorders>
              <w:top w:val="single" w:sz="4" w:space="0" w:color="auto"/>
              <w:left w:val="single" w:sz="4" w:space="0" w:color="auto"/>
              <w:bottom w:val="single" w:sz="8" w:space="0" w:color="auto"/>
              <w:right w:val="single" w:sz="4" w:space="0" w:color="auto"/>
            </w:tcBorders>
            <w:noWrap/>
            <w:vAlign w:val="center"/>
          </w:tcPr>
          <w:p w:rsidR="003D263F" w:rsidRPr="0098376F" w:rsidRDefault="003D263F" w:rsidP="008B6C47">
            <w:pPr>
              <w:jc w:val="center"/>
              <w:rPr>
                <w:sz w:val="20"/>
              </w:rPr>
            </w:pPr>
            <w:r w:rsidRPr="003D263F">
              <w:rPr>
                <w:sz w:val="20"/>
              </w:rPr>
              <w:t>AT000TUR00494</w:t>
            </w:r>
          </w:p>
        </w:tc>
        <w:tc>
          <w:tcPr>
            <w:tcW w:w="1140" w:type="dxa"/>
            <w:tcBorders>
              <w:top w:val="single" w:sz="4" w:space="0" w:color="auto"/>
              <w:left w:val="nil"/>
              <w:bottom w:val="single" w:sz="8" w:space="0" w:color="auto"/>
              <w:right w:val="single" w:sz="4" w:space="0" w:color="auto"/>
            </w:tcBorders>
            <w:noWrap/>
            <w:vAlign w:val="center"/>
          </w:tcPr>
          <w:p w:rsidR="003D263F" w:rsidRPr="0098376F" w:rsidRDefault="003D263F" w:rsidP="008B6C47">
            <w:pPr>
              <w:jc w:val="center"/>
              <w:rPr>
                <w:sz w:val="20"/>
              </w:rPr>
            </w:pPr>
            <w:r>
              <w:rPr>
                <w:sz w:val="20"/>
              </w:rPr>
              <w:t>Turkey</w:t>
            </w:r>
          </w:p>
        </w:tc>
        <w:tc>
          <w:tcPr>
            <w:tcW w:w="1194" w:type="dxa"/>
            <w:tcBorders>
              <w:top w:val="single" w:sz="4" w:space="0" w:color="auto"/>
              <w:left w:val="nil"/>
              <w:bottom w:val="single" w:sz="8" w:space="0" w:color="auto"/>
              <w:right w:val="single" w:sz="4" w:space="0" w:color="auto"/>
            </w:tcBorders>
            <w:noWrap/>
            <w:vAlign w:val="center"/>
          </w:tcPr>
          <w:p w:rsidR="003D263F" w:rsidRDefault="003D263F" w:rsidP="008B6C47">
            <w:pPr>
              <w:jc w:val="center"/>
              <w:rPr>
                <w:sz w:val="20"/>
              </w:rPr>
            </w:pPr>
            <w:r w:rsidRPr="003D263F">
              <w:rPr>
                <w:sz w:val="20"/>
              </w:rPr>
              <w:t>TC5385</w:t>
            </w:r>
          </w:p>
        </w:tc>
        <w:tc>
          <w:tcPr>
            <w:tcW w:w="1745" w:type="dxa"/>
            <w:tcBorders>
              <w:top w:val="single" w:sz="4" w:space="0" w:color="auto"/>
              <w:left w:val="nil"/>
              <w:bottom w:val="single" w:sz="8" w:space="0" w:color="auto"/>
              <w:right w:val="single" w:sz="4" w:space="0" w:color="auto"/>
            </w:tcBorders>
            <w:noWrap/>
            <w:vAlign w:val="center"/>
          </w:tcPr>
          <w:p w:rsidR="003D263F" w:rsidRPr="0098376F" w:rsidRDefault="003D263F" w:rsidP="008B6C47">
            <w:pPr>
              <w:jc w:val="center"/>
              <w:rPr>
                <w:sz w:val="20"/>
              </w:rPr>
            </w:pPr>
            <w:r>
              <w:rPr>
                <w:sz w:val="20"/>
              </w:rPr>
              <w:t>Support</w:t>
            </w:r>
          </w:p>
        </w:tc>
        <w:tc>
          <w:tcPr>
            <w:tcW w:w="6313" w:type="dxa"/>
            <w:tcBorders>
              <w:top w:val="single" w:sz="4" w:space="0" w:color="auto"/>
              <w:left w:val="nil"/>
              <w:bottom w:val="single" w:sz="8" w:space="0" w:color="auto"/>
              <w:right w:val="single" w:sz="4" w:space="0" w:color="auto"/>
            </w:tcBorders>
            <w:noWrap/>
            <w:vAlign w:val="center"/>
          </w:tcPr>
          <w:p w:rsidR="003D263F" w:rsidRPr="0098376F" w:rsidRDefault="003D263F" w:rsidP="003D263F">
            <w:pPr>
              <w:jc w:val="both"/>
              <w:rPr>
                <w:sz w:val="20"/>
              </w:rPr>
            </w:pPr>
            <w:r>
              <w:rPr>
                <w:sz w:val="20"/>
              </w:rPr>
              <w:t>All control transfers were observed on board this vessel.</w:t>
            </w:r>
          </w:p>
        </w:tc>
      </w:tr>
      <w:tr w:rsidR="003D263F" w:rsidRPr="00A66865" w:rsidTr="003D263F">
        <w:trPr>
          <w:trHeight w:val="255"/>
        </w:trPr>
        <w:tc>
          <w:tcPr>
            <w:tcW w:w="2060" w:type="dxa"/>
            <w:tcBorders>
              <w:top w:val="single" w:sz="8" w:space="0" w:color="auto"/>
              <w:left w:val="single" w:sz="4" w:space="0" w:color="auto"/>
              <w:bottom w:val="single" w:sz="4" w:space="0" w:color="auto"/>
              <w:right w:val="single" w:sz="4" w:space="0" w:color="auto"/>
            </w:tcBorders>
            <w:vAlign w:val="center"/>
          </w:tcPr>
          <w:p w:rsidR="003D263F" w:rsidRDefault="003D263F" w:rsidP="003D263F">
            <w:pPr>
              <w:jc w:val="center"/>
              <w:rPr>
                <w:rFonts w:cs="Arial"/>
                <w:color w:val="000000"/>
                <w:sz w:val="20"/>
              </w:rPr>
            </w:pPr>
            <w:proofErr w:type="spellStart"/>
            <w:r>
              <w:rPr>
                <w:rFonts w:cs="Arial"/>
                <w:color w:val="000000"/>
                <w:sz w:val="20"/>
              </w:rPr>
              <w:t>Kilic</w:t>
            </w:r>
            <w:proofErr w:type="spellEnd"/>
            <w:r>
              <w:rPr>
                <w:rFonts w:cs="Arial"/>
                <w:color w:val="000000"/>
                <w:sz w:val="20"/>
              </w:rPr>
              <w:t xml:space="preserve"> 83</w:t>
            </w:r>
          </w:p>
        </w:tc>
        <w:tc>
          <w:tcPr>
            <w:tcW w:w="2127" w:type="dxa"/>
            <w:tcBorders>
              <w:top w:val="single" w:sz="8" w:space="0" w:color="auto"/>
              <w:left w:val="single" w:sz="4" w:space="0" w:color="auto"/>
              <w:bottom w:val="single" w:sz="4" w:space="0" w:color="auto"/>
              <w:right w:val="single" w:sz="4" w:space="0" w:color="auto"/>
            </w:tcBorders>
            <w:noWrap/>
            <w:vAlign w:val="center"/>
          </w:tcPr>
          <w:p w:rsidR="003D263F" w:rsidRDefault="003D263F" w:rsidP="003D263F">
            <w:pPr>
              <w:jc w:val="center"/>
              <w:rPr>
                <w:rFonts w:cs="Arial"/>
                <w:color w:val="000000"/>
                <w:sz w:val="20"/>
              </w:rPr>
            </w:pPr>
          </w:p>
        </w:tc>
        <w:tc>
          <w:tcPr>
            <w:tcW w:w="1140" w:type="dxa"/>
            <w:tcBorders>
              <w:top w:val="single" w:sz="8" w:space="0" w:color="auto"/>
              <w:left w:val="nil"/>
              <w:bottom w:val="single" w:sz="4" w:space="0" w:color="auto"/>
              <w:right w:val="single" w:sz="4" w:space="0" w:color="auto"/>
            </w:tcBorders>
            <w:noWrap/>
            <w:vAlign w:val="center"/>
          </w:tcPr>
          <w:p w:rsidR="003D263F" w:rsidRDefault="003D263F" w:rsidP="003D263F">
            <w:pPr>
              <w:jc w:val="center"/>
              <w:rPr>
                <w:rFonts w:cs="Arial"/>
                <w:color w:val="000000"/>
                <w:sz w:val="20"/>
              </w:rPr>
            </w:pPr>
          </w:p>
        </w:tc>
        <w:tc>
          <w:tcPr>
            <w:tcW w:w="1194" w:type="dxa"/>
            <w:tcBorders>
              <w:top w:val="single" w:sz="8" w:space="0" w:color="auto"/>
              <w:left w:val="nil"/>
              <w:bottom w:val="single" w:sz="4" w:space="0" w:color="auto"/>
              <w:right w:val="single" w:sz="4" w:space="0" w:color="auto"/>
            </w:tcBorders>
            <w:noWrap/>
            <w:vAlign w:val="center"/>
          </w:tcPr>
          <w:p w:rsidR="003D263F" w:rsidRDefault="003D263F" w:rsidP="003D263F">
            <w:pPr>
              <w:jc w:val="center"/>
              <w:rPr>
                <w:rFonts w:cs="Arial"/>
                <w:color w:val="000000"/>
                <w:sz w:val="20"/>
              </w:rPr>
            </w:pPr>
          </w:p>
        </w:tc>
        <w:tc>
          <w:tcPr>
            <w:tcW w:w="1745" w:type="dxa"/>
            <w:tcBorders>
              <w:top w:val="single" w:sz="8" w:space="0" w:color="auto"/>
              <w:left w:val="nil"/>
              <w:bottom w:val="single" w:sz="4" w:space="0" w:color="auto"/>
              <w:right w:val="single" w:sz="4" w:space="0" w:color="auto"/>
            </w:tcBorders>
            <w:noWrap/>
            <w:vAlign w:val="center"/>
          </w:tcPr>
          <w:p w:rsidR="003D263F" w:rsidRDefault="003D263F" w:rsidP="003D263F">
            <w:pPr>
              <w:jc w:val="center"/>
              <w:rPr>
                <w:rFonts w:cs="Arial"/>
                <w:color w:val="000000"/>
                <w:sz w:val="20"/>
              </w:rPr>
            </w:pPr>
            <w:r>
              <w:rPr>
                <w:rFonts w:cs="Arial"/>
                <w:color w:val="000000"/>
                <w:sz w:val="20"/>
              </w:rPr>
              <w:t>Support</w:t>
            </w:r>
          </w:p>
        </w:tc>
        <w:tc>
          <w:tcPr>
            <w:tcW w:w="6313" w:type="dxa"/>
            <w:tcBorders>
              <w:top w:val="single" w:sz="8" w:space="0" w:color="auto"/>
              <w:left w:val="nil"/>
              <w:bottom w:val="single" w:sz="4" w:space="0" w:color="auto"/>
              <w:right w:val="single" w:sz="4" w:space="0" w:color="auto"/>
            </w:tcBorders>
            <w:noWrap/>
            <w:vAlign w:val="center"/>
          </w:tcPr>
          <w:p w:rsidR="003D263F" w:rsidRDefault="003D263F" w:rsidP="003D263F">
            <w:pPr>
              <w:jc w:val="both"/>
              <w:rPr>
                <w:rFonts w:cs="Arial"/>
                <w:color w:val="000000"/>
                <w:sz w:val="20"/>
              </w:rPr>
            </w:pPr>
            <w:r>
              <w:rPr>
                <w:rFonts w:cs="Arial"/>
                <w:color w:val="000000"/>
                <w:sz w:val="20"/>
              </w:rPr>
              <w:t>Not listed in the ICCAT Vessel List involved in the control transfer operation for providing support for stereoscopic system during COP1.</w:t>
            </w:r>
          </w:p>
        </w:tc>
      </w:tr>
      <w:tr w:rsidR="003D263F" w:rsidRPr="00A66865" w:rsidTr="00307FF2">
        <w:trPr>
          <w:trHeight w:val="255"/>
        </w:trPr>
        <w:tc>
          <w:tcPr>
            <w:tcW w:w="2060" w:type="dxa"/>
            <w:tcBorders>
              <w:top w:val="single" w:sz="4" w:space="0" w:color="auto"/>
              <w:left w:val="single" w:sz="4" w:space="0" w:color="auto"/>
              <w:bottom w:val="single" w:sz="4" w:space="0" w:color="auto"/>
              <w:right w:val="single" w:sz="4" w:space="0" w:color="auto"/>
            </w:tcBorders>
            <w:vAlign w:val="center"/>
          </w:tcPr>
          <w:p w:rsidR="003D263F" w:rsidRDefault="007D471A" w:rsidP="00307FF2">
            <w:pPr>
              <w:jc w:val="center"/>
              <w:rPr>
                <w:rFonts w:cs="Arial"/>
                <w:color w:val="000000"/>
                <w:sz w:val="20"/>
              </w:rPr>
            </w:pPr>
            <w:proofErr w:type="spellStart"/>
            <w:r>
              <w:rPr>
                <w:rFonts w:cs="Arial"/>
                <w:color w:val="000000"/>
                <w:sz w:val="20"/>
              </w:rPr>
              <w:t>Kilic</w:t>
            </w:r>
            <w:proofErr w:type="spellEnd"/>
            <w:r>
              <w:rPr>
                <w:rFonts w:cs="Arial"/>
                <w:color w:val="000000"/>
                <w:sz w:val="20"/>
              </w:rPr>
              <w:t xml:space="preserve"> 17</w:t>
            </w:r>
          </w:p>
        </w:tc>
        <w:tc>
          <w:tcPr>
            <w:tcW w:w="2127" w:type="dxa"/>
            <w:tcBorders>
              <w:top w:val="single" w:sz="4" w:space="0" w:color="auto"/>
              <w:left w:val="single" w:sz="4" w:space="0" w:color="auto"/>
              <w:bottom w:val="single" w:sz="4" w:space="0" w:color="auto"/>
              <w:right w:val="single" w:sz="4" w:space="0" w:color="auto"/>
            </w:tcBorders>
            <w:noWrap/>
            <w:vAlign w:val="center"/>
          </w:tcPr>
          <w:p w:rsidR="003D263F" w:rsidRDefault="003D263F" w:rsidP="00307FF2">
            <w:pPr>
              <w:jc w:val="center"/>
              <w:rPr>
                <w:rFonts w:cs="Arial"/>
                <w:color w:val="000000"/>
                <w:sz w:val="20"/>
              </w:rPr>
            </w:pPr>
          </w:p>
        </w:tc>
        <w:tc>
          <w:tcPr>
            <w:tcW w:w="1140" w:type="dxa"/>
            <w:tcBorders>
              <w:top w:val="single" w:sz="4" w:space="0" w:color="auto"/>
              <w:left w:val="nil"/>
              <w:bottom w:val="single" w:sz="4" w:space="0" w:color="auto"/>
              <w:right w:val="single" w:sz="4" w:space="0" w:color="auto"/>
            </w:tcBorders>
            <w:noWrap/>
            <w:vAlign w:val="center"/>
          </w:tcPr>
          <w:p w:rsidR="003D263F" w:rsidRDefault="003D263F" w:rsidP="00307FF2">
            <w:pPr>
              <w:jc w:val="center"/>
              <w:rPr>
                <w:rFonts w:cs="Arial"/>
                <w:color w:val="000000"/>
                <w:sz w:val="20"/>
              </w:rPr>
            </w:pPr>
          </w:p>
        </w:tc>
        <w:tc>
          <w:tcPr>
            <w:tcW w:w="1194" w:type="dxa"/>
            <w:tcBorders>
              <w:top w:val="single" w:sz="4" w:space="0" w:color="auto"/>
              <w:left w:val="nil"/>
              <w:bottom w:val="single" w:sz="4" w:space="0" w:color="auto"/>
              <w:right w:val="single" w:sz="4" w:space="0" w:color="auto"/>
            </w:tcBorders>
            <w:noWrap/>
            <w:vAlign w:val="center"/>
          </w:tcPr>
          <w:p w:rsidR="003D263F" w:rsidRDefault="003D263F" w:rsidP="00307FF2">
            <w:pPr>
              <w:jc w:val="center"/>
              <w:rPr>
                <w:rFonts w:cs="Arial"/>
                <w:color w:val="000000"/>
                <w:sz w:val="20"/>
              </w:rPr>
            </w:pPr>
          </w:p>
        </w:tc>
        <w:tc>
          <w:tcPr>
            <w:tcW w:w="1745" w:type="dxa"/>
            <w:tcBorders>
              <w:top w:val="single" w:sz="4" w:space="0" w:color="auto"/>
              <w:left w:val="nil"/>
              <w:bottom w:val="single" w:sz="4" w:space="0" w:color="auto"/>
              <w:right w:val="single" w:sz="4" w:space="0" w:color="auto"/>
            </w:tcBorders>
            <w:noWrap/>
            <w:vAlign w:val="center"/>
          </w:tcPr>
          <w:p w:rsidR="003D263F" w:rsidRDefault="003D263F" w:rsidP="00307FF2">
            <w:pPr>
              <w:jc w:val="center"/>
              <w:rPr>
                <w:rFonts w:cs="Arial"/>
                <w:color w:val="000000"/>
                <w:sz w:val="20"/>
              </w:rPr>
            </w:pPr>
            <w:r>
              <w:rPr>
                <w:rFonts w:cs="Arial"/>
                <w:color w:val="000000"/>
                <w:sz w:val="20"/>
              </w:rPr>
              <w:t>Support</w:t>
            </w:r>
          </w:p>
        </w:tc>
        <w:tc>
          <w:tcPr>
            <w:tcW w:w="6313" w:type="dxa"/>
            <w:tcBorders>
              <w:top w:val="single" w:sz="4" w:space="0" w:color="auto"/>
              <w:left w:val="nil"/>
              <w:bottom w:val="single" w:sz="4" w:space="0" w:color="auto"/>
              <w:right w:val="single" w:sz="4" w:space="0" w:color="auto"/>
            </w:tcBorders>
            <w:noWrap/>
            <w:vAlign w:val="center"/>
          </w:tcPr>
          <w:p w:rsidR="003D263F" w:rsidRDefault="003D263F" w:rsidP="003D263F">
            <w:pPr>
              <w:jc w:val="both"/>
              <w:rPr>
                <w:rFonts w:cs="Arial"/>
                <w:color w:val="000000"/>
                <w:sz w:val="20"/>
              </w:rPr>
            </w:pPr>
            <w:r>
              <w:rPr>
                <w:rFonts w:cs="Arial"/>
                <w:color w:val="000000"/>
                <w:sz w:val="20"/>
              </w:rPr>
              <w:t>Not listed in the ICCAT Vessel List involved in the control transfer operation for providing support for stereoscopic system during COP2.</w:t>
            </w:r>
          </w:p>
        </w:tc>
      </w:tr>
      <w:tr w:rsidR="003D263F" w:rsidRPr="00A66865" w:rsidTr="00307FF2">
        <w:trPr>
          <w:trHeight w:val="255"/>
        </w:trPr>
        <w:tc>
          <w:tcPr>
            <w:tcW w:w="2060" w:type="dxa"/>
            <w:tcBorders>
              <w:top w:val="single" w:sz="4" w:space="0" w:color="auto"/>
              <w:left w:val="single" w:sz="4" w:space="0" w:color="auto"/>
              <w:bottom w:val="single" w:sz="4" w:space="0" w:color="auto"/>
              <w:right w:val="single" w:sz="4" w:space="0" w:color="auto"/>
            </w:tcBorders>
            <w:vAlign w:val="center"/>
          </w:tcPr>
          <w:p w:rsidR="003D263F" w:rsidRDefault="003D263F" w:rsidP="00307FF2">
            <w:pPr>
              <w:jc w:val="center"/>
              <w:rPr>
                <w:rFonts w:cs="Arial"/>
                <w:color w:val="000000"/>
                <w:sz w:val="20"/>
              </w:rPr>
            </w:pPr>
            <w:proofErr w:type="spellStart"/>
            <w:r>
              <w:rPr>
                <w:rFonts w:cs="Arial"/>
                <w:color w:val="000000"/>
                <w:sz w:val="20"/>
              </w:rPr>
              <w:t>Kilic</w:t>
            </w:r>
            <w:proofErr w:type="spellEnd"/>
            <w:r>
              <w:rPr>
                <w:rFonts w:cs="Arial"/>
                <w:color w:val="000000"/>
                <w:sz w:val="20"/>
              </w:rPr>
              <w:t xml:space="preserve"> 17</w:t>
            </w:r>
          </w:p>
        </w:tc>
        <w:tc>
          <w:tcPr>
            <w:tcW w:w="2127" w:type="dxa"/>
            <w:tcBorders>
              <w:top w:val="single" w:sz="4" w:space="0" w:color="auto"/>
              <w:left w:val="single" w:sz="4" w:space="0" w:color="auto"/>
              <w:bottom w:val="single" w:sz="4" w:space="0" w:color="auto"/>
              <w:right w:val="single" w:sz="4" w:space="0" w:color="auto"/>
            </w:tcBorders>
            <w:noWrap/>
            <w:vAlign w:val="center"/>
          </w:tcPr>
          <w:p w:rsidR="003D263F" w:rsidRDefault="003D263F" w:rsidP="00307FF2">
            <w:pPr>
              <w:jc w:val="center"/>
              <w:rPr>
                <w:rFonts w:cs="Arial"/>
                <w:color w:val="000000"/>
                <w:sz w:val="20"/>
              </w:rPr>
            </w:pPr>
          </w:p>
        </w:tc>
        <w:tc>
          <w:tcPr>
            <w:tcW w:w="1140" w:type="dxa"/>
            <w:tcBorders>
              <w:top w:val="single" w:sz="4" w:space="0" w:color="auto"/>
              <w:left w:val="nil"/>
              <w:bottom w:val="single" w:sz="4" w:space="0" w:color="auto"/>
              <w:right w:val="single" w:sz="4" w:space="0" w:color="auto"/>
            </w:tcBorders>
            <w:noWrap/>
            <w:vAlign w:val="center"/>
          </w:tcPr>
          <w:p w:rsidR="003D263F" w:rsidRDefault="003D263F" w:rsidP="00307FF2">
            <w:pPr>
              <w:jc w:val="center"/>
              <w:rPr>
                <w:rFonts w:cs="Arial"/>
                <w:color w:val="000000"/>
                <w:sz w:val="20"/>
              </w:rPr>
            </w:pPr>
          </w:p>
        </w:tc>
        <w:tc>
          <w:tcPr>
            <w:tcW w:w="1194" w:type="dxa"/>
            <w:tcBorders>
              <w:top w:val="single" w:sz="4" w:space="0" w:color="auto"/>
              <w:left w:val="nil"/>
              <w:bottom w:val="single" w:sz="4" w:space="0" w:color="auto"/>
              <w:right w:val="single" w:sz="4" w:space="0" w:color="auto"/>
            </w:tcBorders>
            <w:noWrap/>
            <w:vAlign w:val="center"/>
          </w:tcPr>
          <w:p w:rsidR="003D263F" w:rsidRDefault="003D263F" w:rsidP="00307FF2">
            <w:pPr>
              <w:jc w:val="center"/>
              <w:rPr>
                <w:rFonts w:cs="Arial"/>
                <w:color w:val="000000"/>
                <w:sz w:val="20"/>
              </w:rPr>
            </w:pPr>
          </w:p>
        </w:tc>
        <w:tc>
          <w:tcPr>
            <w:tcW w:w="1745" w:type="dxa"/>
            <w:tcBorders>
              <w:top w:val="single" w:sz="4" w:space="0" w:color="auto"/>
              <w:left w:val="nil"/>
              <w:bottom w:val="single" w:sz="4" w:space="0" w:color="auto"/>
              <w:right w:val="single" w:sz="4" w:space="0" w:color="auto"/>
            </w:tcBorders>
            <w:noWrap/>
            <w:vAlign w:val="center"/>
          </w:tcPr>
          <w:p w:rsidR="003D263F" w:rsidRDefault="003D263F" w:rsidP="00307FF2">
            <w:pPr>
              <w:jc w:val="center"/>
              <w:rPr>
                <w:rFonts w:cs="Arial"/>
                <w:color w:val="000000"/>
                <w:sz w:val="20"/>
              </w:rPr>
            </w:pPr>
            <w:r>
              <w:rPr>
                <w:rFonts w:cs="Arial"/>
                <w:color w:val="000000"/>
                <w:sz w:val="20"/>
              </w:rPr>
              <w:t>Support</w:t>
            </w:r>
          </w:p>
        </w:tc>
        <w:tc>
          <w:tcPr>
            <w:tcW w:w="6313" w:type="dxa"/>
            <w:tcBorders>
              <w:top w:val="single" w:sz="4" w:space="0" w:color="auto"/>
              <w:left w:val="nil"/>
              <w:bottom w:val="single" w:sz="4" w:space="0" w:color="auto"/>
              <w:right w:val="single" w:sz="4" w:space="0" w:color="auto"/>
            </w:tcBorders>
            <w:noWrap/>
            <w:vAlign w:val="center"/>
          </w:tcPr>
          <w:p w:rsidR="003D263F" w:rsidRDefault="003D263F" w:rsidP="003D263F">
            <w:pPr>
              <w:jc w:val="both"/>
              <w:rPr>
                <w:rFonts w:cs="Arial"/>
                <w:color w:val="000000"/>
                <w:sz w:val="20"/>
              </w:rPr>
            </w:pPr>
            <w:r>
              <w:rPr>
                <w:rFonts w:cs="Arial"/>
                <w:color w:val="000000"/>
                <w:sz w:val="20"/>
              </w:rPr>
              <w:t>Not listed in the ICCAT Vessel List involved in the control transfer operation for providing support for stereoscopic system during COP3.</w:t>
            </w:r>
          </w:p>
        </w:tc>
      </w:tr>
      <w:tr w:rsidR="003D263F" w:rsidRPr="00A66865" w:rsidTr="003D263F">
        <w:trPr>
          <w:trHeight w:val="255"/>
        </w:trPr>
        <w:tc>
          <w:tcPr>
            <w:tcW w:w="2060" w:type="dxa"/>
            <w:tcBorders>
              <w:top w:val="single" w:sz="4" w:space="0" w:color="auto"/>
              <w:left w:val="single" w:sz="4" w:space="0" w:color="auto"/>
              <w:bottom w:val="single" w:sz="4" w:space="0" w:color="auto"/>
              <w:right w:val="single" w:sz="4" w:space="0" w:color="auto"/>
            </w:tcBorders>
            <w:vAlign w:val="center"/>
          </w:tcPr>
          <w:p w:rsidR="003D263F" w:rsidRDefault="003D263F" w:rsidP="003D263F">
            <w:pPr>
              <w:jc w:val="center"/>
              <w:rPr>
                <w:rFonts w:cs="Arial"/>
                <w:color w:val="000000"/>
                <w:sz w:val="20"/>
              </w:rPr>
            </w:pPr>
            <w:proofErr w:type="spellStart"/>
            <w:r>
              <w:rPr>
                <w:rFonts w:cs="Arial"/>
                <w:color w:val="000000"/>
                <w:sz w:val="20"/>
              </w:rPr>
              <w:t>Kilic</w:t>
            </w:r>
            <w:proofErr w:type="spellEnd"/>
            <w:r>
              <w:rPr>
                <w:rFonts w:cs="Arial"/>
                <w:color w:val="000000"/>
                <w:sz w:val="20"/>
              </w:rPr>
              <w:t xml:space="preserve"> 17</w:t>
            </w:r>
          </w:p>
        </w:tc>
        <w:tc>
          <w:tcPr>
            <w:tcW w:w="2127" w:type="dxa"/>
            <w:tcBorders>
              <w:top w:val="single" w:sz="4" w:space="0" w:color="auto"/>
              <w:left w:val="single" w:sz="4" w:space="0" w:color="auto"/>
              <w:bottom w:val="single" w:sz="4" w:space="0" w:color="auto"/>
              <w:right w:val="single" w:sz="4" w:space="0" w:color="auto"/>
            </w:tcBorders>
            <w:noWrap/>
            <w:vAlign w:val="center"/>
          </w:tcPr>
          <w:p w:rsidR="003D263F" w:rsidRDefault="003D263F" w:rsidP="003D263F">
            <w:pPr>
              <w:jc w:val="center"/>
              <w:rPr>
                <w:rFonts w:cs="Arial"/>
                <w:color w:val="000000"/>
                <w:sz w:val="20"/>
              </w:rPr>
            </w:pPr>
          </w:p>
        </w:tc>
        <w:tc>
          <w:tcPr>
            <w:tcW w:w="1140" w:type="dxa"/>
            <w:tcBorders>
              <w:top w:val="single" w:sz="4" w:space="0" w:color="auto"/>
              <w:left w:val="nil"/>
              <w:bottom w:val="single" w:sz="4" w:space="0" w:color="auto"/>
              <w:right w:val="single" w:sz="4" w:space="0" w:color="auto"/>
            </w:tcBorders>
            <w:noWrap/>
            <w:vAlign w:val="center"/>
          </w:tcPr>
          <w:p w:rsidR="003D263F" w:rsidRDefault="003D263F" w:rsidP="003D263F">
            <w:pPr>
              <w:jc w:val="center"/>
              <w:rPr>
                <w:rFonts w:cs="Arial"/>
                <w:color w:val="000000"/>
                <w:sz w:val="20"/>
              </w:rPr>
            </w:pPr>
          </w:p>
        </w:tc>
        <w:tc>
          <w:tcPr>
            <w:tcW w:w="1194" w:type="dxa"/>
            <w:tcBorders>
              <w:top w:val="single" w:sz="4" w:space="0" w:color="auto"/>
              <w:left w:val="nil"/>
              <w:bottom w:val="single" w:sz="4" w:space="0" w:color="auto"/>
              <w:right w:val="single" w:sz="4" w:space="0" w:color="auto"/>
            </w:tcBorders>
            <w:noWrap/>
            <w:vAlign w:val="center"/>
          </w:tcPr>
          <w:p w:rsidR="003D263F" w:rsidRDefault="003D263F" w:rsidP="003D263F">
            <w:pPr>
              <w:jc w:val="center"/>
              <w:rPr>
                <w:rFonts w:cs="Arial"/>
                <w:color w:val="000000"/>
                <w:sz w:val="20"/>
              </w:rPr>
            </w:pPr>
          </w:p>
        </w:tc>
        <w:tc>
          <w:tcPr>
            <w:tcW w:w="1745" w:type="dxa"/>
            <w:tcBorders>
              <w:top w:val="single" w:sz="4" w:space="0" w:color="auto"/>
              <w:left w:val="nil"/>
              <w:bottom w:val="single" w:sz="4" w:space="0" w:color="auto"/>
              <w:right w:val="single" w:sz="4" w:space="0" w:color="auto"/>
            </w:tcBorders>
            <w:noWrap/>
            <w:vAlign w:val="center"/>
          </w:tcPr>
          <w:p w:rsidR="003D263F" w:rsidRDefault="003D263F" w:rsidP="003D263F">
            <w:pPr>
              <w:jc w:val="center"/>
              <w:rPr>
                <w:rFonts w:cs="Arial"/>
                <w:color w:val="000000"/>
                <w:sz w:val="20"/>
              </w:rPr>
            </w:pPr>
            <w:r>
              <w:rPr>
                <w:rFonts w:cs="Arial"/>
                <w:color w:val="000000"/>
                <w:sz w:val="20"/>
              </w:rPr>
              <w:t>Support</w:t>
            </w:r>
          </w:p>
        </w:tc>
        <w:tc>
          <w:tcPr>
            <w:tcW w:w="6313" w:type="dxa"/>
            <w:tcBorders>
              <w:top w:val="single" w:sz="4" w:space="0" w:color="auto"/>
              <w:left w:val="nil"/>
              <w:bottom w:val="single" w:sz="4" w:space="0" w:color="auto"/>
              <w:right w:val="single" w:sz="4" w:space="0" w:color="auto"/>
            </w:tcBorders>
            <w:noWrap/>
            <w:vAlign w:val="center"/>
          </w:tcPr>
          <w:p w:rsidR="003D263F" w:rsidRDefault="003D263F" w:rsidP="003D263F">
            <w:pPr>
              <w:jc w:val="both"/>
              <w:rPr>
                <w:rFonts w:cs="Arial"/>
                <w:color w:val="000000"/>
                <w:sz w:val="20"/>
              </w:rPr>
            </w:pPr>
            <w:r>
              <w:rPr>
                <w:rFonts w:cs="Arial"/>
                <w:color w:val="000000"/>
                <w:sz w:val="20"/>
              </w:rPr>
              <w:t>Not listed in the ICCAT Vessel List involved in the control transfer operation for providing support for stereoscopic system during COP4.</w:t>
            </w:r>
          </w:p>
        </w:tc>
      </w:tr>
      <w:tr w:rsidR="003D263F" w:rsidRPr="00A66865" w:rsidTr="003D263F">
        <w:trPr>
          <w:trHeight w:val="255"/>
        </w:trPr>
        <w:tc>
          <w:tcPr>
            <w:tcW w:w="2060" w:type="dxa"/>
            <w:tcBorders>
              <w:top w:val="single" w:sz="4" w:space="0" w:color="auto"/>
              <w:left w:val="single" w:sz="4" w:space="0" w:color="auto"/>
              <w:bottom w:val="single" w:sz="4" w:space="0" w:color="auto"/>
              <w:right w:val="single" w:sz="4" w:space="0" w:color="auto"/>
            </w:tcBorders>
            <w:vAlign w:val="center"/>
          </w:tcPr>
          <w:p w:rsidR="003D263F" w:rsidRDefault="003D263F" w:rsidP="003D263F">
            <w:pPr>
              <w:jc w:val="center"/>
              <w:rPr>
                <w:rFonts w:cs="Arial"/>
                <w:color w:val="000000"/>
                <w:sz w:val="20"/>
              </w:rPr>
            </w:pPr>
            <w:proofErr w:type="spellStart"/>
            <w:r>
              <w:rPr>
                <w:rFonts w:cs="Arial"/>
                <w:color w:val="000000"/>
                <w:sz w:val="20"/>
              </w:rPr>
              <w:t>Kilic</w:t>
            </w:r>
            <w:proofErr w:type="spellEnd"/>
            <w:r>
              <w:rPr>
                <w:rFonts w:cs="Arial"/>
                <w:color w:val="000000"/>
                <w:sz w:val="20"/>
              </w:rPr>
              <w:t xml:space="preserve"> 17</w:t>
            </w:r>
          </w:p>
        </w:tc>
        <w:tc>
          <w:tcPr>
            <w:tcW w:w="2127" w:type="dxa"/>
            <w:tcBorders>
              <w:top w:val="single" w:sz="4" w:space="0" w:color="auto"/>
              <w:left w:val="single" w:sz="4" w:space="0" w:color="auto"/>
              <w:bottom w:val="single" w:sz="4" w:space="0" w:color="auto"/>
              <w:right w:val="single" w:sz="4" w:space="0" w:color="auto"/>
            </w:tcBorders>
            <w:noWrap/>
            <w:vAlign w:val="center"/>
          </w:tcPr>
          <w:p w:rsidR="003D263F" w:rsidRDefault="003D263F" w:rsidP="003D263F">
            <w:pPr>
              <w:jc w:val="center"/>
              <w:rPr>
                <w:rFonts w:cs="Arial"/>
                <w:color w:val="000000"/>
                <w:sz w:val="20"/>
              </w:rPr>
            </w:pPr>
          </w:p>
        </w:tc>
        <w:tc>
          <w:tcPr>
            <w:tcW w:w="1140" w:type="dxa"/>
            <w:tcBorders>
              <w:top w:val="single" w:sz="4" w:space="0" w:color="auto"/>
              <w:left w:val="nil"/>
              <w:bottom w:val="single" w:sz="4" w:space="0" w:color="auto"/>
              <w:right w:val="single" w:sz="4" w:space="0" w:color="auto"/>
            </w:tcBorders>
            <w:noWrap/>
            <w:vAlign w:val="center"/>
          </w:tcPr>
          <w:p w:rsidR="003D263F" w:rsidRDefault="003D263F" w:rsidP="003D263F">
            <w:pPr>
              <w:jc w:val="center"/>
              <w:rPr>
                <w:rFonts w:cs="Arial"/>
                <w:color w:val="000000"/>
                <w:sz w:val="20"/>
              </w:rPr>
            </w:pPr>
          </w:p>
        </w:tc>
        <w:tc>
          <w:tcPr>
            <w:tcW w:w="1194" w:type="dxa"/>
            <w:tcBorders>
              <w:top w:val="single" w:sz="4" w:space="0" w:color="auto"/>
              <w:left w:val="nil"/>
              <w:bottom w:val="single" w:sz="4" w:space="0" w:color="auto"/>
              <w:right w:val="single" w:sz="4" w:space="0" w:color="auto"/>
            </w:tcBorders>
            <w:noWrap/>
            <w:vAlign w:val="center"/>
          </w:tcPr>
          <w:p w:rsidR="003D263F" w:rsidRDefault="003D263F" w:rsidP="003D263F">
            <w:pPr>
              <w:jc w:val="center"/>
              <w:rPr>
                <w:rFonts w:cs="Arial"/>
                <w:color w:val="000000"/>
                <w:sz w:val="20"/>
              </w:rPr>
            </w:pPr>
          </w:p>
        </w:tc>
        <w:tc>
          <w:tcPr>
            <w:tcW w:w="1745" w:type="dxa"/>
            <w:tcBorders>
              <w:top w:val="single" w:sz="4" w:space="0" w:color="auto"/>
              <w:left w:val="nil"/>
              <w:bottom w:val="single" w:sz="4" w:space="0" w:color="auto"/>
              <w:right w:val="single" w:sz="4" w:space="0" w:color="auto"/>
            </w:tcBorders>
            <w:noWrap/>
            <w:vAlign w:val="center"/>
          </w:tcPr>
          <w:p w:rsidR="003D263F" w:rsidRDefault="003D263F" w:rsidP="003D263F">
            <w:pPr>
              <w:jc w:val="center"/>
              <w:rPr>
                <w:rFonts w:cs="Arial"/>
                <w:color w:val="000000"/>
                <w:sz w:val="20"/>
              </w:rPr>
            </w:pPr>
            <w:r>
              <w:rPr>
                <w:rFonts w:cs="Arial"/>
                <w:color w:val="000000"/>
                <w:sz w:val="20"/>
              </w:rPr>
              <w:t>Support</w:t>
            </w:r>
          </w:p>
        </w:tc>
        <w:tc>
          <w:tcPr>
            <w:tcW w:w="6313" w:type="dxa"/>
            <w:tcBorders>
              <w:top w:val="single" w:sz="4" w:space="0" w:color="auto"/>
              <w:left w:val="nil"/>
              <w:bottom w:val="single" w:sz="4" w:space="0" w:color="auto"/>
              <w:right w:val="single" w:sz="4" w:space="0" w:color="auto"/>
            </w:tcBorders>
            <w:noWrap/>
            <w:vAlign w:val="center"/>
          </w:tcPr>
          <w:p w:rsidR="003D263F" w:rsidRDefault="003D263F" w:rsidP="003D263F">
            <w:pPr>
              <w:jc w:val="both"/>
              <w:rPr>
                <w:rFonts w:cs="Arial"/>
                <w:color w:val="000000"/>
                <w:sz w:val="20"/>
              </w:rPr>
            </w:pPr>
            <w:r>
              <w:rPr>
                <w:rFonts w:cs="Arial"/>
                <w:color w:val="000000"/>
                <w:sz w:val="20"/>
              </w:rPr>
              <w:t>Not listed in the ICCAT Vessel List involved in the control transfer operation for providing support for stereoscopic system during COP5.</w:t>
            </w:r>
          </w:p>
        </w:tc>
      </w:tr>
      <w:tr w:rsidR="003D263F" w:rsidRPr="00A66865" w:rsidTr="003D263F">
        <w:trPr>
          <w:trHeight w:val="255"/>
        </w:trPr>
        <w:tc>
          <w:tcPr>
            <w:tcW w:w="2060" w:type="dxa"/>
            <w:tcBorders>
              <w:top w:val="single" w:sz="4" w:space="0" w:color="auto"/>
              <w:left w:val="single" w:sz="4" w:space="0" w:color="auto"/>
              <w:bottom w:val="single" w:sz="4" w:space="0" w:color="auto"/>
              <w:right w:val="single" w:sz="4" w:space="0" w:color="auto"/>
            </w:tcBorders>
            <w:vAlign w:val="center"/>
          </w:tcPr>
          <w:p w:rsidR="003D263F" w:rsidRDefault="003D263F" w:rsidP="003D263F">
            <w:pPr>
              <w:jc w:val="center"/>
              <w:rPr>
                <w:rFonts w:cs="Arial"/>
                <w:color w:val="000000"/>
                <w:sz w:val="20"/>
              </w:rPr>
            </w:pPr>
            <w:proofErr w:type="spellStart"/>
            <w:r>
              <w:rPr>
                <w:rFonts w:cs="Arial"/>
                <w:color w:val="000000"/>
                <w:sz w:val="20"/>
              </w:rPr>
              <w:t>Kilic</w:t>
            </w:r>
            <w:proofErr w:type="spellEnd"/>
            <w:r>
              <w:rPr>
                <w:rFonts w:cs="Arial"/>
                <w:color w:val="000000"/>
                <w:sz w:val="20"/>
              </w:rPr>
              <w:t xml:space="preserve"> 17</w:t>
            </w:r>
          </w:p>
        </w:tc>
        <w:tc>
          <w:tcPr>
            <w:tcW w:w="2127" w:type="dxa"/>
            <w:tcBorders>
              <w:top w:val="single" w:sz="4" w:space="0" w:color="auto"/>
              <w:left w:val="single" w:sz="4" w:space="0" w:color="auto"/>
              <w:bottom w:val="single" w:sz="4" w:space="0" w:color="auto"/>
              <w:right w:val="single" w:sz="4" w:space="0" w:color="auto"/>
            </w:tcBorders>
            <w:noWrap/>
            <w:vAlign w:val="center"/>
          </w:tcPr>
          <w:p w:rsidR="003D263F" w:rsidRDefault="003D263F" w:rsidP="003D263F">
            <w:pPr>
              <w:jc w:val="center"/>
              <w:rPr>
                <w:rFonts w:cs="Arial"/>
                <w:color w:val="000000"/>
                <w:sz w:val="20"/>
              </w:rPr>
            </w:pPr>
          </w:p>
        </w:tc>
        <w:tc>
          <w:tcPr>
            <w:tcW w:w="1140" w:type="dxa"/>
            <w:tcBorders>
              <w:top w:val="single" w:sz="4" w:space="0" w:color="auto"/>
              <w:left w:val="nil"/>
              <w:bottom w:val="single" w:sz="4" w:space="0" w:color="auto"/>
              <w:right w:val="single" w:sz="4" w:space="0" w:color="auto"/>
            </w:tcBorders>
            <w:noWrap/>
            <w:vAlign w:val="center"/>
          </w:tcPr>
          <w:p w:rsidR="003D263F" w:rsidRDefault="003D263F" w:rsidP="003D263F">
            <w:pPr>
              <w:jc w:val="center"/>
              <w:rPr>
                <w:rFonts w:cs="Arial"/>
                <w:color w:val="000000"/>
                <w:sz w:val="20"/>
              </w:rPr>
            </w:pPr>
          </w:p>
        </w:tc>
        <w:tc>
          <w:tcPr>
            <w:tcW w:w="1194" w:type="dxa"/>
            <w:tcBorders>
              <w:top w:val="single" w:sz="4" w:space="0" w:color="auto"/>
              <w:left w:val="nil"/>
              <w:bottom w:val="single" w:sz="4" w:space="0" w:color="auto"/>
              <w:right w:val="single" w:sz="4" w:space="0" w:color="auto"/>
            </w:tcBorders>
            <w:noWrap/>
            <w:vAlign w:val="center"/>
          </w:tcPr>
          <w:p w:rsidR="003D263F" w:rsidRDefault="003D263F" w:rsidP="003D263F">
            <w:pPr>
              <w:jc w:val="center"/>
              <w:rPr>
                <w:rFonts w:cs="Arial"/>
                <w:color w:val="000000"/>
                <w:sz w:val="20"/>
              </w:rPr>
            </w:pPr>
          </w:p>
        </w:tc>
        <w:tc>
          <w:tcPr>
            <w:tcW w:w="1745" w:type="dxa"/>
            <w:tcBorders>
              <w:top w:val="single" w:sz="4" w:space="0" w:color="auto"/>
              <w:left w:val="nil"/>
              <w:bottom w:val="single" w:sz="4" w:space="0" w:color="auto"/>
              <w:right w:val="single" w:sz="4" w:space="0" w:color="auto"/>
            </w:tcBorders>
            <w:noWrap/>
            <w:vAlign w:val="center"/>
          </w:tcPr>
          <w:p w:rsidR="003D263F" w:rsidRDefault="003D263F" w:rsidP="003D263F">
            <w:pPr>
              <w:jc w:val="center"/>
              <w:rPr>
                <w:rFonts w:cs="Arial"/>
                <w:color w:val="000000"/>
                <w:sz w:val="20"/>
              </w:rPr>
            </w:pPr>
            <w:r>
              <w:rPr>
                <w:rFonts w:cs="Arial"/>
                <w:color w:val="000000"/>
                <w:sz w:val="20"/>
              </w:rPr>
              <w:t>Support</w:t>
            </w:r>
          </w:p>
        </w:tc>
        <w:tc>
          <w:tcPr>
            <w:tcW w:w="6313" w:type="dxa"/>
            <w:tcBorders>
              <w:top w:val="single" w:sz="4" w:space="0" w:color="auto"/>
              <w:left w:val="nil"/>
              <w:bottom w:val="single" w:sz="4" w:space="0" w:color="auto"/>
              <w:right w:val="single" w:sz="4" w:space="0" w:color="auto"/>
            </w:tcBorders>
            <w:noWrap/>
            <w:vAlign w:val="center"/>
          </w:tcPr>
          <w:p w:rsidR="003D263F" w:rsidRDefault="003D263F" w:rsidP="003D263F">
            <w:pPr>
              <w:jc w:val="both"/>
              <w:rPr>
                <w:rFonts w:cs="Arial"/>
                <w:color w:val="000000"/>
                <w:sz w:val="20"/>
              </w:rPr>
            </w:pPr>
            <w:r>
              <w:rPr>
                <w:rFonts w:cs="Arial"/>
                <w:color w:val="000000"/>
                <w:sz w:val="20"/>
              </w:rPr>
              <w:t>Not listed in the ICCAT Vessel List involved in the control transfer operation for providing support for stereoscopic system during COP6.</w:t>
            </w:r>
          </w:p>
        </w:tc>
      </w:tr>
      <w:tr w:rsidR="003D263F" w:rsidRPr="00A66865" w:rsidTr="003D263F">
        <w:trPr>
          <w:trHeight w:val="255"/>
        </w:trPr>
        <w:tc>
          <w:tcPr>
            <w:tcW w:w="2060" w:type="dxa"/>
            <w:tcBorders>
              <w:top w:val="single" w:sz="4" w:space="0" w:color="auto"/>
              <w:left w:val="single" w:sz="4" w:space="0" w:color="auto"/>
              <w:bottom w:val="single" w:sz="4" w:space="0" w:color="auto"/>
              <w:right w:val="single" w:sz="4" w:space="0" w:color="auto"/>
            </w:tcBorders>
            <w:vAlign w:val="center"/>
          </w:tcPr>
          <w:p w:rsidR="003D263F" w:rsidRDefault="003D263F" w:rsidP="003D263F">
            <w:pPr>
              <w:jc w:val="center"/>
              <w:rPr>
                <w:rFonts w:cs="Arial"/>
                <w:color w:val="000000"/>
                <w:sz w:val="20"/>
              </w:rPr>
            </w:pPr>
            <w:proofErr w:type="spellStart"/>
            <w:r>
              <w:rPr>
                <w:rFonts w:cs="Arial"/>
                <w:color w:val="000000"/>
                <w:sz w:val="20"/>
              </w:rPr>
              <w:t>Kilic</w:t>
            </w:r>
            <w:proofErr w:type="spellEnd"/>
            <w:r>
              <w:rPr>
                <w:rFonts w:cs="Arial"/>
                <w:color w:val="000000"/>
                <w:sz w:val="20"/>
              </w:rPr>
              <w:t xml:space="preserve"> 17</w:t>
            </w:r>
          </w:p>
        </w:tc>
        <w:tc>
          <w:tcPr>
            <w:tcW w:w="2127" w:type="dxa"/>
            <w:tcBorders>
              <w:top w:val="single" w:sz="4" w:space="0" w:color="auto"/>
              <w:left w:val="single" w:sz="4" w:space="0" w:color="auto"/>
              <w:bottom w:val="single" w:sz="4" w:space="0" w:color="auto"/>
              <w:right w:val="single" w:sz="4" w:space="0" w:color="auto"/>
            </w:tcBorders>
            <w:noWrap/>
            <w:vAlign w:val="center"/>
          </w:tcPr>
          <w:p w:rsidR="003D263F" w:rsidRDefault="003D263F" w:rsidP="003D263F">
            <w:pPr>
              <w:jc w:val="center"/>
              <w:rPr>
                <w:rFonts w:cs="Arial"/>
                <w:color w:val="000000"/>
                <w:sz w:val="20"/>
              </w:rPr>
            </w:pPr>
          </w:p>
        </w:tc>
        <w:tc>
          <w:tcPr>
            <w:tcW w:w="1140" w:type="dxa"/>
            <w:tcBorders>
              <w:top w:val="single" w:sz="4" w:space="0" w:color="auto"/>
              <w:left w:val="nil"/>
              <w:bottom w:val="single" w:sz="4" w:space="0" w:color="auto"/>
              <w:right w:val="single" w:sz="4" w:space="0" w:color="auto"/>
            </w:tcBorders>
            <w:noWrap/>
            <w:vAlign w:val="center"/>
          </w:tcPr>
          <w:p w:rsidR="003D263F" w:rsidRDefault="003D263F" w:rsidP="003D263F">
            <w:pPr>
              <w:jc w:val="center"/>
              <w:rPr>
                <w:rFonts w:cs="Arial"/>
                <w:color w:val="000000"/>
                <w:sz w:val="20"/>
              </w:rPr>
            </w:pPr>
          </w:p>
        </w:tc>
        <w:tc>
          <w:tcPr>
            <w:tcW w:w="1194" w:type="dxa"/>
            <w:tcBorders>
              <w:top w:val="single" w:sz="4" w:space="0" w:color="auto"/>
              <w:left w:val="nil"/>
              <w:bottom w:val="single" w:sz="4" w:space="0" w:color="auto"/>
              <w:right w:val="single" w:sz="4" w:space="0" w:color="auto"/>
            </w:tcBorders>
            <w:noWrap/>
            <w:vAlign w:val="center"/>
          </w:tcPr>
          <w:p w:rsidR="003D263F" w:rsidRDefault="003D263F" w:rsidP="003D263F">
            <w:pPr>
              <w:jc w:val="center"/>
              <w:rPr>
                <w:rFonts w:cs="Arial"/>
                <w:color w:val="000000"/>
                <w:sz w:val="20"/>
              </w:rPr>
            </w:pPr>
          </w:p>
        </w:tc>
        <w:tc>
          <w:tcPr>
            <w:tcW w:w="1745" w:type="dxa"/>
            <w:tcBorders>
              <w:top w:val="single" w:sz="4" w:space="0" w:color="auto"/>
              <w:left w:val="nil"/>
              <w:bottom w:val="single" w:sz="4" w:space="0" w:color="auto"/>
              <w:right w:val="single" w:sz="4" w:space="0" w:color="auto"/>
            </w:tcBorders>
            <w:noWrap/>
            <w:vAlign w:val="center"/>
          </w:tcPr>
          <w:p w:rsidR="003D263F" w:rsidRDefault="003D263F" w:rsidP="003D263F">
            <w:pPr>
              <w:jc w:val="center"/>
              <w:rPr>
                <w:rFonts w:cs="Arial"/>
                <w:color w:val="000000"/>
                <w:sz w:val="20"/>
              </w:rPr>
            </w:pPr>
            <w:r>
              <w:rPr>
                <w:rFonts w:cs="Arial"/>
                <w:color w:val="000000"/>
                <w:sz w:val="20"/>
              </w:rPr>
              <w:t>Support</w:t>
            </w:r>
          </w:p>
        </w:tc>
        <w:tc>
          <w:tcPr>
            <w:tcW w:w="6313" w:type="dxa"/>
            <w:tcBorders>
              <w:top w:val="single" w:sz="4" w:space="0" w:color="auto"/>
              <w:left w:val="nil"/>
              <w:bottom w:val="single" w:sz="4" w:space="0" w:color="auto"/>
              <w:right w:val="single" w:sz="4" w:space="0" w:color="auto"/>
            </w:tcBorders>
            <w:noWrap/>
            <w:vAlign w:val="center"/>
          </w:tcPr>
          <w:p w:rsidR="003D263F" w:rsidRDefault="003D263F" w:rsidP="003D263F">
            <w:pPr>
              <w:jc w:val="both"/>
              <w:rPr>
                <w:rFonts w:cs="Arial"/>
                <w:color w:val="000000"/>
                <w:sz w:val="20"/>
              </w:rPr>
            </w:pPr>
            <w:r>
              <w:rPr>
                <w:rFonts w:cs="Arial"/>
                <w:color w:val="000000"/>
                <w:sz w:val="20"/>
              </w:rPr>
              <w:t>Not listed in the ICCAT Vessel List involved in the control transfer operation for providing support for stereoscopic system during COP7.</w:t>
            </w:r>
          </w:p>
        </w:tc>
      </w:tr>
      <w:tr w:rsidR="003D263F" w:rsidRPr="00A66865" w:rsidTr="003D263F">
        <w:trPr>
          <w:trHeight w:val="255"/>
        </w:trPr>
        <w:tc>
          <w:tcPr>
            <w:tcW w:w="2060" w:type="dxa"/>
            <w:tcBorders>
              <w:top w:val="single" w:sz="4" w:space="0" w:color="auto"/>
              <w:left w:val="single" w:sz="4" w:space="0" w:color="auto"/>
              <w:bottom w:val="single" w:sz="4" w:space="0" w:color="auto"/>
              <w:right w:val="single" w:sz="4" w:space="0" w:color="auto"/>
            </w:tcBorders>
            <w:vAlign w:val="center"/>
          </w:tcPr>
          <w:p w:rsidR="003D263F" w:rsidRDefault="003D263F" w:rsidP="003D263F">
            <w:pPr>
              <w:jc w:val="center"/>
              <w:rPr>
                <w:rFonts w:cs="Arial"/>
                <w:color w:val="000000"/>
                <w:sz w:val="20"/>
              </w:rPr>
            </w:pPr>
            <w:proofErr w:type="spellStart"/>
            <w:r>
              <w:rPr>
                <w:rFonts w:cs="Arial"/>
                <w:color w:val="000000"/>
                <w:sz w:val="20"/>
              </w:rPr>
              <w:t>Kilic</w:t>
            </w:r>
            <w:proofErr w:type="spellEnd"/>
            <w:r>
              <w:rPr>
                <w:rFonts w:cs="Arial"/>
                <w:color w:val="000000"/>
                <w:sz w:val="20"/>
              </w:rPr>
              <w:t xml:space="preserve"> 83</w:t>
            </w:r>
          </w:p>
        </w:tc>
        <w:tc>
          <w:tcPr>
            <w:tcW w:w="2127" w:type="dxa"/>
            <w:tcBorders>
              <w:top w:val="single" w:sz="4" w:space="0" w:color="auto"/>
              <w:left w:val="single" w:sz="4" w:space="0" w:color="auto"/>
              <w:bottom w:val="single" w:sz="4" w:space="0" w:color="auto"/>
              <w:right w:val="single" w:sz="4" w:space="0" w:color="auto"/>
            </w:tcBorders>
            <w:noWrap/>
            <w:vAlign w:val="center"/>
          </w:tcPr>
          <w:p w:rsidR="003D263F" w:rsidRDefault="003D263F" w:rsidP="003D263F">
            <w:pPr>
              <w:jc w:val="center"/>
              <w:rPr>
                <w:rFonts w:cs="Arial"/>
                <w:color w:val="000000"/>
                <w:sz w:val="20"/>
              </w:rPr>
            </w:pPr>
          </w:p>
        </w:tc>
        <w:tc>
          <w:tcPr>
            <w:tcW w:w="1140" w:type="dxa"/>
            <w:tcBorders>
              <w:top w:val="single" w:sz="4" w:space="0" w:color="auto"/>
              <w:left w:val="nil"/>
              <w:bottom w:val="single" w:sz="4" w:space="0" w:color="auto"/>
              <w:right w:val="single" w:sz="4" w:space="0" w:color="auto"/>
            </w:tcBorders>
            <w:noWrap/>
            <w:vAlign w:val="center"/>
          </w:tcPr>
          <w:p w:rsidR="003D263F" w:rsidRDefault="003D263F" w:rsidP="003D263F">
            <w:pPr>
              <w:jc w:val="center"/>
              <w:rPr>
                <w:rFonts w:cs="Arial"/>
                <w:color w:val="000000"/>
                <w:sz w:val="20"/>
              </w:rPr>
            </w:pPr>
          </w:p>
        </w:tc>
        <w:tc>
          <w:tcPr>
            <w:tcW w:w="1194" w:type="dxa"/>
            <w:tcBorders>
              <w:top w:val="single" w:sz="4" w:space="0" w:color="auto"/>
              <w:left w:val="nil"/>
              <w:bottom w:val="single" w:sz="4" w:space="0" w:color="auto"/>
              <w:right w:val="single" w:sz="4" w:space="0" w:color="auto"/>
            </w:tcBorders>
            <w:noWrap/>
            <w:vAlign w:val="center"/>
          </w:tcPr>
          <w:p w:rsidR="003D263F" w:rsidRDefault="003D263F" w:rsidP="003D263F">
            <w:pPr>
              <w:jc w:val="center"/>
              <w:rPr>
                <w:rFonts w:cs="Arial"/>
                <w:color w:val="000000"/>
                <w:sz w:val="20"/>
              </w:rPr>
            </w:pPr>
          </w:p>
        </w:tc>
        <w:tc>
          <w:tcPr>
            <w:tcW w:w="1745" w:type="dxa"/>
            <w:tcBorders>
              <w:top w:val="single" w:sz="4" w:space="0" w:color="auto"/>
              <w:left w:val="nil"/>
              <w:bottom w:val="single" w:sz="4" w:space="0" w:color="auto"/>
              <w:right w:val="single" w:sz="4" w:space="0" w:color="auto"/>
            </w:tcBorders>
            <w:noWrap/>
            <w:vAlign w:val="center"/>
          </w:tcPr>
          <w:p w:rsidR="003D263F" w:rsidRDefault="003D263F" w:rsidP="003D263F">
            <w:pPr>
              <w:jc w:val="center"/>
              <w:rPr>
                <w:rFonts w:cs="Arial"/>
                <w:color w:val="000000"/>
                <w:sz w:val="20"/>
              </w:rPr>
            </w:pPr>
            <w:r>
              <w:rPr>
                <w:rFonts w:cs="Arial"/>
                <w:color w:val="000000"/>
                <w:sz w:val="20"/>
              </w:rPr>
              <w:t>Support</w:t>
            </w:r>
          </w:p>
        </w:tc>
        <w:tc>
          <w:tcPr>
            <w:tcW w:w="6313" w:type="dxa"/>
            <w:tcBorders>
              <w:top w:val="single" w:sz="4" w:space="0" w:color="auto"/>
              <w:left w:val="nil"/>
              <w:bottom w:val="single" w:sz="4" w:space="0" w:color="auto"/>
              <w:right w:val="single" w:sz="4" w:space="0" w:color="auto"/>
            </w:tcBorders>
            <w:noWrap/>
            <w:vAlign w:val="center"/>
          </w:tcPr>
          <w:p w:rsidR="003D263F" w:rsidRDefault="003D263F" w:rsidP="003D263F">
            <w:pPr>
              <w:jc w:val="both"/>
              <w:rPr>
                <w:rFonts w:cs="Arial"/>
                <w:color w:val="000000"/>
                <w:sz w:val="20"/>
              </w:rPr>
            </w:pPr>
            <w:r>
              <w:rPr>
                <w:rFonts w:cs="Arial"/>
                <w:color w:val="000000"/>
                <w:sz w:val="20"/>
              </w:rPr>
              <w:t>Not listed in the ICCAT Vessel List involved in the control transfer operation for providing support for stereoscopic system during COP8.</w:t>
            </w:r>
          </w:p>
        </w:tc>
      </w:tr>
      <w:tr w:rsidR="003D263F" w:rsidRPr="00A66865" w:rsidTr="003D263F">
        <w:trPr>
          <w:trHeight w:val="255"/>
        </w:trPr>
        <w:tc>
          <w:tcPr>
            <w:tcW w:w="2060" w:type="dxa"/>
            <w:tcBorders>
              <w:top w:val="single" w:sz="4" w:space="0" w:color="auto"/>
              <w:left w:val="single" w:sz="4" w:space="0" w:color="auto"/>
              <w:bottom w:val="single" w:sz="4" w:space="0" w:color="auto"/>
              <w:right w:val="single" w:sz="4" w:space="0" w:color="auto"/>
            </w:tcBorders>
            <w:vAlign w:val="center"/>
          </w:tcPr>
          <w:p w:rsidR="003D263F" w:rsidRDefault="003D263F" w:rsidP="003D263F">
            <w:pPr>
              <w:jc w:val="center"/>
              <w:rPr>
                <w:rFonts w:cs="Arial"/>
                <w:color w:val="000000"/>
                <w:sz w:val="20"/>
              </w:rPr>
            </w:pPr>
            <w:proofErr w:type="spellStart"/>
            <w:r>
              <w:rPr>
                <w:rFonts w:cs="Arial"/>
                <w:color w:val="000000"/>
                <w:sz w:val="20"/>
              </w:rPr>
              <w:t>Kilic</w:t>
            </w:r>
            <w:proofErr w:type="spellEnd"/>
            <w:r>
              <w:rPr>
                <w:rFonts w:cs="Arial"/>
                <w:color w:val="000000"/>
                <w:sz w:val="20"/>
              </w:rPr>
              <w:t xml:space="preserve"> 83</w:t>
            </w:r>
          </w:p>
        </w:tc>
        <w:tc>
          <w:tcPr>
            <w:tcW w:w="2127" w:type="dxa"/>
            <w:tcBorders>
              <w:top w:val="single" w:sz="4" w:space="0" w:color="auto"/>
              <w:left w:val="single" w:sz="4" w:space="0" w:color="auto"/>
              <w:bottom w:val="single" w:sz="4" w:space="0" w:color="auto"/>
              <w:right w:val="single" w:sz="4" w:space="0" w:color="auto"/>
            </w:tcBorders>
            <w:noWrap/>
            <w:vAlign w:val="center"/>
          </w:tcPr>
          <w:p w:rsidR="003D263F" w:rsidRDefault="003D263F" w:rsidP="003D263F">
            <w:pPr>
              <w:jc w:val="center"/>
              <w:rPr>
                <w:rFonts w:cs="Arial"/>
                <w:color w:val="000000"/>
                <w:sz w:val="20"/>
              </w:rPr>
            </w:pPr>
          </w:p>
        </w:tc>
        <w:tc>
          <w:tcPr>
            <w:tcW w:w="1140" w:type="dxa"/>
            <w:tcBorders>
              <w:top w:val="single" w:sz="4" w:space="0" w:color="auto"/>
              <w:left w:val="nil"/>
              <w:bottom w:val="single" w:sz="4" w:space="0" w:color="auto"/>
              <w:right w:val="single" w:sz="4" w:space="0" w:color="auto"/>
            </w:tcBorders>
            <w:noWrap/>
            <w:vAlign w:val="center"/>
          </w:tcPr>
          <w:p w:rsidR="003D263F" w:rsidRDefault="003D263F" w:rsidP="003D263F">
            <w:pPr>
              <w:jc w:val="center"/>
              <w:rPr>
                <w:rFonts w:cs="Arial"/>
                <w:color w:val="000000"/>
                <w:sz w:val="20"/>
              </w:rPr>
            </w:pPr>
          </w:p>
        </w:tc>
        <w:tc>
          <w:tcPr>
            <w:tcW w:w="1194" w:type="dxa"/>
            <w:tcBorders>
              <w:top w:val="single" w:sz="4" w:space="0" w:color="auto"/>
              <w:left w:val="nil"/>
              <w:bottom w:val="single" w:sz="4" w:space="0" w:color="auto"/>
              <w:right w:val="single" w:sz="4" w:space="0" w:color="auto"/>
            </w:tcBorders>
            <w:noWrap/>
            <w:vAlign w:val="center"/>
          </w:tcPr>
          <w:p w:rsidR="003D263F" w:rsidRDefault="003D263F" w:rsidP="003D263F">
            <w:pPr>
              <w:jc w:val="center"/>
              <w:rPr>
                <w:rFonts w:cs="Arial"/>
                <w:color w:val="000000"/>
                <w:sz w:val="20"/>
              </w:rPr>
            </w:pPr>
          </w:p>
        </w:tc>
        <w:tc>
          <w:tcPr>
            <w:tcW w:w="1745" w:type="dxa"/>
            <w:tcBorders>
              <w:top w:val="single" w:sz="4" w:space="0" w:color="auto"/>
              <w:left w:val="nil"/>
              <w:bottom w:val="single" w:sz="4" w:space="0" w:color="auto"/>
              <w:right w:val="single" w:sz="4" w:space="0" w:color="auto"/>
            </w:tcBorders>
            <w:noWrap/>
            <w:vAlign w:val="center"/>
          </w:tcPr>
          <w:p w:rsidR="003D263F" w:rsidRDefault="003D263F" w:rsidP="003D263F">
            <w:pPr>
              <w:jc w:val="center"/>
              <w:rPr>
                <w:rFonts w:cs="Arial"/>
                <w:color w:val="000000"/>
                <w:sz w:val="20"/>
              </w:rPr>
            </w:pPr>
            <w:r>
              <w:rPr>
                <w:rFonts w:cs="Arial"/>
                <w:color w:val="000000"/>
                <w:sz w:val="20"/>
              </w:rPr>
              <w:t>Support</w:t>
            </w:r>
          </w:p>
        </w:tc>
        <w:tc>
          <w:tcPr>
            <w:tcW w:w="6313" w:type="dxa"/>
            <w:tcBorders>
              <w:top w:val="single" w:sz="4" w:space="0" w:color="auto"/>
              <w:left w:val="nil"/>
              <w:bottom w:val="single" w:sz="4" w:space="0" w:color="auto"/>
              <w:right w:val="single" w:sz="4" w:space="0" w:color="auto"/>
            </w:tcBorders>
            <w:noWrap/>
            <w:vAlign w:val="center"/>
          </w:tcPr>
          <w:p w:rsidR="003D263F" w:rsidRDefault="003D263F" w:rsidP="003D263F">
            <w:pPr>
              <w:jc w:val="both"/>
              <w:rPr>
                <w:rFonts w:cs="Arial"/>
                <w:color w:val="000000"/>
                <w:sz w:val="20"/>
              </w:rPr>
            </w:pPr>
            <w:r>
              <w:rPr>
                <w:rFonts w:cs="Arial"/>
                <w:color w:val="000000"/>
                <w:sz w:val="20"/>
              </w:rPr>
              <w:t>Not listed in the ICCAT Vessel List involved in the control transfer operation for providing support for stereoscopic system during COP9.</w:t>
            </w:r>
          </w:p>
        </w:tc>
      </w:tr>
      <w:tr w:rsidR="003D263F" w:rsidRPr="00A66865" w:rsidTr="003D263F">
        <w:trPr>
          <w:trHeight w:val="255"/>
        </w:trPr>
        <w:tc>
          <w:tcPr>
            <w:tcW w:w="2060" w:type="dxa"/>
            <w:tcBorders>
              <w:top w:val="single" w:sz="4" w:space="0" w:color="auto"/>
              <w:left w:val="single" w:sz="4" w:space="0" w:color="auto"/>
              <w:bottom w:val="single" w:sz="4" w:space="0" w:color="auto"/>
              <w:right w:val="single" w:sz="4" w:space="0" w:color="auto"/>
            </w:tcBorders>
            <w:vAlign w:val="center"/>
          </w:tcPr>
          <w:p w:rsidR="003D263F" w:rsidRDefault="003D263F" w:rsidP="003D263F">
            <w:pPr>
              <w:jc w:val="center"/>
              <w:rPr>
                <w:rFonts w:cs="Arial"/>
                <w:color w:val="000000"/>
                <w:sz w:val="20"/>
              </w:rPr>
            </w:pPr>
            <w:proofErr w:type="spellStart"/>
            <w:r>
              <w:rPr>
                <w:rFonts w:cs="Arial"/>
                <w:color w:val="000000"/>
                <w:sz w:val="20"/>
              </w:rPr>
              <w:t>Kilic</w:t>
            </w:r>
            <w:proofErr w:type="spellEnd"/>
            <w:r>
              <w:rPr>
                <w:rFonts w:cs="Arial"/>
                <w:color w:val="000000"/>
                <w:sz w:val="20"/>
              </w:rPr>
              <w:t xml:space="preserve"> 17</w:t>
            </w:r>
          </w:p>
          <w:p w:rsidR="003D263F" w:rsidRDefault="003D263F" w:rsidP="003D263F">
            <w:pPr>
              <w:jc w:val="center"/>
              <w:rPr>
                <w:rFonts w:cs="Arial"/>
                <w:color w:val="000000"/>
                <w:sz w:val="20"/>
              </w:rPr>
            </w:pPr>
            <w:proofErr w:type="spellStart"/>
            <w:r>
              <w:rPr>
                <w:rFonts w:cs="Arial"/>
                <w:color w:val="000000"/>
                <w:sz w:val="20"/>
              </w:rPr>
              <w:t>Kilic</w:t>
            </w:r>
            <w:proofErr w:type="spellEnd"/>
            <w:r>
              <w:rPr>
                <w:rFonts w:cs="Arial"/>
                <w:color w:val="000000"/>
                <w:sz w:val="20"/>
              </w:rPr>
              <w:t xml:space="preserve"> 83</w:t>
            </w:r>
          </w:p>
        </w:tc>
        <w:tc>
          <w:tcPr>
            <w:tcW w:w="2127" w:type="dxa"/>
            <w:tcBorders>
              <w:top w:val="single" w:sz="4" w:space="0" w:color="auto"/>
              <w:left w:val="single" w:sz="4" w:space="0" w:color="auto"/>
              <w:bottom w:val="single" w:sz="4" w:space="0" w:color="auto"/>
              <w:right w:val="single" w:sz="4" w:space="0" w:color="auto"/>
            </w:tcBorders>
            <w:noWrap/>
            <w:vAlign w:val="center"/>
          </w:tcPr>
          <w:p w:rsidR="003D263F" w:rsidRDefault="003D263F" w:rsidP="003D263F">
            <w:pPr>
              <w:jc w:val="center"/>
              <w:rPr>
                <w:rFonts w:cs="Arial"/>
                <w:color w:val="000000"/>
                <w:sz w:val="20"/>
              </w:rPr>
            </w:pPr>
          </w:p>
        </w:tc>
        <w:tc>
          <w:tcPr>
            <w:tcW w:w="1140" w:type="dxa"/>
            <w:tcBorders>
              <w:top w:val="single" w:sz="4" w:space="0" w:color="auto"/>
              <w:left w:val="nil"/>
              <w:bottom w:val="single" w:sz="4" w:space="0" w:color="auto"/>
              <w:right w:val="single" w:sz="4" w:space="0" w:color="auto"/>
            </w:tcBorders>
            <w:noWrap/>
            <w:vAlign w:val="center"/>
          </w:tcPr>
          <w:p w:rsidR="003D263F" w:rsidRDefault="003D263F" w:rsidP="003D263F">
            <w:pPr>
              <w:jc w:val="center"/>
              <w:rPr>
                <w:rFonts w:cs="Arial"/>
                <w:color w:val="000000"/>
                <w:sz w:val="20"/>
              </w:rPr>
            </w:pPr>
          </w:p>
        </w:tc>
        <w:tc>
          <w:tcPr>
            <w:tcW w:w="1194" w:type="dxa"/>
            <w:tcBorders>
              <w:top w:val="single" w:sz="4" w:space="0" w:color="auto"/>
              <w:left w:val="nil"/>
              <w:bottom w:val="single" w:sz="4" w:space="0" w:color="auto"/>
              <w:right w:val="single" w:sz="4" w:space="0" w:color="auto"/>
            </w:tcBorders>
            <w:noWrap/>
            <w:vAlign w:val="center"/>
          </w:tcPr>
          <w:p w:rsidR="003D263F" w:rsidRDefault="003D263F" w:rsidP="003D263F">
            <w:pPr>
              <w:jc w:val="center"/>
              <w:rPr>
                <w:rFonts w:cs="Arial"/>
                <w:color w:val="000000"/>
                <w:sz w:val="20"/>
              </w:rPr>
            </w:pPr>
          </w:p>
        </w:tc>
        <w:tc>
          <w:tcPr>
            <w:tcW w:w="1745" w:type="dxa"/>
            <w:tcBorders>
              <w:top w:val="single" w:sz="4" w:space="0" w:color="auto"/>
              <w:left w:val="nil"/>
              <w:bottom w:val="single" w:sz="4" w:space="0" w:color="auto"/>
              <w:right w:val="single" w:sz="4" w:space="0" w:color="auto"/>
            </w:tcBorders>
            <w:noWrap/>
            <w:vAlign w:val="center"/>
          </w:tcPr>
          <w:p w:rsidR="003D263F" w:rsidRDefault="003D263F" w:rsidP="003D263F">
            <w:pPr>
              <w:jc w:val="center"/>
              <w:rPr>
                <w:rFonts w:cs="Arial"/>
                <w:color w:val="000000"/>
                <w:sz w:val="20"/>
              </w:rPr>
            </w:pPr>
            <w:r>
              <w:rPr>
                <w:rFonts w:cs="Arial"/>
                <w:color w:val="000000"/>
                <w:sz w:val="20"/>
              </w:rPr>
              <w:t>Support</w:t>
            </w:r>
          </w:p>
        </w:tc>
        <w:tc>
          <w:tcPr>
            <w:tcW w:w="6313" w:type="dxa"/>
            <w:tcBorders>
              <w:top w:val="single" w:sz="4" w:space="0" w:color="auto"/>
              <w:left w:val="nil"/>
              <w:bottom w:val="single" w:sz="4" w:space="0" w:color="auto"/>
              <w:right w:val="single" w:sz="4" w:space="0" w:color="auto"/>
            </w:tcBorders>
            <w:noWrap/>
            <w:vAlign w:val="center"/>
          </w:tcPr>
          <w:p w:rsidR="003D263F" w:rsidRDefault="003D263F" w:rsidP="003D263F">
            <w:pPr>
              <w:jc w:val="both"/>
              <w:rPr>
                <w:rFonts w:cs="Arial"/>
                <w:color w:val="000000"/>
                <w:sz w:val="20"/>
              </w:rPr>
            </w:pPr>
            <w:r>
              <w:rPr>
                <w:rFonts w:cs="Arial"/>
                <w:color w:val="000000"/>
                <w:sz w:val="20"/>
              </w:rPr>
              <w:t>Two vessels were not listed in the ICCAT Vessel List released on 28/07/2015 during COP10;</w:t>
            </w:r>
          </w:p>
          <w:p w:rsidR="003D263F" w:rsidRDefault="003D263F" w:rsidP="003D263F">
            <w:pPr>
              <w:jc w:val="both"/>
              <w:rPr>
                <w:rFonts w:cs="Arial"/>
                <w:color w:val="000000"/>
                <w:sz w:val="20"/>
              </w:rPr>
            </w:pPr>
            <w:proofErr w:type="spellStart"/>
            <w:r>
              <w:rPr>
                <w:rFonts w:cs="Arial"/>
                <w:color w:val="000000"/>
                <w:sz w:val="20"/>
              </w:rPr>
              <w:t>Kilic</w:t>
            </w:r>
            <w:proofErr w:type="spellEnd"/>
            <w:r>
              <w:rPr>
                <w:rFonts w:cs="Arial"/>
                <w:color w:val="000000"/>
                <w:sz w:val="20"/>
              </w:rPr>
              <w:t xml:space="preserve"> 83; providing support for stereoscopic system</w:t>
            </w:r>
          </w:p>
          <w:p w:rsidR="003D263F" w:rsidRDefault="003D263F" w:rsidP="003D263F">
            <w:pPr>
              <w:jc w:val="both"/>
              <w:rPr>
                <w:rFonts w:cs="Arial"/>
                <w:color w:val="000000"/>
                <w:sz w:val="20"/>
              </w:rPr>
            </w:pPr>
            <w:proofErr w:type="spellStart"/>
            <w:r>
              <w:rPr>
                <w:rFonts w:cs="Arial"/>
                <w:color w:val="000000"/>
                <w:sz w:val="20"/>
              </w:rPr>
              <w:t>Kilic</w:t>
            </w:r>
            <w:proofErr w:type="spellEnd"/>
            <w:r>
              <w:rPr>
                <w:rFonts w:cs="Arial"/>
                <w:color w:val="000000"/>
                <w:sz w:val="20"/>
              </w:rPr>
              <w:t xml:space="preserve"> 17; used for feeding purposes</w:t>
            </w:r>
          </w:p>
        </w:tc>
      </w:tr>
      <w:tr w:rsidR="003D263F" w:rsidRPr="00A66865" w:rsidTr="003D263F">
        <w:trPr>
          <w:trHeight w:val="255"/>
        </w:trPr>
        <w:tc>
          <w:tcPr>
            <w:tcW w:w="2060" w:type="dxa"/>
            <w:tcBorders>
              <w:top w:val="single" w:sz="4" w:space="0" w:color="auto"/>
              <w:left w:val="single" w:sz="4" w:space="0" w:color="auto"/>
              <w:bottom w:val="single" w:sz="4" w:space="0" w:color="auto"/>
              <w:right w:val="single" w:sz="4" w:space="0" w:color="auto"/>
            </w:tcBorders>
            <w:vAlign w:val="center"/>
          </w:tcPr>
          <w:p w:rsidR="003D263F" w:rsidRDefault="003D263F" w:rsidP="003D263F">
            <w:pPr>
              <w:jc w:val="center"/>
              <w:rPr>
                <w:rFonts w:cs="Arial"/>
                <w:color w:val="000000"/>
                <w:sz w:val="20"/>
              </w:rPr>
            </w:pPr>
            <w:proofErr w:type="spellStart"/>
            <w:r>
              <w:rPr>
                <w:rFonts w:cs="Arial"/>
                <w:color w:val="000000"/>
                <w:sz w:val="20"/>
              </w:rPr>
              <w:t>Kilic</w:t>
            </w:r>
            <w:proofErr w:type="spellEnd"/>
            <w:r>
              <w:rPr>
                <w:rFonts w:cs="Arial"/>
                <w:color w:val="000000"/>
                <w:sz w:val="20"/>
              </w:rPr>
              <w:t xml:space="preserve"> 17</w:t>
            </w:r>
          </w:p>
          <w:p w:rsidR="003D263F" w:rsidRDefault="003D263F" w:rsidP="003D263F">
            <w:pPr>
              <w:jc w:val="center"/>
              <w:rPr>
                <w:rFonts w:cs="Arial"/>
                <w:color w:val="000000"/>
                <w:sz w:val="20"/>
              </w:rPr>
            </w:pPr>
            <w:proofErr w:type="spellStart"/>
            <w:r>
              <w:rPr>
                <w:rFonts w:cs="Arial"/>
                <w:color w:val="000000"/>
                <w:sz w:val="20"/>
              </w:rPr>
              <w:t>Kilic</w:t>
            </w:r>
            <w:proofErr w:type="spellEnd"/>
            <w:r>
              <w:rPr>
                <w:rFonts w:cs="Arial"/>
                <w:color w:val="000000"/>
                <w:sz w:val="20"/>
              </w:rPr>
              <w:t xml:space="preserve"> 83</w:t>
            </w:r>
          </w:p>
        </w:tc>
        <w:tc>
          <w:tcPr>
            <w:tcW w:w="2127" w:type="dxa"/>
            <w:tcBorders>
              <w:top w:val="single" w:sz="4" w:space="0" w:color="auto"/>
              <w:left w:val="single" w:sz="4" w:space="0" w:color="auto"/>
              <w:bottom w:val="single" w:sz="4" w:space="0" w:color="auto"/>
              <w:right w:val="single" w:sz="4" w:space="0" w:color="auto"/>
            </w:tcBorders>
            <w:noWrap/>
            <w:vAlign w:val="center"/>
          </w:tcPr>
          <w:p w:rsidR="003D263F" w:rsidRDefault="003D263F" w:rsidP="003D263F">
            <w:pPr>
              <w:jc w:val="center"/>
              <w:rPr>
                <w:rFonts w:cs="Arial"/>
                <w:color w:val="000000"/>
                <w:sz w:val="20"/>
              </w:rPr>
            </w:pPr>
          </w:p>
        </w:tc>
        <w:tc>
          <w:tcPr>
            <w:tcW w:w="1140" w:type="dxa"/>
            <w:tcBorders>
              <w:top w:val="single" w:sz="4" w:space="0" w:color="auto"/>
              <w:left w:val="nil"/>
              <w:bottom w:val="single" w:sz="4" w:space="0" w:color="auto"/>
              <w:right w:val="single" w:sz="4" w:space="0" w:color="auto"/>
            </w:tcBorders>
            <w:noWrap/>
            <w:vAlign w:val="center"/>
          </w:tcPr>
          <w:p w:rsidR="003D263F" w:rsidRDefault="003D263F" w:rsidP="003D263F">
            <w:pPr>
              <w:jc w:val="center"/>
              <w:rPr>
                <w:rFonts w:cs="Arial"/>
                <w:color w:val="000000"/>
                <w:sz w:val="20"/>
              </w:rPr>
            </w:pPr>
          </w:p>
        </w:tc>
        <w:tc>
          <w:tcPr>
            <w:tcW w:w="1194" w:type="dxa"/>
            <w:tcBorders>
              <w:top w:val="single" w:sz="4" w:space="0" w:color="auto"/>
              <w:left w:val="nil"/>
              <w:bottom w:val="single" w:sz="4" w:space="0" w:color="auto"/>
              <w:right w:val="single" w:sz="4" w:space="0" w:color="auto"/>
            </w:tcBorders>
            <w:noWrap/>
            <w:vAlign w:val="center"/>
          </w:tcPr>
          <w:p w:rsidR="003D263F" w:rsidRDefault="003D263F" w:rsidP="003D263F">
            <w:pPr>
              <w:jc w:val="center"/>
              <w:rPr>
                <w:rFonts w:cs="Arial"/>
                <w:color w:val="000000"/>
                <w:sz w:val="20"/>
              </w:rPr>
            </w:pPr>
          </w:p>
        </w:tc>
        <w:tc>
          <w:tcPr>
            <w:tcW w:w="1745" w:type="dxa"/>
            <w:tcBorders>
              <w:top w:val="single" w:sz="4" w:space="0" w:color="auto"/>
              <w:left w:val="nil"/>
              <w:bottom w:val="single" w:sz="4" w:space="0" w:color="auto"/>
              <w:right w:val="single" w:sz="4" w:space="0" w:color="auto"/>
            </w:tcBorders>
            <w:noWrap/>
            <w:vAlign w:val="center"/>
          </w:tcPr>
          <w:p w:rsidR="003D263F" w:rsidRDefault="003D263F" w:rsidP="003D263F">
            <w:pPr>
              <w:jc w:val="center"/>
              <w:rPr>
                <w:rFonts w:cs="Arial"/>
                <w:color w:val="000000"/>
                <w:sz w:val="20"/>
              </w:rPr>
            </w:pPr>
            <w:r>
              <w:rPr>
                <w:rFonts w:cs="Arial"/>
                <w:color w:val="000000"/>
                <w:sz w:val="20"/>
              </w:rPr>
              <w:t>Support</w:t>
            </w:r>
          </w:p>
        </w:tc>
        <w:tc>
          <w:tcPr>
            <w:tcW w:w="6313" w:type="dxa"/>
            <w:tcBorders>
              <w:top w:val="single" w:sz="4" w:space="0" w:color="auto"/>
              <w:left w:val="nil"/>
              <w:bottom w:val="single" w:sz="4" w:space="0" w:color="auto"/>
              <w:right w:val="single" w:sz="4" w:space="0" w:color="auto"/>
            </w:tcBorders>
            <w:noWrap/>
            <w:vAlign w:val="center"/>
          </w:tcPr>
          <w:p w:rsidR="003D263F" w:rsidRDefault="003D263F" w:rsidP="003D263F">
            <w:pPr>
              <w:jc w:val="both"/>
              <w:rPr>
                <w:rFonts w:cs="Arial"/>
                <w:color w:val="000000"/>
                <w:sz w:val="20"/>
              </w:rPr>
            </w:pPr>
            <w:r>
              <w:rPr>
                <w:rFonts w:cs="Arial"/>
                <w:color w:val="000000"/>
                <w:sz w:val="20"/>
              </w:rPr>
              <w:t>Two vessels were not listed in the ICCAT Vessel List released on 28/07/2015 during COP11;</w:t>
            </w:r>
          </w:p>
          <w:p w:rsidR="003D263F" w:rsidRDefault="003D263F" w:rsidP="003D263F">
            <w:pPr>
              <w:jc w:val="both"/>
              <w:rPr>
                <w:rFonts w:cs="Arial"/>
                <w:color w:val="000000"/>
                <w:sz w:val="20"/>
              </w:rPr>
            </w:pPr>
            <w:proofErr w:type="spellStart"/>
            <w:r>
              <w:rPr>
                <w:rFonts w:cs="Arial"/>
                <w:color w:val="000000"/>
                <w:sz w:val="20"/>
              </w:rPr>
              <w:lastRenderedPageBreak/>
              <w:t>Kilic</w:t>
            </w:r>
            <w:proofErr w:type="spellEnd"/>
            <w:r>
              <w:rPr>
                <w:rFonts w:cs="Arial"/>
                <w:color w:val="000000"/>
                <w:sz w:val="20"/>
              </w:rPr>
              <w:t xml:space="preserve"> 83; providing support for stereoscopic system</w:t>
            </w:r>
          </w:p>
          <w:p w:rsidR="003D263F" w:rsidRDefault="003D263F" w:rsidP="003D263F">
            <w:pPr>
              <w:jc w:val="both"/>
              <w:rPr>
                <w:rFonts w:cs="Arial"/>
                <w:color w:val="000000"/>
                <w:sz w:val="20"/>
              </w:rPr>
            </w:pPr>
            <w:proofErr w:type="spellStart"/>
            <w:r>
              <w:rPr>
                <w:rFonts w:cs="Arial"/>
                <w:color w:val="000000"/>
                <w:sz w:val="20"/>
              </w:rPr>
              <w:t>Kilic</w:t>
            </w:r>
            <w:proofErr w:type="spellEnd"/>
            <w:r>
              <w:rPr>
                <w:rFonts w:cs="Arial"/>
                <w:color w:val="000000"/>
                <w:sz w:val="20"/>
              </w:rPr>
              <w:t xml:space="preserve"> 17; used for feeding purposes</w:t>
            </w:r>
          </w:p>
        </w:tc>
      </w:tr>
    </w:tbl>
    <w:p w:rsidR="006348F6" w:rsidRDefault="006348F6" w:rsidP="006348F6">
      <w:pPr>
        <w:pStyle w:val="BodyText"/>
        <w:spacing w:line="240" w:lineRule="atLeast"/>
        <w:rPr>
          <w:rFonts w:cs="Arial"/>
          <w:bCs/>
          <w:i/>
          <w:sz w:val="20"/>
        </w:rPr>
      </w:pPr>
    </w:p>
    <w:tbl>
      <w:tblPr>
        <w:tblW w:w="6362" w:type="dxa"/>
        <w:tblLook w:val="0000" w:firstRow="0" w:lastRow="0" w:firstColumn="0" w:lastColumn="0" w:noHBand="0" w:noVBand="0"/>
      </w:tblPr>
      <w:tblGrid>
        <w:gridCol w:w="1407"/>
        <w:gridCol w:w="4955"/>
      </w:tblGrid>
      <w:tr w:rsidR="006348F6" w:rsidRPr="00A66865" w:rsidTr="0091506F">
        <w:trPr>
          <w:trHeight w:val="269"/>
        </w:trPr>
        <w:tc>
          <w:tcPr>
            <w:tcW w:w="1407" w:type="dxa"/>
          </w:tcPr>
          <w:p w:rsidR="006348F6" w:rsidRPr="00A66865" w:rsidRDefault="006348F6" w:rsidP="008B6C47">
            <w:pPr>
              <w:rPr>
                <w:sz w:val="20"/>
              </w:rPr>
            </w:pPr>
            <w:r>
              <w:rPr>
                <w:sz w:val="20"/>
              </w:rPr>
              <w:t>*</w:t>
            </w:r>
          </w:p>
        </w:tc>
        <w:tc>
          <w:tcPr>
            <w:tcW w:w="4955" w:type="dxa"/>
            <w:noWrap/>
            <w:vAlign w:val="center"/>
          </w:tcPr>
          <w:p w:rsidR="006348F6" w:rsidRDefault="006348F6" w:rsidP="008B6C47">
            <w:pPr>
              <w:rPr>
                <w:sz w:val="20"/>
              </w:rPr>
            </w:pPr>
            <w:r w:rsidRPr="00A66865">
              <w:rPr>
                <w:sz w:val="20"/>
              </w:rPr>
              <w:t>catching v</w:t>
            </w:r>
            <w:r>
              <w:rPr>
                <w:sz w:val="20"/>
              </w:rPr>
              <w:t>essel</w:t>
            </w:r>
            <w:r w:rsidR="0091506F">
              <w:rPr>
                <w:sz w:val="20"/>
              </w:rPr>
              <w:t xml:space="preserve"> </w:t>
            </w:r>
            <w:r w:rsidR="0091506F" w:rsidRPr="00A66865">
              <w:rPr>
                <w:sz w:val="20"/>
              </w:rPr>
              <w:t>in same JFO</w:t>
            </w:r>
            <w:r w:rsidR="0091506F">
              <w:rPr>
                <w:sz w:val="20"/>
              </w:rPr>
              <w:t>/OFO</w:t>
            </w:r>
          </w:p>
        </w:tc>
      </w:tr>
      <w:tr w:rsidR="006348F6" w:rsidRPr="00A66865" w:rsidTr="0091506F">
        <w:trPr>
          <w:trHeight w:val="269"/>
        </w:trPr>
        <w:tc>
          <w:tcPr>
            <w:tcW w:w="1407" w:type="dxa"/>
          </w:tcPr>
          <w:p w:rsidR="006348F6" w:rsidRPr="00A66865" w:rsidRDefault="006348F6" w:rsidP="008B6C47">
            <w:pPr>
              <w:rPr>
                <w:sz w:val="20"/>
              </w:rPr>
            </w:pPr>
          </w:p>
        </w:tc>
        <w:tc>
          <w:tcPr>
            <w:tcW w:w="4955" w:type="dxa"/>
            <w:noWrap/>
            <w:vAlign w:val="center"/>
          </w:tcPr>
          <w:p w:rsidR="006348F6" w:rsidRDefault="006348F6" w:rsidP="008B6C47">
            <w:pPr>
              <w:rPr>
                <w:sz w:val="20"/>
              </w:rPr>
            </w:pPr>
            <w:r w:rsidRPr="00A66865">
              <w:rPr>
                <w:sz w:val="20"/>
              </w:rPr>
              <w:t>towing v</w:t>
            </w:r>
            <w:r>
              <w:rPr>
                <w:sz w:val="20"/>
              </w:rPr>
              <w:t>essel</w:t>
            </w:r>
            <w:r w:rsidR="0091506F">
              <w:rPr>
                <w:sz w:val="20"/>
              </w:rPr>
              <w:t xml:space="preserve"> assisting farm</w:t>
            </w:r>
          </w:p>
        </w:tc>
      </w:tr>
      <w:tr w:rsidR="006348F6" w:rsidRPr="00A66865" w:rsidTr="0091506F">
        <w:trPr>
          <w:trHeight w:val="269"/>
        </w:trPr>
        <w:tc>
          <w:tcPr>
            <w:tcW w:w="1407" w:type="dxa"/>
          </w:tcPr>
          <w:p w:rsidR="006348F6" w:rsidRPr="00A66865" w:rsidRDefault="006348F6" w:rsidP="008B6C47">
            <w:pPr>
              <w:rPr>
                <w:sz w:val="20"/>
              </w:rPr>
            </w:pPr>
          </w:p>
        </w:tc>
        <w:tc>
          <w:tcPr>
            <w:tcW w:w="4955" w:type="dxa"/>
            <w:noWrap/>
            <w:vAlign w:val="center"/>
          </w:tcPr>
          <w:p w:rsidR="006348F6" w:rsidRPr="00A66865" w:rsidRDefault="0091506F" w:rsidP="0091506F">
            <w:pPr>
              <w:rPr>
                <w:sz w:val="20"/>
              </w:rPr>
            </w:pPr>
            <w:r>
              <w:rPr>
                <w:sz w:val="20"/>
              </w:rPr>
              <w:t>Other (specify)</w:t>
            </w:r>
          </w:p>
        </w:tc>
      </w:tr>
    </w:tbl>
    <w:p w:rsidR="007D471A" w:rsidRDefault="007D471A">
      <w:pPr>
        <w:spacing w:after="200" w:line="276" w:lineRule="auto"/>
        <w:rPr>
          <w:rFonts w:cs="Arial"/>
          <w:sz w:val="20"/>
        </w:rPr>
      </w:pPr>
      <w:r>
        <w:rPr>
          <w:rFonts w:cs="Arial"/>
          <w:sz w:val="20"/>
        </w:rPr>
        <w:br w:type="page"/>
      </w:r>
    </w:p>
    <w:p w:rsidR="00212180" w:rsidRDefault="007D471A" w:rsidP="00E91F78">
      <w:pPr>
        <w:pStyle w:val="BodyText"/>
        <w:rPr>
          <w:rFonts w:cs="Arial"/>
          <w:b/>
          <w:sz w:val="20"/>
        </w:rPr>
      </w:pPr>
      <w:r w:rsidRPr="007D471A">
        <w:rPr>
          <w:rFonts w:cs="Arial"/>
          <w:b/>
          <w:sz w:val="20"/>
        </w:rPr>
        <w:lastRenderedPageBreak/>
        <w:t>Appendix 4</w:t>
      </w:r>
    </w:p>
    <w:p w:rsidR="007D471A" w:rsidRDefault="007D471A" w:rsidP="00E91F78">
      <w:pPr>
        <w:pStyle w:val="BodyText"/>
        <w:rPr>
          <w:rFonts w:cs="Arial"/>
          <w:b/>
          <w:sz w:val="20"/>
        </w:rPr>
      </w:pPr>
    </w:p>
    <w:p w:rsidR="007D471A" w:rsidRDefault="007D471A" w:rsidP="00E91F78">
      <w:pPr>
        <w:pStyle w:val="BodyText"/>
        <w:rPr>
          <w:rFonts w:cs="Arial"/>
          <w:b/>
          <w:sz w:val="20"/>
        </w:rPr>
      </w:pPr>
      <w:r>
        <w:rPr>
          <w:rFonts w:cs="Arial"/>
          <w:b/>
          <w:sz w:val="20"/>
        </w:rPr>
        <w:t xml:space="preserve">Small Sized Tunas </w:t>
      </w:r>
      <w:r w:rsidR="00514752">
        <w:rPr>
          <w:rFonts w:cs="Arial"/>
          <w:b/>
          <w:sz w:val="20"/>
        </w:rPr>
        <w:t>in the Cage# TUR-KLC-2015-002</w:t>
      </w:r>
    </w:p>
    <w:p w:rsidR="007D471A" w:rsidRDefault="007D471A" w:rsidP="00E91F78">
      <w:pPr>
        <w:pStyle w:val="BodyText"/>
        <w:rPr>
          <w:rFonts w:cs="Arial"/>
          <w:b/>
          <w:sz w:val="20"/>
        </w:rPr>
      </w:pPr>
    </w:p>
    <w:p w:rsidR="007D471A" w:rsidRDefault="007D471A" w:rsidP="00E91F78">
      <w:pPr>
        <w:pStyle w:val="BodyText"/>
        <w:rPr>
          <w:rFonts w:cs="Arial"/>
          <w:sz w:val="20"/>
        </w:rPr>
      </w:pPr>
      <w:r w:rsidRPr="005C6663">
        <w:rPr>
          <w:rFonts w:ascii="Calibri" w:hAnsi="Calibri"/>
          <w:noProof/>
          <w:color w:val="000000"/>
          <w:sz w:val="24"/>
          <w:szCs w:val="24"/>
          <w:lang w:val="es-ES" w:eastAsia="es-ES"/>
        </w:rPr>
        <w:drawing>
          <wp:inline distT="0" distB="0" distL="0" distR="0" wp14:anchorId="0FF01A3D" wp14:editId="092B5B3F">
            <wp:extent cx="4422192" cy="2486025"/>
            <wp:effectExtent l="0" t="0" r="0" b="0"/>
            <wp:docPr id="6" name="Picture 6" descr="C:\Users\Observer\Desktop\Small Sized Tuna Pictures\Small Sized Fish School(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Observer\Desktop\Small Sized Tuna Pictures\Small Sized Fish School(5).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478343" cy="2517591"/>
                    </a:xfrm>
                    <a:prstGeom prst="rect">
                      <a:avLst/>
                    </a:prstGeom>
                    <a:noFill/>
                    <a:ln>
                      <a:noFill/>
                    </a:ln>
                  </pic:spPr>
                </pic:pic>
              </a:graphicData>
            </a:graphic>
          </wp:inline>
        </w:drawing>
      </w:r>
      <w:r w:rsidRPr="005C6663">
        <w:rPr>
          <w:rFonts w:ascii="Calibri" w:hAnsi="Calibri"/>
          <w:noProof/>
          <w:color w:val="000000"/>
          <w:sz w:val="24"/>
          <w:szCs w:val="24"/>
          <w:lang w:val="es-ES" w:eastAsia="es-ES"/>
        </w:rPr>
        <w:drawing>
          <wp:inline distT="0" distB="0" distL="0" distR="0" wp14:anchorId="31F3A36F" wp14:editId="6AD1B57C">
            <wp:extent cx="4391025" cy="2489954"/>
            <wp:effectExtent l="0" t="0" r="0" b="5715"/>
            <wp:docPr id="5" name="Picture 5" descr="C:\Users\Observer\Desktop\Small Sized Tuna Pictures\Small Sized Fish School(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Observer\Desktop\Small Sized Tuna Pictures\Small Sized Fish School(4).jpg"/>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5224" t="3717" r="5191" b="5920"/>
                    <a:stretch/>
                  </pic:blipFill>
                  <pic:spPr bwMode="auto">
                    <a:xfrm>
                      <a:off x="0" y="0"/>
                      <a:ext cx="4468160" cy="2533694"/>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TableGrid"/>
        <w:tblpPr w:leftFromText="180" w:rightFromText="180" w:vertAnchor="text" w:horzAnchor="margin" w:tblpXSpec="right" w:tblpY="24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05"/>
      </w:tblGrid>
      <w:tr w:rsidR="00BE3CC9" w:rsidTr="00BE3CC9">
        <w:trPr>
          <w:trHeight w:val="3398"/>
        </w:trPr>
        <w:tc>
          <w:tcPr>
            <w:tcW w:w="6805" w:type="dxa"/>
          </w:tcPr>
          <w:p w:rsidR="00BE3CC9" w:rsidRDefault="00BE3CC9" w:rsidP="00BE3CC9">
            <w:pPr>
              <w:pStyle w:val="BodyText"/>
              <w:rPr>
                <w:rFonts w:cs="Arial"/>
                <w:sz w:val="20"/>
              </w:rPr>
            </w:pPr>
            <w:r>
              <w:rPr>
                <w:rFonts w:cs="Arial"/>
                <w:sz w:val="20"/>
              </w:rPr>
              <w:t xml:space="preserve">As observed </w:t>
            </w:r>
            <w:r w:rsidR="001D0AB2">
              <w:rPr>
                <w:rFonts w:cs="Arial"/>
                <w:sz w:val="20"/>
              </w:rPr>
              <w:t xml:space="preserve">noted </w:t>
            </w:r>
            <w:r>
              <w:rPr>
                <w:rFonts w:cs="Arial"/>
                <w:sz w:val="20"/>
              </w:rPr>
              <w:t>from the sea surface almost half of the cage was filled with small sized tunas.  Observed individual weight was between 10-20 kg.  In the attached pictures a red float on the cage pipe and a person on board were taken as references for showing the size of the tunas.</w:t>
            </w:r>
          </w:p>
        </w:tc>
      </w:tr>
    </w:tbl>
    <w:p w:rsidR="00BE3CC9" w:rsidRPr="007D471A" w:rsidRDefault="007D471A" w:rsidP="00E91F78">
      <w:pPr>
        <w:pStyle w:val="BodyText"/>
        <w:rPr>
          <w:rFonts w:cs="Arial"/>
          <w:sz w:val="20"/>
        </w:rPr>
      </w:pPr>
      <w:r>
        <w:rPr>
          <w:noProof/>
          <w:lang w:val="es-ES" w:eastAsia="es-ES"/>
        </w:rPr>
        <w:drawing>
          <wp:inline distT="0" distB="0" distL="0" distR="0" wp14:anchorId="4A1D2194" wp14:editId="5A9DF851">
            <wp:extent cx="4410075" cy="2479301"/>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435018" cy="2493323"/>
                    </a:xfrm>
                    <a:prstGeom prst="rect">
                      <a:avLst/>
                    </a:prstGeom>
                  </pic:spPr>
                </pic:pic>
              </a:graphicData>
            </a:graphic>
          </wp:inline>
        </w:drawing>
      </w:r>
    </w:p>
    <w:p w:rsidR="007D471A" w:rsidRPr="007D471A" w:rsidRDefault="007D471A" w:rsidP="00E91F78">
      <w:pPr>
        <w:pStyle w:val="BodyText"/>
        <w:rPr>
          <w:rFonts w:cs="Arial"/>
          <w:sz w:val="20"/>
        </w:rPr>
      </w:pPr>
      <w:bookmarkStart w:id="0" w:name="_GoBack"/>
      <w:bookmarkEnd w:id="0"/>
    </w:p>
    <w:sectPr w:rsidR="007D471A" w:rsidRPr="007D471A" w:rsidSect="00212180">
      <w:pgSz w:w="16838" w:h="11906" w:orient="landscape"/>
      <w:pgMar w:top="1361" w:right="1418" w:bottom="1361"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8673E" w:rsidRPr="00064508" w:rsidRDefault="0038673E" w:rsidP="00064508">
      <w:r>
        <w:separator/>
      </w:r>
    </w:p>
  </w:endnote>
  <w:endnote w:type="continuationSeparator" w:id="0">
    <w:p w:rsidR="0038673E" w:rsidRPr="00064508" w:rsidRDefault="0038673E" w:rsidP="000645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8673E" w:rsidRPr="00064508" w:rsidRDefault="0038673E" w:rsidP="00064508">
      <w:r>
        <w:separator/>
      </w:r>
    </w:p>
  </w:footnote>
  <w:footnote w:type="continuationSeparator" w:id="0">
    <w:p w:rsidR="0038673E" w:rsidRPr="00064508" w:rsidRDefault="0038673E" w:rsidP="00064508">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71C63C8A"/>
    <w:lvl w:ilvl="0">
      <w:start w:val="1"/>
      <w:numFmt w:val="bullet"/>
      <w:pStyle w:val="Heading1"/>
      <w:lvlText w:val=""/>
      <w:lvlJc w:val="left"/>
      <w:pPr>
        <w:tabs>
          <w:tab w:val="num" w:pos="643"/>
        </w:tabs>
        <w:ind w:left="643" w:hanging="360"/>
      </w:pPr>
      <w:rPr>
        <w:rFonts w:ascii="Symbol" w:hAnsi="Symbol" w:hint="default"/>
      </w:rPr>
    </w:lvl>
  </w:abstractNum>
  <w:abstractNum w:abstractNumId="1">
    <w:nsid w:val="12D2308D"/>
    <w:multiLevelType w:val="hybridMultilevel"/>
    <w:tmpl w:val="5BB2486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nsid w:val="14147919"/>
    <w:multiLevelType w:val="hybridMultilevel"/>
    <w:tmpl w:val="1780E304"/>
    <w:lvl w:ilvl="0" w:tplc="08090001">
      <w:start w:val="1"/>
      <w:numFmt w:val="bullet"/>
      <w:lvlText w:val=""/>
      <w:lvlJc w:val="left"/>
      <w:pPr>
        <w:ind w:left="1320" w:hanging="360"/>
      </w:pPr>
      <w:rPr>
        <w:rFonts w:ascii="Symbol" w:hAnsi="Symbol" w:hint="default"/>
      </w:rPr>
    </w:lvl>
    <w:lvl w:ilvl="1" w:tplc="08090003" w:tentative="1">
      <w:start w:val="1"/>
      <w:numFmt w:val="bullet"/>
      <w:lvlText w:val="o"/>
      <w:lvlJc w:val="left"/>
      <w:pPr>
        <w:ind w:left="2040" w:hanging="360"/>
      </w:pPr>
      <w:rPr>
        <w:rFonts w:ascii="Courier New" w:hAnsi="Courier New" w:cs="Courier New" w:hint="default"/>
      </w:rPr>
    </w:lvl>
    <w:lvl w:ilvl="2" w:tplc="08090005" w:tentative="1">
      <w:start w:val="1"/>
      <w:numFmt w:val="bullet"/>
      <w:lvlText w:val=""/>
      <w:lvlJc w:val="left"/>
      <w:pPr>
        <w:ind w:left="2760" w:hanging="360"/>
      </w:pPr>
      <w:rPr>
        <w:rFonts w:ascii="Wingdings" w:hAnsi="Wingdings" w:hint="default"/>
      </w:rPr>
    </w:lvl>
    <w:lvl w:ilvl="3" w:tplc="08090001" w:tentative="1">
      <w:start w:val="1"/>
      <w:numFmt w:val="bullet"/>
      <w:lvlText w:val=""/>
      <w:lvlJc w:val="left"/>
      <w:pPr>
        <w:ind w:left="3480" w:hanging="360"/>
      </w:pPr>
      <w:rPr>
        <w:rFonts w:ascii="Symbol" w:hAnsi="Symbol" w:hint="default"/>
      </w:rPr>
    </w:lvl>
    <w:lvl w:ilvl="4" w:tplc="08090003" w:tentative="1">
      <w:start w:val="1"/>
      <w:numFmt w:val="bullet"/>
      <w:lvlText w:val="o"/>
      <w:lvlJc w:val="left"/>
      <w:pPr>
        <w:ind w:left="4200" w:hanging="360"/>
      </w:pPr>
      <w:rPr>
        <w:rFonts w:ascii="Courier New" w:hAnsi="Courier New" w:cs="Courier New" w:hint="default"/>
      </w:rPr>
    </w:lvl>
    <w:lvl w:ilvl="5" w:tplc="08090005" w:tentative="1">
      <w:start w:val="1"/>
      <w:numFmt w:val="bullet"/>
      <w:lvlText w:val=""/>
      <w:lvlJc w:val="left"/>
      <w:pPr>
        <w:ind w:left="4920" w:hanging="360"/>
      </w:pPr>
      <w:rPr>
        <w:rFonts w:ascii="Wingdings" w:hAnsi="Wingdings" w:hint="default"/>
      </w:rPr>
    </w:lvl>
    <w:lvl w:ilvl="6" w:tplc="08090001" w:tentative="1">
      <w:start w:val="1"/>
      <w:numFmt w:val="bullet"/>
      <w:lvlText w:val=""/>
      <w:lvlJc w:val="left"/>
      <w:pPr>
        <w:ind w:left="5640" w:hanging="360"/>
      </w:pPr>
      <w:rPr>
        <w:rFonts w:ascii="Symbol" w:hAnsi="Symbol" w:hint="default"/>
      </w:rPr>
    </w:lvl>
    <w:lvl w:ilvl="7" w:tplc="08090003" w:tentative="1">
      <w:start w:val="1"/>
      <w:numFmt w:val="bullet"/>
      <w:lvlText w:val="o"/>
      <w:lvlJc w:val="left"/>
      <w:pPr>
        <w:ind w:left="6360" w:hanging="360"/>
      </w:pPr>
      <w:rPr>
        <w:rFonts w:ascii="Courier New" w:hAnsi="Courier New" w:cs="Courier New" w:hint="default"/>
      </w:rPr>
    </w:lvl>
    <w:lvl w:ilvl="8" w:tplc="08090005" w:tentative="1">
      <w:start w:val="1"/>
      <w:numFmt w:val="bullet"/>
      <w:lvlText w:val=""/>
      <w:lvlJc w:val="left"/>
      <w:pPr>
        <w:ind w:left="7080" w:hanging="360"/>
      </w:pPr>
      <w:rPr>
        <w:rFonts w:ascii="Wingdings" w:hAnsi="Wingdings" w:hint="default"/>
      </w:rPr>
    </w:lvl>
  </w:abstractNum>
  <w:abstractNum w:abstractNumId="3">
    <w:nsid w:val="23DC5BC2"/>
    <w:multiLevelType w:val="hybridMultilevel"/>
    <w:tmpl w:val="F924A1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nsid w:val="3FC11219"/>
    <w:multiLevelType w:val="hybridMultilevel"/>
    <w:tmpl w:val="2EE43386"/>
    <w:lvl w:ilvl="0" w:tplc="26062C56">
      <w:start w:val="3"/>
      <w:numFmt w:val="bullet"/>
      <w:lvlText w:val=""/>
      <w:lvlJc w:val="left"/>
      <w:pPr>
        <w:ind w:left="720" w:hanging="360"/>
      </w:pPr>
      <w:rPr>
        <w:rFonts w:ascii="Symbol" w:eastAsia="Times New Roman" w:hAnsi="Symbo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nsid w:val="62354ACC"/>
    <w:multiLevelType w:val="multilevel"/>
    <w:tmpl w:val="94223FD0"/>
    <w:lvl w:ilvl="0">
      <w:start w:val="1"/>
      <w:numFmt w:val="decimal"/>
      <w:lvlText w:val="%1"/>
      <w:lvlJc w:val="left"/>
      <w:pPr>
        <w:tabs>
          <w:tab w:val="num" w:pos="432"/>
        </w:tabs>
        <w:ind w:left="432" w:hanging="432"/>
      </w:pPr>
      <w:rPr>
        <w:rFonts w:cs="Times New Roman"/>
      </w:rPr>
    </w:lvl>
    <w:lvl w:ilvl="1">
      <w:start w:val="1"/>
      <w:numFmt w:val="decimal"/>
      <w:lvlText w:val="%1.%2"/>
      <w:lvlJc w:val="left"/>
      <w:pPr>
        <w:tabs>
          <w:tab w:val="num" w:pos="576"/>
        </w:tabs>
        <w:ind w:left="576" w:hanging="576"/>
      </w:pPr>
      <w:rPr>
        <w:rFonts w:cs="Times New Roman"/>
      </w:rPr>
    </w:lvl>
    <w:lvl w:ilvl="2">
      <w:start w:val="1"/>
      <w:numFmt w:val="none"/>
      <w:lvlText w:val="5.3.1"/>
      <w:lvlJc w:val="left"/>
      <w:pPr>
        <w:tabs>
          <w:tab w:val="num" w:pos="720"/>
        </w:tabs>
        <w:ind w:left="720" w:hanging="720"/>
      </w:pPr>
      <w:rPr>
        <w:rFonts w:cs="Times New Roman"/>
      </w:rPr>
    </w:lvl>
    <w:lvl w:ilvl="3">
      <w:start w:val="1"/>
      <w:numFmt w:val="decimal"/>
      <w:lvlText w:val="%1.%2.%3.%4"/>
      <w:lvlJc w:val="left"/>
      <w:pPr>
        <w:tabs>
          <w:tab w:val="num" w:pos="864"/>
        </w:tabs>
        <w:ind w:left="864" w:hanging="864"/>
      </w:pPr>
      <w:rPr>
        <w:rFonts w:cs="Times New Roman"/>
      </w:rPr>
    </w:lvl>
    <w:lvl w:ilvl="4">
      <w:start w:val="1"/>
      <w:numFmt w:val="decimal"/>
      <w:lvlText w:val="%1.%2.%3.%4.%5"/>
      <w:lvlJc w:val="left"/>
      <w:pPr>
        <w:tabs>
          <w:tab w:val="num" w:pos="1008"/>
        </w:tabs>
        <w:ind w:left="1008" w:hanging="1008"/>
      </w:pPr>
      <w:rPr>
        <w:rFonts w:cs="Times New Roman"/>
      </w:rPr>
    </w:lvl>
    <w:lvl w:ilvl="5">
      <w:start w:val="1"/>
      <w:numFmt w:val="decimal"/>
      <w:lvlText w:val="%1.%2.%3.%4.%5.%6"/>
      <w:lvlJc w:val="left"/>
      <w:pPr>
        <w:tabs>
          <w:tab w:val="num" w:pos="1152"/>
        </w:tabs>
        <w:ind w:left="1152" w:hanging="1152"/>
      </w:pPr>
      <w:rPr>
        <w:rFonts w:cs="Times New Roman"/>
      </w:rPr>
    </w:lvl>
    <w:lvl w:ilvl="6">
      <w:start w:val="1"/>
      <w:numFmt w:val="decimal"/>
      <w:lvlText w:val="%1.%2.%3.%4.%5.%6.%7"/>
      <w:lvlJc w:val="left"/>
      <w:pPr>
        <w:tabs>
          <w:tab w:val="num" w:pos="1296"/>
        </w:tabs>
        <w:ind w:left="1296" w:hanging="1296"/>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584"/>
        </w:tabs>
        <w:ind w:left="1584" w:hanging="1584"/>
      </w:pPr>
      <w:rPr>
        <w:rFonts w:cs="Times New Roman"/>
      </w:rPr>
    </w:lvl>
  </w:abstractNum>
  <w:num w:numId="1">
    <w:abstractNumId w:val="0"/>
  </w:num>
  <w:num w:numId="2">
    <w:abstractNumId w:val="2"/>
  </w:num>
  <w:num w:numId="3">
    <w:abstractNumId w:val="5"/>
  </w:num>
  <w:num w:numId="4">
    <w:abstractNumId w:val="4"/>
  </w:num>
  <w:num w:numId="5">
    <w:abstractNumId w:val="1"/>
  </w:num>
  <w:num w:numId="6">
    <w:abstractNumId w:val="3"/>
  </w:num>
  <w:num w:numId="7">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C7545"/>
    <w:rsid w:val="0001518A"/>
    <w:rsid w:val="00021B1B"/>
    <w:rsid w:val="00027B1A"/>
    <w:rsid w:val="0003791E"/>
    <w:rsid w:val="00043945"/>
    <w:rsid w:val="00050935"/>
    <w:rsid w:val="000615D4"/>
    <w:rsid w:val="00064508"/>
    <w:rsid w:val="000671B4"/>
    <w:rsid w:val="0007461B"/>
    <w:rsid w:val="000777CA"/>
    <w:rsid w:val="00084CE4"/>
    <w:rsid w:val="00090ED6"/>
    <w:rsid w:val="000946DA"/>
    <w:rsid w:val="000A2B4D"/>
    <w:rsid w:val="000A2C5F"/>
    <w:rsid w:val="000A3AD3"/>
    <w:rsid w:val="000B3CF7"/>
    <w:rsid w:val="000C3B34"/>
    <w:rsid w:val="000D54F2"/>
    <w:rsid w:val="00103C70"/>
    <w:rsid w:val="0010434D"/>
    <w:rsid w:val="00122D5F"/>
    <w:rsid w:val="00127FCA"/>
    <w:rsid w:val="001317E5"/>
    <w:rsid w:val="001422EF"/>
    <w:rsid w:val="00150E54"/>
    <w:rsid w:val="00164E87"/>
    <w:rsid w:val="001703C8"/>
    <w:rsid w:val="00175E99"/>
    <w:rsid w:val="00181320"/>
    <w:rsid w:val="00192DD5"/>
    <w:rsid w:val="00197F4A"/>
    <w:rsid w:val="001A20AD"/>
    <w:rsid w:val="001B38D5"/>
    <w:rsid w:val="001D0AB2"/>
    <w:rsid w:val="001D7C00"/>
    <w:rsid w:val="001E41EA"/>
    <w:rsid w:val="00206FC0"/>
    <w:rsid w:val="00212180"/>
    <w:rsid w:val="0021274E"/>
    <w:rsid w:val="00213129"/>
    <w:rsid w:val="00216D18"/>
    <w:rsid w:val="00217454"/>
    <w:rsid w:val="002200B2"/>
    <w:rsid w:val="0022429F"/>
    <w:rsid w:val="00245420"/>
    <w:rsid w:val="0025150E"/>
    <w:rsid w:val="002519A7"/>
    <w:rsid w:val="002543B0"/>
    <w:rsid w:val="00286F6C"/>
    <w:rsid w:val="00291D0F"/>
    <w:rsid w:val="002A05B7"/>
    <w:rsid w:val="002C232C"/>
    <w:rsid w:val="002D28AC"/>
    <w:rsid w:val="002D70FA"/>
    <w:rsid w:val="002E4871"/>
    <w:rsid w:val="002F6D74"/>
    <w:rsid w:val="003011CC"/>
    <w:rsid w:val="00305162"/>
    <w:rsid w:val="00305C72"/>
    <w:rsid w:val="00307FF2"/>
    <w:rsid w:val="00312461"/>
    <w:rsid w:val="0032711E"/>
    <w:rsid w:val="003302FF"/>
    <w:rsid w:val="00336228"/>
    <w:rsid w:val="0034713E"/>
    <w:rsid w:val="0035249A"/>
    <w:rsid w:val="003546F8"/>
    <w:rsid w:val="00374F59"/>
    <w:rsid w:val="0038135F"/>
    <w:rsid w:val="0038673E"/>
    <w:rsid w:val="00387BA9"/>
    <w:rsid w:val="00390DD4"/>
    <w:rsid w:val="003958F1"/>
    <w:rsid w:val="003A48FE"/>
    <w:rsid w:val="003B03EF"/>
    <w:rsid w:val="003C1058"/>
    <w:rsid w:val="003D263F"/>
    <w:rsid w:val="003E50F0"/>
    <w:rsid w:val="003F464E"/>
    <w:rsid w:val="004333E0"/>
    <w:rsid w:val="00435A90"/>
    <w:rsid w:val="00443467"/>
    <w:rsid w:val="004438A4"/>
    <w:rsid w:val="0044677D"/>
    <w:rsid w:val="0044769E"/>
    <w:rsid w:val="0045084D"/>
    <w:rsid w:val="0045219C"/>
    <w:rsid w:val="004550CD"/>
    <w:rsid w:val="00456598"/>
    <w:rsid w:val="0046698C"/>
    <w:rsid w:val="00480E1D"/>
    <w:rsid w:val="00495AA8"/>
    <w:rsid w:val="004A080A"/>
    <w:rsid w:val="004A5355"/>
    <w:rsid w:val="004C35EE"/>
    <w:rsid w:val="004C534D"/>
    <w:rsid w:val="004C5DBC"/>
    <w:rsid w:val="004D1CFE"/>
    <w:rsid w:val="004D23D7"/>
    <w:rsid w:val="004D492B"/>
    <w:rsid w:val="004E3919"/>
    <w:rsid w:val="004E3D75"/>
    <w:rsid w:val="00507B31"/>
    <w:rsid w:val="00514752"/>
    <w:rsid w:val="00515BF1"/>
    <w:rsid w:val="0052053D"/>
    <w:rsid w:val="0052324E"/>
    <w:rsid w:val="0053042D"/>
    <w:rsid w:val="00530B07"/>
    <w:rsid w:val="00542DCB"/>
    <w:rsid w:val="00557B1F"/>
    <w:rsid w:val="005616D9"/>
    <w:rsid w:val="005671C8"/>
    <w:rsid w:val="00572CF0"/>
    <w:rsid w:val="005744EF"/>
    <w:rsid w:val="00574776"/>
    <w:rsid w:val="00583E3A"/>
    <w:rsid w:val="0058669F"/>
    <w:rsid w:val="00592C51"/>
    <w:rsid w:val="005B002F"/>
    <w:rsid w:val="005C2F96"/>
    <w:rsid w:val="005C6E0C"/>
    <w:rsid w:val="005D6DE8"/>
    <w:rsid w:val="005E39C3"/>
    <w:rsid w:val="005F569E"/>
    <w:rsid w:val="0061398D"/>
    <w:rsid w:val="00615DBE"/>
    <w:rsid w:val="006178B6"/>
    <w:rsid w:val="00617B1F"/>
    <w:rsid w:val="00632400"/>
    <w:rsid w:val="00634115"/>
    <w:rsid w:val="006348F6"/>
    <w:rsid w:val="00641E01"/>
    <w:rsid w:val="006476A0"/>
    <w:rsid w:val="00650908"/>
    <w:rsid w:val="0066048E"/>
    <w:rsid w:val="006721BA"/>
    <w:rsid w:val="00685698"/>
    <w:rsid w:val="0068727D"/>
    <w:rsid w:val="006974E4"/>
    <w:rsid w:val="006A5118"/>
    <w:rsid w:val="006B4B82"/>
    <w:rsid w:val="006B6A1C"/>
    <w:rsid w:val="006C5BFE"/>
    <w:rsid w:val="006C5F8C"/>
    <w:rsid w:val="006E735F"/>
    <w:rsid w:val="006F282F"/>
    <w:rsid w:val="00704A99"/>
    <w:rsid w:val="0070507D"/>
    <w:rsid w:val="00706FFA"/>
    <w:rsid w:val="00711EA1"/>
    <w:rsid w:val="00724D01"/>
    <w:rsid w:val="00735C83"/>
    <w:rsid w:val="00746227"/>
    <w:rsid w:val="00751E40"/>
    <w:rsid w:val="00767C25"/>
    <w:rsid w:val="0078088C"/>
    <w:rsid w:val="00785E56"/>
    <w:rsid w:val="00787992"/>
    <w:rsid w:val="007933D8"/>
    <w:rsid w:val="007C53E0"/>
    <w:rsid w:val="007D02AE"/>
    <w:rsid w:val="007D471A"/>
    <w:rsid w:val="007D6600"/>
    <w:rsid w:val="007E0BDC"/>
    <w:rsid w:val="007E1283"/>
    <w:rsid w:val="007E36BE"/>
    <w:rsid w:val="007F0152"/>
    <w:rsid w:val="00813FC5"/>
    <w:rsid w:val="00820509"/>
    <w:rsid w:val="00822B26"/>
    <w:rsid w:val="008334AC"/>
    <w:rsid w:val="0085144C"/>
    <w:rsid w:val="0085287E"/>
    <w:rsid w:val="0085360C"/>
    <w:rsid w:val="00854C88"/>
    <w:rsid w:val="008619A4"/>
    <w:rsid w:val="00891B6F"/>
    <w:rsid w:val="008A0267"/>
    <w:rsid w:val="008B6C47"/>
    <w:rsid w:val="008C72BD"/>
    <w:rsid w:val="008C7DF3"/>
    <w:rsid w:val="008D4C08"/>
    <w:rsid w:val="008E1DDE"/>
    <w:rsid w:val="008E5171"/>
    <w:rsid w:val="00905C76"/>
    <w:rsid w:val="0091506F"/>
    <w:rsid w:val="00924142"/>
    <w:rsid w:val="00936E10"/>
    <w:rsid w:val="0094066E"/>
    <w:rsid w:val="00950524"/>
    <w:rsid w:val="0095114E"/>
    <w:rsid w:val="00954B35"/>
    <w:rsid w:val="0095703F"/>
    <w:rsid w:val="00973879"/>
    <w:rsid w:val="009804DA"/>
    <w:rsid w:val="00987DD9"/>
    <w:rsid w:val="00991B83"/>
    <w:rsid w:val="009924F9"/>
    <w:rsid w:val="009B5B73"/>
    <w:rsid w:val="009C70CB"/>
    <w:rsid w:val="009C74E3"/>
    <w:rsid w:val="009D2A07"/>
    <w:rsid w:val="009D6DD6"/>
    <w:rsid w:val="009E0A78"/>
    <w:rsid w:val="009F01DD"/>
    <w:rsid w:val="009F5498"/>
    <w:rsid w:val="00A01C54"/>
    <w:rsid w:val="00A11A8F"/>
    <w:rsid w:val="00A11AF3"/>
    <w:rsid w:val="00A36A10"/>
    <w:rsid w:val="00A45F0E"/>
    <w:rsid w:val="00A66495"/>
    <w:rsid w:val="00A73521"/>
    <w:rsid w:val="00A73BC0"/>
    <w:rsid w:val="00A76753"/>
    <w:rsid w:val="00A80FEF"/>
    <w:rsid w:val="00A83AF4"/>
    <w:rsid w:val="00A87885"/>
    <w:rsid w:val="00AA2BDA"/>
    <w:rsid w:val="00AA7345"/>
    <w:rsid w:val="00AA74E9"/>
    <w:rsid w:val="00AC095A"/>
    <w:rsid w:val="00AD555B"/>
    <w:rsid w:val="00AD59DC"/>
    <w:rsid w:val="00AF2121"/>
    <w:rsid w:val="00B0375B"/>
    <w:rsid w:val="00B10C7E"/>
    <w:rsid w:val="00B10F25"/>
    <w:rsid w:val="00B1113C"/>
    <w:rsid w:val="00B237F0"/>
    <w:rsid w:val="00B24151"/>
    <w:rsid w:val="00B45933"/>
    <w:rsid w:val="00B54846"/>
    <w:rsid w:val="00B80B9D"/>
    <w:rsid w:val="00B9238C"/>
    <w:rsid w:val="00BA3E20"/>
    <w:rsid w:val="00BB107C"/>
    <w:rsid w:val="00BB22F7"/>
    <w:rsid w:val="00BB4CBD"/>
    <w:rsid w:val="00BE16CE"/>
    <w:rsid w:val="00BE3775"/>
    <w:rsid w:val="00BE3CC9"/>
    <w:rsid w:val="00BE74E1"/>
    <w:rsid w:val="00C0150E"/>
    <w:rsid w:val="00C11A93"/>
    <w:rsid w:val="00C11F9E"/>
    <w:rsid w:val="00C1397C"/>
    <w:rsid w:val="00C14428"/>
    <w:rsid w:val="00C17F24"/>
    <w:rsid w:val="00C25C5B"/>
    <w:rsid w:val="00C27324"/>
    <w:rsid w:val="00C36E24"/>
    <w:rsid w:val="00C60EA2"/>
    <w:rsid w:val="00C70B76"/>
    <w:rsid w:val="00C72CBF"/>
    <w:rsid w:val="00C743FE"/>
    <w:rsid w:val="00CA0AFB"/>
    <w:rsid w:val="00CA4D46"/>
    <w:rsid w:val="00CA4E69"/>
    <w:rsid w:val="00CB5034"/>
    <w:rsid w:val="00CB5E3A"/>
    <w:rsid w:val="00CB7281"/>
    <w:rsid w:val="00CD073B"/>
    <w:rsid w:val="00CD6A14"/>
    <w:rsid w:val="00CE3268"/>
    <w:rsid w:val="00CE5114"/>
    <w:rsid w:val="00CE7179"/>
    <w:rsid w:val="00D012E8"/>
    <w:rsid w:val="00D06C92"/>
    <w:rsid w:val="00D11043"/>
    <w:rsid w:val="00D1438A"/>
    <w:rsid w:val="00D302D1"/>
    <w:rsid w:val="00D35269"/>
    <w:rsid w:val="00D43A6B"/>
    <w:rsid w:val="00D4458C"/>
    <w:rsid w:val="00D76B00"/>
    <w:rsid w:val="00D81347"/>
    <w:rsid w:val="00D814C8"/>
    <w:rsid w:val="00D93AC7"/>
    <w:rsid w:val="00D94C52"/>
    <w:rsid w:val="00DB03A5"/>
    <w:rsid w:val="00DC7093"/>
    <w:rsid w:val="00DE5270"/>
    <w:rsid w:val="00DF5AB7"/>
    <w:rsid w:val="00E16AAF"/>
    <w:rsid w:val="00E22BC6"/>
    <w:rsid w:val="00E328D2"/>
    <w:rsid w:val="00E413AE"/>
    <w:rsid w:val="00E43399"/>
    <w:rsid w:val="00E43F44"/>
    <w:rsid w:val="00E470BB"/>
    <w:rsid w:val="00E54965"/>
    <w:rsid w:val="00E552F7"/>
    <w:rsid w:val="00E60B4B"/>
    <w:rsid w:val="00E658AC"/>
    <w:rsid w:val="00E7250F"/>
    <w:rsid w:val="00E72F67"/>
    <w:rsid w:val="00E77495"/>
    <w:rsid w:val="00E7753B"/>
    <w:rsid w:val="00E91F78"/>
    <w:rsid w:val="00EA5B13"/>
    <w:rsid w:val="00EB48F2"/>
    <w:rsid w:val="00EC40A9"/>
    <w:rsid w:val="00EC7545"/>
    <w:rsid w:val="00ED212F"/>
    <w:rsid w:val="00EE4793"/>
    <w:rsid w:val="00EF05B1"/>
    <w:rsid w:val="00F01ABC"/>
    <w:rsid w:val="00F10B51"/>
    <w:rsid w:val="00F13AA2"/>
    <w:rsid w:val="00F141AB"/>
    <w:rsid w:val="00F16308"/>
    <w:rsid w:val="00F2639C"/>
    <w:rsid w:val="00F4023A"/>
    <w:rsid w:val="00F62AE6"/>
    <w:rsid w:val="00F66CC7"/>
    <w:rsid w:val="00F85F68"/>
    <w:rsid w:val="00FC485B"/>
    <w:rsid w:val="00FD50D7"/>
    <w:rsid w:val="00FD667D"/>
    <w:rsid w:val="00FD6759"/>
    <w:rsid w:val="00FD7F0D"/>
    <w:rsid w:val="00FE0772"/>
    <w:rsid w:val="00FE2C46"/>
    <w:rsid w:val="00FF7B8F"/>
  </w:rsids>
  <m:mathPr>
    <m:mathFont m:val="Cambria Math"/>
    <m:brkBin m:val="before"/>
    <m:brkBinSub m:val="--"/>
    <m:smallFrac m:val="0"/>
    <m:dispDef/>
    <m:lMargin m:val="0"/>
    <m:rMargin m:val="0"/>
    <m:defJc m:val="centerGroup"/>
    <m:wrapIndent m:val="1440"/>
    <m:intLim m:val="subSup"/>
    <m:naryLim m:val="undOvr"/>
  </m:mathPr>
  <w:themeFontLang w:val="es-E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07B31"/>
    <w:pPr>
      <w:spacing w:after="0" w:line="240" w:lineRule="auto"/>
    </w:pPr>
    <w:rPr>
      <w:rFonts w:ascii="Arial" w:eastAsia="Times New Roman" w:hAnsi="Arial" w:cs="Times New Roman"/>
      <w:szCs w:val="20"/>
      <w:lang w:val="en-GB"/>
    </w:rPr>
  </w:style>
  <w:style w:type="paragraph" w:styleId="Heading1">
    <w:name w:val="heading 1"/>
    <w:basedOn w:val="Normal"/>
    <w:next w:val="Normal"/>
    <w:link w:val="Heading1Char"/>
    <w:uiPriority w:val="9"/>
    <w:qFormat/>
    <w:rsid w:val="00EC7545"/>
    <w:pPr>
      <w:keepNext/>
      <w:numPr>
        <w:numId w:val="1"/>
      </w:numPr>
      <w:tabs>
        <w:tab w:val="left" w:pos="540"/>
      </w:tabs>
      <w:spacing w:before="240" w:after="60"/>
      <w:outlineLvl w:val="0"/>
    </w:pPr>
    <w:rPr>
      <w:b/>
    </w:rPr>
  </w:style>
  <w:style w:type="paragraph" w:styleId="Heading2">
    <w:name w:val="heading 2"/>
    <w:basedOn w:val="Normal"/>
    <w:next w:val="Normal"/>
    <w:link w:val="Heading2Char"/>
    <w:uiPriority w:val="9"/>
    <w:semiHidden/>
    <w:unhideWhenUsed/>
    <w:qFormat/>
    <w:rsid w:val="0058669F"/>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C7545"/>
    <w:rPr>
      <w:rFonts w:ascii="Arial" w:eastAsia="Times New Roman" w:hAnsi="Arial" w:cs="Times New Roman"/>
      <w:b/>
      <w:szCs w:val="20"/>
      <w:lang w:val="en-GB"/>
    </w:rPr>
  </w:style>
  <w:style w:type="paragraph" w:styleId="TOC4">
    <w:name w:val="toc 4"/>
    <w:basedOn w:val="Normal"/>
    <w:next w:val="Normal"/>
    <w:autoRedefine/>
    <w:uiPriority w:val="39"/>
    <w:semiHidden/>
    <w:rsid w:val="00EC7545"/>
    <w:pPr>
      <w:spacing w:before="120" w:after="120"/>
    </w:pPr>
  </w:style>
  <w:style w:type="paragraph" w:styleId="BodyText">
    <w:name w:val="Body Text"/>
    <w:basedOn w:val="Normal"/>
    <w:link w:val="BodyTextChar"/>
    <w:uiPriority w:val="99"/>
    <w:rsid w:val="00EC7545"/>
    <w:pPr>
      <w:jc w:val="both"/>
    </w:pPr>
  </w:style>
  <w:style w:type="character" w:customStyle="1" w:styleId="BodyTextChar">
    <w:name w:val="Body Text Char"/>
    <w:basedOn w:val="DefaultParagraphFont"/>
    <w:link w:val="BodyText"/>
    <w:uiPriority w:val="99"/>
    <w:rsid w:val="00EC7545"/>
    <w:rPr>
      <w:rFonts w:ascii="Arial" w:eastAsia="Times New Roman" w:hAnsi="Arial" w:cs="Times New Roman"/>
      <w:szCs w:val="20"/>
      <w:lang w:val="en-GB"/>
    </w:rPr>
  </w:style>
  <w:style w:type="paragraph" w:styleId="ListBullet2">
    <w:name w:val="List Bullet 2"/>
    <w:basedOn w:val="Normal"/>
    <w:autoRedefine/>
    <w:uiPriority w:val="99"/>
    <w:rsid w:val="009C74E3"/>
    <w:pPr>
      <w:spacing w:line="240" w:lineRule="atLeast"/>
    </w:pPr>
    <w:rPr>
      <w:rFonts w:cs="Arial"/>
      <w:i/>
      <w:iCs/>
      <w:sz w:val="20"/>
    </w:rPr>
  </w:style>
  <w:style w:type="character" w:customStyle="1" w:styleId="Heading2Char">
    <w:name w:val="Heading 2 Char"/>
    <w:basedOn w:val="DefaultParagraphFont"/>
    <w:link w:val="Heading2"/>
    <w:uiPriority w:val="9"/>
    <w:semiHidden/>
    <w:rsid w:val="0058669F"/>
    <w:rPr>
      <w:rFonts w:asciiTheme="majorHAnsi" w:eastAsiaTheme="majorEastAsia" w:hAnsiTheme="majorHAnsi" w:cstheme="majorBidi"/>
      <w:b/>
      <w:bCs/>
      <w:color w:val="4F81BD" w:themeColor="accent1"/>
      <w:sz w:val="26"/>
      <w:szCs w:val="26"/>
      <w:lang w:val="en-GB"/>
    </w:rPr>
  </w:style>
  <w:style w:type="paragraph" w:styleId="Header">
    <w:name w:val="header"/>
    <w:basedOn w:val="Normal"/>
    <w:link w:val="HeaderChar"/>
    <w:uiPriority w:val="99"/>
    <w:rsid w:val="0058669F"/>
    <w:pPr>
      <w:tabs>
        <w:tab w:val="center" w:pos="4320"/>
        <w:tab w:val="right" w:pos="8640"/>
      </w:tabs>
    </w:pPr>
    <w:rPr>
      <w:rFonts w:ascii="Times New Roman" w:hAnsi="Times New Roman"/>
      <w:sz w:val="20"/>
      <w:szCs w:val="24"/>
      <w:lang w:val="en-AU"/>
    </w:rPr>
  </w:style>
  <w:style w:type="character" w:customStyle="1" w:styleId="HeaderChar">
    <w:name w:val="Header Char"/>
    <w:basedOn w:val="DefaultParagraphFont"/>
    <w:link w:val="Header"/>
    <w:uiPriority w:val="99"/>
    <w:rsid w:val="0058669F"/>
    <w:rPr>
      <w:rFonts w:ascii="Times New Roman" w:eastAsia="Times New Roman" w:hAnsi="Times New Roman" w:cs="Times New Roman"/>
      <w:sz w:val="20"/>
      <w:szCs w:val="24"/>
      <w:lang w:val="en-AU"/>
    </w:rPr>
  </w:style>
  <w:style w:type="table" w:styleId="TableGrid">
    <w:name w:val="Table Grid"/>
    <w:basedOn w:val="TableNormal"/>
    <w:uiPriority w:val="59"/>
    <w:rsid w:val="007D6600"/>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FootnoteText">
    <w:name w:val="footnote text"/>
    <w:basedOn w:val="Normal"/>
    <w:link w:val="FootnoteTextChar"/>
    <w:uiPriority w:val="99"/>
    <w:semiHidden/>
    <w:unhideWhenUsed/>
    <w:rsid w:val="00064508"/>
    <w:rPr>
      <w:sz w:val="20"/>
    </w:rPr>
  </w:style>
  <w:style w:type="character" w:customStyle="1" w:styleId="FootnoteTextChar">
    <w:name w:val="Footnote Text Char"/>
    <w:basedOn w:val="DefaultParagraphFont"/>
    <w:link w:val="FootnoteText"/>
    <w:uiPriority w:val="99"/>
    <w:semiHidden/>
    <w:rsid w:val="00064508"/>
    <w:rPr>
      <w:rFonts w:ascii="Arial" w:eastAsia="Times New Roman" w:hAnsi="Arial" w:cs="Times New Roman"/>
      <w:sz w:val="20"/>
      <w:szCs w:val="20"/>
      <w:lang w:val="en-GB"/>
    </w:rPr>
  </w:style>
  <w:style w:type="character" w:styleId="FootnoteReference">
    <w:name w:val="footnote reference"/>
    <w:basedOn w:val="DefaultParagraphFont"/>
    <w:uiPriority w:val="99"/>
    <w:semiHidden/>
    <w:unhideWhenUsed/>
    <w:rsid w:val="00064508"/>
    <w:rPr>
      <w:vertAlign w:val="superscript"/>
    </w:rPr>
  </w:style>
  <w:style w:type="paragraph" w:styleId="BalloonText">
    <w:name w:val="Balloon Text"/>
    <w:basedOn w:val="Normal"/>
    <w:link w:val="BalloonTextChar"/>
    <w:uiPriority w:val="99"/>
    <w:semiHidden/>
    <w:unhideWhenUsed/>
    <w:rsid w:val="001B38D5"/>
    <w:rPr>
      <w:rFonts w:ascii="Tahoma" w:hAnsi="Tahoma" w:cs="Tahoma"/>
      <w:sz w:val="16"/>
      <w:szCs w:val="16"/>
    </w:rPr>
  </w:style>
  <w:style w:type="character" w:customStyle="1" w:styleId="BalloonTextChar">
    <w:name w:val="Balloon Text Char"/>
    <w:basedOn w:val="DefaultParagraphFont"/>
    <w:link w:val="BalloonText"/>
    <w:uiPriority w:val="99"/>
    <w:semiHidden/>
    <w:rsid w:val="001B38D5"/>
    <w:rPr>
      <w:rFonts w:ascii="Tahoma" w:eastAsia="Times New Roman" w:hAnsi="Tahoma" w:cs="Tahoma"/>
      <w:sz w:val="16"/>
      <w:szCs w:val="16"/>
      <w:lang w:val="en-GB"/>
    </w:rPr>
  </w:style>
  <w:style w:type="character" w:styleId="CommentReference">
    <w:name w:val="annotation reference"/>
    <w:basedOn w:val="DefaultParagraphFont"/>
    <w:uiPriority w:val="99"/>
    <w:semiHidden/>
    <w:unhideWhenUsed/>
    <w:rsid w:val="001B38D5"/>
    <w:rPr>
      <w:sz w:val="16"/>
      <w:szCs w:val="16"/>
    </w:rPr>
  </w:style>
  <w:style w:type="paragraph" w:styleId="CommentText">
    <w:name w:val="annotation text"/>
    <w:basedOn w:val="Normal"/>
    <w:link w:val="CommentTextChar"/>
    <w:uiPriority w:val="99"/>
    <w:semiHidden/>
    <w:unhideWhenUsed/>
    <w:rsid w:val="001B38D5"/>
    <w:rPr>
      <w:sz w:val="20"/>
    </w:rPr>
  </w:style>
  <w:style w:type="character" w:customStyle="1" w:styleId="CommentTextChar">
    <w:name w:val="Comment Text Char"/>
    <w:basedOn w:val="DefaultParagraphFont"/>
    <w:link w:val="CommentText"/>
    <w:uiPriority w:val="99"/>
    <w:semiHidden/>
    <w:rsid w:val="001B38D5"/>
    <w:rPr>
      <w:rFonts w:ascii="Arial" w:eastAsia="Times New Roman" w:hAnsi="Arial" w:cs="Times New Roman"/>
      <w:sz w:val="20"/>
      <w:szCs w:val="20"/>
      <w:lang w:val="en-GB"/>
    </w:rPr>
  </w:style>
  <w:style w:type="paragraph" w:styleId="CommentSubject">
    <w:name w:val="annotation subject"/>
    <w:basedOn w:val="CommentText"/>
    <w:next w:val="CommentText"/>
    <w:link w:val="CommentSubjectChar"/>
    <w:uiPriority w:val="99"/>
    <w:semiHidden/>
    <w:unhideWhenUsed/>
    <w:rsid w:val="001B38D5"/>
    <w:rPr>
      <w:b/>
      <w:bCs/>
    </w:rPr>
  </w:style>
  <w:style w:type="character" w:customStyle="1" w:styleId="CommentSubjectChar">
    <w:name w:val="Comment Subject Char"/>
    <w:basedOn w:val="CommentTextChar"/>
    <w:link w:val="CommentSubject"/>
    <w:uiPriority w:val="99"/>
    <w:semiHidden/>
    <w:rsid w:val="001B38D5"/>
    <w:rPr>
      <w:rFonts w:ascii="Arial" w:eastAsia="Times New Roman" w:hAnsi="Arial" w:cs="Times New Roman"/>
      <w:b/>
      <w:bCs/>
      <w:sz w:val="20"/>
      <w:szCs w:val="20"/>
      <w:lang w:val="en-GB"/>
    </w:rPr>
  </w:style>
  <w:style w:type="paragraph" w:styleId="ListParagraph">
    <w:name w:val="List Paragraph"/>
    <w:basedOn w:val="Normal"/>
    <w:uiPriority w:val="34"/>
    <w:qFormat/>
    <w:rsid w:val="0045219C"/>
    <w:pPr>
      <w:ind w:left="720"/>
      <w:contextualSpacing/>
    </w:pPr>
  </w:style>
  <w:style w:type="paragraph" w:styleId="DocumentMap">
    <w:name w:val="Document Map"/>
    <w:basedOn w:val="Normal"/>
    <w:link w:val="DocumentMapChar"/>
    <w:uiPriority w:val="99"/>
    <w:semiHidden/>
    <w:unhideWhenUsed/>
    <w:rsid w:val="003C1058"/>
    <w:rPr>
      <w:rFonts w:ascii="Tahoma" w:hAnsi="Tahoma" w:cs="Tahoma"/>
      <w:sz w:val="16"/>
      <w:szCs w:val="16"/>
    </w:rPr>
  </w:style>
  <w:style w:type="character" w:customStyle="1" w:styleId="DocumentMapChar">
    <w:name w:val="Document Map Char"/>
    <w:basedOn w:val="DefaultParagraphFont"/>
    <w:link w:val="DocumentMap"/>
    <w:uiPriority w:val="99"/>
    <w:semiHidden/>
    <w:rsid w:val="003C1058"/>
    <w:rPr>
      <w:rFonts w:ascii="Tahoma" w:eastAsia="Times New Roman" w:hAnsi="Tahoma" w:cs="Tahoma"/>
      <w:sz w:val="16"/>
      <w:szCs w:val="16"/>
      <w:lang w:val="en-GB"/>
    </w:rPr>
  </w:style>
  <w:style w:type="paragraph" w:styleId="Footer">
    <w:name w:val="footer"/>
    <w:basedOn w:val="Normal"/>
    <w:link w:val="FooterChar"/>
    <w:uiPriority w:val="99"/>
    <w:unhideWhenUsed/>
    <w:rsid w:val="00514752"/>
    <w:pPr>
      <w:tabs>
        <w:tab w:val="center" w:pos="4513"/>
        <w:tab w:val="right" w:pos="9026"/>
      </w:tabs>
    </w:pPr>
  </w:style>
  <w:style w:type="character" w:customStyle="1" w:styleId="FooterChar">
    <w:name w:val="Footer Char"/>
    <w:basedOn w:val="DefaultParagraphFont"/>
    <w:link w:val="Footer"/>
    <w:uiPriority w:val="99"/>
    <w:rsid w:val="00514752"/>
    <w:rPr>
      <w:rFonts w:ascii="Arial" w:eastAsia="Times New Roman" w:hAnsi="Arial" w:cs="Times New Roman"/>
      <w:szCs w:val="20"/>
      <w:lang w:val="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07B31"/>
    <w:pPr>
      <w:spacing w:after="0" w:line="240" w:lineRule="auto"/>
    </w:pPr>
    <w:rPr>
      <w:rFonts w:ascii="Arial" w:eastAsia="Times New Roman" w:hAnsi="Arial" w:cs="Times New Roman"/>
      <w:szCs w:val="20"/>
      <w:lang w:val="en-GB"/>
    </w:rPr>
  </w:style>
  <w:style w:type="paragraph" w:styleId="Heading1">
    <w:name w:val="heading 1"/>
    <w:basedOn w:val="Normal"/>
    <w:next w:val="Normal"/>
    <w:link w:val="Heading1Char"/>
    <w:uiPriority w:val="9"/>
    <w:qFormat/>
    <w:rsid w:val="00EC7545"/>
    <w:pPr>
      <w:keepNext/>
      <w:numPr>
        <w:numId w:val="1"/>
      </w:numPr>
      <w:tabs>
        <w:tab w:val="left" w:pos="540"/>
      </w:tabs>
      <w:spacing w:before="240" w:after="60"/>
      <w:outlineLvl w:val="0"/>
    </w:pPr>
    <w:rPr>
      <w:b/>
    </w:rPr>
  </w:style>
  <w:style w:type="paragraph" w:styleId="Heading2">
    <w:name w:val="heading 2"/>
    <w:basedOn w:val="Normal"/>
    <w:next w:val="Normal"/>
    <w:link w:val="Heading2Char"/>
    <w:uiPriority w:val="9"/>
    <w:semiHidden/>
    <w:unhideWhenUsed/>
    <w:qFormat/>
    <w:rsid w:val="0058669F"/>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C7545"/>
    <w:rPr>
      <w:rFonts w:ascii="Arial" w:eastAsia="Times New Roman" w:hAnsi="Arial" w:cs="Times New Roman"/>
      <w:b/>
      <w:szCs w:val="20"/>
      <w:lang w:val="en-GB"/>
    </w:rPr>
  </w:style>
  <w:style w:type="paragraph" w:styleId="TOC4">
    <w:name w:val="toc 4"/>
    <w:basedOn w:val="Normal"/>
    <w:next w:val="Normal"/>
    <w:autoRedefine/>
    <w:uiPriority w:val="39"/>
    <w:semiHidden/>
    <w:rsid w:val="00EC7545"/>
    <w:pPr>
      <w:spacing w:before="120" w:after="120"/>
    </w:pPr>
  </w:style>
  <w:style w:type="paragraph" w:styleId="BodyText">
    <w:name w:val="Body Text"/>
    <w:basedOn w:val="Normal"/>
    <w:link w:val="BodyTextChar"/>
    <w:uiPriority w:val="99"/>
    <w:rsid w:val="00EC7545"/>
    <w:pPr>
      <w:jc w:val="both"/>
    </w:pPr>
  </w:style>
  <w:style w:type="character" w:customStyle="1" w:styleId="BodyTextChar">
    <w:name w:val="Body Text Char"/>
    <w:basedOn w:val="DefaultParagraphFont"/>
    <w:link w:val="BodyText"/>
    <w:uiPriority w:val="99"/>
    <w:rsid w:val="00EC7545"/>
    <w:rPr>
      <w:rFonts w:ascii="Arial" w:eastAsia="Times New Roman" w:hAnsi="Arial" w:cs="Times New Roman"/>
      <w:szCs w:val="20"/>
      <w:lang w:val="en-GB"/>
    </w:rPr>
  </w:style>
  <w:style w:type="paragraph" w:styleId="ListBullet2">
    <w:name w:val="List Bullet 2"/>
    <w:basedOn w:val="Normal"/>
    <w:autoRedefine/>
    <w:uiPriority w:val="99"/>
    <w:rsid w:val="009C74E3"/>
    <w:pPr>
      <w:spacing w:line="240" w:lineRule="atLeast"/>
    </w:pPr>
    <w:rPr>
      <w:rFonts w:cs="Arial"/>
      <w:i/>
      <w:iCs/>
      <w:sz w:val="20"/>
    </w:rPr>
  </w:style>
  <w:style w:type="character" w:customStyle="1" w:styleId="Heading2Char">
    <w:name w:val="Heading 2 Char"/>
    <w:basedOn w:val="DefaultParagraphFont"/>
    <w:link w:val="Heading2"/>
    <w:uiPriority w:val="9"/>
    <w:semiHidden/>
    <w:rsid w:val="0058669F"/>
    <w:rPr>
      <w:rFonts w:asciiTheme="majorHAnsi" w:eastAsiaTheme="majorEastAsia" w:hAnsiTheme="majorHAnsi" w:cstheme="majorBidi"/>
      <w:b/>
      <w:bCs/>
      <w:color w:val="4F81BD" w:themeColor="accent1"/>
      <w:sz w:val="26"/>
      <w:szCs w:val="26"/>
      <w:lang w:val="en-GB"/>
    </w:rPr>
  </w:style>
  <w:style w:type="paragraph" w:styleId="Header">
    <w:name w:val="header"/>
    <w:basedOn w:val="Normal"/>
    <w:link w:val="HeaderChar"/>
    <w:uiPriority w:val="99"/>
    <w:rsid w:val="0058669F"/>
    <w:pPr>
      <w:tabs>
        <w:tab w:val="center" w:pos="4320"/>
        <w:tab w:val="right" w:pos="8640"/>
      </w:tabs>
    </w:pPr>
    <w:rPr>
      <w:rFonts w:ascii="Times New Roman" w:hAnsi="Times New Roman"/>
      <w:sz w:val="20"/>
      <w:szCs w:val="24"/>
      <w:lang w:val="en-AU"/>
    </w:rPr>
  </w:style>
  <w:style w:type="character" w:customStyle="1" w:styleId="HeaderChar">
    <w:name w:val="Header Char"/>
    <w:basedOn w:val="DefaultParagraphFont"/>
    <w:link w:val="Header"/>
    <w:uiPriority w:val="99"/>
    <w:rsid w:val="0058669F"/>
    <w:rPr>
      <w:rFonts w:ascii="Times New Roman" w:eastAsia="Times New Roman" w:hAnsi="Times New Roman" w:cs="Times New Roman"/>
      <w:sz w:val="20"/>
      <w:szCs w:val="24"/>
      <w:lang w:val="en-AU"/>
    </w:rPr>
  </w:style>
  <w:style w:type="table" w:styleId="TableGrid">
    <w:name w:val="Table Grid"/>
    <w:basedOn w:val="TableNormal"/>
    <w:uiPriority w:val="59"/>
    <w:rsid w:val="007D6600"/>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FootnoteText">
    <w:name w:val="footnote text"/>
    <w:basedOn w:val="Normal"/>
    <w:link w:val="FootnoteTextChar"/>
    <w:uiPriority w:val="99"/>
    <w:semiHidden/>
    <w:unhideWhenUsed/>
    <w:rsid w:val="00064508"/>
    <w:rPr>
      <w:sz w:val="20"/>
    </w:rPr>
  </w:style>
  <w:style w:type="character" w:customStyle="1" w:styleId="FootnoteTextChar">
    <w:name w:val="Footnote Text Char"/>
    <w:basedOn w:val="DefaultParagraphFont"/>
    <w:link w:val="FootnoteText"/>
    <w:uiPriority w:val="99"/>
    <w:semiHidden/>
    <w:rsid w:val="00064508"/>
    <w:rPr>
      <w:rFonts w:ascii="Arial" w:eastAsia="Times New Roman" w:hAnsi="Arial" w:cs="Times New Roman"/>
      <w:sz w:val="20"/>
      <w:szCs w:val="20"/>
      <w:lang w:val="en-GB"/>
    </w:rPr>
  </w:style>
  <w:style w:type="character" w:styleId="FootnoteReference">
    <w:name w:val="footnote reference"/>
    <w:basedOn w:val="DefaultParagraphFont"/>
    <w:uiPriority w:val="99"/>
    <w:semiHidden/>
    <w:unhideWhenUsed/>
    <w:rsid w:val="00064508"/>
    <w:rPr>
      <w:vertAlign w:val="superscript"/>
    </w:rPr>
  </w:style>
  <w:style w:type="paragraph" w:styleId="BalloonText">
    <w:name w:val="Balloon Text"/>
    <w:basedOn w:val="Normal"/>
    <w:link w:val="BalloonTextChar"/>
    <w:uiPriority w:val="99"/>
    <w:semiHidden/>
    <w:unhideWhenUsed/>
    <w:rsid w:val="001B38D5"/>
    <w:rPr>
      <w:rFonts w:ascii="Tahoma" w:hAnsi="Tahoma" w:cs="Tahoma"/>
      <w:sz w:val="16"/>
      <w:szCs w:val="16"/>
    </w:rPr>
  </w:style>
  <w:style w:type="character" w:customStyle="1" w:styleId="BalloonTextChar">
    <w:name w:val="Balloon Text Char"/>
    <w:basedOn w:val="DefaultParagraphFont"/>
    <w:link w:val="BalloonText"/>
    <w:uiPriority w:val="99"/>
    <w:semiHidden/>
    <w:rsid w:val="001B38D5"/>
    <w:rPr>
      <w:rFonts w:ascii="Tahoma" w:eastAsia="Times New Roman" w:hAnsi="Tahoma" w:cs="Tahoma"/>
      <w:sz w:val="16"/>
      <w:szCs w:val="16"/>
      <w:lang w:val="en-GB"/>
    </w:rPr>
  </w:style>
  <w:style w:type="character" w:styleId="CommentReference">
    <w:name w:val="annotation reference"/>
    <w:basedOn w:val="DefaultParagraphFont"/>
    <w:uiPriority w:val="99"/>
    <w:semiHidden/>
    <w:unhideWhenUsed/>
    <w:rsid w:val="001B38D5"/>
    <w:rPr>
      <w:sz w:val="16"/>
      <w:szCs w:val="16"/>
    </w:rPr>
  </w:style>
  <w:style w:type="paragraph" w:styleId="CommentText">
    <w:name w:val="annotation text"/>
    <w:basedOn w:val="Normal"/>
    <w:link w:val="CommentTextChar"/>
    <w:uiPriority w:val="99"/>
    <w:semiHidden/>
    <w:unhideWhenUsed/>
    <w:rsid w:val="001B38D5"/>
    <w:rPr>
      <w:sz w:val="20"/>
    </w:rPr>
  </w:style>
  <w:style w:type="character" w:customStyle="1" w:styleId="CommentTextChar">
    <w:name w:val="Comment Text Char"/>
    <w:basedOn w:val="DefaultParagraphFont"/>
    <w:link w:val="CommentText"/>
    <w:uiPriority w:val="99"/>
    <w:semiHidden/>
    <w:rsid w:val="001B38D5"/>
    <w:rPr>
      <w:rFonts w:ascii="Arial" w:eastAsia="Times New Roman" w:hAnsi="Arial" w:cs="Times New Roman"/>
      <w:sz w:val="20"/>
      <w:szCs w:val="20"/>
      <w:lang w:val="en-GB"/>
    </w:rPr>
  </w:style>
  <w:style w:type="paragraph" w:styleId="CommentSubject">
    <w:name w:val="annotation subject"/>
    <w:basedOn w:val="CommentText"/>
    <w:next w:val="CommentText"/>
    <w:link w:val="CommentSubjectChar"/>
    <w:uiPriority w:val="99"/>
    <w:semiHidden/>
    <w:unhideWhenUsed/>
    <w:rsid w:val="001B38D5"/>
    <w:rPr>
      <w:b/>
      <w:bCs/>
    </w:rPr>
  </w:style>
  <w:style w:type="character" w:customStyle="1" w:styleId="CommentSubjectChar">
    <w:name w:val="Comment Subject Char"/>
    <w:basedOn w:val="CommentTextChar"/>
    <w:link w:val="CommentSubject"/>
    <w:uiPriority w:val="99"/>
    <w:semiHidden/>
    <w:rsid w:val="001B38D5"/>
    <w:rPr>
      <w:rFonts w:ascii="Arial" w:eastAsia="Times New Roman" w:hAnsi="Arial" w:cs="Times New Roman"/>
      <w:b/>
      <w:bCs/>
      <w:sz w:val="20"/>
      <w:szCs w:val="20"/>
      <w:lang w:val="en-GB"/>
    </w:rPr>
  </w:style>
  <w:style w:type="paragraph" w:styleId="ListParagraph">
    <w:name w:val="List Paragraph"/>
    <w:basedOn w:val="Normal"/>
    <w:uiPriority w:val="34"/>
    <w:qFormat/>
    <w:rsid w:val="0045219C"/>
    <w:pPr>
      <w:ind w:left="720"/>
      <w:contextualSpacing/>
    </w:pPr>
  </w:style>
  <w:style w:type="paragraph" w:styleId="DocumentMap">
    <w:name w:val="Document Map"/>
    <w:basedOn w:val="Normal"/>
    <w:link w:val="DocumentMapChar"/>
    <w:uiPriority w:val="99"/>
    <w:semiHidden/>
    <w:unhideWhenUsed/>
    <w:rsid w:val="003C1058"/>
    <w:rPr>
      <w:rFonts w:ascii="Tahoma" w:hAnsi="Tahoma" w:cs="Tahoma"/>
      <w:sz w:val="16"/>
      <w:szCs w:val="16"/>
    </w:rPr>
  </w:style>
  <w:style w:type="character" w:customStyle="1" w:styleId="DocumentMapChar">
    <w:name w:val="Document Map Char"/>
    <w:basedOn w:val="DefaultParagraphFont"/>
    <w:link w:val="DocumentMap"/>
    <w:uiPriority w:val="99"/>
    <w:semiHidden/>
    <w:rsid w:val="003C1058"/>
    <w:rPr>
      <w:rFonts w:ascii="Tahoma" w:eastAsia="Times New Roman" w:hAnsi="Tahoma" w:cs="Tahoma"/>
      <w:sz w:val="16"/>
      <w:szCs w:val="16"/>
      <w:lang w:val="en-GB"/>
    </w:rPr>
  </w:style>
  <w:style w:type="paragraph" w:styleId="Footer">
    <w:name w:val="footer"/>
    <w:basedOn w:val="Normal"/>
    <w:link w:val="FooterChar"/>
    <w:uiPriority w:val="99"/>
    <w:unhideWhenUsed/>
    <w:rsid w:val="00514752"/>
    <w:pPr>
      <w:tabs>
        <w:tab w:val="center" w:pos="4513"/>
        <w:tab w:val="right" w:pos="9026"/>
      </w:tabs>
    </w:pPr>
  </w:style>
  <w:style w:type="character" w:customStyle="1" w:styleId="FooterChar">
    <w:name w:val="Footer Char"/>
    <w:basedOn w:val="DefaultParagraphFont"/>
    <w:link w:val="Footer"/>
    <w:uiPriority w:val="99"/>
    <w:rsid w:val="00514752"/>
    <w:rPr>
      <w:rFonts w:ascii="Arial" w:eastAsia="Times New Roman" w:hAnsi="Arial" w:cs="Times New Roman"/>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85080875">
      <w:bodyDiv w:val="1"/>
      <w:marLeft w:val="0"/>
      <w:marRight w:val="0"/>
      <w:marTop w:val="0"/>
      <w:marBottom w:val="0"/>
      <w:divBdr>
        <w:top w:val="none" w:sz="0" w:space="0" w:color="auto"/>
        <w:left w:val="none" w:sz="0" w:space="0" w:color="auto"/>
        <w:bottom w:val="none" w:sz="0" w:space="0" w:color="auto"/>
        <w:right w:val="none" w:sz="0" w:space="0" w:color="auto"/>
      </w:divBdr>
    </w:div>
    <w:div w:id="19138068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0" Type="http://schemas.openxmlformats.org/officeDocument/2006/relationships/image" Target="media/image2.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54F0637-7C24-4966-B6D4-4771E1F692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164</TotalTime>
  <Pages>22</Pages>
  <Words>2737</Words>
  <Characters>15056</Characters>
  <Application>Microsoft Office Word</Application>
  <DocSecurity>0</DocSecurity>
  <Lines>125</Lines>
  <Paragraphs>35</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17758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Jenny Cheatle</dc:creator>
  <cp:lastModifiedBy>Jenny Cheatle</cp:lastModifiedBy>
  <cp:revision>18</cp:revision>
  <cp:lastPrinted>2012-03-14T08:42:00Z</cp:lastPrinted>
  <dcterms:created xsi:type="dcterms:W3CDTF">2015-05-13T07:17:00Z</dcterms:created>
  <dcterms:modified xsi:type="dcterms:W3CDTF">2015-09-24T09:05:00Z</dcterms:modified>
</cp:coreProperties>
</file>