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F78" w:rsidRDefault="00E91F78" w:rsidP="00E91F78">
      <w:pPr>
        <w:spacing w:after="60"/>
        <w:jc w:val="center"/>
        <w:rPr>
          <w:rFonts w:cs="Arial"/>
          <w:b/>
          <w:sz w:val="20"/>
        </w:rPr>
      </w:pPr>
      <w:r>
        <w:rPr>
          <w:rFonts w:cs="Arial"/>
          <w:b/>
          <w:noProof/>
          <w:sz w:val="20"/>
          <w:lang w:val="es-ES" w:eastAsia="es-ES"/>
        </w:rPr>
        <w:drawing>
          <wp:anchor distT="0" distB="0" distL="114300" distR="114300" simplePos="0" relativeHeight="251686400" behindDoc="0" locked="0" layoutInCell="1" allowOverlap="1">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201</w:t>
      </w:r>
      <w:r w:rsidR="00C72CBF">
        <w:rPr>
          <w:rFonts w:cs="Arial"/>
          <w:b/>
          <w:sz w:val="20"/>
        </w:rPr>
        <w:t>5</w:t>
      </w:r>
      <w:r w:rsidR="0021274E">
        <w:rPr>
          <w:rFonts w:cs="Arial"/>
          <w:b/>
          <w:sz w:val="20"/>
        </w:rPr>
        <w:t>-201</w:t>
      </w:r>
      <w:r w:rsidR="00C72CBF">
        <w:rPr>
          <w:rFonts w:cs="Arial"/>
          <w:b/>
          <w:sz w:val="20"/>
        </w:rPr>
        <w:t>6</w:t>
      </w:r>
    </w:p>
    <w:p w:rsidR="0021274E" w:rsidRPr="00A01C54" w:rsidRDefault="0021274E" w:rsidP="00E91F78">
      <w:pPr>
        <w:spacing w:after="60"/>
        <w:jc w:val="center"/>
        <w:rPr>
          <w:rFonts w:cs="Arial"/>
          <w:b/>
          <w:sz w:val="20"/>
        </w:rPr>
      </w:pPr>
    </w:p>
    <w:p w:rsidR="00E91F78" w:rsidRPr="00A01C54" w:rsidRDefault="00E91F78" w:rsidP="00E91F78">
      <w:pPr>
        <w:spacing w:after="60"/>
        <w:jc w:val="center"/>
        <w:rPr>
          <w:rFonts w:cs="Arial"/>
          <w:b/>
          <w:sz w:val="20"/>
        </w:rPr>
      </w:pPr>
      <w:r w:rsidRPr="00A01C54">
        <w:rPr>
          <w:rFonts w:cs="Arial"/>
          <w:b/>
          <w:sz w:val="20"/>
        </w:rPr>
        <w:t>Observer Deployment Final Report</w:t>
      </w:r>
    </w:p>
    <w:p w:rsidR="00E91F78" w:rsidRDefault="00E91F78" w:rsidP="00F4023A">
      <w:pPr>
        <w:spacing w:after="60"/>
        <w:jc w:val="center"/>
        <w:rPr>
          <w:rFonts w:cs="Arial"/>
          <w:b/>
          <w:sz w:val="20"/>
        </w:rPr>
      </w:pPr>
    </w:p>
    <w:p w:rsidR="00E91F78" w:rsidRDefault="00E91F78" w:rsidP="00F4023A">
      <w:pPr>
        <w:spacing w:after="60"/>
        <w:jc w:val="center"/>
        <w:rPr>
          <w:rFonts w:cs="Arial"/>
          <w:b/>
          <w:sz w:val="20"/>
        </w:rPr>
      </w:pPr>
    </w:p>
    <w:p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rsidR="00EC7545" w:rsidRPr="000A2B4D" w:rsidRDefault="000A2B4D" w:rsidP="00EC7545">
      <w:pPr>
        <w:spacing w:after="60"/>
        <w:jc w:val="center"/>
        <w:rPr>
          <w:rFonts w:cs="Arial"/>
          <w:b/>
          <w:sz w:val="32"/>
          <w:szCs w:val="32"/>
        </w:rPr>
      </w:pPr>
      <w:r w:rsidRPr="000A2B4D">
        <w:rPr>
          <w:rFonts w:cs="Arial"/>
          <w:b/>
          <w:sz w:val="32"/>
          <w:szCs w:val="32"/>
        </w:rPr>
        <w:t>CAGING OPERATIONS</w:t>
      </w:r>
    </w:p>
    <w:p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EC7545" w:rsidRPr="00A01C54" w:rsidRDefault="00EC7545" w:rsidP="00CA3812">
            <w:pPr>
              <w:tabs>
                <w:tab w:val="center" w:pos="2244"/>
              </w:tabs>
              <w:spacing w:before="240" w:after="240"/>
              <w:ind w:left="113"/>
              <w:jc w:val="center"/>
              <w:rPr>
                <w:rFonts w:cs="Arial"/>
                <w:i/>
                <w:color w:val="FF0000"/>
                <w:sz w:val="20"/>
              </w:rPr>
            </w:pPr>
            <w:r w:rsidRPr="00A01C54">
              <w:rPr>
                <w:rFonts w:cs="Arial"/>
                <w:sz w:val="20"/>
              </w:rPr>
              <w:t xml:space="preserve">Deployment Request Number: </w:t>
            </w:r>
            <w:r w:rsidR="00CA3812">
              <w:rPr>
                <w:rFonts w:cs="Arial"/>
                <w:sz w:val="20"/>
              </w:rPr>
              <w:t>001TR0283</w:t>
            </w:r>
          </w:p>
        </w:tc>
      </w:tr>
      <w:tr w:rsidR="00CA3812" w:rsidRPr="00A01C54" w:rsidTr="00CA3812">
        <w:trPr>
          <w:cantSplit/>
          <w:jc w:val="center"/>
        </w:trPr>
        <w:tc>
          <w:tcPr>
            <w:tcW w:w="4536" w:type="dxa"/>
            <w:tcBorders>
              <w:top w:val="double" w:sz="6" w:space="0" w:color="auto"/>
              <w:left w:val="double" w:sz="6" w:space="0" w:color="auto"/>
              <w:bottom w:val="single" w:sz="6" w:space="0" w:color="auto"/>
              <w:right w:val="single" w:sz="6" w:space="0" w:color="auto"/>
            </w:tcBorders>
          </w:tcPr>
          <w:p w:rsidR="00CA3812" w:rsidRPr="00A01C54" w:rsidRDefault="00CA3812" w:rsidP="002519A7">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rsidR="00CA3812" w:rsidRPr="00713B12" w:rsidRDefault="00CA3812" w:rsidP="00CA3812">
            <w:pPr>
              <w:jc w:val="center"/>
              <w:rPr>
                <w:sz w:val="20"/>
              </w:rPr>
            </w:pPr>
          </w:p>
        </w:tc>
      </w:tr>
      <w:tr w:rsidR="00CA3812" w:rsidRPr="00A01C54" w:rsidTr="00CA3812">
        <w:trPr>
          <w:cantSplit/>
          <w:jc w:val="center"/>
        </w:trPr>
        <w:tc>
          <w:tcPr>
            <w:tcW w:w="4536" w:type="dxa"/>
            <w:tcBorders>
              <w:top w:val="single" w:sz="6" w:space="0" w:color="auto"/>
              <w:left w:val="double" w:sz="6" w:space="0" w:color="auto"/>
              <w:bottom w:val="single" w:sz="6" w:space="0" w:color="auto"/>
              <w:right w:val="single" w:sz="6" w:space="0" w:color="auto"/>
            </w:tcBorders>
          </w:tcPr>
          <w:p w:rsidR="00CA3812" w:rsidRPr="00A01C54" w:rsidRDefault="00CA3812" w:rsidP="002519A7">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rsidR="00CA3812" w:rsidRPr="00713B12" w:rsidRDefault="00CA3812" w:rsidP="00CA3812">
            <w:pPr>
              <w:jc w:val="center"/>
              <w:rPr>
                <w:sz w:val="20"/>
              </w:rPr>
            </w:pPr>
          </w:p>
        </w:tc>
      </w:tr>
      <w:tr w:rsidR="00CA3812" w:rsidRPr="00A01C54" w:rsidTr="00CA3812">
        <w:trPr>
          <w:cantSplit/>
          <w:jc w:val="center"/>
        </w:trPr>
        <w:tc>
          <w:tcPr>
            <w:tcW w:w="4536" w:type="dxa"/>
            <w:tcBorders>
              <w:top w:val="single" w:sz="6" w:space="0" w:color="auto"/>
              <w:left w:val="double" w:sz="6" w:space="0" w:color="auto"/>
              <w:bottom w:val="single" w:sz="6" w:space="0" w:color="auto"/>
              <w:right w:val="single" w:sz="6" w:space="0" w:color="auto"/>
            </w:tcBorders>
          </w:tcPr>
          <w:p w:rsidR="00CA3812" w:rsidRPr="00A01C54" w:rsidRDefault="00CA3812" w:rsidP="00A11A8F">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rsidR="00CA3812" w:rsidRPr="00713B12" w:rsidRDefault="00CA3812" w:rsidP="00CA3812">
            <w:pPr>
              <w:jc w:val="center"/>
              <w:rPr>
                <w:sz w:val="20"/>
              </w:rPr>
            </w:pPr>
            <w:r w:rsidRPr="00713B12">
              <w:rPr>
                <w:sz w:val="20"/>
              </w:rPr>
              <w:t>Turkey</w:t>
            </w:r>
          </w:p>
        </w:tc>
      </w:tr>
      <w:tr w:rsidR="00CA3812" w:rsidRPr="00A01C54" w:rsidTr="00CA3812">
        <w:trPr>
          <w:cantSplit/>
          <w:jc w:val="center"/>
        </w:trPr>
        <w:tc>
          <w:tcPr>
            <w:tcW w:w="4536" w:type="dxa"/>
            <w:tcBorders>
              <w:top w:val="single" w:sz="6" w:space="0" w:color="auto"/>
              <w:left w:val="double" w:sz="6" w:space="0" w:color="auto"/>
              <w:bottom w:val="single" w:sz="6" w:space="0" w:color="auto"/>
              <w:right w:val="single" w:sz="6" w:space="0" w:color="auto"/>
            </w:tcBorders>
          </w:tcPr>
          <w:p w:rsidR="00CA3812" w:rsidRPr="00A01C54" w:rsidRDefault="00CA3812" w:rsidP="002519A7">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rsidR="00CA3812" w:rsidRPr="00713B12" w:rsidRDefault="00CA3812" w:rsidP="00CA3812">
            <w:pPr>
              <w:jc w:val="center"/>
              <w:rPr>
                <w:sz w:val="20"/>
              </w:rPr>
            </w:pPr>
            <w:bookmarkStart w:id="0" w:name="_GoBack"/>
            <w:bookmarkEnd w:id="0"/>
            <w:r w:rsidRPr="00713B12">
              <w:rPr>
                <w:sz w:val="20"/>
              </w:rPr>
              <w:t>.</w:t>
            </w:r>
          </w:p>
        </w:tc>
      </w:tr>
      <w:tr w:rsidR="00CA3812" w:rsidRPr="00A01C54" w:rsidTr="00CA3812">
        <w:trPr>
          <w:cantSplit/>
          <w:jc w:val="center"/>
        </w:trPr>
        <w:tc>
          <w:tcPr>
            <w:tcW w:w="4536" w:type="dxa"/>
            <w:tcBorders>
              <w:top w:val="single" w:sz="6" w:space="0" w:color="auto"/>
              <w:left w:val="double" w:sz="6" w:space="0" w:color="auto"/>
              <w:bottom w:val="single" w:sz="6" w:space="0" w:color="auto"/>
              <w:right w:val="single" w:sz="6" w:space="0" w:color="auto"/>
            </w:tcBorders>
          </w:tcPr>
          <w:p w:rsidR="00CA3812" w:rsidRPr="00A01C54" w:rsidRDefault="00CA3812" w:rsidP="002519A7">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rsidR="00CA3812" w:rsidRPr="00713B12" w:rsidRDefault="00CA3812" w:rsidP="00CA3812">
            <w:pPr>
              <w:jc w:val="center"/>
              <w:rPr>
                <w:sz w:val="20"/>
              </w:rPr>
            </w:pPr>
            <w:proofErr w:type="spellStart"/>
            <w:r w:rsidRPr="00713B12">
              <w:rPr>
                <w:sz w:val="20"/>
              </w:rPr>
              <w:t>Hakan</w:t>
            </w:r>
            <w:proofErr w:type="spellEnd"/>
            <w:r w:rsidRPr="00713B12">
              <w:rPr>
                <w:sz w:val="20"/>
              </w:rPr>
              <w:t xml:space="preserve"> </w:t>
            </w:r>
            <w:proofErr w:type="spellStart"/>
            <w:r w:rsidRPr="00713B12">
              <w:rPr>
                <w:sz w:val="20"/>
              </w:rPr>
              <w:t>Yilmazyerli</w:t>
            </w:r>
            <w:proofErr w:type="spellEnd"/>
          </w:p>
        </w:tc>
      </w:tr>
      <w:tr w:rsidR="00CA3812" w:rsidRPr="00A01C54" w:rsidTr="00CA3812">
        <w:trPr>
          <w:cantSplit/>
          <w:jc w:val="center"/>
        </w:trPr>
        <w:tc>
          <w:tcPr>
            <w:tcW w:w="4536" w:type="dxa"/>
            <w:tcBorders>
              <w:top w:val="single" w:sz="6" w:space="0" w:color="auto"/>
              <w:left w:val="double" w:sz="6" w:space="0" w:color="auto"/>
              <w:bottom w:val="single" w:sz="6" w:space="0" w:color="auto"/>
              <w:right w:val="single" w:sz="6" w:space="0" w:color="auto"/>
            </w:tcBorders>
          </w:tcPr>
          <w:p w:rsidR="00CA3812" w:rsidRPr="00A01C54" w:rsidRDefault="00CA3812" w:rsidP="002519A7">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rsidR="00CA3812" w:rsidRPr="00713B12" w:rsidRDefault="00CA3812" w:rsidP="00CA3812">
            <w:pPr>
              <w:jc w:val="center"/>
              <w:rPr>
                <w:sz w:val="20"/>
              </w:rPr>
            </w:pPr>
            <w:r w:rsidRPr="00713B12">
              <w:rPr>
                <w:sz w:val="20"/>
              </w:rPr>
              <w:t>111</w:t>
            </w:r>
          </w:p>
        </w:tc>
      </w:tr>
    </w:tbl>
    <w:p w:rsidR="00EC7545" w:rsidRPr="00A01C54" w:rsidRDefault="00EC7545" w:rsidP="00EC7545">
      <w:pPr>
        <w:spacing w:after="60"/>
        <w:jc w:val="both"/>
        <w:rPr>
          <w:rFonts w:cs="Arial"/>
          <w:sz w:val="20"/>
        </w:rPr>
      </w:pPr>
    </w:p>
    <w:p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9018" w:type="dxa"/>
        <w:tblInd w:w="-98" w:type="dxa"/>
        <w:tblCellMar>
          <w:left w:w="0" w:type="dxa"/>
          <w:right w:w="0" w:type="dxa"/>
        </w:tblCellMar>
        <w:tblLook w:val="04A0" w:firstRow="1" w:lastRow="0" w:firstColumn="1" w:lastColumn="0" w:noHBand="0" w:noVBand="1"/>
      </w:tblPr>
      <w:tblGrid>
        <w:gridCol w:w="2340"/>
        <w:gridCol w:w="2340"/>
        <w:gridCol w:w="2438"/>
        <w:gridCol w:w="1900"/>
      </w:tblGrid>
      <w:tr w:rsidR="00787992" w:rsidRPr="00F625E0" w:rsidTr="00787992">
        <w:trPr>
          <w:trHeight w:val="322"/>
        </w:trPr>
        <w:tc>
          <w:tcPr>
            <w:tcW w:w="2340" w:type="dxa"/>
            <w:tcBorders>
              <w:top w:val="single" w:sz="8" w:space="0" w:color="auto"/>
              <w:left w:val="single" w:sz="8" w:space="0" w:color="auto"/>
              <w:bottom w:val="single" w:sz="8" w:space="0" w:color="auto"/>
              <w:right w:val="single" w:sz="8" w:space="0" w:color="auto"/>
            </w:tcBorders>
            <w:vAlign w:val="center"/>
          </w:tcPr>
          <w:p w:rsidR="00787992" w:rsidRPr="00246CBE" w:rsidRDefault="00787992" w:rsidP="00787992">
            <w:pPr>
              <w:pStyle w:val="Header"/>
              <w:spacing w:before="60" w:after="60"/>
              <w:jc w:val="center"/>
              <w:rPr>
                <w:rFonts w:ascii="Arial" w:hAnsi="Arial" w:cs="Arial"/>
                <w:szCs w:val="20"/>
              </w:rPr>
            </w:pPr>
            <w:r w:rsidRPr="0098376F">
              <w:rPr>
                <w:rFonts w:ascii="Arial" w:hAnsi="Arial" w:cs="Arial"/>
                <w:szCs w:val="20"/>
              </w:rPr>
              <w:t>Activity</w:t>
            </w:r>
          </w:p>
        </w:tc>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7992" w:rsidRDefault="00787992" w:rsidP="00E91F78">
            <w:pPr>
              <w:spacing w:before="60" w:after="60"/>
              <w:jc w:val="center"/>
              <w:rPr>
                <w:rFonts w:cs="Arial"/>
                <w:sz w:val="20"/>
                <w:lang w:val="en-US"/>
              </w:rPr>
            </w:pPr>
            <w:r w:rsidRPr="0098376F">
              <w:rPr>
                <w:rFonts w:cs="Arial"/>
                <w:sz w:val="20"/>
                <w:lang w:val="en-US"/>
              </w:rPr>
              <w:t>Date from</w:t>
            </w:r>
          </w:p>
          <w:p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w:t>
            </w:r>
            <w:proofErr w:type="spellStart"/>
            <w:r w:rsidRPr="00F625E0">
              <w:rPr>
                <w:rFonts w:cs="Arial"/>
                <w:sz w:val="20"/>
              </w:rPr>
              <w:t>yyyy</w:t>
            </w:r>
            <w:proofErr w:type="spellEnd"/>
            <w:r>
              <w:rPr>
                <w:rFonts w:cs="Arial"/>
                <w:sz w:val="20"/>
              </w:rPr>
              <w:t>)</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rsidR="00787992" w:rsidRPr="00F625E0" w:rsidRDefault="00787992" w:rsidP="00E91F78">
            <w:pPr>
              <w:pStyle w:val="Header"/>
              <w:spacing w:before="60" w:after="60"/>
              <w:jc w:val="center"/>
              <w:rPr>
                <w:rFonts w:ascii="Arial" w:hAnsi="Arial" w:cs="Arial"/>
                <w:szCs w:val="20"/>
              </w:rPr>
            </w:pPr>
            <w:r>
              <w:rPr>
                <w:rFonts w:cs="Arial"/>
                <w:lang w:val="en-US"/>
              </w:rPr>
              <w:t>(d</w:t>
            </w:r>
            <w:r w:rsidRPr="00F625E0">
              <w:rPr>
                <w:rFonts w:ascii="Arial" w:hAnsi="Arial" w:cs="Arial"/>
                <w:szCs w:val="20"/>
              </w:rPr>
              <w:t>d/mm/</w:t>
            </w:r>
            <w:proofErr w:type="spellStart"/>
            <w:r w:rsidRPr="00F625E0">
              <w:rPr>
                <w:rFonts w:ascii="Arial" w:hAnsi="Arial" w:cs="Arial"/>
                <w:szCs w:val="20"/>
              </w:rPr>
              <w:t>yyyy</w:t>
            </w:r>
            <w:proofErr w:type="spellEnd"/>
            <w:r>
              <w:rPr>
                <w:rFonts w:cs="Arial"/>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87992" w:rsidRPr="00246CBE" w:rsidRDefault="00787992" w:rsidP="00CE7179">
            <w:pPr>
              <w:pStyle w:val="Header"/>
              <w:spacing w:before="60" w:after="60"/>
              <w:jc w:val="center"/>
              <w:rPr>
                <w:rFonts w:ascii="Arial" w:hAnsi="Arial" w:cs="Arial"/>
                <w:szCs w:val="20"/>
              </w:rPr>
            </w:pPr>
            <w:r w:rsidRPr="0098376F">
              <w:rPr>
                <w:rFonts w:ascii="Arial" w:hAnsi="Arial" w:cs="Arial"/>
                <w:szCs w:val="20"/>
              </w:rPr>
              <w:t>Comment</w:t>
            </w:r>
          </w:p>
        </w:tc>
      </w:tr>
      <w:tr w:rsidR="00CA3812" w:rsidRPr="00F625E0" w:rsidTr="00CA3812">
        <w:trPr>
          <w:trHeight w:val="332"/>
        </w:trPr>
        <w:tc>
          <w:tcPr>
            <w:tcW w:w="2340" w:type="dxa"/>
            <w:tcBorders>
              <w:top w:val="nil"/>
              <w:left w:val="single" w:sz="8" w:space="0" w:color="auto"/>
              <w:bottom w:val="single" w:sz="8" w:space="0" w:color="auto"/>
              <w:right w:val="single" w:sz="8" w:space="0" w:color="auto"/>
            </w:tcBorders>
            <w:vAlign w:val="center"/>
          </w:tcPr>
          <w:p w:rsidR="00CA3812" w:rsidRDefault="00CA3812" w:rsidP="00D4458C">
            <w:pPr>
              <w:spacing w:before="60" w:after="60"/>
              <w:jc w:val="center"/>
              <w:rPr>
                <w:rFonts w:eastAsiaTheme="minorHAnsi" w:cs="Arial"/>
                <w:sz w:val="20"/>
                <w:lang w:val="en-US"/>
              </w:rPr>
            </w:pPr>
            <w:r>
              <w:rPr>
                <w:rFonts w:eastAsiaTheme="minorHAnsi" w:cs="Arial"/>
                <w:sz w:val="20"/>
                <w:lang w:val="en-US"/>
              </w:rPr>
              <w:t>Left Home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A3812" w:rsidRPr="00713B12" w:rsidRDefault="00CA3812" w:rsidP="00CA3812">
            <w:pPr>
              <w:jc w:val="center"/>
              <w:rPr>
                <w:sz w:val="20"/>
              </w:rPr>
            </w:pPr>
            <w:r w:rsidRPr="00713B12">
              <w:rPr>
                <w:sz w:val="20"/>
              </w:rPr>
              <w:t>12.07.2015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A3812" w:rsidRPr="00713B12" w:rsidRDefault="00CA3812" w:rsidP="00CA3812">
            <w:pPr>
              <w:jc w:val="center"/>
              <w:rPr>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CA3812" w:rsidRPr="00246CBE" w:rsidRDefault="00CA3812" w:rsidP="00E91F78">
            <w:pPr>
              <w:pStyle w:val="Header"/>
              <w:spacing w:before="60" w:after="60"/>
              <w:jc w:val="center"/>
              <w:rPr>
                <w:rFonts w:ascii="Arial" w:hAnsi="Arial" w:cs="Arial"/>
                <w:szCs w:val="20"/>
              </w:rPr>
            </w:pPr>
          </w:p>
        </w:tc>
      </w:tr>
      <w:tr w:rsidR="00CA3812" w:rsidRPr="00F625E0" w:rsidTr="00CA3812">
        <w:trPr>
          <w:trHeight w:val="322"/>
        </w:trPr>
        <w:tc>
          <w:tcPr>
            <w:tcW w:w="2340" w:type="dxa"/>
            <w:tcBorders>
              <w:top w:val="nil"/>
              <w:left w:val="single" w:sz="8" w:space="0" w:color="auto"/>
              <w:bottom w:val="single" w:sz="8" w:space="0" w:color="auto"/>
              <w:right w:val="single" w:sz="8" w:space="0" w:color="auto"/>
            </w:tcBorders>
            <w:vAlign w:val="center"/>
          </w:tcPr>
          <w:p w:rsidR="00CA3812" w:rsidRDefault="00CA3812" w:rsidP="00D4458C">
            <w:pPr>
              <w:spacing w:before="60" w:after="60"/>
              <w:jc w:val="center"/>
              <w:rPr>
                <w:rFonts w:eastAsiaTheme="minorHAnsi" w:cs="Arial"/>
                <w:sz w:val="20"/>
                <w:lang w:val="en-US"/>
              </w:rPr>
            </w:pPr>
            <w:r>
              <w:rPr>
                <w:rFonts w:eastAsiaTheme="minorHAnsi" w:cs="Arial"/>
                <w:sz w:val="20"/>
                <w:lang w:val="en-US"/>
              </w:rPr>
              <w:t>Briefing</w:t>
            </w:r>
            <w:r w:rsidDel="00C72CBF">
              <w:rPr>
                <w:rFonts w:eastAsiaTheme="minorHAnsi" w:cs="Arial"/>
                <w:sz w:val="20"/>
                <w:lang w:val="en-US"/>
              </w:rPr>
              <w:t xml:space="preserve"> </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A3812" w:rsidRPr="00713B12" w:rsidRDefault="00CA3812" w:rsidP="00CA3812">
            <w:pPr>
              <w:jc w:val="center"/>
              <w:rPr>
                <w:sz w:val="20"/>
              </w:rPr>
            </w:pPr>
            <w:r w:rsidRPr="00713B12">
              <w:rPr>
                <w:sz w:val="20"/>
              </w:rPr>
              <w:t>12.07.2015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A3812" w:rsidRPr="00713B12" w:rsidRDefault="00CA3812" w:rsidP="00CA3812">
            <w:pPr>
              <w:jc w:val="center"/>
              <w:rPr>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CA3812" w:rsidRPr="00246CBE" w:rsidRDefault="00CA3812" w:rsidP="00E91F78">
            <w:pPr>
              <w:pStyle w:val="Header"/>
              <w:spacing w:before="60" w:after="60"/>
              <w:jc w:val="center"/>
              <w:rPr>
                <w:rFonts w:ascii="Arial" w:hAnsi="Arial" w:cs="Arial"/>
                <w:szCs w:val="20"/>
              </w:rPr>
            </w:pPr>
          </w:p>
        </w:tc>
      </w:tr>
      <w:tr w:rsidR="00CA3812" w:rsidRPr="00F625E0" w:rsidTr="00CA3812">
        <w:trPr>
          <w:trHeight w:val="332"/>
        </w:trPr>
        <w:tc>
          <w:tcPr>
            <w:tcW w:w="2340" w:type="dxa"/>
            <w:tcBorders>
              <w:top w:val="nil"/>
              <w:left w:val="single" w:sz="8" w:space="0" w:color="auto"/>
              <w:bottom w:val="single" w:sz="8" w:space="0" w:color="auto"/>
              <w:right w:val="single" w:sz="8" w:space="0" w:color="auto"/>
            </w:tcBorders>
            <w:vAlign w:val="center"/>
          </w:tcPr>
          <w:p w:rsidR="00CA3812" w:rsidRDefault="00CA3812" w:rsidP="00D4458C">
            <w:pPr>
              <w:jc w:val="center"/>
              <w:rPr>
                <w:rFonts w:cs="Arial"/>
                <w:sz w:val="20"/>
              </w:rPr>
            </w:pPr>
            <w:r>
              <w:rPr>
                <w:rFonts w:cs="Arial"/>
                <w:sz w:val="20"/>
              </w:rPr>
              <w:t>Arrival</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A3812" w:rsidRPr="00713B12" w:rsidRDefault="00CA3812" w:rsidP="00CA3812">
            <w:pPr>
              <w:jc w:val="center"/>
              <w:rPr>
                <w:sz w:val="20"/>
              </w:rPr>
            </w:pPr>
            <w:r w:rsidRPr="00713B12">
              <w:rPr>
                <w:sz w:val="20"/>
              </w:rPr>
              <w:t>12.07.2015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A3812" w:rsidRPr="00713B12" w:rsidRDefault="00CA3812" w:rsidP="00CA3812">
            <w:pPr>
              <w:jc w:val="center"/>
              <w:rPr>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CA3812" w:rsidRPr="00246CBE" w:rsidRDefault="00CA3812" w:rsidP="00E91F78">
            <w:pPr>
              <w:pStyle w:val="Header"/>
              <w:spacing w:before="60" w:after="60"/>
              <w:jc w:val="center"/>
              <w:rPr>
                <w:rFonts w:ascii="Arial" w:hAnsi="Arial" w:cs="Arial"/>
                <w:szCs w:val="20"/>
              </w:rPr>
            </w:pPr>
          </w:p>
        </w:tc>
      </w:tr>
      <w:tr w:rsidR="00CA3812" w:rsidRPr="00F625E0" w:rsidTr="00CA3812">
        <w:trPr>
          <w:trHeight w:val="322"/>
        </w:trPr>
        <w:tc>
          <w:tcPr>
            <w:tcW w:w="2340" w:type="dxa"/>
            <w:tcBorders>
              <w:top w:val="nil"/>
              <w:left w:val="single" w:sz="8" w:space="0" w:color="auto"/>
              <w:bottom w:val="single" w:sz="8" w:space="0" w:color="auto"/>
              <w:right w:val="single" w:sz="8" w:space="0" w:color="auto"/>
            </w:tcBorders>
            <w:vAlign w:val="center"/>
          </w:tcPr>
          <w:p w:rsidR="00CA3812" w:rsidRDefault="00CA3812" w:rsidP="00D4458C">
            <w:pPr>
              <w:jc w:val="center"/>
              <w:rPr>
                <w:rFonts w:cs="Arial"/>
                <w:sz w:val="20"/>
              </w:rPr>
            </w:pPr>
            <w:r>
              <w:rPr>
                <w:rFonts w:cs="Arial"/>
                <w:sz w:val="20"/>
              </w:rPr>
              <w:t>Monitoring</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A3812" w:rsidRPr="00713B12" w:rsidRDefault="00CA3812" w:rsidP="00CA3812">
            <w:pPr>
              <w:jc w:val="center"/>
              <w:rPr>
                <w:sz w:val="20"/>
              </w:rPr>
            </w:pPr>
            <w:r w:rsidRPr="00713B12">
              <w:rPr>
                <w:sz w:val="20"/>
              </w:rPr>
              <w:t>13.07.2015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A3812" w:rsidRPr="00713B12" w:rsidRDefault="00CA3812" w:rsidP="00CA3812">
            <w:pPr>
              <w:jc w:val="center"/>
              <w:rPr>
                <w:sz w:val="20"/>
              </w:rPr>
            </w:pPr>
            <w:r w:rsidRPr="00713B12">
              <w:rPr>
                <w:sz w:val="20"/>
              </w:rPr>
              <w:t>17.07.2015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CA3812" w:rsidRPr="00246CBE" w:rsidRDefault="00CA3812" w:rsidP="00E91F78">
            <w:pPr>
              <w:pStyle w:val="Header"/>
              <w:spacing w:before="60" w:after="60"/>
              <w:jc w:val="center"/>
              <w:rPr>
                <w:rFonts w:ascii="Arial" w:hAnsi="Arial" w:cs="Arial"/>
                <w:szCs w:val="20"/>
              </w:rPr>
            </w:pPr>
          </w:p>
        </w:tc>
      </w:tr>
      <w:tr w:rsidR="00CA3812" w:rsidRPr="00F625E0" w:rsidTr="00CA3812">
        <w:trPr>
          <w:trHeight w:val="322"/>
        </w:trPr>
        <w:tc>
          <w:tcPr>
            <w:tcW w:w="2340" w:type="dxa"/>
            <w:tcBorders>
              <w:top w:val="nil"/>
              <w:left w:val="single" w:sz="8" w:space="0" w:color="auto"/>
              <w:bottom w:val="single" w:sz="8" w:space="0" w:color="auto"/>
              <w:right w:val="single" w:sz="8" w:space="0" w:color="auto"/>
            </w:tcBorders>
            <w:vAlign w:val="center"/>
          </w:tcPr>
          <w:p w:rsidR="00CA3812" w:rsidRDefault="00CA3812" w:rsidP="00D4458C">
            <w:pPr>
              <w:jc w:val="center"/>
              <w:rPr>
                <w:rFonts w:cs="Arial"/>
                <w:sz w:val="20"/>
              </w:rPr>
            </w:pPr>
            <w:r>
              <w:rPr>
                <w:rFonts w:cs="Arial"/>
                <w:sz w:val="20"/>
              </w:rPr>
              <w:t>Departure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A3812" w:rsidRPr="00713B12" w:rsidRDefault="00CA3812" w:rsidP="00CA3812">
            <w:pPr>
              <w:jc w:val="center"/>
              <w:rPr>
                <w:sz w:val="20"/>
              </w:rPr>
            </w:pPr>
            <w:r w:rsidRPr="00713B12">
              <w:rPr>
                <w:sz w:val="20"/>
              </w:rPr>
              <w:t>18.07.2015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A3812" w:rsidRPr="00713B12" w:rsidRDefault="00CA3812" w:rsidP="00CA3812">
            <w:pPr>
              <w:jc w:val="center"/>
              <w:rPr>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CA3812" w:rsidRPr="00246CBE" w:rsidRDefault="00CA3812" w:rsidP="00E91F78">
            <w:pPr>
              <w:spacing w:before="60" w:after="60"/>
              <w:jc w:val="center"/>
              <w:rPr>
                <w:rFonts w:eastAsiaTheme="minorHAnsi" w:cs="Arial"/>
                <w:sz w:val="20"/>
              </w:rPr>
            </w:pPr>
          </w:p>
        </w:tc>
      </w:tr>
      <w:tr w:rsidR="00CA3812" w:rsidRPr="00F625E0" w:rsidTr="00CA3812">
        <w:trPr>
          <w:trHeight w:val="332"/>
        </w:trPr>
        <w:tc>
          <w:tcPr>
            <w:tcW w:w="2340" w:type="dxa"/>
            <w:tcBorders>
              <w:top w:val="nil"/>
              <w:left w:val="single" w:sz="8" w:space="0" w:color="auto"/>
              <w:bottom w:val="single" w:sz="8" w:space="0" w:color="auto"/>
              <w:right w:val="single" w:sz="8" w:space="0" w:color="auto"/>
            </w:tcBorders>
            <w:vAlign w:val="center"/>
          </w:tcPr>
          <w:p w:rsidR="00CA3812" w:rsidRDefault="00CA3812" w:rsidP="00DF5AB7">
            <w:pPr>
              <w:jc w:val="center"/>
              <w:rPr>
                <w:rFonts w:cs="Arial"/>
                <w:sz w:val="20"/>
              </w:rPr>
            </w:pPr>
            <w:r>
              <w:rPr>
                <w:rFonts w:cs="Arial"/>
                <w:sz w:val="20"/>
              </w:rPr>
              <w:t>Return Home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A3812" w:rsidRPr="00713B12" w:rsidRDefault="00CA3812" w:rsidP="00CA3812">
            <w:pPr>
              <w:jc w:val="center"/>
              <w:rPr>
                <w:sz w:val="20"/>
              </w:rPr>
            </w:pPr>
            <w:r w:rsidRPr="00713B12">
              <w:rPr>
                <w:sz w:val="20"/>
              </w:rPr>
              <w:t>18.07.2015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A3812" w:rsidRPr="00713B12" w:rsidRDefault="00CA3812" w:rsidP="00CA3812">
            <w:pPr>
              <w:jc w:val="center"/>
              <w:rPr>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CA3812" w:rsidRPr="00246CBE" w:rsidRDefault="00CA3812" w:rsidP="00E91F78">
            <w:pPr>
              <w:spacing w:before="60" w:after="60"/>
              <w:jc w:val="center"/>
              <w:rPr>
                <w:rFonts w:eastAsiaTheme="minorHAnsi" w:cs="Arial"/>
                <w:sz w:val="20"/>
              </w:rPr>
            </w:pPr>
          </w:p>
        </w:tc>
      </w:tr>
      <w:tr w:rsidR="008633B6" w:rsidRPr="00F625E0" w:rsidTr="00CA3812">
        <w:trPr>
          <w:trHeight w:val="322"/>
        </w:trPr>
        <w:tc>
          <w:tcPr>
            <w:tcW w:w="2340" w:type="dxa"/>
            <w:tcBorders>
              <w:top w:val="nil"/>
              <w:left w:val="single" w:sz="8" w:space="0" w:color="auto"/>
              <w:bottom w:val="single" w:sz="8" w:space="0" w:color="auto"/>
              <w:right w:val="single" w:sz="8" w:space="0" w:color="auto"/>
            </w:tcBorders>
            <w:vAlign w:val="center"/>
          </w:tcPr>
          <w:p w:rsidR="008633B6" w:rsidRDefault="008633B6" w:rsidP="00DF5AB7">
            <w:pPr>
              <w:jc w:val="center"/>
              <w:rPr>
                <w:rFonts w:cs="Arial"/>
                <w:sz w:val="20"/>
              </w:rPr>
            </w:pPr>
            <w:r w:rsidRPr="008633B6">
              <w:rPr>
                <w:rFonts w:cs="Arial"/>
                <w:sz w:val="20"/>
              </w:rPr>
              <w:t>Departure</w:t>
            </w:r>
            <w:r w:rsidR="003C2920">
              <w:rPr>
                <w:rFonts w:cs="Arial"/>
                <w:sz w:val="20"/>
              </w:rPr>
              <w:t xml:space="preserve"> for Debriefing</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33B6" w:rsidRPr="00713B12" w:rsidRDefault="008633B6" w:rsidP="008633B6">
            <w:pPr>
              <w:jc w:val="center"/>
              <w:rPr>
                <w:sz w:val="20"/>
              </w:rPr>
            </w:pPr>
            <w:r>
              <w:rPr>
                <w:sz w:val="20"/>
              </w:rPr>
              <w:t>04.08.2015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33B6" w:rsidRPr="00713B12" w:rsidRDefault="008633B6" w:rsidP="00CA3812">
            <w:pPr>
              <w:jc w:val="center"/>
              <w:rPr>
                <w:sz w:val="20"/>
              </w:rPr>
            </w:pPr>
            <w:r w:rsidRPr="008633B6">
              <w:rPr>
                <w:sz w:val="20"/>
              </w:rPr>
              <w:t>05.08.2015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8633B6" w:rsidRPr="00246CBE" w:rsidRDefault="008633B6" w:rsidP="00E91F78">
            <w:pPr>
              <w:pStyle w:val="Header"/>
              <w:spacing w:before="60" w:after="60"/>
              <w:jc w:val="center"/>
              <w:rPr>
                <w:rFonts w:ascii="Arial" w:hAnsi="Arial" w:cs="Arial"/>
                <w:szCs w:val="20"/>
                <w:lang w:val="en-GB"/>
              </w:rPr>
            </w:pPr>
          </w:p>
        </w:tc>
      </w:tr>
      <w:tr w:rsidR="008633B6" w:rsidRPr="00F625E0" w:rsidTr="00CA3812">
        <w:trPr>
          <w:trHeight w:val="322"/>
        </w:trPr>
        <w:tc>
          <w:tcPr>
            <w:tcW w:w="2340" w:type="dxa"/>
            <w:tcBorders>
              <w:top w:val="nil"/>
              <w:left w:val="single" w:sz="8" w:space="0" w:color="auto"/>
              <w:bottom w:val="single" w:sz="8" w:space="0" w:color="auto"/>
              <w:right w:val="single" w:sz="8" w:space="0" w:color="auto"/>
            </w:tcBorders>
            <w:vAlign w:val="center"/>
          </w:tcPr>
          <w:p w:rsidR="008633B6" w:rsidRPr="00DF5AB7" w:rsidRDefault="008633B6" w:rsidP="008924BB">
            <w:pPr>
              <w:jc w:val="center"/>
              <w:rPr>
                <w:rFonts w:cs="Arial"/>
                <w:sz w:val="20"/>
              </w:rPr>
            </w:pPr>
            <w:r>
              <w:rPr>
                <w:rFonts w:cs="Arial"/>
                <w:sz w:val="20"/>
              </w:rPr>
              <w:t>Debriefing</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33B6" w:rsidRPr="00713B12" w:rsidRDefault="008633B6" w:rsidP="008924BB">
            <w:pPr>
              <w:jc w:val="center"/>
              <w:rPr>
                <w:sz w:val="20"/>
              </w:rPr>
            </w:pPr>
            <w:r w:rsidRPr="00713B12">
              <w:rPr>
                <w:sz w:val="20"/>
              </w:rPr>
              <w:t>05.08.2015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33B6" w:rsidRPr="00713B12" w:rsidRDefault="008633B6" w:rsidP="008924BB">
            <w:pPr>
              <w:jc w:val="center"/>
              <w:rPr>
                <w:sz w:val="20"/>
              </w:rPr>
            </w:pPr>
            <w:r w:rsidRPr="00713B12">
              <w:rPr>
                <w:sz w:val="20"/>
              </w:rPr>
              <w:t>05.08.2015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8633B6" w:rsidRPr="00246CBE" w:rsidRDefault="008633B6" w:rsidP="00E91F78">
            <w:pPr>
              <w:pStyle w:val="Header"/>
              <w:spacing w:before="60" w:after="60"/>
              <w:jc w:val="center"/>
              <w:rPr>
                <w:rFonts w:ascii="Arial" w:hAnsi="Arial" w:cs="Arial"/>
                <w:szCs w:val="20"/>
                <w:lang w:val="en-GB"/>
              </w:rPr>
            </w:pPr>
          </w:p>
        </w:tc>
      </w:tr>
      <w:tr w:rsidR="008633B6" w:rsidRPr="00F625E0" w:rsidTr="00CA3812">
        <w:trPr>
          <w:trHeight w:val="322"/>
        </w:trPr>
        <w:tc>
          <w:tcPr>
            <w:tcW w:w="2340" w:type="dxa"/>
            <w:tcBorders>
              <w:top w:val="nil"/>
              <w:left w:val="single" w:sz="8" w:space="0" w:color="auto"/>
              <w:bottom w:val="single" w:sz="8" w:space="0" w:color="auto"/>
              <w:right w:val="single" w:sz="8" w:space="0" w:color="auto"/>
            </w:tcBorders>
            <w:vAlign w:val="center"/>
          </w:tcPr>
          <w:p w:rsidR="008633B6" w:rsidRPr="00DF5AB7" w:rsidRDefault="008633B6" w:rsidP="00DF5AB7">
            <w:pPr>
              <w:jc w:val="center"/>
              <w:rPr>
                <w:rFonts w:cs="Arial"/>
                <w:sz w:val="20"/>
              </w:rPr>
            </w:pPr>
            <w:r w:rsidRPr="008633B6">
              <w:rPr>
                <w:rFonts w:cs="Arial"/>
                <w:sz w:val="20"/>
              </w:rPr>
              <w:t>Arrival</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633B6" w:rsidRPr="00713B12" w:rsidRDefault="008633B6" w:rsidP="008633B6">
            <w:pPr>
              <w:jc w:val="center"/>
              <w:rPr>
                <w:sz w:val="20"/>
              </w:rPr>
            </w:pPr>
            <w:r>
              <w:rPr>
                <w:sz w:val="20"/>
              </w:rPr>
              <w:t>06.08.2015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633B6" w:rsidRPr="00713B12" w:rsidRDefault="008633B6" w:rsidP="00CA3812">
            <w:pPr>
              <w:jc w:val="center"/>
              <w:rPr>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8633B6" w:rsidRPr="00246CBE" w:rsidRDefault="008633B6" w:rsidP="00E91F78">
            <w:pPr>
              <w:pStyle w:val="Header"/>
              <w:spacing w:before="60" w:after="60"/>
              <w:jc w:val="center"/>
              <w:rPr>
                <w:rFonts w:ascii="Arial" w:hAnsi="Arial" w:cs="Arial"/>
                <w:szCs w:val="20"/>
                <w:lang w:val="en-GB"/>
              </w:rPr>
            </w:pPr>
          </w:p>
        </w:tc>
      </w:tr>
    </w:tbl>
    <w:p w:rsidR="00E91F78" w:rsidRDefault="00E91F78" w:rsidP="00E91F78"/>
    <w:p w:rsidR="0058669F" w:rsidRPr="00A01C54" w:rsidRDefault="0058669F" w:rsidP="00EC7545">
      <w:pPr>
        <w:pStyle w:val="BodyText"/>
        <w:rPr>
          <w:rFonts w:cs="Arial"/>
          <w:sz w:val="20"/>
        </w:rPr>
      </w:pPr>
    </w:p>
    <w:p w:rsidR="00F4023A" w:rsidRPr="00A01C54" w:rsidRDefault="00F4023A" w:rsidP="00EC7545">
      <w:pPr>
        <w:pStyle w:val="BodyText"/>
        <w:rPr>
          <w:rFonts w:cs="Arial"/>
          <w:sz w:val="20"/>
        </w:rPr>
        <w:sectPr w:rsidR="00F4023A" w:rsidRPr="00A01C54" w:rsidSect="007D02AE">
          <w:pgSz w:w="11906" w:h="16838"/>
          <w:pgMar w:top="1361" w:right="1418" w:bottom="1361" w:left="1418" w:header="709" w:footer="709" w:gutter="0"/>
          <w:cols w:space="708"/>
          <w:docGrid w:linePitch="360"/>
        </w:sectPr>
      </w:pPr>
      <w:r>
        <w:rPr>
          <w:rFonts w:cs="Arial"/>
          <w:sz w:val="20"/>
        </w:rPr>
        <w:t>.</w:t>
      </w:r>
    </w:p>
    <w:p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w:t>
      </w:r>
      <w:proofErr w:type="spellStart"/>
      <w:r>
        <w:rPr>
          <w:rFonts w:cs="Arial"/>
          <w:b/>
          <w:sz w:val="20"/>
        </w:rPr>
        <w:t>bluefin</w:t>
      </w:r>
      <w:proofErr w:type="spellEnd"/>
      <w:r>
        <w:rPr>
          <w:rFonts w:cs="Arial"/>
          <w:b/>
          <w:sz w:val="20"/>
        </w:rPr>
        <w:t xml:space="preserve">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rsidR="000A2B4D" w:rsidRDefault="000A2B4D" w:rsidP="00BB4CBD">
      <w:pPr>
        <w:pStyle w:val="BodyText"/>
        <w:rPr>
          <w:rFonts w:cs="Arial"/>
          <w:i/>
          <w:sz w:val="20"/>
        </w:rPr>
      </w:pPr>
    </w:p>
    <w:p w:rsidR="0058669F" w:rsidRDefault="00064508" w:rsidP="00BB4CBD">
      <w:pPr>
        <w:pStyle w:val="BodyText"/>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proofErr w:type="spellStart"/>
      <w:r w:rsidR="0046698C" w:rsidRPr="00F2639C">
        <w:rPr>
          <w:rFonts w:cs="Arial"/>
          <w:i/>
          <w:sz w:val="20"/>
        </w:rPr>
        <w:t>bluefin</w:t>
      </w:r>
      <w:proofErr w:type="spellEnd"/>
      <w:r w:rsidR="0046698C" w:rsidRPr="00F2639C">
        <w:rPr>
          <w:rFonts w:cs="Arial"/>
          <w:i/>
          <w:sz w:val="20"/>
        </w:rPr>
        <w:t xml:space="preserve"> tuna per cage</w:t>
      </w:r>
    </w:p>
    <w:tbl>
      <w:tblPr>
        <w:tblStyle w:val="TableGrid"/>
        <w:tblW w:w="0" w:type="auto"/>
        <w:tblLook w:val="04A0" w:firstRow="1" w:lastRow="0" w:firstColumn="1" w:lastColumn="0" w:noHBand="0" w:noVBand="1"/>
      </w:tblPr>
      <w:tblGrid>
        <w:gridCol w:w="2376"/>
        <w:gridCol w:w="2127"/>
        <w:gridCol w:w="2409"/>
      </w:tblGrid>
      <w:tr w:rsidR="00E91F78" w:rsidRPr="00E91F78" w:rsidTr="009341D9">
        <w:trPr>
          <w:trHeight w:val="504"/>
        </w:trPr>
        <w:tc>
          <w:tcPr>
            <w:tcW w:w="2376" w:type="dxa"/>
            <w:vAlign w:val="center"/>
          </w:tcPr>
          <w:p w:rsidR="00E91F78" w:rsidRPr="00E91F78" w:rsidRDefault="00E91F78" w:rsidP="00E91F78">
            <w:pPr>
              <w:pStyle w:val="BodyText"/>
              <w:jc w:val="center"/>
              <w:rPr>
                <w:rFonts w:cs="Arial"/>
                <w:sz w:val="20"/>
              </w:rPr>
            </w:pPr>
            <w:r w:rsidRPr="00E91F78">
              <w:rPr>
                <w:rFonts w:cs="Arial"/>
                <w:sz w:val="20"/>
              </w:rPr>
              <w:t>Cage number</w:t>
            </w:r>
          </w:p>
        </w:tc>
        <w:tc>
          <w:tcPr>
            <w:tcW w:w="2127" w:type="dxa"/>
            <w:vAlign w:val="center"/>
          </w:tcPr>
          <w:p w:rsidR="00E91F78" w:rsidRDefault="00E91F78" w:rsidP="00E91F78">
            <w:pPr>
              <w:pStyle w:val="BodyText"/>
              <w:jc w:val="center"/>
              <w:rPr>
                <w:rFonts w:cs="Arial"/>
                <w:sz w:val="20"/>
              </w:rPr>
            </w:pPr>
            <w:r w:rsidRPr="00E91F78">
              <w:rPr>
                <w:rFonts w:cs="Arial"/>
                <w:sz w:val="20"/>
              </w:rPr>
              <w:t xml:space="preserve">Number of </w:t>
            </w:r>
            <w:r>
              <w:rPr>
                <w:rFonts w:cs="Arial"/>
                <w:sz w:val="20"/>
              </w:rPr>
              <w:t>Tuna</w:t>
            </w:r>
          </w:p>
          <w:p w:rsidR="00E91F78" w:rsidRPr="00E91F78" w:rsidRDefault="00E91F78" w:rsidP="00E91F78">
            <w:pPr>
              <w:pStyle w:val="BodyText"/>
              <w:jc w:val="center"/>
              <w:rPr>
                <w:rFonts w:cs="Arial"/>
                <w:sz w:val="20"/>
              </w:rPr>
            </w:pPr>
            <w:r>
              <w:rPr>
                <w:rFonts w:cs="Arial"/>
                <w:sz w:val="20"/>
              </w:rPr>
              <w:t>(n)</w:t>
            </w:r>
          </w:p>
        </w:tc>
        <w:tc>
          <w:tcPr>
            <w:tcW w:w="2409" w:type="dxa"/>
            <w:vAlign w:val="center"/>
          </w:tcPr>
          <w:p w:rsidR="00E91F78" w:rsidRDefault="00E91F78" w:rsidP="00E91F78">
            <w:pPr>
              <w:pStyle w:val="BodyText"/>
              <w:jc w:val="center"/>
              <w:rPr>
                <w:rFonts w:cs="Arial"/>
                <w:sz w:val="20"/>
              </w:rPr>
            </w:pPr>
            <w:r w:rsidRPr="00E91F78">
              <w:rPr>
                <w:rFonts w:cs="Arial"/>
                <w:sz w:val="20"/>
              </w:rPr>
              <w:t>Amount of fish</w:t>
            </w:r>
          </w:p>
          <w:p w:rsidR="00E91F78" w:rsidRPr="00E91F78" w:rsidRDefault="00E91F78" w:rsidP="00E91F78">
            <w:pPr>
              <w:pStyle w:val="BodyText"/>
              <w:jc w:val="center"/>
              <w:rPr>
                <w:rFonts w:cs="Arial"/>
                <w:sz w:val="20"/>
              </w:rPr>
            </w:pPr>
            <w:r>
              <w:rPr>
                <w:rFonts w:cs="Arial"/>
                <w:sz w:val="20"/>
              </w:rPr>
              <w:t>(kg)</w:t>
            </w:r>
          </w:p>
        </w:tc>
      </w:tr>
      <w:tr w:rsidR="009341D9" w:rsidRPr="00E91F78" w:rsidTr="009341D9">
        <w:trPr>
          <w:trHeight w:val="421"/>
        </w:trPr>
        <w:tc>
          <w:tcPr>
            <w:tcW w:w="2376" w:type="dxa"/>
            <w:vAlign w:val="center"/>
          </w:tcPr>
          <w:p w:rsidR="009341D9" w:rsidRPr="00713B12" w:rsidRDefault="009341D9" w:rsidP="009341D9">
            <w:pPr>
              <w:jc w:val="center"/>
              <w:rPr>
                <w:sz w:val="20"/>
              </w:rPr>
            </w:pPr>
            <w:r w:rsidRPr="00713B12">
              <w:rPr>
                <w:sz w:val="20"/>
              </w:rPr>
              <w:t>TUR-SAG-2014-003</w:t>
            </w:r>
          </w:p>
        </w:tc>
        <w:tc>
          <w:tcPr>
            <w:tcW w:w="2127" w:type="dxa"/>
            <w:vAlign w:val="center"/>
          </w:tcPr>
          <w:p w:rsidR="009341D9" w:rsidRPr="00713B12" w:rsidRDefault="009341D9" w:rsidP="009341D9">
            <w:pPr>
              <w:jc w:val="center"/>
              <w:rPr>
                <w:sz w:val="20"/>
              </w:rPr>
            </w:pPr>
            <w:r w:rsidRPr="00713B12">
              <w:rPr>
                <w:sz w:val="20"/>
              </w:rPr>
              <w:t>1868</w:t>
            </w:r>
          </w:p>
        </w:tc>
        <w:tc>
          <w:tcPr>
            <w:tcW w:w="2409" w:type="dxa"/>
            <w:vAlign w:val="center"/>
          </w:tcPr>
          <w:p w:rsidR="009341D9" w:rsidRPr="00713B12" w:rsidRDefault="009341D9" w:rsidP="009341D9">
            <w:pPr>
              <w:jc w:val="center"/>
              <w:rPr>
                <w:sz w:val="20"/>
              </w:rPr>
            </w:pPr>
            <w:r w:rsidRPr="00713B12">
              <w:rPr>
                <w:sz w:val="20"/>
              </w:rPr>
              <w:t>173880</w:t>
            </w:r>
          </w:p>
        </w:tc>
      </w:tr>
      <w:tr w:rsidR="009341D9" w:rsidRPr="00E91F78" w:rsidTr="009341D9">
        <w:trPr>
          <w:trHeight w:val="421"/>
        </w:trPr>
        <w:tc>
          <w:tcPr>
            <w:tcW w:w="2376" w:type="dxa"/>
            <w:vAlign w:val="center"/>
          </w:tcPr>
          <w:p w:rsidR="009341D9" w:rsidRPr="00713B12" w:rsidRDefault="009341D9" w:rsidP="009341D9">
            <w:pPr>
              <w:jc w:val="center"/>
              <w:rPr>
                <w:sz w:val="20"/>
              </w:rPr>
            </w:pPr>
            <w:r w:rsidRPr="00713B12">
              <w:rPr>
                <w:sz w:val="20"/>
              </w:rPr>
              <w:t>TUR-SAG-2015-006</w:t>
            </w:r>
          </w:p>
        </w:tc>
        <w:tc>
          <w:tcPr>
            <w:tcW w:w="2127" w:type="dxa"/>
            <w:vAlign w:val="center"/>
          </w:tcPr>
          <w:p w:rsidR="009341D9" w:rsidRPr="00713B12" w:rsidRDefault="009341D9" w:rsidP="009341D9">
            <w:pPr>
              <w:jc w:val="center"/>
              <w:rPr>
                <w:sz w:val="20"/>
              </w:rPr>
            </w:pPr>
            <w:r w:rsidRPr="00713B12">
              <w:rPr>
                <w:sz w:val="20"/>
              </w:rPr>
              <w:t>2737</w:t>
            </w:r>
          </w:p>
        </w:tc>
        <w:tc>
          <w:tcPr>
            <w:tcW w:w="2409" w:type="dxa"/>
            <w:vAlign w:val="center"/>
          </w:tcPr>
          <w:p w:rsidR="009341D9" w:rsidRPr="00713B12" w:rsidRDefault="009341D9" w:rsidP="009341D9">
            <w:pPr>
              <w:jc w:val="center"/>
              <w:rPr>
                <w:sz w:val="20"/>
              </w:rPr>
            </w:pPr>
            <w:r w:rsidRPr="00713B12">
              <w:rPr>
                <w:sz w:val="20"/>
              </w:rPr>
              <w:t>259690</w:t>
            </w:r>
          </w:p>
        </w:tc>
      </w:tr>
    </w:tbl>
    <w:p w:rsidR="00BB4CBD" w:rsidRDefault="00BB4CBD" w:rsidP="00F4023A">
      <w:pPr>
        <w:pStyle w:val="BodyText"/>
        <w:rPr>
          <w:rFonts w:cs="Arial"/>
          <w:i/>
          <w:sz w:val="20"/>
        </w:rPr>
      </w:pPr>
    </w:p>
    <w:p w:rsidR="00787992" w:rsidRDefault="009341D9" w:rsidP="00BB4CBD">
      <w:pPr>
        <w:pStyle w:val="BodyText"/>
        <w:rPr>
          <w:rFonts w:cs="Arial"/>
          <w:sz w:val="20"/>
        </w:rPr>
      </w:pPr>
      <w:r>
        <w:rPr>
          <w:rFonts w:cs="Arial"/>
          <w:sz w:val="20"/>
        </w:rPr>
        <w:t xml:space="preserve">Farm contents information is taken from </w:t>
      </w:r>
      <w:r w:rsidR="00713B12">
        <w:rPr>
          <w:rFonts w:cs="Arial"/>
          <w:sz w:val="20"/>
        </w:rPr>
        <w:t>farm agent. Observer also observed 2 cages with BFT inside when he arrived to the farm place.</w:t>
      </w:r>
    </w:p>
    <w:p w:rsidR="00713B12" w:rsidRPr="0046698C" w:rsidRDefault="00713B12" w:rsidP="00BB4CBD">
      <w:pPr>
        <w:pStyle w:val="BodyText"/>
        <w:rPr>
          <w:rFonts w:cs="Arial"/>
          <w:sz w:val="20"/>
        </w:rPr>
      </w:pPr>
    </w:p>
    <w:p w:rsidR="00787992" w:rsidRDefault="00787992" w:rsidP="00787992">
      <w:pPr>
        <w:pStyle w:val="BodyText"/>
        <w:numPr>
          <w:ilvl w:val="0"/>
          <w:numId w:val="5"/>
        </w:numPr>
        <w:ind w:left="0" w:firstLine="0"/>
        <w:rPr>
          <w:rFonts w:cs="Arial"/>
          <w:b/>
          <w:sz w:val="20"/>
        </w:rPr>
      </w:pPr>
      <w:r>
        <w:rPr>
          <w:rFonts w:cs="Arial"/>
          <w:b/>
          <w:sz w:val="20"/>
        </w:rPr>
        <w:t xml:space="preserve">Summary of all </w:t>
      </w:r>
      <w:r w:rsidR="00515BF1">
        <w:rPr>
          <w:rFonts w:cs="Arial"/>
          <w:b/>
          <w:sz w:val="20"/>
        </w:rPr>
        <w:t xml:space="preserve">Caging </w:t>
      </w:r>
      <w:r>
        <w:rPr>
          <w:rFonts w:cs="Arial"/>
          <w:b/>
          <w:sz w:val="20"/>
        </w:rPr>
        <w:t>Operations</w:t>
      </w:r>
    </w:p>
    <w:p w:rsidR="00BB4CBD" w:rsidRDefault="00BB4CBD" w:rsidP="00F4023A">
      <w:pPr>
        <w:pStyle w:val="BodyText"/>
        <w:rPr>
          <w:rFonts w:cs="Arial"/>
          <w:i/>
          <w:sz w:val="20"/>
        </w:rPr>
      </w:pPr>
    </w:p>
    <w:p w:rsidR="00787992" w:rsidRDefault="00787992" w:rsidP="00EF05B1">
      <w:pPr>
        <w:keepNext/>
        <w:keepLines/>
        <w:rPr>
          <w:rFonts w:cs="Arial"/>
          <w:i/>
          <w:sz w:val="20"/>
        </w:rPr>
      </w:pPr>
      <w:r w:rsidRPr="00F2639C">
        <w:rPr>
          <w:rFonts w:cs="Arial"/>
          <w:i/>
          <w:sz w:val="20"/>
        </w:rPr>
        <w:t xml:space="preserve">Table 2: Summary of </w:t>
      </w:r>
      <w:r w:rsidR="00C70B76">
        <w:rPr>
          <w:rFonts w:cs="Arial"/>
          <w:i/>
          <w:sz w:val="20"/>
        </w:rPr>
        <w:t>Caging</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217"/>
        <w:gridCol w:w="717"/>
        <w:gridCol w:w="1217"/>
        <w:gridCol w:w="717"/>
        <w:gridCol w:w="2044"/>
        <w:gridCol w:w="1588"/>
        <w:gridCol w:w="1313"/>
        <w:gridCol w:w="1232"/>
        <w:gridCol w:w="1213"/>
        <w:gridCol w:w="1117"/>
        <w:gridCol w:w="1735"/>
      </w:tblGrid>
      <w:tr w:rsidR="00D302D1" w:rsidRPr="00E91F78" w:rsidTr="00713B12">
        <w:trPr>
          <w:trHeight w:val="629"/>
        </w:trPr>
        <w:tc>
          <w:tcPr>
            <w:tcW w:w="0" w:type="auto"/>
            <w:vMerge w:val="restart"/>
            <w:tcBorders>
              <w:top w:val="single" w:sz="4" w:space="0" w:color="auto"/>
            </w:tcBorders>
            <w:shd w:val="clear" w:color="auto" w:fill="auto"/>
            <w:vAlign w:val="center"/>
          </w:tcPr>
          <w:p w:rsidR="00D302D1" w:rsidRDefault="00D302D1" w:rsidP="00787992">
            <w:pPr>
              <w:keepNext/>
              <w:keepLines/>
              <w:ind w:left="142" w:hanging="142"/>
              <w:jc w:val="center"/>
              <w:rPr>
                <w:rFonts w:cs="Arial"/>
                <w:sz w:val="20"/>
              </w:rPr>
            </w:pPr>
            <w:r>
              <w:rPr>
                <w:rFonts w:cs="Arial"/>
                <w:sz w:val="20"/>
              </w:rPr>
              <w:t>Caging</w:t>
            </w:r>
            <w:r w:rsidRPr="00E91F78">
              <w:rPr>
                <w:rFonts w:cs="Arial"/>
                <w:sz w:val="20"/>
              </w:rPr>
              <w:t xml:space="preserve"> </w:t>
            </w:r>
          </w:p>
          <w:p w:rsidR="00D302D1" w:rsidRPr="00E91F78" w:rsidRDefault="00D302D1" w:rsidP="00787992">
            <w:pPr>
              <w:keepNext/>
              <w:keepLines/>
              <w:ind w:left="142" w:hanging="142"/>
              <w:jc w:val="center"/>
              <w:rPr>
                <w:rFonts w:cs="Arial"/>
                <w:sz w:val="20"/>
              </w:rPr>
            </w:pPr>
            <w:r w:rsidRPr="00E91F78">
              <w:rPr>
                <w:rFonts w:cs="Arial"/>
                <w:sz w:val="20"/>
              </w:rPr>
              <w:t>Op #</w:t>
            </w:r>
            <w:r>
              <w:rPr>
                <w:rFonts w:cs="Arial"/>
                <w:sz w:val="20"/>
              </w:rPr>
              <w:t>*</w:t>
            </w:r>
          </w:p>
        </w:tc>
        <w:tc>
          <w:tcPr>
            <w:tcW w:w="0" w:type="auto"/>
            <w:gridSpan w:val="2"/>
            <w:tcBorders>
              <w:top w:val="single" w:sz="4" w:space="0" w:color="auto"/>
              <w:bottom w:val="single" w:sz="2" w:space="0" w:color="auto"/>
            </w:tcBorders>
            <w:vAlign w:val="center"/>
          </w:tcPr>
          <w:p w:rsidR="00D302D1" w:rsidRDefault="00D302D1" w:rsidP="00787992">
            <w:pPr>
              <w:keepNext/>
              <w:keepLines/>
              <w:jc w:val="center"/>
              <w:rPr>
                <w:rFonts w:cs="Arial"/>
                <w:color w:val="000000" w:themeColor="text1"/>
                <w:sz w:val="20"/>
              </w:rPr>
            </w:pPr>
            <w:r>
              <w:rPr>
                <w:rFonts w:cs="Arial"/>
                <w:color w:val="000000" w:themeColor="text1"/>
                <w:sz w:val="20"/>
              </w:rPr>
              <w:t>Start</w:t>
            </w:r>
          </w:p>
        </w:tc>
        <w:tc>
          <w:tcPr>
            <w:tcW w:w="0" w:type="auto"/>
            <w:gridSpan w:val="2"/>
            <w:tcBorders>
              <w:top w:val="single" w:sz="4" w:space="0" w:color="auto"/>
              <w:bottom w:val="single" w:sz="2" w:space="0" w:color="auto"/>
            </w:tcBorders>
            <w:vAlign w:val="center"/>
          </w:tcPr>
          <w:p w:rsidR="00D302D1" w:rsidRPr="00E91F78" w:rsidRDefault="00D302D1" w:rsidP="00787992">
            <w:pPr>
              <w:keepNext/>
              <w:keepLines/>
              <w:jc w:val="center"/>
              <w:rPr>
                <w:rFonts w:cs="Arial"/>
                <w:sz w:val="20"/>
              </w:rPr>
            </w:pPr>
            <w:r>
              <w:rPr>
                <w:rFonts w:cs="Arial"/>
                <w:color w:val="000000" w:themeColor="text1"/>
                <w:sz w:val="20"/>
              </w:rPr>
              <w:t>End</w:t>
            </w:r>
          </w:p>
        </w:tc>
        <w:tc>
          <w:tcPr>
            <w:tcW w:w="0" w:type="auto"/>
            <w:vMerge w:val="restart"/>
            <w:tcBorders>
              <w:top w:val="single" w:sz="4" w:space="0" w:color="auto"/>
            </w:tcBorders>
            <w:vAlign w:val="center"/>
          </w:tcPr>
          <w:p w:rsidR="00D302D1" w:rsidRPr="00E91F78" w:rsidRDefault="00D302D1" w:rsidP="00787992">
            <w:pPr>
              <w:keepNext/>
              <w:keepLines/>
              <w:jc w:val="center"/>
              <w:rPr>
                <w:rFonts w:cs="Arial"/>
                <w:sz w:val="20"/>
              </w:rPr>
            </w:pPr>
            <w:r w:rsidRPr="00E91F78">
              <w:rPr>
                <w:rFonts w:cs="Arial"/>
                <w:sz w:val="20"/>
              </w:rPr>
              <w:t xml:space="preserve">Towing Vessel (ICCAT </w:t>
            </w:r>
            <w:r>
              <w:rPr>
                <w:rFonts w:cs="Arial"/>
                <w:sz w:val="20"/>
              </w:rPr>
              <w:t>#</w:t>
            </w:r>
            <w:r w:rsidRPr="00E91F78">
              <w:rPr>
                <w:rFonts w:cs="Arial"/>
                <w:sz w:val="20"/>
              </w:rPr>
              <w:t>)</w:t>
            </w:r>
          </w:p>
        </w:tc>
        <w:tc>
          <w:tcPr>
            <w:tcW w:w="0" w:type="auto"/>
            <w:vMerge w:val="restart"/>
            <w:tcBorders>
              <w:top w:val="single" w:sz="4" w:space="0" w:color="auto"/>
            </w:tcBorders>
            <w:vAlign w:val="center"/>
          </w:tcPr>
          <w:p w:rsidR="00D302D1" w:rsidRPr="00E91F78" w:rsidRDefault="00D302D1" w:rsidP="00787992">
            <w:pPr>
              <w:keepNext/>
              <w:keepLines/>
              <w:jc w:val="center"/>
              <w:rPr>
                <w:rFonts w:cs="Arial"/>
                <w:sz w:val="20"/>
              </w:rPr>
            </w:pPr>
            <w:r>
              <w:rPr>
                <w:rFonts w:cs="Arial"/>
                <w:sz w:val="20"/>
              </w:rPr>
              <w:t>Towing Vessel Name</w:t>
            </w:r>
          </w:p>
        </w:tc>
        <w:tc>
          <w:tcPr>
            <w:tcW w:w="0" w:type="auto"/>
            <w:vMerge w:val="restart"/>
            <w:tcBorders>
              <w:top w:val="single" w:sz="4" w:space="0" w:color="auto"/>
            </w:tcBorders>
            <w:vAlign w:val="center"/>
          </w:tcPr>
          <w:p w:rsidR="00D302D1" w:rsidRPr="00E91F78" w:rsidRDefault="00D302D1" w:rsidP="00787992">
            <w:pPr>
              <w:keepNext/>
              <w:keepLines/>
              <w:jc w:val="center"/>
              <w:rPr>
                <w:rFonts w:cs="Arial"/>
                <w:sz w:val="20"/>
              </w:rPr>
            </w:pPr>
            <w:r w:rsidRPr="00E91F78">
              <w:rPr>
                <w:rFonts w:cs="Arial"/>
                <w:sz w:val="20"/>
              </w:rPr>
              <w:t xml:space="preserve">Towing </w:t>
            </w:r>
            <w:r>
              <w:rPr>
                <w:rFonts w:cs="Arial"/>
                <w:sz w:val="20"/>
              </w:rPr>
              <w:t>C</w:t>
            </w:r>
            <w:r w:rsidRPr="00E91F78">
              <w:rPr>
                <w:rFonts w:cs="Arial"/>
                <w:sz w:val="20"/>
              </w:rPr>
              <w:t xml:space="preserve">age </w:t>
            </w:r>
            <w:r>
              <w:rPr>
                <w:rFonts w:cs="Arial"/>
                <w:sz w:val="20"/>
              </w:rPr>
              <w:t>#</w:t>
            </w:r>
          </w:p>
        </w:tc>
        <w:tc>
          <w:tcPr>
            <w:tcW w:w="0" w:type="auto"/>
            <w:vMerge w:val="restart"/>
            <w:tcBorders>
              <w:top w:val="single" w:sz="4" w:space="0" w:color="auto"/>
            </w:tcBorders>
            <w:vAlign w:val="center"/>
          </w:tcPr>
          <w:p w:rsidR="00D302D1" w:rsidRPr="00E91F78" w:rsidRDefault="00D302D1" w:rsidP="00787992">
            <w:pPr>
              <w:keepNext/>
              <w:keepLines/>
              <w:jc w:val="center"/>
              <w:rPr>
                <w:rFonts w:cs="Arial"/>
                <w:sz w:val="20"/>
              </w:rPr>
            </w:pPr>
            <w:r w:rsidRPr="00E91F78">
              <w:rPr>
                <w:rFonts w:cs="Arial"/>
                <w:sz w:val="20"/>
              </w:rPr>
              <w:t xml:space="preserve">Farm Cage </w:t>
            </w:r>
            <w:r>
              <w:rPr>
                <w:rFonts w:cs="Arial"/>
                <w:sz w:val="20"/>
              </w:rPr>
              <w:t>#</w:t>
            </w:r>
          </w:p>
        </w:tc>
        <w:tc>
          <w:tcPr>
            <w:tcW w:w="0" w:type="auto"/>
            <w:vMerge w:val="restart"/>
            <w:tcBorders>
              <w:top w:val="single" w:sz="4" w:space="0" w:color="auto"/>
            </w:tcBorders>
            <w:vAlign w:val="center"/>
          </w:tcPr>
          <w:p w:rsidR="00D302D1" w:rsidRDefault="00D302D1" w:rsidP="00530B07">
            <w:pPr>
              <w:keepNext/>
              <w:keepLines/>
              <w:jc w:val="center"/>
              <w:rPr>
                <w:rFonts w:cs="Arial"/>
                <w:sz w:val="20"/>
              </w:rPr>
            </w:pPr>
            <w:r>
              <w:rPr>
                <w:rFonts w:cs="Arial"/>
                <w:sz w:val="20"/>
              </w:rPr>
              <w:t>Caging Type**</w:t>
            </w:r>
          </w:p>
        </w:tc>
        <w:tc>
          <w:tcPr>
            <w:tcW w:w="0" w:type="auto"/>
            <w:vMerge w:val="restart"/>
            <w:tcBorders>
              <w:top w:val="single" w:sz="4" w:space="0" w:color="auto"/>
            </w:tcBorders>
            <w:vAlign w:val="center"/>
          </w:tcPr>
          <w:p w:rsidR="00D302D1" w:rsidRPr="00E91F78" w:rsidRDefault="00D302D1" w:rsidP="00787992">
            <w:pPr>
              <w:keepNext/>
              <w:keepLines/>
              <w:jc w:val="center"/>
              <w:rPr>
                <w:rFonts w:cs="Arial"/>
                <w:sz w:val="20"/>
              </w:rPr>
            </w:pPr>
            <w:r>
              <w:rPr>
                <w:rFonts w:cs="Arial"/>
                <w:sz w:val="20"/>
              </w:rPr>
              <w:t>Method***</w:t>
            </w:r>
          </w:p>
        </w:tc>
        <w:tc>
          <w:tcPr>
            <w:tcW w:w="0" w:type="auto"/>
            <w:vMerge w:val="restart"/>
            <w:tcBorders>
              <w:top w:val="single" w:sz="4" w:space="0" w:color="auto"/>
            </w:tcBorders>
            <w:vAlign w:val="center"/>
          </w:tcPr>
          <w:p w:rsidR="00D302D1" w:rsidRDefault="00D302D1" w:rsidP="00D302D1">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713B12" w:rsidRPr="00E91F78" w:rsidTr="00713B12">
        <w:trPr>
          <w:trHeight w:val="426"/>
        </w:trPr>
        <w:tc>
          <w:tcPr>
            <w:tcW w:w="0" w:type="auto"/>
            <w:vMerge/>
            <w:tcBorders>
              <w:bottom w:val="single" w:sz="2" w:space="0" w:color="auto"/>
            </w:tcBorders>
            <w:vAlign w:val="center"/>
          </w:tcPr>
          <w:p w:rsidR="00D302D1" w:rsidRPr="00E91F78" w:rsidRDefault="00D302D1" w:rsidP="00787992">
            <w:pPr>
              <w:keepNext/>
              <w:keepLines/>
              <w:jc w:val="center"/>
              <w:rPr>
                <w:rFonts w:cs="Arial"/>
                <w:sz w:val="20"/>
              </w:rPr>
            </w:pPr>
          </w:p>
        </w:tc>
        <w:tc>
          <w:tcPr>
            <w:tcW w:w="0" w:type="auto"/>
            <w:tcBorders>
              <w:top w:val="single" w:sz="2" w:space="0" w:color="auto"/>
              <w:bottom w:val="single" w:sz="2" w:space="0" w:color="auto"/>
              <w:right w:val="single" w:sz="2" w:space="0" w:color="auto"/>
            </w:tcBorders>
            <w:vAlign w:val="center"/>
          </w:tcPr>
          <w:p w:rsidR="00D302D1" w:rsidRDefault="00D302D1" w:rsidP="00787992">
            <w:pPr>
              <w:keepNext/>
              <w:keepLines/>
              <w:jc w:val="center"/>
              <w:rPr>
                <w:rFonts w:cs="Arial"/>
                <w:color w:val="000000" w:themeColor="text1"/>
                <w:sz w:val="20"/>
              </w:rPr>
            </w:pPr>
            <w:r>
              <w:rPr>
                <w:rFonts w:cs="Arial"/>
                <w:color w:val="000000" w:themeColor="text1"/>
                <w:sz w:val="20"/>
              </w:rPr>
              <w:t>Date</w:t>
            </w:r>
          </w:p>
        </w:tc>
        <w:tc>
          <w:tcPr>
            <w:tcW w:w="0" w:type="auto"/>
            <w:tcBorders>
              <w:top w:val="single" w:sz="2" w:space="0" w:color="auto"/>
              <w:left w:val="single" w:sz="2" w:space="0" w:color="auto"/>
              <w:bottom w:val="single" w:sz="2" w:space="0" w:color="auto"/>
              <w:right w:val="single" w:sz="2" w:space="0" w:color="auto"/>
            </w:tcBorders>
            <w:vAlign w:val="center"/>
          </w:tcPr>
          <w:p w:rsidR="00D302D1" w:rsidRDefault="00D302D1" w:rsidP="00787992">
            <w:pPr>
              <w:keepNext/>
              <w:keepLines/>
              <w:jc w:val="center"/>
              <w:rPr>
                <w:rFonts w:cs="Arial"/>
                <w:color w:val="000000" w:themeColor="text1"/>
                <w:sz w:val="20"/>
              </w:rPr>
            </w:pPr>
            <w:r>
              <w:rPr>
                <w:rFonts w:cs="Arial"/>
                <w:color w:val="000000" w:themeColor="text1"/>
                <w:sz w:val="20"/>
              </w:rPr>
              <w:t>Time</w:t>
            </w:r>
          </w:p>
        </w:tc>
        <w:tc>
          <w:tcPr>
            <w:tcW w:w="0" w:type="auto"/>
            <w:tcBorders>
              <w:top w:val="single" w:sz="2" w:space="0" w:color="auto"/>
              <w:left w:val="single" w:sz="2" w:space="0" w:color="auto"/>
              <w:bottom w:val="single" w:sz="2" w:space="0" w:color="auto"/>
              <w:right w:val="single" w:sz="2" w:space="0" w:color="auto"/>
            </w:tcBorders>
            <w:vAlign w:val="center"/>
          </w:tcPr>
          <w:p w:rsidR="00D302D1" w:rsidRDefault="00D302D1" w:rsidP="00787992">
            <w:pPr>
              <w:keepNext/>
              <w:keepLines/>
              <w:jc w:val="center"/>
              <w:rPr>
                <w:rFonts w:cs="Arial"/>
                <w:color w:val="000000" w:themeColor="text1"/>
                <w:sz w:val="20"/>
              </w:rPr>
            </w:pPr>
            <w:r>
              <w:rPr>
                <w:rFonts w:cs="Arial"/>
                <w:color w:val="000000" w:themeColor="text1"/>
                <w:sz w:val="20"/>
              </w:rPr>
              <w:t>Date</w:t>
            </w:r>
          </w:p>
        </w:tc>
        <w:tc>
          <w:tcPr>
            <w:tcW w:w="0" w:type="auto"/>
            <w:tcBorders>
              <w:top w:val="single" w:sz="2" w:space="0" w:color="auto"/>
              <w:left w:val="single" w:sz="2" w:space="0" w:color="auto"/>
              <w:bottom w:val="single" w:sz="2" w:space="0" w:color="auto"/>
            </w:tcBorders>
            <w:vAlign w:val="center"/>
          </w:tcPr>
          <w:p w:rsidR="00D302D1" w:rsidRDefault="00D302D1" w:rsidP="00787992">
            <w:pPr>
              <w:keepNext/>
              <w:keepLines/>
              <w:jc w:val="center"/>
              <w:rPr>
                <w:rFonts w:cs="Arial"/>
                <w:color w:val="000000" w:themeColor="text1"/>
                <w:sz w:val="20"/>
              </w:rPr>
            </w:pPr>
            <w:r>
              <w:rPr>
                <w:rFonts w:cs="Arial"/>
                <w:color w:val="000000" w:themeColor="text1"/>
                <w:sz w:val="20"/>
              </w:rPr>
              <w:t>Time</w:t>
            </w:r>
          </w:p>
        </w:tc>
        <w:tc>
          <w:tcPr>
            <w:tcW w:w="0" w:type="auto"/>
            <w:vMerge/>
            <w:tcBorders>
              <w:bottom w:val="single" w:sz="2" w:space="0" w:color="auto"/>
            </w:tcBorders>
            <w:vAlign w:val="center"/>
          </w:tcPr>
          <w:p w:rsidR="00D302D1" w:rsidRPr="00E91F78" w:rsidRDefault="00D302D1" w:rsidP="00787992">
            <w:pPr>
              <w:keepNext/>
              <w:keepLines/>
              <w:jc w:val="center"/>
              <w:rPr>
                <w:rFonts w:cs="Arial"/>
                <w:sz w:val="20"/>
              </w:rPr>
            </w:pPr>
          </w:p>
        </w:tc>
        <w:tc>
          <w:tcPr>
            <w:tcW w:w="0" w:type="auto"/>
            <w:vMerge/>
            <w:tcBorders>
              <w:bottom w:val="single" w:sz="2" w:space="0" w:color="auto"/>
            </w:tcBorders>
          </w:tcPr>
          <w:p w:rsidR="00D302D1" w:rsidRPr="00E91F78" w:rsidRDefault="00D302D1" w:rsidP="00787992">
            <w:pPr>
              <w:keepNext/>
              <w:keepLines/>
              <w:jc w:val="center"/>
              <w:rPr>
                <w:rFonts w:cs="Arial"/>
                <w:sz w:val="20"/>
              </w:rPr>
            </w:pPr>
          </w:p>
        </w:tc>
        <w:tc>
          <w:tcPr>
            <w:tcW w:w="0" w:type="auto"/>
            <w:vMerge/>
            <w:tcBorders>
              <w:bottom w:val="single" w:sz="2" w:space="0" w:color="auto"/>
            </w:tcBorders>
            <w:vAlign w:val="center"/>
          </w:tcPr>
          <w:p w:rsidR="00D302D1" w:rsidRPr="00E91F78" w:rsidRDefault="00D302D1" w:rsidP="00787992">
            <w:pPr>
              <w:keepNext/>
              <w:keepLines/>
              <w:jc w:val="center"/>
              <w:rPr>
                <w:rFonts w:cs="Arial"/>
                <w:sz w:val="20"/>
              </w:rPr>
            </w:pPr>
          </w:p>
        </w:tc>
        <w:tc>
          <w:tcPr>
            <w:tcW w:w="0" w:type="auto"/>
            <w:vMerge/>
            <w:tcBorders>
              <w:bottom w:val="single" w:sz="2" w:space="0" w:color="auto"/>
            </w:tcBorders>
          </w:tcPr>
          <w:p w:rsidR="00D302D1" w:rsidRDefault="00D302D1" w:rsidP="00787992">
            <w:pPr>
              <w:keepNext/>
              <w:keepLines/>
              <w:jc w:val="center"/>
              <w:rPr>
                <w:color w:val="000000" w:themeColor="text1"/>
                <w:sz w:val="20"/>
              </w:rPr>
            </w:pPr>
          </w:p>
        </w:tc>
        <w:tc>
          <w:tcPr>
            <w:tcW w:w="0" w:type="auto"/>
            <w:vMerge/>
            <w:tcBorders>
              <w:bottom w:val="single" w:sz="2" w:space="0" w:color="auto"/>
            </w:tcBorders>
          </w:tcPr>
          <w:p w:rsidR="00D302D1" w:rsidRPr="00E91F78" w:rsidRDefault="00D302D1" w:rsidP="00787992">
            <w:pPr>
              <w:keepNext/>
              <w:keepLines/>
              <w:jc w:val="center"/>
              <w:rPr>
                <w:rFonts w:cs="Arial"/>
                <w:sz w:val="20"/>
              </w:rPr>
            </w:pPr>
          </w:p>
        </w:tc>
        <w:tc>
          <w:tcPr>
            <w:tcW w:w="0" w:type="auto"/>
            <w:vMerge/>
            <w:tcBorders>
              <w:bottom w:val="single" w:sz="2" w:space="0" w:color="auto"/>
            </w:tcBorders>
            <w:shd w:val="clear" w:color="auto" w:fill="auto"/>
            <w:vAlign w:val="center"/>
          </w:tcPr>
          <w:p w:rsidR="00D302D1" w:rsidRPr="00E91F78" w:rsidRDefault="00D302D1" w:rsidP="00787992">
            <w:pPr>
              <w:keepNext/>
              <w:keepLines/>
              <w:jc w:val="center"/>
              <w:rPr>
                <w:rFonts w:cs="Arial"/>
                <w:sz w:val="20"/>
              </w:rPr>
            </w:pPr>
          </w:p>
        </w:tc>
        <w:tc>
          <w:tcPr>
            <w:tcW w:w="0" w:type="auto"/>
            <w:vMerge/>
            <w:tcBorders>
              <w:bottom w:val="single" w:sz="2" w:space="0" w:color="auto"/>
            </w:tcBorders>
          </w:tcPr>
          <w:p w:rsidR="00D302D1" w:rsidRPr="00E91F78" w:rsidRDefault="00D302D1" w:rsidP="00787992">
            <w:pPr>
              <w:keepNext/>
              <w:keepLines/>
              <w:jc w:val="center"/>
              <w:rPr>
                <w:rFonts w:cs="Arial"/>
                <w:sz w:val="20"/>
              </w:rPr>
            </w:pPr>
          </w:p>
        </w:tc>
      </w:tr>
      <w:tr w:rsidR="00713B12" w:rsidRPr="00E91F78" w:rsidTr="00713B12">
        <w:trPr>
          <w:trHeight w:val="349"/>
        </w:trPr>
        <w:tc>
          <w:tcPr>
            <w:tcW w:w="0" w:type="auto"/>
            <w:tcBorders>
              <w:top w:val="single" w:sz="2" w:space="0" w:color="auto"/>
              <w:left w:val="single" w:sz="2" w:space="0" w:color="auto"/>
              <w:bottom w:val="single" w:sz="2" w:space="0" w:color="auto"/>
              <w:right w:val="single" w:sz="2" w:space="0" w:color="auto"/>
            </w:tcBorders>
            <w:vAlign w:val="center"/>
          </w:tcPr>
          <w:p w:rsidR="00713B12" w:rsidRPr="00E91F78" w:rsidRDefault="00713B12" w:rsidP="00787992">
            <w:pPr>
              <w:keepNext/>
              <w:keepLines/>
              <w:jc w:val="center"/>
              <w:rPr>
                <w:rFonts w:cs="Arial"/>
                <w:sz w:val="20"/>
              </w:rPr>
            </w:pPr>
            <w:r w:rsidRPr="00E91F78">
              <w:rPr>
                <w:rFonts w:cs="Arial"/>
                <w:sz w:val="20"/>
              </w:rPr>
              <w:t>1</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13.07.2015</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10:55</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13.07.2015</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15:15</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AT000TUR00146</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proofErr w:type="spellStart"/>
            <w:r w:rsidRPr="00713B12">
              <w:rPr>
                <w:sz w:val="20"/>
              </w:rPr>
              <w:t>Azizler</w:t>
            </w:r>
            <w:proofErr w:type="spellEnd"/>
            <w:r w:rsidRPr="00713B12">
              <w:rPr>
                <w:sz w:val="20"/>
              </w:rPr>
              <w:t xml:space="preserve"> 1</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TUR-SAG-2015-001</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TUR-SAG-2015-007</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Standard</w:t>
            </w:r>
          </w:p>
        </w:tc>
        <w:tc>
          <w:tcPr>
            <w:tcW w:w="0" w:type="auto"/>
            <w:tcBorders>
              <w:top w:val="single" w:sz="2" w:space="0" w:color="auto"/>
              <w:left w:val="single" w:sz="2" w:space="0" w:color="auto"/>
              <w:bottom w:val="single" w:sz="2" w:space="0" w:color="auto"/>
              <w:right w:val="single" w:sz="2" w:space="0" w:color="auto"/>
            </w:tcBorders>
            <w:shd w:val="clear" w:color="auto" w:fill="auto"/>
            <w:vAlign w:val="center"/>
          </w:tcPr>
          <w:p w:rsidR="00713B12" w:rsidRPr="00713B12" w:rsidRDefault="00713B12" w:rsidP="00713B12">
            <w:pPr>
              <w:jc w:val="center"/>
              <w:rPr>
                <w:sz w:val="20"/>
              </w:rPr>
            </w:pPr>
            <w:r w:rsidRPr="00713B12">
              <w:rPr>
                <w:sz w:val="20"/>
              </w:rPr>
              <w:t>Caging</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Yes</w:t>
            </w:r>
          </w:p>
        </w:tc>
      </w:tr>
      <w:tr w:rsidR="00713B12" w:rsidRPr="00E91F78" w:rsidTr="00713B12">
        <w:trPr>
          <w:trHeight w:val="349"/>
        </w:trPr>
        <w:tc>
          <w:tcPr>
            <w:tcW w:w="0" w:type="auto"/>
            <w:tcBorders>
              <w:top w:val="single" w:sz="2" w:space="0" w:color="auto"/>
              <w:left w:val="single" w:sz="2" w:space="0" w:color="auto"/>
              <w:bottom w:val="single" w:sz="2" w:space="0" w:color="auto"/>
              <w:right w:val="single" w:sz="2" w:space="0" w:color="auto"/>
            </w:tcBorders>
            <w:vAlign w:val="center"/>
          </w:tcPr>
          <w:p w:rsidR="00713B12" w:rsidRPr="00E91F78" w:rsidRDefault="00713B12" w:rsidP="00787992">
            <w:pPr>
              <w:keepNext/>
              <w:keepLines/>
              <w:jc w:val="center"/>
              <w:rPr>
                <w:rFonts w:cs="Arial"/>
                <w:sz w:val="20"/>
              </w:rPr>
            </w:pPr>
            <w:r>
              <w:rPr>
                <w:rFonts w:cs="Arial"/>
                <w:sz w:val="20"/>
              </w:rPr>
              <w:t>2</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14.07.2015</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09:25</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14.07.2015</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20:30</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AT000TUR00435</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proofErr w:type="spellStart"/>
            <w:r w:rsidRPr="00713B12">
              <w:rPr>
                <w:sz w:val="20"/>
              </w:rPr>
              <w:t>Hasanbey</w:t>
            </w:r>
            <w:proofErr w:type="spellEnd"/>
            <w:r w:rsidRPr="00713B12">
              <w:rPr>
                <w:sz w:val="20"/>
              </w:rPr>
              <w:t>-I</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TUR-SAG-2015-004</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TUR-SAG-2015-009</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Standard</w:t>
            </w:r>
          </w:p>
        </w:tc>
        <w:tc>
          <w:tcPr>
            <w:tcW w:w="0" w:type="auto"/>
            <w:tcBorders>
              <w:top w:val="single" w:sz="2" w:space="0" w:color="auto"/>
              <w:left w:val="single" w:sz="2" w:space="0" w:color="auto"/>
              <w:bottom w:val="single" w:sz="2" w:space="0" w:color="auto"/>
              <w:right w:val="single" w:sz="2" w:space="0" w:color="auto"/>
            </w:tcBorders>
            <w:shd w:val="clear" w:color="auto" w:fill="auto"/>
            <w:vAlign w:val="center"/>
          </w:tcPr>
          <w:p w:rsidR="00713B12" w:rsidRPr="00713B12" w:rsidRDefault="00713B12" w:rsidP="00713B12">
            <w:pPr>
              <w:jc w:val="center"/>
              <w:rPr>
                <w:sz w:val="20"/>
              </w:rPr>
            </w:pPr>
            <w:r w:rsidRPr="00713B12">
              <w:rPr>
                <w:sz w:val="20"/>
              </w:rPr>
              <w:t>Caging</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Yes</w:t>
            </w:r>
          </w:p>
        </w:tc>
      </w:tr>
      <w:tr w:rsidR="00713B12" w:rsidRPr="00E91F78" w:rsidTr="00713B12">
        <w:trPr>
          <w:trHeight w:val="349"/>
        </w:trPr>
        <w:tc>
          <w:tcPr>
            <w:tcW w:w="0" w:type="auto"/>
            <w:tcBorders>
              <w:top w:val="single" w:sz="2" w:space="0" w:color="auto"/>
              <w:left w:val="single" w:sz="2" w:space="0" w:color="auto"/>
              <w:bottom w:val="single" w:sz="2" w:space="0" w:color="auto"/>
              <w:right w:val="single" w:sz="2" w:space="0" w:color="auto"/>
            </w:tcBorders>
            <w:vAlign w:val="center"/>
          </w:tcPr>
          <w:p w:rsidR="00713B12" w:rsidRPr="00E91F78" w:rsidRDefault="00713B12" w:rsidP="00787992">
            <w:pPr>
              <w:keepNext/>
              <w:keepLines/>
              <w:jc w:val="center"/>
              <w:rPr>
                <w:rFonts w:cs="Arial"/>
                <w:sz w:val="20"/>
              </w:rPr>
            </w:pPr>
            <w:r>
              <w:rPr>
                <w:rFonts w:cs="Arial"/>
                <w:sz w:val="20"/>
              </w:rPr>
              <w:t>3</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15.07.2015</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09:50</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15.07.2015</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12:45</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AT000TUR00130</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proofErr w:type="spellStart"/>
            <w:r w:rsidRPr="00713B12">
              <w:rPr>
                <w:sz w:val="20"/>
              </w:rPr>
              <w:t>Dursun</w:t>
            </w:r>
            <w:proofErr w:type="spellEnd"/>
            <w:r w:rsidRPr="00713B12">
              <w:rPr>
                <w:sz w:val="20"/>
              </w:rPr>
              <w:t xml:space="preserve"> Ali </w:t>
            </w:r>
            <w:proofErr w:type="spellStart"/>
            <w:r w:rsidRPr="00713B12">
              <w:rPr>
                <w:sz w:val="20"/>
              </w:rPr>
              <w:t>Coskun</w:t>
            </w:r>
            <w:proofErr w:type="spellEnd"/>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TUR-SAG-2015-005</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TUR-SAG-2015-011</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Standard</w:t>
            </w:r>
          </w:p>
        </w:tc>
        <w:tc>
          <w:tcPr>
            <w:tcW w:w="0" w:type="auto"/>
            <w:tcBorders>
              <w:top w:val="single" w:sz="2" w:space="0" w:color="auto"/>
              <w:left w:val="single" w:sz="2" w:space="0" w:color="auto"/>
              <w:bottom w:val="single" w:sz="2" w:space="0" w:color="auto"/>
              <w:right w:val="single" w:sz="2" w:space="0" w:color="auto"/>
            </w:tcBorders>
            <w:shd w:val="clear" w:color="auto" w:fill="auto"/>
            <w:vAlign w:val="center"/>
          </w:tcPr>
          <w:p w:rsidR="00713B12" w:rsidRPr="00713B12" w:rsidRDefault="00713B12" w:rsidP="00713B12">
            <w:pPr>
              <w:jc w:val="center"/>
              <w:rPr>
                <w:sz w:val="20"/>
              </w:rPr>
            </w:pPr>
            <w:r w:rsidRPr="00713B12">
              <w:rPr>
                <w:sz w:val="20"/>
              </w:rPr>
              <w:t>Caging</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Yes</w:t>
            </w:r>
          </w:p>
        </w:tc>
      </w:tr>
      <w:tr w:rsidR="00713B12" w:rsidRPr="00E91F78" w:rsidTr="00713B12">
        <w:trPr>
          <w:trHeight w:val="349"/>
        </w:trPr>
        <w:tc>
          <w:tcPr>
            <w:tcW w:w="0" w:type="auto"/>
            <w:tcBorders>
              <w:top w:val="single" w:sz="2" w:space="0" w:color="auto"/>
              <w:left w:val="single" w:sz="2" w:space="0" w:color="auto"/>
              <w:bottom w:val="single" w:sz="2" w:space="0" w:color="auto"/>
              <w:right w:val="single" w:sz="2" w:space="0" w:color="auto"/>
            </w:tcBorders>
            <w:vAlign w:val="center"/>
          </w:tcPr>
          <w:p w:rsidR="00713B12" w:rsidRDefault="00713B12" w:rsidP="00787992">
            <w:pPr>
              <w:keepNext/>
              <w:keepLines/>
              <w:jc w:val="center"/>
              <w:rPr>
                <w:rFonts w:cs="Arial"/>
                <w:sz w:val="20"/>
              </w:rPr>
            </w:pPr>
            <w:r>
              <w:rPr>
                <w:rFonts w:cs="Arial"/>
                <w:sz w:val="20"/>
              </w:rPr>
              <w:t>4</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15.07.2015</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15:20</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15.07.2015</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18:25</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AT000TUR00510</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 xml:space="preserve">Niyazi </w:t>
            </w:r>
            <w:proofErr w:type="spellStart"/>
            <w:r w:rsidRPr="00713B12">
              <w:rPr>
                <w:sz w:val="20"/>
              </w:rPr>
              <w:t>Reisogullari</w:t>
            </w:r>
            <w:proofErr w:type="spellEnd"/>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TUR-SAG-2015-002</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TUR-SAG-2015-010</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Standard</w:t>
            </w:r>
          </w:p>
        </w:tc>
        <w:tc>
          <w:tcPr>
            <w:tcW w:w="0" w:type="auto"/>
            <w:tcBorders>
              <w:top w:val="single" w:sz="2" w:space="0" w:color="auto"/>
              <w:left w:val="single" w:sz="2" w:space="0" w:color="auto"/>
              <w:bottom w:val="single" w:sz="2" w:space="0" w:color="auto"/>
              <w:right w:val="single" w:sz="2" w:space="0" w:color="auto"/>
            </w:tcBorders>
            <w:shd w:val="clear" w:color="auto" w:fill="auto"/>
            <w:vAlign w:val="center"/>
          </w:tcPr>
          <w:p w:rsidR="00713B12" w:rsidRPr="00713B12" w:rsidRDefault="00713B12" w:rsidP="00713B12">
            <w:pPr>
              <w:jc w:val="center"/>
              <w:rPr>
                <w:sz w:val="20"/>
              </w:rPr>
            </w:pPr>
            <w:r w:rsidRPr="00713B12">
              <w:rPr>
                <w:sz w:val="20"/>
              </w:rPr>
              <w:t>Caging</w:t>
            </w:r>
          </w:p>
        </w:tc>
        <w:tc>
          <w:tcPr>
            <w:tcW w:w="0" w:type="auto"/>
            <w:tcBorders>
              <w:top w:val="single" w:sz="2" w:space="0" w:color="auto"/>
              <w:left w:val="single" w:sz="2" w:space="0" w:color="auto"/>
              <w:bottom w:val="single" w:sz="2" w:space="0" w:color="auto"/>
              <w:right w:val="single" w:sz="2" w:space="0" w:color="auto"/>
            </w:tcBorders>
            <w:vAlign w:val="center"/>
          </w:tcPr>
          <w:p w:rsidR="00713B12" w:rsidRPr="00713B12" w:rsidRDefault="00713B12" w:rsidP="00713B12">
            <w:pPr>
              <w:jc w:val="center"/>
              <w:rPr>
                <w:sz w:val="20"/>
              </w:rPr>
            </w:pPr>
            <w:r w:rsidRPr="00713B12">
              <w:rPr>
                <w:sz w:val="20"/>
              </w:rPr>
              <w:t>Yes</w:t>
            </w:r>
          </w:p>
        </w:tc>
      </w:tr>
    </w:tbl>
    <w:p w:rsidR="00787992" w:rsidRDefault="00787992" w:rsidP="00787992">
      <w:pPr>
        <w:pStyle w:val="ListParagraph"/>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rsidR="00D302D1" w:rsidRDefault="00D302D1" w:rsidP="00787992">
      <w:pPr>
        <w:pStyle w:val="BodyText"/>
        <w:keepNext/>
        <w:keepLines/>
        <w:rPr>
          <w:rFonts w:cs="Arial"/>
          <w:sz w:val="20"/>
        </w:rPr>
      </w:pPr>
      <w:r>
        <w:rPr>
          <w:rFonts w:cs="Arial"/>
          <w:sz w:val="20"/>
        </w:rPr>
        <w:t>**</w:t>
      </w:r>
      <w:r>
        <w:rPr>
          <w:rFonts w:cs="Arial"/>
          <w:sz w:val="20"/>
        </w:rPr>
        <w:tab/>
        <w:t>Standard / Inter-farm Transfer</w:t>
      </w:r>
    </w:p>
    <w:p w:rsidR="00787992" w:rsidRDefault="00D302D1" w:rsidP="00787992">
      <w:pPr>
        <w:pStyle w:val="BodyText"/>
        <w:keepNext/>
        <w:keepLines/>
        <w:rPr>
          <w:rFonts w:cs="Arial"/>
          <w:sz w:val="20"/>
        </w:rPr>
      </w:pPr>
      <w:r>
        <w:rPr>
          <w:rFonts w:cs="Arial"/>
          <w:sz w:val="20"/>
        </w:rPr>
        <w:t>*</w:t>
      </w:r>
      <w:r w:rsidR="00787992">
        <w:rPr>
          <w:rFonts w:cs="Arial"/>
          <w:sz w:val="20"/>
        </w:rPr>
        <w:t>**</w:t>
      </w:r>
      <w:r w:rsidR="00787992">
        <w:rPr>
          <w:rFonts w:cs="Arial"/>
          <w:sz w:val="20"/>
        </w:rPr>
        <w:tab/>
        <w:t xml:space="preserve">Mooring or a transfer between towing and farm cages </w:t>
      </w:r>
    </w:p>
    <w:p w:rsidR="00787992" w:rsidRDefault="00787992" w:rsidP="00787992">
      <w:pPr>
        <w:pStyle w:val="BodyText"/>
        <w:rPr>
          <w:rFonts w:cs="Arial"/>
          <w:sz w:val="20"/>
        </w:rPr>
      </w:pPr>
    </w:p>
    <w:p w:rsidR="00787992" w:rsidRDefault="00787992" w:rsidP="00787992">
      <w:pPr>
        <w:pStyle w:val="ListBullet2"/>
      </w:pPr>
    </w:p>
    <w:p w:rsidR="00C72CBF" w:rsidRDefault="00C72CBF" w:rsidP="00C72CBF">
      <w:pPr>
        <w:keepNext/>
        <w:keepLines/>
        <w:rPr>
          <w:rFonts w:cs="Arial"/>
          <w:i/>
          <w:sz w:val="20"/>
        </w:rPr>
      </w:pPr>
      <w:r w:rsidRPr="00F2639C">
        <w:rPr>
          <w:rFonts w:cs="Arial"/>
          <w:i/>
          <w:sz w:val="20"/>
        </w:rPr>
        <w:lastRenderedPageBreak/>
        <w:t>Table 2</w:t>
      </w:r>
      <w:r>
        <w:rPr>
          <w:rFonts w:cs="Arial"/>
          <w:i/>
          <w:sz w:val="20"/>
        </w:rPr>
        <w:t>a</w:t>
      </w:r>
      <w:r w:rsidRPr="00F2639C">
        <w:rPr>
          <w:rFonts w:cs="Arial"/>
          <w:i/>
          <w:sz w:val="20"/>
        </w:rPr>
        <w:t xml:space="preserve">: Summary of </w:t>
      </w:r>
      <w:r>
        <w:rPr>
          <w:rFonts w:cs="Arial"/>
          <w:i/>
          <w:sz w:val="20"/>
        </w:rPr>
        <w:t>Control Transfers at Caging</w:t>
      </w:r>
    </w:p>
    <w:tbl>
      <w:tblPr>
        <w:tblW w:w="5261"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
        <w:gridCol w:w="883"/>
        <w:gridCol w:w="883"/>
        <w:gridCol w:w="763"/>
        <w:gridCol w:w="760"/>
        <w:gridCol w:w="757"/>
        <w:gridCol w:w="1822"/>
        <w:gridCol w:w="1212"/>
        <w:gridCol w:w="1254"/>
        <w:gridCol w:w="1472"/>
        <w:gridCol w:w="1472"/>
        <w:gridCol w:w="1400"/>
        <w:gridCol w:w="1400"/>
      </w:tblGrid>
      <w:tr w:rsidR="00C72CBF" w:rsidRPr="00E91F78" w:rsidTr="00E43F44">
        <w:trPr>
          <w:trHeight w:val="629"/>
        </w:trPr>
        <w:tc>
          <w:tcPr>
            <w:tcW w:w="295" w:type="pct"/>
            <w:vMerge w:val="restart"/>
            <w:tcBorders>
              <w:top w:val="single" w:sz="4" w:space="0" w:color="auto"/>
            </w:tcBorders>
            <w:vAlign w:val="center"/>
          </w:tcPr>
          <w:p w:rsidR="00C72CBF" w:rsidRDefault="00C72CBF">
            <w:pPr>
              <w:keepNext/>
              <w:keepLines/>
              <w:ind w:left="142" w:hanging="142"/>
              <w:jc w:val="center"/>
              <w:rPr>
                <w:rFonts w:cs="Arial"/>
                <w:sz w:val="20"/>
              </w:rPr>
            </w:pPr>
            <w:r>
              <w:rPr>
                <w:rFonts w:cs="Arial"/>
                <w:sz w:val="20"/>
              </w:rPr>
              <w:t>Caging Op #</w:t>
            </w:r>
          </w:p>
          <w:p w:rsidR="00C72CBF" w:rsidRDefault="00C72CBF">
            <w:pPr>
              <w:keepNext/>
              <w:keepLines/>
              <w:ind w:left="142" w:hanging="142"/>
              <w:jc w:val="center"/>
              <w:rPr>
                <w:rFonts w:cs="Arial"/>
                <w:sz w:val="20"/>
              </w:rPr>
            </w:pPr>
          </w:p>
        </w:tc>
        <w:tc>
          <w:tcPr>
            <w:tcW w:w="295" w:type="pct"/>
            <w:vMerge w:val="restart"/>
            <w:tcBorders>
              <w:top w:val="single" w:sz="4" w:space="0" w:color="auto"/>
            </w:tcBorders>
            <w:shd w:val="clear" w:color="auto" w:fill="auto"/>
            <w:vAlign w:val="center"/>
          </w:tcPr>
          <w:p w:rsidR="00C72CBF" w:rsidRDefault="00C72CBF" w:rsidP="009341D9">
            <w:pPr>
              <w:keepNext/>
              <w:keepLines/>
              <w:ind w:left="142" w:hanging="142"/>
              <w:jc w:val="center"/>
              <w:rPr>
                <w:rFonts w:cs="Arial"/>
                <w:sz w:val="20"/>
              </w:rPr>
            </w:pPr>
            <w:r>
              <w:rPr>
                <w:rFonts w:cs="Arial"/>
                <w:sz w:val="20"/>
              </w:rPr>
              <w:t>Control</w:t>
            </w:r>
          </w:p>
          <w:p w:rsidR="00C72CBF" w:rsidRPr="00E91F78" w:rsidRDefault="00C72CBF" w:rsidP="009341D9">
            <w:pPr>
              <w:keepNext/>
              <w:keepLines/>
              <w:ind w:left="142" w:hanging="142"/>
              <w:jc w:val="center"/>
              <w:rPr>
                <w:rFonts w:cs="Arial"/>
                <w:sz w:val="20"/>
              </w:rPr>
            </w:pPr>
            <w:r w:rsidRPr="00E91F78">
              <w:rPr>
                <w:rFonts w:cs="Arial"/>
                <w:sz w:val="20"/>
              </w:rPr>
              <w:t>Op #</w:t>
            </w:r>
            <w:r>
              <w:rPr>
                <w:rFonts w:cs="Arial"/>
                <w:sz w:val="20"/>
              </w:rPr>
              <w:t>*</w:t>
            </w:r>
          </w:p>
        </w:tc>
        <w:tc>
          <w:tcPr>
            <w:tcW w:w="550" w:type="pct"/>
            <w:gridSpan w:val="2"/>
            <w:tcBorders>
              <w:top w:val="single" w:sz="4" w:space="0" w:color="auto"/>
              <w:bottom w:val="single" w:sz="2" w:space="0" w:color="auto"/>
            </w:tcBorders>
            <w:vAlign w:val="center"/>
          </w:tcPr>
          <w:p w:rsidR="00C72CBF" w:rsidRDefault="00C72CBF" w:rsidP="009341D9">
            <w:pPr>
              <w:keepNext/>
              <w:keepLines/>
              <w:jc w:val="center"/>
              <w:rPr>
                <w:rFonts w:cs="Arial"/>
                <w:color w:val="000000" w:themeColor="text1"/>
                <w:sz w:val="20"/>
              </w:rPr>
            </w:pPr>
            <w:r>
              <w:rPr>
                <w:rFonts w:cs="Arial"/>
                <w:color w:val="000000" w:themeColor="text1"/>
                <w:sz w:val="20"/>
              </w:rPr>
              <w:t>Start</w:t>
            </w:r>
          </w:p>
        </w:tc>
        <w:tc>
          <w:tcPr>
            <w:tcW w:w="507" w:type="pct"/>
            <w:gridSpan w:val="2"/>
            <w:tcBorders>
              <w:top w:val="single" w:sz="4" w:space="0" w:color="auto"/>
              <w:bottom w:val="single" w:sz="2" w:space="0" w:color="auto"/>
            </w:tcBorders>
            <w:vAlign w:val="center"/>
          </w:tcPr>
          <w:p w:rsidR="00C72CBF" w:rsidRPr="00E91F78" w:rsidRDefault="00C72CBF" w:rsidP="009341D9">
            <w:pPr>
              <w:keepNext/>
              <w:keepLines/>
              <w:jc w:val="center"/>
              <w:rPr>
                <w:rFonts w:cs="Arial"/>
                <w:sz w:val="20"/>
              </w:rPr>
            </w:pPr>
            <w:r>
              <w:rPr>
                <w:rFonts w:cs="Arial"/>
                <w:color w:val="000000" w:themeColor="text1"/>
                <w:sz w:val="20"/>
              </w:rPr>
              <w:t>End</w:t>
            </w:r>
          </w:p>
        </w:tc>
        <w:tc>
          <w:tcPr>
            <w:tcW w:w="609" w:type="pct"/>
            <w:vMerge w:val="restart"/>
            <w:tcBorders>
              <w:top w:val="single" w:sz="4" w:space="0" w:color="auto"/>
            </w:tcBorders>
            <w:vAlign w:val="center"/>
          </w:tcPr>
          <w:p w:rsidR="00C72CBF" w:rsidRPr="00E91F78" w:rsidRDefault="00C72CBF" w:rsidP="009341D9">
            <w:pPr>
              <w:keepNext/>
              <w:keepLines/>
              <w:jc w:val="center"/>
              <w:rPr>
                <w:rFonts w:cs="Arial"/>
                <w:sz w:val="20"/>
              </w:rPr>
            </w:pPr>
            <w:r w:rsidRPr="00E91F78">
              <w:rPr>
                <w:rFonts w:cs="Arial"/>
                <w:sz w:val="20"/>
              </w:rPr>
              <w:t xml:space="preserve">Towing Vessel (ICCAT </w:t>
            </w:r>
            <w:r>
              <w:rPr>
                <w:rFonts w:cs="Arial"/>
                <w:sz w:val="20"/>
              </w:rPr>
              <w:t>#</w:t>
            </w:r>
            <w:r w:rsidRPr="00E91F78">
              <w:rPr>
                <w:rFonts w:cs="Arial"/>
                <w:sz w:val="20"/>
              </w:rPr>
              <w:t>)</w:t>
            </w:r>
          </w:p>
        </w:tc>
        <w:tc>
          <w:tcPr>
            <w:tcW w:w="405" w:type="pct"/>
            <w:vMerge w:val="restart"/>
            <w:tcBorders>
              <w:top w:val="single" w:sz="4" w:space="0" w:color="auto"/>
            </w:tcBorders>
            <w:vAlign w:val="center"/>
          </w:tcPr>
          <w:p w:rsidR="00C72CBF" w:rsidRPr="00E91F78" w:rsidRDefault="00C72CBF" w:rsidP="009341D9">
            <w:pPr>
              <w:keepNext/>
              <w:keepLines/>
              <w:jc w:val="center"/>
              <w:rPr>
                <w:rFonts w:cs="Arial"/>
                <w:sz w:val="20"/>
              </w:rPr>
            </w:pPr>
            <w:r>
              <w:rPr>
                <w:rFonts w:cs="Arial"/>
                <w:sz w:val="20"/>
              </w:rPr>
              <w:t>Towing Vessel Name</w:t>
            </w:r>
          </w:p>
        </w:tc>
        <w:tc>
          <w:tcPr>
            <w:tcW w:w="419" w:type="pct"/>
            <w:vMerge w:val="restart"/>
            <w:tcBorders>
              <w:top w:val="single" w:sz="4" w:space="0" w:color="auto"/>
            </w:tcBorders>
            <w:vAlign w:val="center"/>
          </w:tcPr>
          <w:p w:rsidR="00C72CBF" w:rsidRPr="00E91F78" w:rsidRDefault="00C72CBF" w:rsidP="009341D9">
            <w:pPr>
              <w:keepNext/>
              <w:keepLines/>
              <w:jc w:val="center"/>
              <w:rPr>
                <w:rFonts w:cs="Arial"/>
                <w:sz w:val="20"/>
              </w:rPr>
            </w:pPr>
            <w:r w:rsidRPr="00E91F78">
              <w:rPr>
                <w:rFonts w:cs="Arial"/>
                <w:sz w:val="20"/>
              </w:rPr>
              <w:t xml:space="preserve">Towing </w:t>
            </w:r>
            <w:r>
              <w:rPr>
                <w:rFonts w:cs="Arial"/>
                <w:sz w:val="20"/>
              </w:rPr>
              <w:t>C</w:t>
            </w:r>
            <w:r w:rsidRPr="00E91F78">
              <w:rPr>
                <w:rFonts w:cs="Arial"/>
                <w:sz w:val="20"/>
              </w:rPr>
              <w:t xml:space="preserve">age </w:t>
            </w:r>
            <w:r>
              <w:rPr>
                <w:rFonts w:cs="Arial"/>
                <w:sz w:val="20"/>
              </w:rPr>
              <w:t>#</w:t>
            </w:r>
          </w:p>
        </w:tc>
        <w:tc>
          <w:tcPr>
            <w:tcW w:w="492" w:type="pct"/>
            <w:vMerge w:val="restart"/>
            <w:tcBorders>
              <w:top w:val="single" w:sz="4" w:space="0" w:color="auto"/>
            </w:tcBorders>
            <w:vAlign w:val="center"/>
          </w:tcPr>
          <w:p w:rsidR="00C72CBF" w:rsidRPr="00E91F78" w:rsidRDefault="00C72CBF" w:rsidP="009341D9">
            <w:pPr>
              <w:keepNext/>
              <w:keepLines/>
              <w:jc w:val="center"/>
              <w:rPr>
                <w:rFonts w:cs="Arial"/>
                <w:sz w:val="20"/>
              </w:rPr>
            </w:pPr>
            <w:r w:rsidRPr="00E91F78">
              <w:rPr>
                <w:rFonts w:cs="Arial"/>
                <w:sz w:val="20"/>
              </w:rPr>
              <w:t xml:space="preserve">Farm Cage </w:t>
            </w:r>
            <w:r>
              <w:rPr>
                <w:rFonts w:cs="Arial"/>
                <w:sz w:val="20"/>
              </w:rPr>
              <w:t>#</w:t>
            </w:r>
          </w:p>
        </w:tc>
        <w:tc>
          <w:tcPr>
            <w:tcW w:w="492" w:type="pct"/>
            <w:vMerge w:val="restart"/>
            <w:tcBorders>
              <w:top w:val="single" w:sz="4" w:space="0" w:color="auto"/>
            </w:tcBorders>
            <w:vAlign w:val="center"/>
          </w:tcPr>
          <w:p w:rsidR="00C72CBF" w:rsidRDefault="00C72CBF" w:rsidP="009341D9">
            <w:pPr>
              <w:keepNext/>
              <w:keepLines/>
              <w:jc w:val="center"/>
              <w:rPr>
                <w:rFonts w:cs="Arial"/>
                <w:sz w:val="20"/>
              </w:rPr>
            </w:pPr>
            <w:r>
              <w:rPr>
                <w:rFonts w:cs="Arial"/>
                <w:sz w:val="20"/>
              </w:rPr>
              <w:t>Caging Type**</w:t>
            </w:r>
          </w:p>
        </w:tc>
        <w:tc>
          <w:tcPr>
            <w:tcW w:w="468" w:type="pct"/>
            <w:vMerge w:val="restart"/>
            <w:tcBorders>
              <w:top w:val="single" w:sz="4" w:space="0" w:color="auto"/>
            </w:tcBorders>
            <w:vAlign w:val="center"/>
          </w:tcPr>
          <w:p w:rsidR="00C72CBF" w:rsidRPr="00E91F78" w:rsidRDefault="00C72CBF" w:rsidP="009341D9">
            <w:pPr>
              <w:keepNext/>
              <w:keepLines/>
              <w:jc w:val="center"/>
              <w:rPr>
                <w:rFonts w:cs="Arial"/>
                <w:sz w:val="20"/>
              </w:rPr>
            </w:pPr>
            <w:r>
              <w:rPr>
                <w:rFonts w:cs="Arial"/>
                <w:sz w:val="20"/>
              </w:rPr>
              <w:t>Method***</w:t>
            </w:r>
          </w:p>
        </w:tc>
        <w:tc>
          <w:tcPr>
            <w:tcW w:w="468" w:type="pct"/>
            <w:vMerge w:val="restart"/>
            <w:tcBorders>
              <w:top w:val="single" w:sz="4" w:space="0" w:color="auto"/>
            </w:tcBorders>
            <w:vAlign w:val="center"/>
          </w:tcPr>
          <w:p w:rsidR="00C72CBF" w:rsidRDefault="00C72CBF" w:rsidP="009341D9">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C72CBF" w:rsidRPr="00E91F78" w:rsidTr="009341D9">
        <w:trPr>
          <w:trHeight w:val="426"/>
        </w:trPr>
        <w:tc>
          <w:tcPr>
            <w:tcW w:w="295" w:type="pct"/>
            <w:vMerge/>
            <w:tcBorders>
              <w:bottom w:val="single" w:sz="2" w:space="0" w:color="auto"/>
            </w:tcBorders>
          </w:tcPr>
          <w:p w:rsidR="00C72CBF" w:rsidRPr="00E91F78" w:rsidRDefault="00C72CBF" w:rsidP="009341D9">
            <w:pPr>
              <w:keepNext/>
              <w:keepLines/>
              <w:jc w:val="center"/>
              <w:rPr>
                <w:rFonts w:cs="Arial"/>
                <w:sz w:val="20"/>
              </w:rPr>
            </w:pPr>
          </w:p>
        </w:tc>
        <w:tc>
          <w:tcPr>
            <w:tcW w:w="295" w:type="pct"/>
            <w:vMerge/>
            <w:tcBorders>
              <w:bottom w:val="single" w:sz="2" w:space="0" w:color="auto"/>
            </w:tcBorders>
            <w:vAlign w:val="center"/>
          </w:tcPr>
          <w:p w:rsidR="00C72CBF" w:rsidRPr="00E91F78" w:rsidRDefault="00C72CBF" w:rsidP="009341D9">
            <w:pPr>
              <w:keepNext/>
              <w:keepLines/>
              <w:jc w:val="center"/>
              <w:rPr>
                <w:rFonts w:cs="Arial"/>
                <w:sz w:val="20"/>
              </w:rPr>
            </w:pPr>
          </w:p>
        </w:tc>
        <w:tc>
          <w:tcPr>
            <w:tcW w:w="295" w:type="pct"/>
            <w:tcBorders>
              <w:top w:val="single" w:sz="2" w:space="0" w:color="auto"/>
              <w:bottom w:val="single" w:sz="2" w:space="0" w:color="auto"/>
              <w:right w:val="single" w:sz="2" w:space="0" w:color="auto"/>
            </w:tcBorders>
            <w:vAlign w:val="center"/>
          </w:tcPr>
          <w:p w:rsidR="00C72CBF" w:rsidRDefault="00C72CBF" w:rsidP="009341D9">
            <w:pPr>
              <w:keepNext/>
              <w:keepLines/>
              <w:jc w:val="center"/>
              <w:rPr>
                <w:rFonts w:cs="Arial"/>
                <w:color w:val="000000" w:themeColor="text1"/>
                <w:sz w:val="20"/>
              </w:rPr>
            </w:pPr>
            <w:r>
              <w:rPr>
                <w:rFonts w:cs="Arial"/>
                <w:color w:val="000000" w:themeColor="text1"/>
                <w:sz w:val="20"/>
              </w:rPr>
              <w:t>Date</w:t>
            </w:r>
          </w:p>
        </w:tc>
        <w:tc>
          <w:tcPr>
            <w:tcW w:w="255" w:type="pct"/>
            <w:tcBorders>
              <w:top w:val="single" w:sz="2" w:space="0" w:color="auto"/>
              <w:left w:val="single" w:sz="2" w:space="0" w:color="auto"/>
              <w:bottom w:val="single" w:sz="2" w:space="0" w:color="auto"/>
              <w:right w:val="single" w:sz="2" w:space="0" w:color="auto"/>
            </w:tcBorders>
            <w:vAlign w:val="center"/>
          </w:tcPr>
          <w:p w:rsidR="00C72CBF" w:rsidRDefault="00C72CBF" w:rsidP="009341D9">
            <w:pPr>
              <w:keepNext/>
              <w:keepLines/>
              <w:jc w:val="center"/>
              <w:rPr>
                <w:rFonts w:cs="Arial"/>
                <w:color w:val="000000" w:themeColor="text1"/>
                <w:sz w:val="20"/>
              </w:rPr>
            </w:pPr>
            <w:r>
              <w:rPr>
                <w:rFonts w:cs="Arial"/>
                <w:color w:val="000000" w:themeColor="text1"/>
                <w:sz w:val="20"/>
              </w:rPr>
              <w:t>Time</w:t>
            </w:r>
          </w:p>
        </w:tc>
        <w:tc>
          <w:tcPr>
            <w:tcW w:w="254" w:type="pct"/>
            <w:tcBorders>
              <w:top w:val="single" w:sz="2" w:space="0" w:color="auto"/>
              <w:left w:val="single" w:sz="2" w:space="0" w:color="auto"/>
              <w:bottom w:val="single" w:sz="2" w:space="0" w:color="auto"/>
              <w:right w:val="single" w:sz="2" w:space="0" w:color="auto"/>
            </w:tcBorders>
            <w:vAlign w:val="center"/>
          </w:tcPr>
          <w:p w:rsidR="00C72CBF" w:rsidRDefault="00C72CBF" w:rsidP="009341D9">
            <w:pPr>
              <w:keepNext/>
              <w:keepLines/>
              <w:jc w:val="center"/>
              <w:rPr>
                <w:rFonts w:cs="Arial"/>
                <w:color w:val="000000" w:themeColor="text1"/>
                <w:sz w:val="20"/>
              </w:rPr>
            </w:pPr>
            <w:r>
              <w:rPr>
                <w:rFonts w:cs="Arial"/>
                <w:color w:val="000000" w:themeColor="text1"/>
                <w:sz w:val="20"/>
              </w:rPr>
              <w:t>Date</w:t>
            </w:r>
          </w:p>
        </w:tc>
        <w:tc>
          <w:tcPr>
            <w:tcW w:w="253" w:type="pct"/>
            <w:tcBorders>
              <w:top w:val="single" w:sz="2" w:space="0" w:color="auto"/>
              <w:left w:val="single" w:sz="2" w:space="0" w:color="auto"/>
              <w:bottom w:val="single" w:sz="2" w:space="0" w:color="auto"/>
            </w:tcBorders>
            <w:vAlign w:val="center"/>
          </w:tcPr>
          <w:p w:rsidR="00C72CBF" w:rsidRDefault="00C72CBF" w:rsidP="009341D9">
            <w:pPr>
              <w:keepNext/>
              <w:keepLines/>
              <w:jc w:val="center"/>
              <w:rPr>
                <w:rFonts w:cs="Arial"/>
                <w:color w:val="000000" w:themeColor="text1"/>
                <w:sz w:val="20"/>
              </w:rPr>
            </w:pPr>
            <w:r>
              <w:rPr>
                <w:rFonts w:cs="Arial"/>
                <w:color w:val="000000" w:themeColor="text1"/>
                <w:sz w:val="20"/>
              </w:rPr>
              <w:t>Time</w:t>
            </w:r>
          </w:p>
        </w:tc>
        <w:tc>
          <w:tcPr>
            <w:tcW w:w="609" w:type="pct"/>
            <w:vMerge/>
            <w:tcBorders>
              <w:bottom w:val="single" w:sz="2" w:space="0" w:color="auto"/>
            </w:tcBorders>
            <w:vAlign w:val="center"/>
          </w:tcPr>
          <w:p w:rsidR="00C72CBF" w:rsidRPr="00E91F78" w:rsidRDefault="00C72CBF" w:rsidP="009341D9">
            <w:pPr>
              <w:keepNext/>
              <w:keepLines/>
              <w:jc w:val="center"/>
              <w:rPr>
                <w:rFonts w:cs="Arial"/>
                <w:sz w:val="20"/>
              </w:rPr>
            </w:pPr>
          </w:p>
        </w:tc>
        <w:tc>
          <w:tcPr>
            <w:tcW w:w="405" w:type="pct"/>
            <w:vMerge/>
            <w:tcBorders>
              <w:bottom w:val="single" w:sz="2" w:space="0" w:color="auto"/>
            </w:tcBorders>
          </w:tcPr>
          <w:p w:rsidR="00C72CBF" w:rsidRPr="00E91F78" w:rsidRDefault="00C72CBF" w:rsidP="009341D9">
            <w:pPr>
              <w:keepNext/>
              <w:keepLines/>
              <w:jc w:val="center"/>
              <w:rPr>
                <w:rFonts w:cs="Arial"/>
                <w:sz w:val="20"/>
              </w:rPr>
            </w:pPr>
          </w:p>
        </w:tc>
        <w:tc>
          <w:tcPr>
            <w:tcW w:w="419" w:type="pct"/>
            <w:vMerge/>
            <w:tcBorders>
              <w:bottom w:val="single" w:sz="2" w:space="0" w:color="auto"/>
            </w:tcBorders>
            <w:vAlign w:val="center"/>
          </w:tcPr>
          <w:p w:rsidR="00C72CBF" w:rsidRPr="00E91F78" w:rsidRDefault="00C72CBF" w:rsidP="009341D9">
            <w:pPr>
              <w:keepNext/>
              <w:keepLines/>
              <w:jc w:val="center"/>
              <w:rPr>
                <w:rFonts w:cs="Arial"/>
                <w:sz w:val="20"/>
              </w:rPr>
            </w:pPr>
          </w:p>
        </w:tc>
        <w:tc>
          <w:tcPr>
            <w:tcW w:w="492" w:type="pct"/>
            <w:vMerge/>
            <w:tcBorders>
              <w:bottom w:val="single" w:sz="2" w:space="0" w:color="auto"/>
            </w:tcBorders>
          </w:tcPr>
          <w:p w:rsidR="00C72CBF" w:rsidRDefault="00C72CBF" w:rsidP="009341D9">
            <w:pPr>
              <w:keepNext/>
              <w:keepLines/>
              <w:jc w:val="center"/>
              <w:rPr>
                <w:color w:val="000000" w:themeColor="text1"/>
                <w:sz w:val="20"/>
              </w:rPr>
            </w:pPr>
          </w:p>
        </w:tc>
        <w:tc>
          <w:tcPr>
            <w:tcW w:w="492" w:type="pct"/>
            <w:vMerge/>
            <w:tcBorders>
              <w:bottom w:val="single" w:sz="2" w:space="0" w:color="auto"/>
            </w:tcBorders>
          </w:tcPr>
          <w:p w:rsidR="00C72CBF" w:rsidRPr="00E91F78" w:rsidRDefault="00C72CBF" w:rsidP="009341D9">
            <w:pPr>
              <w:keepNext/>
              <w:keepLines/>
              <w:jc w:val="center"/>
              <w:rPr>
                <w:rFonts w:cs="Arial"/>
                <w:sz w:val="20"/>
              </w:rPr>
            </w:pPr>
          </w:p>
        </w:tc>
        <w:tc>
          <w:tcPr>
            <w:tcW w:w="468" w:type="pct"/>
            <w:vMerge/>
            <w:tcBorders>
              <w:bottom w:val="single" w:sz="2" w:space="0" w:color="auto"/>
            </w:tcBorders>
            <w:shd w:val="clear" w:color="auto" w:fill="auto"/>
            <w:vAlign w:val="center"/>
          </w:tcPr>
          <w:p w:rsidR="00C72CBF" w:rsidRPr="00E91F78" w:rsidRDefault="00C72CBF" w:rsidP="009341D9">
            <w:pPr>
              <w:keepNext/>
              <w:keepLines/>
              <w:jc w:val="center"/>
              <w:rPr>
                <w:rFonts w:cs="Arial"/>
                <w:sz w:val="20"/>
              </w:rPr>
            </w:pPr>
          </w:p>
        </w:tc>
        <w:tc>
          <w:tcPr>
            <w:tcW w:w="468" w:type="pct"/>
            <w:vMerge/>
            <w:tcBorders>
              <w:bottom w:val="single" w:sz="2" w:space="0" w:color="auto"/>
            </w:tcBorders>
          </w:tcPr>
          <w:p w:rsidR="00C72CBF" w:rsidRPr="00E91F78" w:rsidRDefault="00C72CBF" w:rsidP="009341D9">
            <w:pPr>
              <w:keepNext/>
              <w:keepLines/>
              <w:jc w:val="center"/>
              <w:rPr>
                <w:rFonts w:cs="Arial"/>
                <w:sz w:val="20"/>
              </w:rPr>
            </w:pPr>
          </w:p>
        </w:tc>
      </w:tr>
      <w:tr w:rsidR="00C72CBF" w:rsidRPr="00E91F78" w:rsidTr="00E43F44">
        <w:trPr>
          <w:trHeight w:val="349"/>
        </w:trPr>
        <w:tc>
          <w:tcPr>
            <w:tcW w:w="295" w:type="pct"/>
            <w:tcBorders>
              <w:top w:val="single" w:sz="2" w:space="0" w:color="auto"/>
              <w:left w:val="single" w:sz="2" w:space="0" w:color="auto"/>
              <w:bottom w:val="single" w:sz="2" w:space="0" w:color="auto"/>
              <w:right w:val="single" w:sz="2" w:space="0" w:color="auto"/>
            </w:tcBorders>
            <w:vAlign w:val="center"/>
          </w:tcPr>
          <w:p w:rsidR="00C72CBF" w:rsidRPr="00E91F78" w:rsidRDefault="00122265" w:rsidP="00C72CBF">
            <w:pPr>
              <w:keepNext/>
              <w:keepLines/>
              <w:jc w:val="center"/>
              <w:rPr>
                <w:rFonts w:cs="Arial"/>
                <w:sz w:val="20"/>
              </w:rPr>
            </w:pPr>
            <w:r>
              <w:rPr>
                <w:rFonts w:cs="Arial"/>
                <w:sz w:val="20"/>
              </w:rPr>
              <w:t>NA</w:t>
            </w:r>
          </w:p>
        </w:tc>
        <w:tc>
          <w:tcPr>
            <w:tcW w:w="295" w:type="pct"/>
            <w:tcBorders>
              <w:top w:val="single" w:sz="2" w:space="0" w:color="auto"/>
              <w:left w:val="single" w:sz="2" w:space="0" w:color="auto"/>
              <w:bottom w:val="single" w:sz="2" w:space="0" w:color="auto"/>
              <w:right w:val="single" w:sz="2" w:space="0" w:color="auto"/>
            </w:tcBorders>
            <w:vAlign w:val="center"/>
          </w:tcPr>
          <w:p w:rsidR="00C72CBF" w:rsidRPr="00E91F78" w:rsidRDefault="00C72CBF" w:rsidP="00C72CBF">
            <w:pPr>
              <w:keepNext/>
              <w:keepLines/>
              <w:jc w:val="center"/>
              <w:rPr>
                <w:rFonts w:cs="Arial"/>
                <w:sz w:val="20"/>
              </w:rPr>
            </w:pPr>
          </w:p>
        </w:tc>
        <w:tc>
          <w:tcPr>
            <w:tcW w:w="295" w:type="pct"/>
            <w:tcBorders>
              <w:top w:val="single" w:sz="2" w:space="0" w:color="auto"/>
              <w:left w:val="single" w:sz="2" w:space="0" w:color="auto"/>
              <w:bottom w:val="single" w:sz="2" w:space="0" w:color="auto"/>
              <w:right w:val="single" w:sz="2" w:space="0" w:color="auto"/>
            </w:tcBorders>
            <w:vAlign w:val="center"/>
          </w:tcPr>
          <w:p w:rsidR="00C72CBF" w:rsidRDefault="00C72CBF" w:rsidP="00C72CBF">
            <w:pPr>
              <w:keepNext/>
              <w:keepLines/>
              <w:jc w:val="center"/>
              <w:rPr>
                <w:rFonts w:cs="Arial"/>
                <w:color w:val="000000" w:themeColor="text1"/>
                <w:sz w:val="20"/>
              </w:rPr>
            </w:pPr>
          </w:p>
        </w:tc>
        <w:tc>
          <w:tcPr>
            <w:tcW w:w="255" w:type="pct"/>
            <w:tcBorders>
              <w:top w:val="single" w:sz="2" w:space="0" w:color="auto"/>
              <w:left w:val="single" w:sz="2" w:space="0" w:color="auto"/>
              <w:bottom w:val="single" w:sz="2" w:space="0" w:color="auto"/>
              <w:right w:val="single" w:sz="2" w:space="0" w:color="auto"/>
            </w:tcBorders>
            <w:vAlign w:val="center"/>
          </w:tcPr>
          <w:p w:rsidR="00C72CBF" w:rsidRDefault="00C72CBF" w:rsidP="00C72CBF">
            <w:pPr>
              <w:keepNext/>
              <w:keepLines/>
              <w:jc w:val="center"/>
              <w:rPr>
                <w:rFonts w:cs="Arial"/>
                <w:color w:val="000000" w:themeColor="text1"/>
                <w:sz w:val="20"/>
              </w:rPr>
            </w:pPr>
          </w:p>
        </w:tc>
        <w:tc>
          <w:tcPr>
            <w:tcW w:w="254" w:type="pct"/>
            <w:tcBorders>
              <w:top w:val="single" w:sz="2" w:space="0" w:color="auto"/>
              <w:left w:val="single" w:sz="2" w:space="0" w:color="auto"/>
              <w:bottom w:val="single" w:sz="2" w:space="0" w:color="auto"/>
              <w:right w:val="single" w:sz="2" w:space="0" w:color="auto"/>
            </w:tcBorders>
            <w:vAlign w:val="center"/>
          </w:tcPr>
          <w:p w:rsidR="00C72CBF" w:rsidRDefault="00C72CBF" w:rsidP="00C72CBF">
            <w:pPr>
              <w:keepNext/>
              <w:keepLines/>
              <w:jc w:val="center"/>
              <w:rPr>
                <w:rFonts w:cs="Arial"/>
                <w:color w:val="000000" w:themeColor="text1"/>
                <w:sz w:val="20"/>
              </w:rPr>
            </w:pPr>
          </w:p>
        </w:tc>
        <w:tc>
          <w:tcPr>
            <w:tcW w:w="253" w:type="pct"/>
            <w:tcBorders>
              <w:top w:val="single" w:sz="2" w:space="0" w:color="auto"/>
              <w:left w:val="single" w:sz="2" w:space="0" w:color="auto"/>
              <w:bottom w:val="single" w:sz="2" w:space="0" w:color="auto"/>
              <w:right w:val="single" w:sz="2" w:space="0" w:color="auto"/>
            </w:tcBorders>
            <w:vAlign w:val="center"/>
          </w:tcPr>
          <w:p w:rsidR="00C72CBF" w:rsidRDefault="00C72CBF" w:rsidP="00C72CBF">
            <w:pPr>
              <w:keepNext/>
              <w:keepLines/>
              <w:jc w:val="center"/>
              <w:rPr>
                <w:rFonts w:cs="Arial"/>
                <w:color w:val="000000" w:themeColor="text1"/>
                <w:sz w:val="20"/>
              </w:rPr>
            </w:pPr>
          </w:p>
        </w:tc>
        <w:tc>
          <w:tcPr>
            <w:tcW w:w="609" w:type="pct"/>
            <w:tcBorders>
              <w:top w:val="single" w:sz="2" w:space="0" w:color="auto"/>
              <w:left w:val="single" w:sz="2" w:space="0" w:color="auto"/>
              <w:bottom w:val="single" w:sz="2" w:space="0" w:color="auto"/>
              <w:right w:val="single" w:sz="2" w:space="0" w:color="auto"/>
            </w:tcBorders>
            <w:vAlign w:val="center"/>
          </w:tcPr>
          <w:p w:rsidR="00C72CBF" w:rsidRPr="00E91F78" w:rsidRDefault="00C72CBF" w:rsidP="00C72CBF">
            <w:pPr>
              <w:keepNext/>
              <w:keepLines/>
              <w:jc w:val="center"/>
              <w:rPr>
                <w:rFonts w:cs="Arial"/>
                <w:sz w:val="20"/>
              </w:rPr>
            </w:pPr>
          </w:p>
        </w:tc>
        <w:tc>
          <w:tcPr>
            <w:tcW w:w="405" w:type="pct"/>
            <w:tcBorders>
              <w:top w:val="single" w:sz="2" w:space="0" w:color="auto"/>
              <w:left w:val="single" w:sz="2" w:space="0" w:color="auto"/>
              <w:bottom w:val="single" w:sz="2" w:space="0" w:color="auto"/>
              <w:right w:val="single" w:sz="2" w:space="0" w:color="auto"/>
            </w:tcBorders>
          </w:tcPr>
          <w:p w:rsidR="00C72CBF" w:rsidRPr="00E91F78" w:rsidRDefault="00C72CBF" w:rsidP="00C72CBF">
            <w:pPr>
              <w:keepNext/>
              <w:keepLines/>
              <w:jc w:val="center"/>
              <w:rPr>
                <w:rFonts w:cs="Arial"/>
                <w:sz w:val="20"/>
              </w:rPr>
            </w:pPr>
          </w:p>
        </w:tc>
        <w:tc>
          <w:tcPr>
            <w:tcW w:w="419" w:type="pct"/>
            <w:tcBorders>
              <w:top w:val="single" w:sz="2" w:space="0" w:color="auto"/>
              <w:left w:val="single" w:sz="2" w:space="0" w:color="auto"/>
              <w:bottom w:val="single" w:sz="2" w:space="0" w:color="auto"/>
              <w:right w:val="single" w:sz="2" w:space="0" w:color="auto"/>
            </w:tcBorders>
            <w:vAlign w:val="center"/>
          </w:tcPr>
          <w:p w:rsidR="00C72CBF" w:rsidRPr="00E91F78" w:rsidRDefault="00C72CBF" w:rsidP="00C72CBF">
            <w:pPr>
              <w:keepNext/>
              <w:keepLines/>
              <w:jc w:val="center"/>
              <w:rPr>
                <w:rFonts w:cs="Arial"/>
                <w:sz w:val="20"/>
              </w:rPr>
            </w:pPr>
          </w:p>
        </w:tc>
        <w:tc>
          <w:tcPr>
            <w:tcW w:w="492" w:type="pct"/>
            <w:tcBorders>
              <w:top w:val="single" w:sz="2" w:space="0" w:color="auto"/>
              <w:left w:val="single" w:sz="2" w:space="0" w:color="auto"/>
              <w:bottom w:val="single" w:sz="2" w:space="0" w:color="auto"/>
              <w:right w:val="single" w:sz="2" w:space="0" w:color="auto"/>
            </w:tcBorders>
          </w:tcPr>
          <w:p w:rsidR="00C72CBF" w:rsidRDefault="00C72CBF" w:rsidP="00C72CBF">
            <w:pPr>
              <w:keepNext/>
              <w:keepLines/>
              <w:jc w:val="center"/>
              <w:rPr>
                <w:color w:val="000000" w:themeColor="text1"/>
                <w:sz w:val="20"/>
              </w:rPr>
            </w:pPr>
          </w:p>
        </w:tc>
        <w:tc>
          <w:tcPr>
            <w:tcW w:w="492" w:type="pct"/>
            <w:tcBorders>
              <w:top w:val="single" w:sz="2" w:space="0" w:color="auto"/>
              <w:left w:val="single" w:sz="2" w:space="0" w:color="auto"/>
              <w:bottom w:val="single" w:sz="2" w:space="0" w:color="auto"/>
              <w:right w:val="single" w:sz="2" w:space="0" w:color="auto"/>
            </w:tcBorders>
          </w:tcPr>
          <w:p w:rsidR="00C72CBF" w:rsidRPr="00E91F78" w:rsidRDefault="00C72CBF" w:rsidP="00C72CBF">
            <w:pPr>
              <w:keepNext/>
              <w:keepLines/>
              <w:jc w:val="center"/>
              <w:rPr>
                <w:rFonts w:cs="Arial"/>
                <w:sz w:val="20"/>
              </w:rPr>
            </w:pPr>
          </w:p>
        </w:tc>
        <w:tc>
          <w:tcPr>
            <w:tcW w:w="468" w:type="pct"/>
            <w:tcBorders>
              <w:top w:val="single" w:sz="2" w:space="0" w:color="auto"/>
              <w:left w:val="single" w:sz="2" w:space="0" w:color="auto"/>
              <w:bottom w:val="single" w:sz="2" w:space="0" w:color="auto"/>
              <w:right w:val="single" w:sz="2" w:space="0" w:color="auto"/>
            </w:tcBorders>
            <w:shd w:val="clear" w:color="auto" w:fill="auto"/>
            <w:vAlign w:val="center"/>
          </w:tcPr>
          <w:p w:rsidR="00C72CBF" w:rsidRPr="00E91F78" w:rsidRDefault="00C72CBF" w:rsidP="00C72CBF">
            <w:pPr>
              <w:keepNext/>
              <w:keepLines/>
              <w:jc w:val="center"/>
              <w:rPr>
                <w:rFonts w:cs="Arial"/>
                <w:sz w:val="20"/>
              </w:rPr>
            </w:pPr>
          </w:p>
        </w:tc>
        <w:tc>
          <w:tcPr>
            <w:tcW w:w="468" w:type="pct"/>
            <w:tcBorders>
              <w:top w:val="single" w:sz="2" w:space="0" w:color="auto"/>
              <w:left w:val="single" w:sz="2" w:space="0" w:color="auto"/>
              <w:bottom w:val="single" w:sz="2" w:space="0" w:color="auto"/>
              <w:right w:val="single" w:sz="2" w:space="0" w:color="auto"/>
            </w:tcBorders>
          </w:tcPr>
          <w:p w:rsidR="00C72CBF" w:rsidRPr="00E91F78" w:rsidRDefault="00C72CBF" w:rsidP="00C72CBF">
            <w:pPr>
              <w:keepNext/>
              <w:keepLines/>
              <w:jc w:val="center"/>
              <w:rPr>
                <w:rFonts w:cs="Arial"/>
                <w:sz w:val="20"/>
              </w:rPr>
            </w:pPr>
          </w:p>
        </w:tc>
      </w:tr>
    </w:tbl>
    <w:p w:rsidR="00C72CBF" w:rsidRDefault="00C72CBF" w:rsidP="00C72CBF">
      <w:pPr>
        <w:pStyle w:val="ListParagraph"/>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rsidR="00C72CBF" w:rsidRDefault="00C72CBF" w:rsidP="00C72CBF">
      <w:pPr>
        <w:pStyle w:val="BodyText"/>
        <w:keepNext/>
        <w:keepLines/>
        <w:rPr>
          <w:rFonts w:cs="Arial"/>
          <w:sz w:val="20"/>
        </w:rPr>
      </w:pPr>
      <w:r>
        <w:rPr>
          <w:rFonts w:cs="Arial"/>
          <w:sz w:val="20"/>
        </w:rPr>
        <w:t>**</w:t>
      </w:r>
      <w:r>
        <w:rPr>
          <w:rFonts w:cs="Arial"/>
          <w:sz w:val="20"/>
        </w:rPr>
        <w:tab/>
        <w:t>Standard / Inter-farm Transfer</w:t>
      </w:r>
    </w:p>
    <w:p w:rsidR="00C72CBF" w:rsidRDefault="00C72CBF" w:rsidP="00C72CBF">
      <w:pPr>
        <w:pStyle w:val="BodyText"/>
        <w:keepNext/>
        <w:keepLines/>
        <w:rPr>
          <w:rFonts w:cs="Arial"/>
          <w:sz w:val="20"/>
        </w:rPr>
      </w:pPr>
      <w:r>
        <w:rPr>
          <w:rFonts w:cs="Arial"/>
          <w:sz w:val="20"/>
        </w:rPr>
        <w:t>***</w:t>
      </w:r>
      <w:r>
        <w:rPr>
          <w:rFonts w:cs="Arial"/>
          <w:sz w:val="20"/>
        </w:rPr>
        <w:tab/>
        <w:t xml:space="preserve">Mooring or a transfer between towing and farm cages </w:t>
      </w:r>
    </w:p>
    <w:p w:rsidR="00C72CBF" w:rsidRDefault="00C72CBF" w:rsidP="00787992">
      <w:pPr>
        <w:pStyle w:val="ListBullet2"/>
      </w:pPr>
    </w:p>
    <w:p w:rsidR="00EB1512" w:rsidRDefault="00EB1512" w:rsidP="00D4458C">
      <w:pPr>
        <w:pStyle w:val="BodyText"/>
        <w:tabs>
          <w:tab w:val="center" w:pos="7001"/>
        </w:tabs>
        <w:rPr>
          <w:rFonts w:cs="Arial"/>
          <w:i/>
          <w:sz w:val="20"/>
        </w:rPr>
      </w:pPr>
    </w:p>
    <w:p w:rsidR="004C5DBC" w:rsidRPr="00D302D1" w:rsidRDefault="00C60EA2" w:rsidP="00D4458C">
      <w:pPr>
        <w:pStyle w:val="BodyText"/>
        <w:tabs>
          <w:tab w:val="center" w:pos="7001"/>
        </w:tabs>
        <w:rPr>
          <w:rFonts w:cs="Arial"/>
          <w:i/>
          <w:sz w:val="20"/>
        </w:rPr>
      </w:pPr>
      <w:r w:rsidRPr="00D302D1">
        <w:rPr>
          <w:rFonts w:cs="Arial"/>
          <w:i/>
          <w:sz w:val="20"/>
        </w:rPr>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r w:rsidR="00D4458C">
        <w:rPr>
          <w:rFonts w:cs="Arial"/>
          <w:i/>
          <w:sz w:val="20"/>
        </w:rPr>
        <w:tab/>
      </w:r>
    </w:p>
    <w:tbl>
      <w:tblPr>
        <w:tblW w:w="16055" w:type="dxa"/>
        <w:tblInd w:w="-1021" w:type="dxa"/>
        <w:tblLayout w:type="fixed"/>
        <w:tblLook w:val="0000" w:firstRow="0" w:lastRow="0" w:firstColumn="0" w:lastColumn="0" w:noHBand="0" w:noVBand="0"/>
      </w:tblPr>
      <w:tblGrid>
        <w:gridCol w:w="993"/>
        <w:gridCol w:w="8896"/>
        <w:gridCol w:w="3431"/>
        <w:gridCol w:w="1417"/>
        <w:gridCol w:w="1318"/>
      </w:tblGrid>
      <w:tr w:rsidR="00D302D1" w:rsidRPr="00D302D1" w:rsidTr="00D302D1">
        <w:trPr>
          <w:trHeight w:val="560"/>
        </w:trPr>
        <w:tc>
          <w:tcPr>
            <w:tcW w:w="993" w:type="dxa"/>
            <w:vMerge w:val="restart"/>
            <w:tcBorders>
              <w:top w:val="single" w:sz="4" w:space="0" w:color="auto"/>
              <w:left w:val="single" w:sz="4" w:space="0" w:color="auto"/>
              <w:right w:val="single" w:sz="4" w:space="0" w:color="auto"/>
            </w:tcBorders>
            <w:noWrap/>
            <w:vAlign w:val="center"/>
          </w:tcPr>
          <w:p w:rsidR="00D302D1" w:rsidRPr="00D302D1" w:rsidRDefault="00D302D1" w:rsidP="00C60EA2">
            <w:pPr>
              <w:ind w:left="142" w:hanging="142"/>
              <w:jc w:val="center"/>
              <w:rPr>
                <w:rFonts w:cs="Arial"/>
                <w:sz w:val="20"/>
              </w:rPr>
            </w:pPr>
            <w:r w:rsidRPr="00D302D1">
              <w:rPr>
                <w:rFonts w:cs="Arial"/>
                <w:sz w:val="20"/>
              </w:rPr>
              <w:t>Caging</w:t>
            </w:r>
          </w:p>
          <w:p w:rsidR="00D302D1" w:rsidRPr="00D302D1" w:rsidRDefault="00D302D1" w:rsidP="00C60EA2">
            <w:pPr>
              <w:jc w:val="center"/>
              <w:rPr>
                <w:color w:val="000000" w:themeColor="text1"/>
                <w:sz w:val="20"/>
              </w:rPr>
            </w:pPr>
            <w:r w:rsidRPr="00D302D1">
              <w:rPr>
                <w:rFonts w:cs="Arial"/>
                <w:sz w:val="20"/>
              </w:rPr>
              <w:t>Op #*</w:t>
            </w:r>
          </w:p>
        </w:tc>
        <w:tc>
          <w:tcPr>
            <w:tcW w:w="8896" w:type="dxa"/>
            <w:tcBorders>
              <w:top w:val="single" w:sz="4" w:space="0" w:color="auto"/>
              <w:left w:val="nil"/>
              <w:right w:val="single" w:sz="4" w:space="0" w:color="auto"/>
            </w:tcBorders>
            <w:vAlign w:val="center"/>
          </w:tcPr>
          <w:p w:rsidR="00D302D1" w:rsidRPr="00D302D1" w:rsidRDefault="00D302D1" w:rsidP="00D302D1">
            <w:pPr>
              <w:jc w:val="center"/>
              <w:rPr>
                <w:color w:val="000000" w:themeColor="text1"/>
                <w:sz w:val="20"/>
              </w:rPr>
            </w:pPr>
            <w:r w:rsidRPr="00D302D1">
              <w:rPr>
                <w:color w:val="000000" w:themeColor="text1"/>
                <w:sz w:val="20"/>
              </w:rPr>
              <w:t>Authorisation Records</w:t>
            </w:r>
          </w:p>
        </w:tc>
        <w:tc>
          <w:tcPr>
            <w:tcW w:w="6166" w:type="dxa"/>
            <w:gridSpan w:val="3"/>
            <w:tcBorders>
              <w:top w:val="single" w:sz="4" w:space="0" w:color="auto"/>
              <w:left w:val="single" w:sz="4" w:space="0" w:color="auto"/>
              <w:bottom w:val="single" w:sz="4" w:space="0" w:color="auto"/>
              <w:right w:val="single" w:sz="4" w:space="0" w:color="auto"/>
            </w:tcBorders>
            <w:vAlign w:val="center"/>
          </w:tcPr>
          <w:p w:rsidR="00D302D1" w:rsidRPr="00D302D1" w:rsidRDefault="00D302D1" w:rsidP="00D81347">
            <w:pPr>
              <w:jc w:val="center"/>
              <w:rPr>
                <w:color w:val="000000" w:themeColor="text1"/>
                <w:sz w:val="20"/>
              </w:rPr>
            </w:pPr>
            <w:r w:rsidRPr="00D302D1">
              <w:rPr>
                <w:color w:val="000000" w:themeColor="text1"/>
                <w:sz w:val="20"/>
              </w:rPr>
              <w:t>Release Order</w:t>
            </w:r>
          </w:p>
        </w:tc>
      </w:tr>
      <w:tr w:rsidR="00E470BB" w:rsidRPr="00D302D1" w:rsidTr="00D4458C">
        <w:trPr>
          <w:trHeight w:val="426"/>
        </w:trPr>
        <w:tc>
          <w:tcPr>
            <w:tcW w:w="993" w:type="dxa"/>
            <w:vMerge/>
            <w:tcBorders>
              <w:left w:val="single" w:sz="4" w:space="0" w:color="auto"/>
              <w:bottom w:val="single" w:sz="4" w:space="0" w:color="auto"/>
              <w:right w:val="single" w:sz="4" w:space="0" w:color="auto"/>
            </w:tcBorders>
            <w:noWrap/>
            <w:vAlign w:val="center"/>
          </w:tcPr>
          <w:p w:rsidR="00E470BB" w:rsidRPr="00D302D1" w:rsidRDefault="00E470BB" w:rsidP="00C60EA2">
            <w:pPr>
              <w:jc w:val="center"/>
              <w:rPr>
                <w:color w:val="000000" w:themeColor="text1"/>
                <w:sz w:val="20"/>
              </w:rPr>
            </w:pPr>
          </w:p>
        </w:tc>
        <w:tc>
          <w:tcPr>
            <w:tcW w:w="8896" w:type="dxa"/>
            <w:tcBorders>
              <w:top w:val="single" w:sz="4" w:space="0" w:color="auto"/>
              <w:left w:val="single" w:sz="4" w:space="0" w:color="000000"/>
              <w:bottom w:val="single" w:sz="4" w:space="0" w:color="auto"/>
              <w:right w:val="single" w:sz="4" w:space="0" w:color="auto"/>
            </w:tcBorders>
            <w:noWrap/>
            <w:vAlign w:val="center"/>
          </w:tcPr>
          <w:p w:rsidR="00E470BB" w:rsidRPr="00D302D1" w:rsidRDefault="00E470BB" w:rsidP="00E470BB">
            <w:pPr>
              <w:jc w:val="center"/>
              <w:rPr>
                <w:color w:val="000000" w:themeColor="text1"/>
                <w:sz w:val="20"/>
              </w:rPr>
            </w:pPr>
            <w:r w:rsidRPr="00D302D1">
              <w:rPr>
                <w:color w:val="000000" w:themeColor="text1"/>
                <w:sz w:val="20"/>
              </w:rPr>
              <w:t>Auth. #</w:t>
            </w:r>
            <w:r>
              <w:rPr>
                <w:color w:val="000000" w:themeColor="text1"/>
                <w:sz w:val="20"/>
              </w:rPr>
              <w:t xml:space="preserve"> </w:t>
            </w:r>
          </w:p>
        </w:tc>
        <w:tc>
          <w:tcPr>
            <w:tcW w:w="3431" w:type="dxa"/>
            <w:tcBorders>
              <w:top w:val="single" w:sz="4" w:space="0" w:color="auto"/>
              <w:left w:val="single" w:sz="4" w:space="0" w:color="auto"/>
              <w:bottom w:val="single" w:sz="4" w:space="0" w:color="auto"/>
              <w:right w:val="single" w:sz="4" w:space="0" w:color="auto"/>
            </w:tcBorders>
            <w:vAlign w:val="center"/>
          </w:tcPr>
          <w:p w:rsidR="00E470BB" w:rsidRPr="00D302D1" w:rsidRDefault="00E470BB" w:rsidP="00BA3E20">
            <w:pPr>
              <w:jc w:val="center"/>
              <w:rPr>
                <w:color w:val="000000" w:themeColor="text1"/>
                <w:sz w:val="20"/>
              </w:rPr>
            </w:pPr>
            <w:r w:rsidRPr="00D302D1">
              <w:rPr>
                <w:color w:val="000000" w:themeColor="text1"/>
                <w:sz w:val="20"/>
              </w:rPr>
              <w:t>Order #</w:t>
            </w:r>
          </w:p>
        </w:tc>
        <w:tc>
          <w:tcPr>
            <w:tcW w:w="1417"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E470BB" w:rsidP="00BA3E20">
            <w:pPr>
              <w:jc w:val="center"/>
              <w:rPr>
                <w:color w:val="000000" w:themeColor="text1"/>
                <w:sz w:val="20"/>
              </w:rPr>
            </w:pPr>
            <w:r w:rsidRPr="00D302D1">
              <w:rPr>
                <w:color w:val="000000" w:themeColor="text1"/>
                <w:sz w:val="20"/>
              </w:rPr>
              <w:t>#</w:t>
            </w:r>
          </w:p>
        </w:tc>
        <w:tc>
          <w:tcPr>
            <w:tcW w:w="1318"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E470BB" w:rsidP="00BA3E20">
            <w:pPr>
              <w:jc w:val="center"/>
              <w:rPr>
                <w:color w:val="000000" w:themeColor="text1"/>
                <w:sz w:val="20"/>
              </w:rPr>
            </w:pPr>
            <w:r w:rsidRPr="00D302D1">
              <w:rPr>
                <w:color w:val="000000" w:themeColor="text1"/>
                <w:sz w:val="20"/>
              </w:rPr>
              <w:t>kg</w:t>
            </w:r>
          </w:p>
        </w:tc>
      </w:tr>
      <w:tr w:rsidR="00E470BB" w:rsidRPr="00D302D1" w:rsidTr="00D4458C">
        <w:trPr>
          <w:trHeight w:val="401"/>
        </w:trPr>
        <w:tc>
          <w:tcPr>
            <w:tcW w:w="993" w:type="dxa"/>
            <w:tcBorders>
              <w:top w:val="nil"/>
              <w:left w:val="single" w:sz="4" w:space="0" w:color="auto"/>
              <w:bottom w:val="single" w:sz="4" w:space="0" w:color="auto"/>
              <w:right w:val="single" w:sz="4" w:space="0" w:color="auto"/>
            </w:tcBorders>
            <w:noWrap/>
            <w:vAlign w:val="center"/>
          </w:tcPr>
          <w:p w:rsidR="00E470BB" w:rsidRPr="00D302D1" w:rsidRDefault="00E470BB" w:rsidP="00C60EA2">
            <w:pPr>
              <w:jc w:val="center"/>
              <w:rPr>
                <w:color w:val="000000" w:themeColor="text1"/>
                <w:sz w:val="20"/>
              </w:rPr>
            </w:pPr>
            <w:r w:rsidRPr="00D302D1">
              <w:rPr>
                <w:color w:val="000000" w:themeColor="text1"/>
                <w:sz w:val="20"/>
              </w:rPr>
              <w:t>1</w:t>
            </w:r>
          </w:p>
        </w:tc>
        <w:tc>
          <w:tcPr>
            <w:tcW w:w="8896" w:type="dxa"/>
            <w:tcBorders>
              <w:top w:val="nil"/>
              <w:left w:val="nil"/>
              <w:bottom w:val="single" w:sz="4" w:space="0" w:color="auto"/>
              <w:right w:val="single" w:sz="4" w:space="0" w:color="auto"/>
            </w:tcBorders>
            <w:noWrap/>
            <w:vAlign w:val="center"/>
          </w:tcPr>
          <w:p w:rsidR="00122265" w:rsidRPr="00CF7562" w:rsidRDefault="00122265" w:rsidP="00122265">
            <w:pPr>
              <w:jc w:val="center"/>
              <w:rPr>
                <w:color w:val="000000"/>
                <w:sz w:val="20"/>
                <w:lang w:val="fr-FR"/>
              </w:rPr>
            </w:pPr>
            <w:r w:rsidRPr="00CF7562">
              <w:rPr>
                <w:color w:val="000000"/>
                <w:sz w:val="20"/>
                <w:lang w:val="fr-FR"/>
              </w:rPr>
              <w:t>TUR-2015/AUT/097</w:t>
            </w:r>
          </w:p>
          <w:p w:rsidR="00122265" w:rsidRPr="00CF7562" w:rsidRDefault="00122265" w:rsidP="00122265">
            <w:pPr>
              <w:jc w:val="center"/>
              <w:rPr>
                <w:color w:val="000000"/>
                <w:sz w:val="20"/>
                <w:lang w:val="fr-FR"/>
              </w:rPr>
            </w:pPr>
            <w:r w:rsidRPr="00CF7562">
              <w:rPr>
                <w:color w:val="000000"/>
                <w:sz w:val="20"/>
                <w:lang w:val="fr-FR"/>
              </w:rPr>
              <w:t>TUR-2015/AUT/098</w:t>
            </w:r>
          </w:p>
          <w:p w:rsidR="00122265" w:rsidRPr="00CF7562" w:rsidRDefault="00122265" w:rsidP="00122265">
            <w:pPr>
              <w:jc w:val="center"/>
              <w:rPr>
                <w:color w:val="000000"/>
                <w:sz w:val="20"/>
                <w:lang w:val="fr-FR"/>
              </w:rPr>
            </w:pPr>
            <w:r w:rsidRPr="00CF7562">
              <w:rPr>
                <w:color w:val="000000"/>
                <w:sz w:val="20"/>
                <w:lang w:val="fr-FR"/>
              </w:rPr>
              <w:t>TUR-2015/AUT/099</w:t>
            </w:r>
          </w:p>
          <w:p w:rsidR="00122265" w:rsidRPr="00CF7562" w:rsidRDefault="00122265" w:rsidP="00122265">
            <w:pPr>
              <w:jc w:val="center"/>
              <w:rPr>
                <w:color w:val="000000"/>
                <w:sz w:val="20"/>
                <w:lang w:val="fr-FR"/>
              </w:rPr>
            </w:pPr>
            <w:r w:rsidRPr="00CF7562">
              <w:rPr>
                <w:color w:val="000000"/>
                <w:sz w:val="20"/>
                <w:lang w:val="fr-FR"/>
              </w:rPr>
              <w:t>TUR-2015/AUT/100</w:t>
            </w:r>
          </w:p>
          <w:p w:rsidR="00122265" w:rsidRPr="00CF7562" w:rsidRDefault="00122265" w:rsidP="00122265">
            <w:pPr>
              <w:jc w:val="center"/>
              <w:rPr>
                <w:color w:val="000000"/>
                <w:sz w:val="20"/>
                <w:lang w:val="fr-FR"/>
              </w:rPr>
            </w:pPr>
            <w:r w:rsidRPr="00CF7562">
              <w:rPr>
                <w:color w:val="000000"/>
                <w:sz w:val="20"/>
                <w:lang w:val="fr-FR"/>
              </w:rPr>
              <w:t>TUR-2015/AUT/101</w:t>
            </w:r>
          </w:p>
          <w:p w:rsidR="00122265" w:rsidRPr="00CF7562" w:rsidRDefault="00122265" w:rsidP="00122265">
            <w:pPr>
              <w:jc w:val="center"/>
              <w:rPr>
                <w:color w:val="000000"/>
                <w:sz w:val="20"/>
                <w:lang w:val="fr-FR"/>
              </w:rPr>
            </w:pPr>
            <w:r w:rsidRPr="00CF7562">
              <w:rPr>
                <w:color w:val="000000"/>
                <w:sz w:val="20"/>
                <w:lang w:val="fr-FR"/>
              </w:rPr>
              <w:t>TUR-2015/AUT/102</w:t>
            </w:r>
          </w:p>
          <w:p w:rsidR="00122265" w:rsidRDefault="00122265" w:rsidP="00122265">
            <w:pPr>
              <w:jc w:val="center"/>
              <w:rPr>
                <w:color w:val="000000"/>
                <w:sz w:val="20"/>
              </w:rPr>
            </w:pPr>
            <w:r>
              <w:rPr>
                <w:color w:val="000000"/>
                <w:sz w:val="20"/>
              </w:rPr>
              <w:t>TUR-2015/AUT/103</w:t>
            </w:r>
          </w:p>
          <w:p w:rsidR="00E470BB" w:rsidRPr="00D302D1" w:rsidRDefault="00122265" w:rsidP="00122265">
            <w:pPr>
              <w:jc w:val="center"/>
              <w:rPr>
                <w:color w:val="000000" w:themeColor="text1"/>
                <w:sz w:val="20"/>
              </w:rPr>
            </w:pPr>
            <w:r>
              <w:rPr>
                <w:color w:val="000000"/>
                <w:sz w:val="20"/>
              </w:rPr>
              <w:t>TUR-2015/AUT/104</w:t>
            </w:r>
          </w:p>
        </w:tc>
        <w:tc>
          <w:tcPr>
            <w:tcW w:w="3431" w:type="dxa"/>
            <w:tcBorders>
              <w:top w:val="single" w:sz="4" w:space="0" w:color="auto"/>
              <w:left w:val="nil"/>
              <w:bottom w:val="single" w:sz="4" w:space="0" w:color="auto"/>
              <w:right w:val="single" w:sz="4" w:space="0" w:color="auto"/>
            </w:tcBorders>
            <w:vAlign w:val="center"/>
          </w:tcPr>
          <w:p w:rsidR="00E470BB" w:rsidRPr="00D302D1" w:rsidRDefault="00122265" w:rsidP="00BA3E20">
            <w:pPr>
              <w:jc w:val="center"/>
              <w:rPr>
                <w:color w:val="000000" w:themeColor="text1"/>
                <w:sz w:val="20"/>
              </w:rPr>
            </w:pPr>
            <w:r>
              <w:rPr>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122265" w:rsidP="00BA3E20">
            <w:pPr>
              <w:jc w:val="center"/>
              <w:rPr>
                <w:color w:val="000000" w:themeColor="text1"/>
                <w:sz w:val="20"/>
              </w:rPr>
            </w:pPr>
            <w:r>
              <w:rPr>
                <w:color w:val="000000" w:themeColor="text1"/>
                <w:sz w:val="20"/>
              </w:rPr>
              <w:t>NA</w:t>
            </w:r>
          </w:p>
        </w:tc>
        <w:tc>
          <w:tcPr>
            <w:tcW w:w="1318"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122265" w:rsidP="00BA3E20">
            <w:pPr>
              <w:jc w:val="center"/>
              <w:rPr>
                <w:color w:val="000000" w:themeColor="text1"/>
                <w:sz w:val="20"/>
              </w:rPr>
            </w:pPr>
            <w:r>
              <w:rPr>
                <w:color w:val="000000" w:themeColor="text1"/>
                <w:sz w:val="20"/>
              </w:rPr>
              <w:t>NA</w:t>
            </w:r>
          </w:p>
        </w:tc>
      </w:tr>
      <w:tr w:rsidR="00122265" w:rsidRPr="00D302D1" w:rsidTr="00D4458C">
        <w:trPr>
          <w:trHeight w:val="401"/>
        </w:trPr>
        <w:tc>
          <w:tcPr>
            <w:tcW w:w="993" w:type="dxa"/>
            <w:tcBorders>
              <w:top w:val="nil"/>
              <w:left w:val="single" w:sz="4" w:space="0" w:color="auto"/>
              <w:bottom w:val="single" w:sz="4" w:space="0" w:color="auto"/>
              <w:right w:val="single" w:sz="4" w:space="0" w:color="auto"/>
            </w:tcBorders>
            <w:noWrap/>
            <w:vAlign w:val="center"/>
          </w:tcPr>
          <w:p w:rsidR="00122265" w:rsidRPr="00D302D1" w:rsidRDefault="00122265" w:rsidP="00C60EA2">
            <w:pPr>
              <w:jc w:val="center"/>
              <w:rPr>
                <w:color w:val="000000" w:themeColor="text1"/>
                <w:sz w:val="20"/>
              </w:rPr>
            </w:pPr>
            <w:r w:rsidRPr="00D302D1">
              <w:rPr>
                <w:color w:val="000000" w:themeColor="text1"/>
                <w:sz w:val="20"/>
              </w:rPr>
              <w:t>2</w:t>
            </w:r>
          </w:p>
        </w:tc>
        <w:tc>
          <w:tcPr>
            <w:tcW w:w="8896" w:type="dxa"/>
            <w:tcBorders>
              <w:top w:val="nil"/>
              <w:left w:val="nil"/>
              <w:bottom w:val="single" w:sz="4" w:space="0" w:color="auto"/>
              <w:right w:val="single" w:sz="4" w:space="0" w:color="auto"/>
            </w:tcBorders>
            <w:noWrap/>
            <w:vAlign w:val="center"/>
          </w:tcPr>
          <w:p w:rsidR="00122265" w:rsidRDefault="00122265">
            <w:pPr>
              <w:jc w:val="center"/>
              <w:rPr>
                <w:rFonts w:cs="Arial"/>
                <w:color w:val="000000"/>
                <w:sz w:val="20"/>
              </w:rPr>
            </w:pPr>
            <w:r>
              <w:rPr>
                <w:rFonts w:cs="Arial"/>
                <w:color w:val="000000"/>
                <w:sz w:val="20"/>
              </w:rPr>
              <w:t>TUR-2015/AUT/112</w:t>
            </w:r>
          </w:p>
        </w:tc>
        <w:tc>
          <w:tcPr>
            <w:tcW w:w="3431" w:type="dxa"/>
            <w:tcBorders>
              <w:top w:val="single" w:sz="4" w:space="0" w:color="auto"/>
              <w:left w:val="nil"/>
              <w:bottom w:val="single" w:sz="4" w:space="0" w:color="auto"/>
              <w:right w:val="single" w:sz="4" w:space="0" w:color="auto"/>
            </w:tcBorders>
            <w:vAlign w:val="center"/>
          </w:tcPr>
          <w:p w:rsidR="00122265" w:rsidRDefault="00122265">
            <w:pPr>
              <w:jc w:val="center"/>
              <w:rPr>
                <w:rFonts w:cs="Arial"/>
                <w:color w:val="000000"/>
                <w:sz w:val="20"/>
              </w:rPr>
            </w:pPr>
            <w:r>
              <w:rPr>
                <w:rFonts w:cs="Arial"/>
                <w:color w:val="000000"/>
                <w:sz w:val="20"/>
              </w:rPr>
              <w:t>NA</w:t>
            </w:r>
          </w:p>
        </w:tc>
        <w:tc>
          <w:tcPr>
            <w:tcW w:w="1417" w:type="dxa"/>
            <w:tcBorders>
              <w:top w:val="single" w:sz="4" w:space="0" w:color="auto"/>
              <w:left w:val="single" w:sz="4" w:space="0" w:color="auto"/>
              <w:bottom w:val="single" w:sz="4" w:space="0" w:color="auto"/>
              <w:right w:val="single" w:sz="4" w:space="0" w:color="auto"/>
            </w:tcBorders>
            <w:noWrap/>
            <w:vAlign w:val="center"/>
          </w:tcPr>
          <w:p w:rsidR="00122265" w:rsidRDefault="00122265">
            <w:pPr>
              <w:jc w:val="center"/>
              <w:rPr>
                <w:rFonts w:cs="Arial"/>
                <w:color w:val="000000"/>
                <w:sz w:val="20"/>
              </w:rPr>
            </w:pPr>
            <w:r>
              <w:rPr>
                <w:rFonts w:cs="Arial"/>
                <w:color w:val="000000"/>
                <w:sz w:val="20"/>
              </w:rPr>
              <w:t>8</w:t>
            </w:r>
          </w:p>
        </w:tc>
        <w:tc>
          <w:tcPr>
            <w:tcW w:w="1318" w:type="dxa"/>
            <w:tcBorders>
              <w:top w:val="single" w:sz="4" w:space="0" w:color="auto"/>
              <w:left w:val="single" w:sz="4" w:space="0" w:color="auto"/>
              <w:bottom w:val="single" w:sz="4" w:space="0" w:color="auto"/>
              <w:right w:val="single" w:sz="4" w:space="0" w:color="auto"/>
            </w:tcBorders>
            <w:noWrap/>
            <w:vAlign w:val="center"/>
          </w:tcPr>
          <w:p w:rsidR="00122265" w:rsidRDefault="00122265">
            <w:pPr>
              <w:jc w:val="center"/>
              <w:rPr>
                <w:rFonts w:cs="Arial"/>
                <w:color w:val="000000"/>
                <w:sz w:val="20"/>
              </w:rPr>
            </w:pPr>
            <w:r>
              <w:rPr>
                <w:rFonts w:cs="Arial"/>
                <w:color w:val="000000"/>
                <w:sz w:val="20"/>
              </w:rPr>
              <w:t>1050</w:t>
            </w:r>
          </w:p>
        </w:tc>
      </w:tr>
      <w:tr w:rsidR="00E470BB" w:rsidRPr="00D302D1" w:rsidTr="00122265">
        <w:trPr>
          <w:trHeight w:val="401"/>
        </w:trPr>
        <w:tc>
          <w:tcPr>
            <w:tcW w:w="993" w:type="dxa"/>
            <w:tcBorders>
              <w:top w:val="nil"/>
              <w:left w:val="single" w:sz="4" w:space="0" w:color="auto"/>
              <w:bottom w:val="single" w:sz="4" w:space="0" w:color="auto"/>
              <w:right w:val="single" w:sz="4" w:space="0" w:color="auto"/>
            </w:tcBorders>
            <w:noWrap/>
            <w:vAlign w:val="center"/>
          </w:tcPr>
          <w:p w:rsidR="00E470BB" w:rsidRPr="00D302D1" w:rsidRDefault="00E470BB" w:rsidP="00C60EA2">
            <w:pPr>
              <w:jc w:val="center"/>
              <w:rPr>
                <w:color w:val="000000" w:themeColor="text1"/>
                <w:sz w:val="20"/>
              </w:rPr>
            </w:pPr>
            <w:r w:rsidRPr="00D302D1">
              <w:rPr>
                <w:color w:val="000000" w:themeColor="text1"/>
                <w:sz w:val="20"/>
              </w:rPr>
              <w:t>3</w:t>
            </w:r>
          </w:p>
        </w:tc>
        <w:tc>
          <w:tcPr>
            <w:tcW w:w="8896" w:type="dxa"/>
            <w:tcBorders>
              <w:top w:val="nil"/>
              <w:left w:val="nil"/>
              <w:bottom w:val="single" w:sz="4" w:space="0" w:color="auto"/>
              <w:right w:val="single" w:sz="4" w:space="0" w:color="auto"/>
            </w:tcBorders>
            <w:noWrap/>
            <w:vAlign w:val="center"/>
          </w:tcPr>
          <w:p w:rsidR="00E470BB" w:rsidRPr="00D302D1" w:rsidRDefault="00122265" w:rsidP="00C60EA2">
            <w:pPr>
              <w:jc w:val="center"/>
              <w:rPr>
                <w:color w:val="000000" w:themeColor="text1"/>
                <w:sz w:val="20"/>
              </w:rPr>
            </w:pPr>
            <w:r>
              <w:rPr>
                <w:color w:val="000000"/>
                <w:sz w:val="20"/>
              </w:rPr>
              <w:t>TUR-2015/AUT/121</w:t>
            </w:r>
          </w:p>
        </w:tc>
        <w:tc>
          <w:tcPr>
            <w:tcW w:w="3431" w:type="dxa"/>
            <w:tcBorders>
              <w:top w:val="single" w:sz="4" w:space="0" w:color="auto"/>
              <w:left w:val="nil"/>
              <w:bottom w:val="single" w:sz="4" w:space="0" w:color="auto"/>
              <w:right w:val="single" w:sz="4" w:space="0" w:color="auto"/>
            </w:tcBorders>
            <w:vAlign w:val="center"/>
          </w:tcPr>
          <w:p w:rsidR="00E470BB" w:rsidRPr="00D302D1" w:rsidRDefault="00122265" w:rsidP="00BA3E20">
            <w:pPr>
              <w:jc w:val="center"/>
              <w:rPr>
                <w:color w:val="000000" w:themeColor="text1"/>
                <w:sz w:val="20"/>
              </w:rPr>
            </w:pPr>
            <w:r>
              <w:rPr>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122265" w:rsidP="00BA3E20">
            <w:pPr>
              <w:jc w:val="center"/>
              <w:rPr>
                <w:color w:val="000000" w:themeColor="text1"/>
                <w:sz w:val="20"/>
              </w:rPr>
            </w:pPr>
            <w:r>
              <w:rPr>
                <w:color w:val="000000" w:themeColor="text1"/>
                <w:sz w:val="20"/>
              </w:rPr>
              <w:t>NA</w:t>
            </w:r>
          </w:p>
        </w:tc>
        <w:tc>
          <w:tcPr>
            <w:tcW w:w="1318"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122265" w:rsidP="00BA3E20">
            <w:pPr>
              <w:jc w:val="center"/>
              <w:rPr>
                <w:color w:val="000000" w:themeColor="text1"/>
                <w:sz w:val="20"/>
              </w:rPr>
            </w:pPr>
            <w:r>
              <w:rPr>
                <w:color w:val="000000" w:themeColor="text1"/>
                <w:sz w:val="20"/>
              </w:rPr>
              <w:t>NA</w:t>
            </w:r>
          </w:p>
        </w:tc>
      </w:tr>
      <w:tr w:rsidR="00122265" w:rsidRPr="00D302D1" w:rsidTr="00122265">
        <w:trPr>
          <w:trHeight w:val="401"/>
        </w:trPr>
        <w:tc>
          <w:tcPr>
            <w:tcW w:w="993" w:type="dxa"/>
            <w:tcBorders>
              <w:top w:val="single" w:sz="4" w:space="0" w:color="auto"/>
              <w:left w:val="single" w:sz="4" w:space="0" w:color="auto"/>
              <w:bottom w:val="single" w:sz="4" w:space="0" w:color="auto"/>
              <w:right w:val="single" w:sz="4" w:space="0" w:color="auto"/>
            </w:tcBorders>
            <w:noWrap/>
            <w:vAlign w:val="center"/>
          </w:tcPr>
          <w:p w:rsidR="00122265" w:rsidRPr="00D302D1" w:rsidRDefault="00122265" w:rsidP="00C60EA2">
            <w:pPr>
              <w:jc w:val="center"/>
              <w:rPr>
                <w:color w:val="000000" w:themeColor="text1"/>
                <w:sz w:val="20"/>
              </w:rPr>
            </w:pPr>
            <w:r>
              <w:rPr>
                <w:color w:val="000000" w:themeColor="text1"/>
                <w:sz w:val="20"/>
              </w:rPr>
              <w:t>4</w:t>
            </w:r>
          </w:p>
        </w:tc>
        <w:tc>
          <w:tcPr>
            <w:tcW w:w="8896" w:type="dxa"/>
            <w:tcBorders>
              <w:top w:val="single" w:sz="4" w:space="0" w:color="auto"/>
              <w:left w:val="nil"/>
              <w:bottom w:val="single" w:sz="4" w:space="0" w:color="auto"/>
              <w:right w:val="single" w:sz="4" w:space="0" w:color="auto"/>
            </w:tcBorders>
            <w:noWrap/>
            <w:vAlign w:val="center"/>
          </w:tcPr>
          <w:p w:rsidR="00122265" w:rsidRPr="00D302D1" w:rsidRDefault="00122265" w:rsidP="00C60EA2">
            <w:pPr>
              <w:jc w:val="center"/>
              <w:rPr>
                <w:color w:val="000000" w:themeColor="text1"/>
                <w:sz w:val="20"/>
              </w:rPr>
            </w:pPr>
            <w:r>
              <w:rPr>
                <w:color w:val="000000"/>
                <w:sz w:val="20"/>
              </w:rPr>
              <w:t>TUR-2015/AUT/122</w:t>
            </w:r>
          </w:p>
        </w:tc>
        <w:tc>
          <w:tcPr>
            <w:tcW w:w="3431" w:type="dxa"/>
            <w:tcBorders>
              <w:top w:val="single" w:sz="4" w:space="0" w:color="auto"/>
              <w:left w:val="nil"/>
              <w:bottom w:val="single" w:sz="4" w:space="0" w:color="auto"/>
              <w:right w:val="single" w:sz="4" w:space="0" w:color="auto"/>
            </w:tcBorders>
            <w:vAlign w:val="center"/>
          </w:tcPr>
          <w:p w:rsidR="00122265" w:rsidRPr="00D302D1" w:rsidRDefault="00122265" w:rsidP="00BA3E20">
            <w:pPr>
              <w:jc w:val="center"/>
              <w:rPr>
                <w:color w:val="000000" w:themeColor="text1"/>
                <w:sz w:val="20"/>
              </w:rPr>
            </w:pPr>
            <w:r>
              <w:rPr>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noWrap/>
            <w:vAlign w:val="center"/>
          </w:tcPr>
          <w:p w:rsidR="00122265" w:rsidRPr="00D302D1" w:rsidRDefault="00122265" w:rsidP="00BA3E20">
            <w:pPr>
              <w:jc w:val="center"/>
              <w:rPr>
                <w:color w:val="000000" w:themeColor="text1"/>
                <w:sz w:val="20"/>
              </w:rPr>
            </w:pPr>
            <w:r>
              <w:rPr>
                <w:color w:val="000000" w:themeColor="text1"/>
                <w:sz w:val="20"/>
              </w:rPr>
              <w:t>NA</w:t>
            </w:r>
          </w:p>
        </w:tc>
        <w:tc>
          <w:tcPr>
            <w:tcW w:w="1318" w:type="dxa"/>
            <w:tcBorders>
              <w:top w:val="single" w:sz="4" w:space="0" w:color="auto"/>
              <w:left w:val="single" w:sz="4" w:space="0" w:color="auto"/>
              <w:bottom w:val="single" w:sz="4" w:space="0" w:color="auto"/>
              <w:right w:val="single" w:sz="4" w:space="0" w:color="auto"/>
            </w:tcBorders>
            <w:noWrap/>
            <w:vAlign w:val="center"/>
          </w:tcPr>
          <w:p w:rsidR="00122265" w:rsidRPr="00D302D1" w:rsidRDefault="00122265" w:rsidP="00BA3E20">
            <w:pPr>
              <w:jc w:val="center"/>
              <w:rPr>
                <w:color w:val="000000" w:themeColor="text1"/>
                <w:sz w:val="20"/>
              </w:rPr>
            </w:pPr>
            <w:r>
              <w:rPr>
                <w:color w:val="000000" w:themeColor="text1"/>
                <w:sz w:val="20"/>
              </w:rPr>
              <w:t>NA</w:t>
            </w:r>
          </w:p>
        </w:tc>
      </w:tr>
    </w:tbl>
    <w:p w:rsidR="00787992" w:rsidRDefault="00787992" w:rsidP="00787992">
      <w:pPr>
        <w:pStyle w:val="ListParagraph"/>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r>
        <w:rPr>
          <w:rFonts w:cs="Arial"/>
          <w:sz w:val="20"/>
        </w:rPr>
        <w:t xml:space="preserve"> </w:t>
      </w:r>
    </w:p>
    <w:p w:rsidR="003C2920" w:rsidRDefault="003C2920" w:rsidP="002543B0"/>
    <w:p w:rsidR="00EB1512" w:rsidRDefault="008633B6" w:rsidP="003345F0">
      <w:pPr>
        <w:rPr>
          <w:sz w:val="20"/>
        </w:rPr>
      </w:pPr>
      <w:r w:rsidRPr="003C2920">
        <w:rPr>
          <w:sz w:val="20"/>
        </w:rPr>
        <w:t xml:space="preserve">Note: Turkish Fisheries Data Processing System creates authorisation numbers for each BCD.  All of those Authorisation numbers are </w:t>
      </w:r>
      <w:r w:rsidR="003C2920" w:rsidRPr="003C2920">
        <w:rPr>
          <w:sz w:val="20"/>
        </w:rPr>
        <w:t>shown here, but completing on data</w:t>
      </w:r>
      <w:r w:rsidRPr="003C2920">
        <w:rPr>
          <w:sz w:val="20"/>
        </w:rPr>
        <w:t xml:space="preserve">base only the first </w:t>
      </w:r>
      <w:r w:rsidR="00410EE5" w:rsidRPr="003C2920">
        <w:rPr>
          <w:sz w:val="20"/>
        </w:rPr>
        <w:t>Authorisation numbers could be entered.</w:t>
      </w:r>
    </w:p>
    <w:p w:rsidR="003345F0" w:rsidRDefault="003345F0" w:rsidP="003345F0">
      <w:pPr>
        <w:rPr>
          <w:rFonts w:cs="Arial"/>
          <w:i/>
          <w:sz w:val="20"/>
        </w:rPr>
      </w:pPr>
    </w:p>
    <w:p w:rsidR="003345F0" w:rsidRDefault="003345F0" w:rsidP="004E3919">
      <w:pPr>
        <w:pStyle w:val="BodyText"/>
        <w:keepNext/>
        <w:keepLines/>
        <w:rPr>
          <w:rFonts w:cs="Arial"/>
          <w:i/>
          <w:sz w:val="20"/>
        </w:rPr>
      </w:pPr>
    </w:p>
    <w:p w:rsidR="004E3919" w:rsidRDefault="004E3919" w:rsidP="004E3919">
      <w:pPr>
        <w:pStyle w:val="BodyText"/>
        <w:keepNext/>
        <w:keepLines/>
        <w:rPr>
          <w:rFonts w:cs="Arial"/>
          <w:sz w:val="18"/>
          <w:szCs w:val="18"/>
        </w:rPr>
      </w:pPr>
      <w:r w:rsidRPr="00C70B76">
        <w:rPr>
          <w:rFonts w:cs="Arial"/>
          <w:i/>
          <w:sz w:val="20"/>
        </w:rPr>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1587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941"/>
        <w:gridCol w:w="1271"/>
        <w:gridCol w:w="1271"/>
        <w:gridCol w:w="2392"/>
        <w:gridCol w:w="2261"/>
        <w:gridCol w:w="2789"/>
        <w:gridCol w:w="1402"/>
        <w:gridCol w:w="1402"/>
        <w:gridCol w:w="1205"/>
      </w:tblGrid>
      <w:tr w:rsidR="00C72CBF" w:rsidRPr="00C341A4" w:rsidTr="00EB1512">
        <w:trPr>
          <w:trHeight w:val="569"/>
        </w:trPr>
        <w:tc>
          <w:tcPr>
            <w:tcW w:w="942" w:type="dxa"/>
            <w:vMerge w:val="restart"/>
            <w:vAlign w:val="center"/>
          </w:tcPr>
          <w:p w:rsidR="00C72CBF" w:rsidRDefault="00C72CBF">
            <w:pPr>
              <w:ind w:left="142" w:hanging="142"/>
              <w:jc w:val="center"/>
              <w:rPr>
                <w:rFonts w:cs="Arial"/>
                <w:sz w:val="20"/>
              </w:rPr>
            </w:pPr>
            <w:r>
              <w:rPr>
                <w:rFonts w:cs="Arial"/>
                <w:sz w:val="20"/>
              </w:rPr>
              <w:t>Caging Op #</w:t>
            </w:r>
          </w:p>
        </w:tc>
        <w:tc>
          <w:tcPr>
            <w:tcW w:w="941" w:type="dxa"/>
            <w:vMerge w:val="restart"/>
            <w:vAlign w:val="center"/>
          </w:tcPr>
          <w:p w:rsidR="00C72CBF" w:rsidRDefault="00C72CBF" w:rsidP="00C72CBF">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9984" w:type="dxa"/>
            <w:gridSpan w:val="5"/>
            <w:vAlign w:val="center"/>
          </w:tcPr>
          <w:p w:rsidR="00C72CBF" w:rsidRDefault="00C72CBF" w:rsidP="00C72CBF">
            <w:pPr>
              <w:keepNext/>
              <w:keepLines/>
              <w:jc w:val="center"/>
              <w:rPr>
                <w:rFonts w:cs="Arial"/>
                <w:color w:val="000000" w:themeColor="text1"/>
                <w:sz w:val="20"/>
              </w:rPr>
            </w:pPr>
            <w:r>
              <w:rPr>
                <w:rFonts w:cs="Arial"/>
                <w:color w:val="000000" w:themeColor="text1"/>
                <w:sz w:val="20"/>
              </w:rPr>
              <w:t>Farm Estimate &amp; Control Records</w:t>
            </w:r>
          </w:p>
        </w:tc>
        <w:tc>
          <w:tcPr>
            <w:tcW w:w="2804" w:type="dxa"/>
            <w:gridSpan w:val="2"/>
            <w:vAlign w:val="center"/>
          </w:tcPr>
          <w:p w:rsidR="00C72CBF" w:rsidRDefault="00C72CBF" w:rsidP="00C72CBF">
            <w:pPr>
              <w:keepNext/>
              <w:keepLines/>
              <w:jc w:val="center"/>
              <w:rPr>
                <w:rFonts w:cs="Arial"/>
                <w:color w:val="000000" w:themeColor="text1"/>
                <w:sz w:val="20"/>
              </w:rPr>
            </w:pPr>
            <w:r>
              <w:rPr>
                <w:rFonts w:cs="Arial"/>
                <w:color w:val="000000" w:themeColor="text1"/>
                <w:sz w:val="20"/>
              </w:rPr>
              <w:t>Observer Estimate</w:t>
            </w:r>
          </w:p>
        </w:tc>
        <w:tc>
          <w:tcPr>
            <w:tcW w:w="1205" w:type="dxa"/>
            <w:vMerge w:val="restart"/>
            <w:vAlign w:val="center"/>
          </w:tcPr>
          <w:p w:rsidR="00C72CBF" w:rsidRDefault="00C72CBF" w:rsidP="00C72CBF">
            <w:pPr>
              <w:keepNext/>
              <w:keepLines/>
              <w:jc w:val="center"/>
              <w:rPr>
                <w:rFonts w:cs="Arial"/>
                <w:color w:val="000000" w:themeColor="text1"/>
                <w:sz w:val="20"/>
              </w:rPr>
            </w:pPr>
            <w:r>
              <w:rPr>
                <w:rFonts w:cs="Arial"/>
                <w:color w:val="000000" w:themeColor="text1"/>
                <w:sz w:val="20"/>
              </w:rPr>
              <w:t>Number of Transfer Steps (n)</w:t>
            </w:r>
          </w:p>
        </w:tc>
      </w:tr>
      <w:tr w:rsidR="00C72CBF" w:rsidTr="00EB1512">
        <w:trPr>
          <w:trHeight w:val="620"/>
        </w:trPr>
        <w:tc>
          <w:tcPr>
            <w:tcW w:w="942" w:type="dxa"/>
            <w:vMerge/>
            <w:tcBorders>
              <w:bottom w:val="single" w:sz="4" w:space="0" w:color="auto"/>
            </w:tcBorders>
          </w:tcPr>
          <w:p w:rsidR="00C72CBF" w:rsidRDefault="00C72CBF" w:rsidP="00C72CBF">
            <w:pPr>
              <w:keepNext/>
              <w:keepLines/>
              <w:jc w:val="center"/>
              <w:rPr>
                <w:rFonts w:cs="Arial"/>
                <w:color w:val="000000" w:themeColor="text1"/>
                <w:sz w:val="20"/>
              </w:rPr>
            </w:pPr>
          </w:p>
        </w:tc>
        <w:tc>
          <w:tcPr>
            <w:tcW w:w="941" w:type="dxa"/>
            <w:vMerge/>
            <w:tcBorders>
              <w:bottom w:val="single" w:sz="4" w:space="0" w:color="auto"/>
            </w:tcBorders>
            <w:vAlign w:val="center"/>
          </w:tcPr>
          <w:p w:rsidR="00C72CBF" w:rsidRDefault="00C72CBF" w:rsidP="00C72CBF">
            <w:pPr>
              <w:keepNext/>
              <w:keepLines/>
              <w:jc w:val="center"/>
              <w:rPr>
                <w:rFonts w:cs="Arial"/>
                <w:color w:val="000000" w:themeColor="text1"/>
                <w:sz w:val="20"/>
              </w:rPr>
            </w:pPr>
          </w:p>
        </w:tc>
        <w:tc>
          <w:tcPr>
            <w:tcW w:w="1271" w:type="dxa"/>
            <w:tcBorders>
              <w:bottom w:val="single" w:sz="4" w:space="0" w:color="auto"/>
            </w:tcBorders>
            <w:vAlign w:val="center"/>
          </w:tcPr>
          <w:p w:rsidR="00C72CBF" w:rsidRDefault="00C72CBF" w:rsidP="00C72CBF">
            <w:pPr>
              <w:keepNext/>
              <w:keepLines/>
              <w:jc w:val="center"/>
              <w:rPr>
                <w:rFonts w:cs="Arial"/>
                <w:color w:val="000000" w:themeColor="text1"/>
                <w:sz w:val="20"/>
              </w:rPr>
            </w:pPr>
            <w:r>
              <w:rPr>
                <w:rFonts w:cs="Arial"/>
                <w:color w:val="000000" w:themeColor="text1"/>
                <w:sz w:val="20"/>
              </w:rPr>
              <w:t>#</w:t>
            </w:r>
          </w:p>
        </w:tc>
        <w:tc>
          <w:tcPr>
            <w:tcW w:w="1271" w:type="dxa"/>
            <w:tcBorders>
              <w:bottom w:val="single" w:sz="4" w:space="0" w:color="auto"/>
            </w:tcBorders>
            <w:vAlign w:val="center"/>
          </w:tcPr>
          <w:p w:rsidR="00C72CBF" w:rsidRDefault="00C72CBF" w:rsidP="00C72CBF">
            <w:pPr>
              <w:keepNext/>
              <w:keepLines/>
              <w:jc w:val="center"/>
              <w:rPr>
                <w:rFonts w:cs="Arial"/>
                <w:color w:val="000000" w:themeColor="text1"/>
                <w:sz w:val="20"/>
              </w:rPr>
            </w:pPr>
            <w:r>
              <w:rPr>
                <w:rFonts w:cs="Arial"/>
                <w:color w:val="000000" w:themeColor="text1"/>
                <w:sz w:val="20"/>
              </w:rPr>
              <w:t>kg</w:t>
            </w:r>
          </w:p>
        </w:tc>
        <w:tc>
          <w:tcPr>
            <w:tcW w:w="2392" w:type="dxa"/>
            <w:tcBorders>
              <w:bottom w:val="single" w:sz="4" w:space="0" w:color="auto"/>
            </w:tcBorders>
            <w:vAlign w:val="center"/>
          </w:tcPr>
          <w:p w:rsidR="00C72CBF" w:rsidRDefault="00C72CBF" w:rsidP="00C72CBF">
            <w:pPr>
              <w:keepNext/>
              <w:keepLines/>
              <w:jc w:val="center"/>
              <w:rPr>
                <w:rFonts w:cs="Arial"/>
                <w:color w:val="000000" w:themeColor="text1"/>
                <w:sz w:val="20"/>
              </w:rPr>
            </w:pPr>
            <w:r>
              <w:rPr>
                <w:rFonts w:cs="Arial"/>
                <w:color w:val="000000" w:themeColor="text1"/>
                <w:sz w:val="20"/>
              </w:rPr>
              <w:t>ICD #</w:t>
            </w:r>
          </w:p>
        </w:tc>
        <w:tc>
          <w:tcPr>
            <w:tcW w:w="2261" w:type="dxa"/>
            <w:tcBorders>
              <w:bottom w:val="single" w:sz="4" w:space="0" w:color="auto"/>
            </w:tcBorders>
            <w:vAlign w:val="center"/>
          </w:tcPr>
          <w:p w:rsidR="00C72CBF" w:rsidRDefault="00C72CBF" w:rsidP="00C72CBF">
            <w:pPr>
              <w:keepNext/>
              <w:keepLines/>
              <w:jc w:val="center"/>
              <w:rPr>
                <w:rFonts w:cs="Arial"/>
                <w:color w:val="000000" w:themeColor="text1"/>
                <w:sz w:val="20"/>
              </w:rPr>
            </w:pPr>
            <w:r>
              <w:rPr>
                <w:rFonts w:cs="Arial"/>
                <w:color w:val="000000" w:themeColor="text1"/>
                <w:sz w:val="20"/>
              </w:rPr>
              <w:t>ITD #</w:t>
            </w:r>
          </w:p>
        </w:tc>
        <w:tc>
          <w:tcPr>
            <w:tcW w:w="2789" w:type="dxa"/>
            <w:tcBorders>
              <w:bottom w:val="single" w:sz="4" w:space="0" w:color="auto"/>
            </w:tcBorders>
            <w:vAlign w:val="center"/>
          </w:tcPr>
          <w:p w:rsidR="00C72CBF" w:rsidRDefault="00C72CBF" w:rsidP="00C72CBF">
            <w:pPr>
              <w:keepNext/>
              <w:keepLines/>
              <w:jc w:val="center"/>
              <w:rPr>
                <w:rFonts w:cs="Arial"/>
                <w:color w:val="000000" w:themeColor="text1"/>
                <w:sz w:val="20"/>
              </w:rPr>
            </w:pPr>
            <w:r>
              <w:rPr>
                <w:rFonts w:cs="Arial"/>
                <w:color w:val="000000" w:themeColor="text1"/>
                <w:sz w:val="20"/>
              </w:rPr>
              <w:t>Group BCD #</w:t>
            </w:r>
          </w:p>
        </w:tc>
        <w:tc>
          <w:tcPr>
            <w:tcW w:w="1402" w:type="dxa"/>
            <w:tcBorders>
              <w:bottom w:val="single" w:sz="4" w:space="0" w:color="auto"/>
            </w:tcBorders>
            <w:vAlign w:val="center"/>
          </w:tcPr>
          <w:p w:rsidR="00C72CBF" w:rsidRDefault="00C72CBF" w:rsidP="00C72CBF">
            <w:pPr>
              <w:keepNext/>
              <w:keepLines/>
              <w:jc w:val="center"/>
              <w:rPr>
                <w:rFonts w:cs="Arial"/>
                <w:color w:val="000000" w:themeColor="text1"/>
                <w:sz w:val="20"/>
              </w:rPr>
            </w:pPr>
            <w:r>
              <w:rPr>
                <w:rFonts w:cs="Arial"/>
                <w:color w:val="000000" w:themeColor="text1"/>
                <w:sz w:val="20"/>
              </w:rPr>
              <w:t>#</w:t>
            </w:r>
          </w:p>
        </w:tc>
        <w:tc>
          <w:tcPr>
            <w:tcW w:w="1402" w:type="dxa"/>
            <w:tcBorders>
              <w:bottom w:val="single" w:sz="4" w:space="0" w:color="auto"/>
            </w:tcBorders>
            <w:vAlign w:val="center"/>
          </w:tcPr>
          <w:p w:rsidR="00C72CBF" w:rsidRDefault="00C72CBF" w:rsidP="00C72CBF">
            <w:pPr>
              <w:keepNext/>
              <w:keepLines/>
              <w:jc w:val="center"/>
              <w:rPr>
                <w:rFonts w:cs="Arial"/>
                <w:color w:val="000000" w:themeColor="text1"/>
                <w:sz w:val="20"/>
              </w:rPr>
            </w:pPr>
            <w:r>
              <w:rPr>
                <w:rFonts w:cs="Arial"/>
                <w:color w:val="000000" w:themeColor="text1"/>
                <w:sz w:val="20"/>
              </w:rPr>
              <w:t>kg</w:t>
            </w:r>
          </w:p>
        </w:tc>
        <w:tc>
          <w:tcPr>
            <w:tcW w:w="1205" w:type="dxa"/>
            <w:vMerge/>
            <w:tcBorders>
              <w:bottom w:val="single" w:sz="4" w:space="0" w:color="auto"/>
            </w:tcBorders>
            <w:vAlign w:val="center"/>
          </w:tcPr>
          <w:p w:rsidR="00C72CBF" w:rsidRDefault="00C72CBF" w:rsidP="00C72CBF">
            <w:pPr>
              <w:keepNext/>
              <w:keepLines/>
              <w:jc w:val="center"/>
              <w:rPr>
                <w:rFonts w:cs="Arial"/>
                <w:color w:val="000000" w:themeColor="text1"/>
                <w:sz w:val="20"/>
              </w:rPr>
            </w:pPr>
          </w:p>
        </w:tc>
      </w:tr>
      <w:tr w:rsidR="00EB1512" w:rsidRPr="00C341A4" w:rsidTr="00EB1512">
        <w:trPr>
          <w:trHeight w:val="432"/>
        </w:trPr>
        <w:tc>
          <w:tcPr>
            <w:tcW w:w="942" w:type="dxa"/>
            <w:vAlign w:val="center"/>
          </w:tcPr>
          <w:p w:rsidR="00EB1512" w:rsidRDefault="00EB1512" w:rsidP="00EB1512">
            <w:pPr>
              <w:jc w:val="center"/>
              <w:rPr>
                <w:rFonts w:cs="Arial"/>
                <w:color w:val="000000"/>
                <w:sz w:val="20"/>
              </w:rPr>
            </w:pPr>
            <w:r>
              <w:rPr>
                <w:rFonts w:cs="Arial"/>
                <w:color w:val="000000"/>
                <w:sz w:val="20"/>
              </w:rPr>
              <w:t>1</w:t>
            </w:r>
          </w:p>
        </w:tc>
        <w:tc>
          <w:tcPr>
            <w:tcW w:w="941" w:type="dxa"/>
            <w:vAlign w:val="center"/>
          </w:tcPr>
          <w:p w:rsidR="00EB1512" w:rsidRDefault="00EB1512" w:rsidP="00EB1512">
            <w:pPr>
              <w:jc w:val="center"/>
              <w:rPr>
                <w:rFonts w:cs="Arial"/>
                <w:color w:val="000000"/>
                <w:sz w:val="20"/>
              </w:rPr>
            </w:pPr>
            <w:r>
              <w:rPr>
                <w:rFonts w:cs="Arial"/>
                <w:color w:val="000000"/>
                <w:sz w:val="20"/>
              </w:rPr>
              <w:t>NA</w:t>
            </w:r>
          </w:p>
        </w:tc>
        <w:tc>
          <w:tcPr>
            <w:tcW w:w="1271" w:type="dxa"/>
            <w:vAlign w:val="center"/>
          </w:tcPr>
          <w:p w:rsidR="00EB1512" w:rsidRDefault="00EB1512" w:rsidP="00EB1512">
            <w:pPr>
              <w:jc w:val="center"/>
              <w:rPr>
                <w:rFonts w:cs="Arial"/>
                <w:color w:val="000000"/>
                <w:sz w:val="20"/>
              </w:rPr>
            </w:pPr>
            <w:r>
              <w:rPr>
                <w:rFonts w:cs="Arial"/>
                <w:color w:val="000000"/>
                <w:sz w:val="20"/>
              </w:rPr>
              <w:t>981</w:t>
            </w:r>
          </w:p>
        </w:tc>
        <w:tc>
          <w:tcPr>
            <w:tcW w:w="1271" w:type="dxa"/>
            <w:vAlign w:val="center"/>
          </w:tcPr>
          <w:p w:rsidR="00EB1512" w:rsidRDefault="00EB1512" w:rsidP="00EB1512">
            <w:pPr>
              <w:jc w:val="center"/>
              <w:rPr>
                <w:rFonts w:cs="Arial"/>
                <w:color w:val="000000"/>
                <w:sz w:val="20"/>
              </w:rPr>
            </w:pPr>
            <w:r>
              <w:rPr>
                <w:rFonts w:cs="Arial"/>
                <w:color w:val="000000"/>
                <w:sz w:val="20"/>
              </w:rPr>
              <w:t>86064</w:t>
            </w:r>
          </w:p>
        </w:tc>
        <w:tc>
          <w:tcPr>
            <w:tcW w:w="2392" w:type="dxa"/>
            <w:vAlign w:val="center"/>
          </w:tcPr>
          <w:p w:rsidR="00EB1512" w:rsidRDefault="00EB1512" w:rsidP="00EB1512">
            <w:pPr>
              <w:jc w:val="center"/>
              <w:rPr>
                <w:rFonts w:cs="Arial"/>
                <w:color w:val="000000"/>
                <w:sz w:val="20"/>
              </w:rPr>
            </w:pPr>
            <w:r>
              <w:rPr>
                <w:rFonts w:cs="Arial"/>
                <w:color w:val="000000"/>
                <w:sz w:val="20"/>
              </w:rPr>
              <w:t>NA</w:t>
            </w:r>
          </w:p>
        </w:tc>
        <w:tc>
          <w:tcPr>
            <w:tcW w:w="2261" w:type="dxa"/>
            <w:vAlign w:val="center"/>
          </w:tcPr>
          <w:p w:rsidR="00EB1512" w:rsidRPr="003C2920" w:rsidRDefault="00EB1512" w:rsidP="00EB1512">
            <w:pPr>
              <w:jc w:val="center"/>
              <w:rPr>
                <w:rFonts w:cs="Arial"/>
                <w:color w:val="000000"/>
                <w:sz w:val="20"/>
              </w:rPr>
            </w:pPr>
            <w:r w:rsidRPr="003C2920">
              <w:rPr>
                <w:rFonts w:cs="Arial"/>
                <w:color w:val="000000"/>
                <w:sz w:val="20"/>
              </w:rPr>
              <w:t>TUR-2015/006/ITD</w:t>
            </w:r>
          </w:p>
          <w:p w:rsidR="00EB1512" w:rsidRPr="003C2920" w:rsidRDefault="00EB1512" w:rsidP="00EB1512">
            <w:pPr>
              <w:jc w:val="center"/>
              <w:rPr>
                <w:rFonts w:cs="Arial"/>
                <w:color w:val="000000"/>
                <w:sz w:val="20"/>
              </w:rPr>
            </w:pPr>
            <w:r w:rsidRPr="003C2920">
              <w:rPr>
                <w:rFonts w:cs="Arial"/>
                <w:color w:val="000000"/>
                <w:sz w:val="20"/>
              </w:rPr>
              <w:t>TUR-2015/029/ITD</w:t>
            </w:r>
          </w:p>
          <w:p w:rsidR="00EB1512" w:rsidRPr="003C2920" w:rsidRDefault="00EB1512" w:rsidP="00EB1512">
            <w:pPr>
              <w:jc w:val="center"/>
              <w:rPr>
                <w:rFonts w:cs="Arial"/>
                <w:color w:val="000000"/>
                <w:sz w:val="20"/>
              </w:rPr>
            </w:pPr>
            <w:r w:rsidRPr="003C2920">
              <w:rPr>
                <w:rFonts w:cs="Arial"/>
                <w:color w:val="000000"/>
                <w:sz w:val="20"/>
              </w:rPr>
              <w:t>TUR-2015/033/ITD</w:t>
            </w:r>
          </w:p>
          <w:p w:rsidR="00EB1512" w:rsidRPr="003C2920" w:rsidRDefault="00EB1512" w:rsidP="00EB1512">
            <w:pPr>
              <w:jc w:val="center"/>
              <w:rPr>
                <w:rFonts w:cs="Arial"/>
                <w:color w:val="000000"/>
                <w:sz w:val="20"/>
              </w:rPr>
            </w:pPr>
            <w:r w:rsidRPr="003C2920">
              <w:rPr>
                <w:rFonts w:cs="Arial"/>
                <w:color w:val="000000"/>
                <w:sz w:val="20"/>
              </w:rPr>
              <w:t>TUR-2015/036/ITD</w:t>
            </w:r>
          </w:p>
          <w:p w:rsidR="00EB1512" w:rsidRPr="003C2920" w:rsidRDefault="00EB1512" w:rsidP="00EB1512">
            <w:pPr>
              <w:jc w:val="center"/>
              <w:rPr>
                <w:rFonts w:cs="Arial"/>
                <w:color w:val="000000"/>
                <w:sz w:val="20"/>
              </w:rPr>
            </w:pPr>
            <w:r w:rsidRPr="003C2920">
              <w:rPr>
                <w:rFonts w:cs="Arial"/>
                <w:color w:val="000000"/>
                <w:sz w:val="20"/>
              </w:rPr>
              <w:t>TUR-2015/039/ITD</w:t>
            </w:r>
          </w:p>
          <w:p w:rsidR="00EB1512" w:rsidRPr="003C2920" w:rsidRDefault="00EB1512" w:rsidP="00EB1512">
            <w:pPr>
              <w:jc w:val="center"/>
              <w:rPr>
                <w:rFonts w:cs="Arial"/>
                <w:color w:val="000000"/>
                <w:sz w:val="20"/>
              </w:rPr>
            </w:pPr>
            <w:r w:rsidRPr="003C2920">
              <w:rPr>
                <w:rFonts w:cs="Arial"/>
                <w:color w:val="000000"/>
                <w:sz w:val="20"/>
              </w:rPr>
              <w:t>TUR-2015/040/ITD</w:t>
            </w:r>
          </w:p>
          <w:p w:rsidR="00EB1512" w:rsidRPr="003C2920" w:rsidRDefault="00EB1512" w:rsidP="00EB1512">
            <w:pPr>
              <w:jc w:val="center"/>
              <w:rPr>
                <w:rFonts w:cs="Arial"/>
                <w:color w:val="000000"/>
                <w:sz w:val="20"/>
              </w:rPr>
            </w:pPr>
            <w:r w:rsidRPr="003C2920">
              <w:rPr>
                <w:rFonts w:cs="Arial"/>
                <w:color w:val="000000"/>
                <w:sz w:val="20"/>
              </w:rPr>
              <w:t>TUR-2015/041/ITD</w:t>
            </w:r>
          </w:p>
          <w:p w:rsidR="008924BB" w:rsidRPr="003C2920" w:rsidRDefault="00EB1512" w:rsidP="008924BB">
            <w:pPr>
              <w:jc w:val="center"/>
              <w:rPr>
                <w:rFonts w:cs="Arial"/>
                <w:color w:val="000000"/>
                <w:sz w:val="20"/>
              </w:rPr>
            </w:pPr>
            <w:r w:rsidRPr="003C2920">
              <w:rPr>
                <w:rFonts w:cs="Arial"/>
                <w:color w:val="000000"/>
                <w:sz w:val="20"/>
              </w:rPr>
              <w:t>TUR-2015/042/ITD</w:t>
            </w:r>
          </w:p>
        </w:tc>
        <w:tc>
          <w:tcPr>
            <w:tcW w:w="2789" w:type="dxa"/>
            <w:vAlign w:val="center"/>
          </w:tcPr>
          <w:p w:rsidR="00EB1512" w:rsidRDefault="00EB1512" w:rsidP="00EB1512">
            <w:pPr>
              <w:jc w:val="center"/>
              <w:rPr>
                <w:rFonts w:cs="Arial"/>
                <w:color w:val="000000"/>
                <w:sz w:val="20"/>
              </w:rPr>
            </w:pPr>
            <w:r>
              <w:rPr>
                <w:rFonts w:cs="Arial"/>
                <w:color w:val="000000"/>
                <w:sz w:val="20"/>
              </w:rPr>
              <w:t>NA</w:t>
            </w:r>
          </w:p>
        </w:tc>
        <w:tc>
          <w:tcPr>
            <w:tcW w:w="1402" w:type="dxa"/>
            <w:vAlign w:val="center"/>
          </w:tcPr>
          <w:p w:rsidR="00EB1512" w:rsidRDefault="00EB1512" w:rsidP="00EB1512">
            <w:pPr>
              <w:jc w:val="center"/>
              <w:rPr>
                <w:rFonts w:cs="Arial"/>
                <w:color w:val="000000"/>
                <w:sz w:val="20"/>
              </w:rPr>
            </w:pPr>
            <w:r>
              <w:rPr>
                <w:rFonts w:cs="Arial"/>
                <w:color w:val="000000"/>
                <w:sz w:val="20"/>
              </w:rPr>
              <w:t>888</w:t>
            </w:r>
          </w:p>
        </w:tc>
        <w:tc>
          <w:tcPr>
            <w:tcW w:w="1402" w:type="dxa"/>
            <w:vAlign w:val="center"/>
          </w:tcPr>
          <w:p w:rsidR="00EB1512" w:rsidRDefault="00EB1512" w:rsidP="00EB1512">
            <w:pPr>
              <w:jc w:val="center"/>
              <w:rPr>
                <w:rFonts w:cs="Arial"/>
                <w:color w:val="000000"/>
                <w:sz w:val="20"/>
              </w:rPr>
            </w:pPr>
            <w:r>
              <w:rPr>
                <w:rFonts w:cs="Arial"/>
                <w:color w:val="000000"/>
                <w:sz w:val="20"/>
              </w:rPr>
              <w:t>NA</w:t>
            </w:r>
          </w:p>
        </w:tc>
        <w:tc>
          <w:tcPr>
            <w:tcW w:w="1205" w:type="dxa"/>
            <w:vAlign w:val="center"/>
          </w:tcPr>
          <w:p w:rsidR="00EB1512" w:rsidRDefault="00EB1512" w:rsidP="00EB1512">
            <w:pPr>
              <w:jc w:val="center"/>
              <w:rPr>
                <w:rFonts w:cs="Arial"/>
                <w:color w:val="000000"/>
                <w:sz w:val="20"/>
              </w:rPr>
            </w:pPr>
            <w:r>
              <w:rPr>
                <w:rFonts w:cs="Arial"/>
                <w:color w:val="000000"/>
                <w:sz w:val="20"/>
              </w:rPr>
              <w:t>1</w:t>
            </w:r>
          </w:p>
        </w:tc>
      </w:tr>
      <w:tr w:rsidR="00EB1512" w:rsidRPr="00C341A4" w:rsidTr="00EB1512">
        <w:trPr>
          <w:trHeight w:val="432"/>
        </w:trPr>
        <w:tc>
          <w:tcPr>
            <w:tcW w:w="942" w:type="dxa"/>
            <w:vAlign w:val="center"/>
          </w:tcPr>
          <w:p w:rsidR="00EB1512" w:rsidRDefault="00EB1512" w:rsidP="00EB1512">
            <w:pPr>
              <w:jc w:val="center"/>
              <w:rPr>
                <w:rFonts w:cs="Arial"/>
                <w:color w:val="000000"/>
                <w:sz w:val="20"/>
              </w:rPr>
            </w:pPr>
            <w:r>
              <w:rPr>
                <w:rFonts w:cs="Arial"/>
                <w:color w:val="000000"/>
                <w:sz w:val="20"/>
              </w:rPr>
              <w:t>2</w:t>
            </w:r>
          </w:p>
        </w:tc>
        <w:tc>
          <w:tcPr>
            <w:tcW w:w="941" w:type="dxa"/>
            <w:vAlign w:val="center"/>
          </w:tcPr>
          <w:p w:rsidR="00EB1512" w:rsidRDefault="00EB1512" w:rsidP="00EB1512">
            <w:pPr>
              <w:jc w:val="center"/>
              <w:rPr>
                <w:rFonts w:cs="Arial"/>
                <w:color w:val="000000"/>
                <w:sz w:val="20"/>
              </w:rPr>
            </w:pPr>
            <w:r>
              <w:rPr>
                <w:rFonts w:cs="Arial"/>
                <w:color w:val="000000"/>
                <w:sz w:val="20"/>
              </w:rPr>
              <w:t>NA</w:t>
            </w:r>
          </w:p>
        </w:tc>
        <w:tc>
          <w:tcPr>
            <w:tcW w:w="1271" w:type="dxa"/>
            <w:vAlign w:val="center"/>
          </w:tcPr>
          <w:p w:rsidR="00EB1512" w:rsidRDefault="00EB1512" w:rsidP="00EB1512">
            <w:pPr>
              <w:jc w:val="center"/>
              <w:rPr>
                <w:rFonts w:cs="Arial"/>
                <w:color w:val="000000"/>
                <w:sz w:val="20"/>
              </w:rPr>
            </w:pPr>
            <w:r>
              <w:rPr>
                <w:rFonts w:cs="Arial"/>
                <w:color w:val="000000"/>
                <w:sz w:val="20"/>
              </w:rPr>
              <w:t>1365</w:t>
            </w:r>
          </w:p>
        </w:tc>
        <w:tc>
          <w:tcPr>
            <w:tcW w:w="1271" w:type="dxa"/>
            <w:vAlign w:val="center"/>
          </w:tcPr>
          <w:p w:rsidR="00EB1512" w:rsidRDefault="00EB1512" w:rsidP="00EB1512">
            <w:pPr>
              <w:jc w:val="center"/>
              <w:rPr>
                <w:rFonts w:cs="Arial"/>
                <w:color w:val="000000"/>
                <w:sz w:val="20"/>
              </w:rPr>
            </w:pPr>
            <w:r>
              <w:rPr>
                <w:rFonts w:cs="Arial"/>
                <w:color w:val="000000"/>
                <w:sz w:val="20"/>
              </w:rPr>
              <w:t>176067</w:t>
            </w:r>
          </w:p>
        </w:tc>
        <w:tc>
          <w:tcPr>
            <w:tcW w:w="2392" w:type="dxa"/>
            <w:vAlign w:val="center"/>
          </w:tcPr>
          <w:p w:rsidR="00EB1512" w:rsidRDefault="00EB1512" w:rsidP="00EB1512">
            <w:pPr>
              <w:jc w:val="center"/>
              <w:rPr>
                <w:rFonts w:cs="Arial"/>
                <w:color w:val="000000"/>
                <w:sz w:val="20"/>
              </w:rPr>
            </w:pPr>
            <w:r>
              <w:rPr>
                <w:rFonts w:cs="Arial"/>
                <w:color w:val="000000"/>
                <w:sz w:val="20"/>
              </w:rPr>
              <w:t>NA</w:t>
            </w:r>
          </w:p>
        </w:tc>
        <w:tc>
          <w:tcPr>
            <w:tcW w:w="2261" w:type="dxa"/>
            <w:vAlign w:val="center"/>
          </w:tcPr>
          <w:p w:rsidR="00EB1512" w:rsidRPr="003C2920" w:rsidRDefault="00EB1512" w:rsidP="00EB1512">
            <w:pPr>
              <w:jc w:val="center"/>
              <w:rPr>
                <w:rFonts w:cs="Arial"/>
                <w:color w:val="000000"/>
                <w:sz w:val="20"/>
              </w:rPr>
            </w:pPr>
            <w:r w:rsidRPr="003C2920">
              <w:rPr>
                <w:rFonts w:cs="Arial"/>
                <w:color w:val="000000"/>
                <w:sz w:val="20"/>
              </w:rPr>
              <w:t>TUR-2015/023/ITD</w:t>
            </w:r>
          </w:p>
        </w:tc>
        <w:tc>
          <w:tcPr>
            <w:tcW w:w="2789" w:type="dxa"/>
            <w:vAlign w:val="center"/>
          </w:tcPr>
          <w:p w:rsidR="00EB1512" w:rsidRDefault="00EB1512" w:rsidP="00EB1512">
            <w:pPr>
              <w:jc w:val="center"/>
              <w:rPr>
                <w:rFonts w:cs="Arial"/>
                <w:color w:val="000000"/>
                <w:sz w:val="20"/>
              </w:rPr>
            </w:pPr>
            <w:r>
              <w:rPr>
                <w:rFonts w:cs="Arial"/>
                <w:color w:val="000000"/>
                <w:sz w:val="20"/>
              </w:rPr>
              <w:t>NA</w:t>
            </w:r>
          </w:p>
        </w:tc>
        <w:tc>
          <w:tcPr>
            <w:tcW w:w="1402" w:type="dxa"/>
            <w:vAlign w:val="center"/>
          </w:tcPr>
          <w:p w:rsidR="00EB1512" w:rsidRDefault="00EB1512" w:rsidP="00EB1512">
            <w:pPr>
              <w:jc w:val="center"/>
              <w:rPr>
                <w:rFonts w:cs="Arial"/>
                <w:color w:val="000000"/>
                <w:sz w:val="20"/>
              </w:rPr>
            </w:pPr>
            <w:r>
              <w:rPr>
                <w:rFonts w:cs="Arial"/>
                <w:color w:val="000000"/>
                <w:sz w:val="20"/>
              </w:rPr>
              <w:t>1237</w:t>
            </w:r>
          </w:p>
        </w:tc>
        <w:tc>
          <w:tcPr>
            <w:tcW w:w="1402" w:type="dxa"/>
            <w:vAlign w:val="center"/>
          </w:tcPr>
          <w:p w:rsidR="00EB1512" w:rsidRDefault="00EB1512" w:rsidP="00EB1512">
            <w:pPr>
              <w:jc w:val="center"/>
              <w:rPr>
                <w:rFonts w:cs="Arial"/>
                <w:color w:val="000000"/>
                <w:sz w:val="20"/>
              </w:rPr>
            </w:pPr>
            <w:r>
              <w:rPr>
                <w:rFonts w:cs="Arial"/>
                <w:color w:val="000000"/>
                <w:sz w:val="20"/>
              </w:rPr>
              <w:t>NA</w:t>
            </w:r>
          </w:p>
        </w:tc>
        <w:tc>
          <w:tcPr>
            <w:tcW w:w="1205" w:type="dxa"/>
            <w:vAlign w:val="center"/>
          </w:tcPr>
          <w:p w:rsidR="00EB1512" w:rsidRDefault="00EB1512" w:rsidP="00EB1512">
            <w:pPr>
              <w:jc w:val="center"/>
              <w:rPr>
                <w:rFonts w:cs="Arial"/>
                <w:color w:val="000000"/>
                <w:sz w:val="20"/>
              </w:rPr>
            </w:pPr>
            <w:r>
              <w:rPr>
                <w:rFonts w:cs="Arial"/>
                <w:color w:val="000000"/>
                <w:sz w:val="20"/>
              </w:rPr>
              <w:t>1</w:t>
            </w:r>
          </w:p>
        </w:tc>
      </w:tr>
      <w:tr w:rsidR="00EB1512" w:rsidRPr="00C341A4" w:rsidTr="00EB1512">
        <w:trPr>
          <w:trHeight w:val="432"/>
        </w:trPr>
        <w:tc>
          <w:tcPr>
            <w:tcW w:w="942" w:type="dxa"/>
            <w:vAlign w:val="center"/>
          </w:tcPr>
          <w:p w:rsidR="00EB1512" w:rsidRDefault="00EB1512" w:rsidP="00EB1512">
            <w:pPr>
              <w:jc w:val="center"/>
              <w:rPr>
                <w:rFonts w:cs="Arial"/>
                <w:color w:val="000000"/>
                <w:sz w:val="20"/>
              </w:rPr>
            </w:pPr>
            <w:r>
              <w:rPr>
                <w:rFonts w:cs="Arial"/>
                <w:color w:val="000000"/>
                <w:sz w:val="20"/>
              </w:rPr>
              <w:t>3</w:t>
            </w:r>
          </w:p>
        </w:tc>
        <w:tc>
          <w:tcPr>
            <w:tcW w:w="941" w:type="dxa"/>
            <w:vAlign w:val="center"/>
          </w:tcPr>
          <w:p w:rsidR="00EB1512" w:rsidRDefault="00EB1512" w:rsidP="00EB1512">
            <w:pPr>
              <w:jc w:val="center"/>
              <w:rPr>
                <w:rFonts w:cs="Arial"/>
                <w:color w:val="000000"/>
                <w:sz w:val="20"/>
              </w:rPr>
            </w:pPr>
            <w:r>
              <w:rPr>
                <w:rFonts w:cs="Arial"/>
                <w:color w:val="000000"/>
                <w:sz w:val="20"/>
              </w:rPr>
              <w:t>NA</w:t>
            </w:r>
          </w:p>
        </w:tc>
        <w:tc>
          <w:tcPr>
            <w:tcW w:w="1271" w:type="dxa"/>
            <w:vAlign w:val="center"/>
          </w:tcPr>
          <w:p w:rsidR="00EB1512" w:rsidRDefault="00EB1512" w:rsidP="00EB1512">
            <w:pPr>
              <w:jc w:val="center"/>
              <w:rPr>
                <w:rFonts w:cs="Arial"/>
                <w:color w:val="000000"/>
                <w:sz w:val="20"/>
              </w:rPr>
            </w:pPr>
            <w:r>
              <w:rPr>
                <w:rFonts w:cs="Arial"/>
                <w:color w:val="000000"/>
                <w:sz w:val="20"/>
              </w:rPr>
              <w:t>3360</w:t>
            </w:r>
          </w:p>
        </w:tc>
        <w:tc>
          <w:tcPr>
            <w:tcW w:w="1271" w:type="dxa"/>
            <w:vAlign w:val="center"/>
          </w:tcPr>
          <w:p w:rsidR="00EB1512" w:rsidRDefault="00EB1512" w:rsidP="00EB1512">
            <w:pPr>
              <w:jc w:val="center"/>
              <w:rPr>
                <w:rFonts w:cs="Arial"/>
                <w:color w:val="000000"/>
                <w:sz w:val="20"/>
              </w:rPr>
            </w:pPr>
            <w:r>
              <w:rPr>
                <w:rFonts w:cs="Arial"/>
                <w:color w:val="000000"/>
                <w:sz w:val="20"/>
              </w:rPr>
              <w:t>248560</w:t>
            </w:r>
          </w:p>
        </w:tc>
        <w:tc>
          <w:tcPr>
            <w:tcW w:w="2392" w:type="dxa"/>
            <w:vAlign w:val="center"/>
          </w:tcPr>
          <w:p w:rsidR="00EB1512" w:rsidRDefault="00EB1512" w:rsidP="00EB1512">
            <w:pPr>
              <w:jc w:val="center"/>
              <w:rPr>
                <w:rFonts w:cs="Arial"/>
                <w:color w:val="000000"/>
                <w:sz w:val="20"/>
              </w:rPr>
            </w:pPr>
            <w:r>
              <w:rPr>
                <w:rFonts w:cs="Arial"/>
                <w:color w:val="000000"/>
                <w:sz w:val="20"/>
              </w:rPr>
              <w:t>NA</w:t>
            </w:r>
          </w:p>
        </w:tc>
        <w:tc>
          <w:tcPr>
            <w:tcW w:w="2261" w:type="dxa"/>
            <w:vAlign w:val="center"/>
          </w:tcPr>
          <w:p w:rsidR="00EB1512" w:rsidRPr="003C2920" w:rsidRDefault="00EB1512" w:rsidP="00EB1512">
            <w:pPr>
              <w:jc w:val="center"/>
              <w:rPr>
                <w:rFonts w:cs="Arial"/>
                <w:color w:val="000000"/>
                <w:sz w:val="20"/>
              </w:rPr>
            </w:pPr>
            <w:r w:rsidRPr="003C2920">
              <w:rPr>
                <w:rFonts w:cs="Arial"/>
                <w:color w:val="000000"/>
                <w:sz w:val="20"/>
              </w:rPr>
              <w:t>LBY-2015/009/ITD</w:t>
            </w:r>
          </w:p>
          <w:p w:rsidR="00EB1512" w:rsidRPr="003C2920" w:rsidRDefault="00EB1512" w:rsidP="00EB1512">
            <w:pPr>
              <w:jc w:val="center"/>
              <w:rPr>
                <w:rFonts w:cs="Arial"/>
                <w:color w:val="000000"/>
                <w:sz w:val="20"/>
              </w:rPr>
            </w:pPr>
            <w:r w:rsidRPr="003C2920">
              <w:rPr>
                <w:rFonts w:cs="Arial"/>
                <w:color w:val="000000"/>
                <w:sz w:val="20"/>
              </w:rPr>
              <w:t>LBY-2015/012/ITD</w:t>
            </w:r>
          </w:p>
        </w:tc>
        <w:tc>
          <w:tcPr>
            <w:tcW w:w="2789" w:type="dxa"/>
            <w:vAlign w:val="center"/>
          </w:tcPr>
          <w:p w:rsidR="00EB1512" w:rsidRDefault="00EB1512" w:rsidP="00EB1512">
            <w:pPr>
              <w:jc w:val="center"/>
              <w:rPr>
                <w:rFonts w:cs="Arial"/>
                <w:color w:val="000000"/>
                <w:sz w:val="20"/>
              </w:rPr>
            </w:pPr>
            <w:r>
              <w:rPr>
                <w:rFonts w:cs="Arial"/>
                <w:color w:val="000000"/>
                <w:sz w:val="20"/>
              </w:rPr>
              <w:t>NA</w:t>
            </w:r>
          </w:p>
        </w:tc>
        <w:tc>
          <w:tcPr>
            <w:tcW w:w="1402" w:type="dxa"/>
            <w:vAlign w:val="center"/>
          </w:tcPr>
          <w:p w:rsidR="00EB1512" w:rsidRDefault="00EB1512" w:rsidP="00EB1512">
            <w:pPr>
              <w:jc w:val="center"/>
              <w:rPr>
                <w:rFonts w:cs="Arial"/>
                <w:color w:val="000000"/>
                <w:sz w:val="20"/>
              </w:rPr>
            </w:pPr>
            <w:r>
              <w:rPr>
                <w:rFonts w:cs="Arial"/>
                <w:color w:val="000000"/>
                <w:sz w:val="20"/>
              </w:rPr>
              <w:t>3064</w:t>
            </w:r>
          </w:p>
        </w:tc>
        <w:tc>
          <w:tcPr>
            <w:tcW w:w="1402" w:type="dxa"/>
            <w:vAlign w:val="center"/>
          </w:tcPr>
          <w:p w:rsidR="00EB1512" w:rsidRDefault="00EB1512" w:rsidP="00EB1512">
            <w:pPr>
              <w:jc w:val="center"/>
              <w:rPr>
                <w:rFonts w:cs="Arial"/>
                <w:color w:val="000000"/>
                <w:sz w:val="20"/>
              </w:rPr>
            </w:pPr>
            <w:r>
              <w:rPr>
                <w:rFonts w:cs="Arial"/>
                <w:color w:val="000000"/>
                <w:sz w:val="20"/>
              </w:rPr>
              <w:t>NA</w:t>
            </w:r>
          </w:p>
        </w:tc>
        <w:tc>
          <w:tcPr>
            <w:tcW w:w="1205" w:type="dxa"/>
            <w:vAlign w:val="center"/>
          </w:tcPr>
          <w:p w:rsidR="00EB1512" w:rsidRDefault="00EB1512" w:rsidP="00EB1512">
            <w:pPr>
              <w:jc w:val="center"/>
              <w:rPr>
                <w:rFonts w:cs="Arial"/>
                <w:color w:val="000000"/>
                <w:sz w:val="20"/>
              </w:rPr>
            </w:pPr>
            <w:r>
              <w:rPr>
                <w:rFonts w:cs="Arial"/>
                <w:color w:val="000000"/>
                <w:sz w:val="20"/>
              </w:rPr>
              <w:t>1</w:t>
            </w:r>
          </w:p>
        </w:tc>
      </w:tr>
      <w:tr w:rsidR="00EB1512" w:rsidRPr="00C341A4" w:rsidTr="00EB1512">
        <w:trPr>
          <w:trHeight w:val="432"/>
        </w:trPr>
        <w:tc>
          <w:tcPr>
            <w:tcW w:w="942" w:type="dxa"/>
            <w:vAlign w:val="center"/>
          </w:tcPr>
          <w:p w:rsidR="00EB1512" w:rsidRDefault="00EB1512" w:rsidP="00EB1512">
            <w:pPr>
              <w:jc w:val="center"/>
              <w:rPr>
                <w:rFonts w:cs="Arial"/>
                <w:color w:val="000000"/>
                <w:sz w:val="20"/>
              </w:rPr>
            </w:pPr>
            <w:r>
              <w:rPr>
                <w:rFonts w:cs="Arial"/>
                <w:color w:val="000000"/>
                <w:sz w:val="20"/>
              </w:rPr>
              <w:t>4</w:t>
            </w:r>
          </w:p>
        </w:tc>
        <w:tc>
          <w:tcPr>
            <w:tcW w:w="941" w:type="dxa"/>
            <w:vAlign w:val="center"/>
          </w:tcPr>
          <w:p w:rsidR="00EB1512" w:rsidRDefault="00EB1512" w:rsidP="00EB1512">
            <w:pPr>
              <w:jc w:val="center"/>
              <w:rPr>
                <w:rFonts w:cs="Arial"/>
                <w:color w:val="000000"/>
                <w:sz w:val="20"/>
              </w:rPr>
            </w:pPr>
            <w:r>
              <w:rPr>
                <w:rFonts w:cs="Arial"/>
                <w:color w:val="000000"/>
                <w:sz w:val="20"/>
              </w:rPr>
              <w:t>NA</w:t>
            </w:r>
          </w:p>
        </w:tc>
        <w:tc>
          <w:tcPr>
            <w:tcW w:w="1271" w:type="dxa"/>
            <w:vAlign w:val="center"/>
          </w:tcPr>
          <w:p w:rsidR="00EB1512" w:rsidRDefault="00EB1512" w:rsidP="00EB1512">
            <w:pPr>
              <w:jc w:val="center"/>
              <w:rPr>
                <w:rFonts w:cs="Arial"/>
                <w:color w:val="000000"/>
                <w:sz w:val="20"/>
              </w:rPr>
            </w:pPr>
            <w:r>
              <w:rPr>
                <w:rFonts w:cs="Arial"/>
                <w:color w:val="000000"/>
                <w:sz w:val="20"/>
              </w:rPr>
              <w:t>357</w:t>
            </w:r>
          </w:p>
        </w:tc>
        <w:tc>
          <w:tcPr>
            <w:tcW w:w="1271" w:type="dxa"/>
            <w:vAlign w:val="center"/>
          </w:tcPr>
          <w:p w:rsidR="00EB1512" w:rsidRDefault="00EB1512" w:rsidP="00EB1512">
            <w:pPr>
              <w:jc w:val="center"/>
              <w:rPr>
                <w:rFonts w:cs="Arial"/>
                <w:color w:val="000000"/>
                <w:sz w:val="20"/>
              </w:rPr>
            </w:pPr>
            <w:r>
              <w:rPr>
                <w:rFonts w:cs="Arial"/>
                <w:color w:val="000000"/>
                <w:sz w:val="20"/>
              </w:rPr>
              <w:t>39627</w:t>
            </w:r>
          </w:p>
        </w:tc>
        <w:tc>
          <w:tcPr>
            <w:tcW w:w="2392" w:type="dxa"/>
            <w:vAlign w:val="center"/>
          </w:tcPr>
          <w:p w:rsidR="00EB1512" w:rsidRDefault="00EB1512" w:rsidP="00EB1512">
            <w:pPr>
              <w:jc w:val="center"/>
              <w:rPr>
                <w:rFonts w:cs="Arial"/>
                <w:color w:val="000000"/>
                <w:sz w:val="20"/>
              </w:rPr>
            </w:pPr>
            <w:r>
              <w:rPr>
                <w:rFonts w:cs="Arial"/>
                <w:color w:val="000000"/>
                <w:sz w:val="20"/>
              </w:rPr>
              <w:t>NA</w:t>
            </w:r>
          </w:p>
        </w:tc>
        <w:tc>
          <w:tcPr>
            <w:tcW w:w="2261" w:type="dxa"/>
            <w:vAlign w:val="center"/>
          </w:tcPr>
          <w:p w:rsidR="00EB1512" w:rsidRPr="003C2920" w:rsidRDefault="00EB1512" w:rsidP="00EB1512">
            <w:pPr>
              <w:jc w:val="center"/>
              <w:rPr>
                <w:rFonts w:cs="Arial"/>
                <w:color w:val="000000"/>
                <w:sz w:val="20"/>
              </w:rPr>
            </w:pPr>
            <w:r w:rsidRPr="003C2920">
              <w:rPr>
                <w:rFonts w:cs="Arial"/>
                <w:color w:val="000000"/>
                <w:sz w:val="20"/>
              </w:rPr>
              <w:t>SYR 2015/001/ITD</w:t>
            </w:r>
          </w:p>
        </w:tc>
        <w:tc>
          <w:tcPr>
            <w:tcW w:w="2789" w:type="dxa"/>
            <w:vAlign w:val="center"/>
          </w:tcPr>
          <w:p w:rsidR="00EB1512" w:rsidRDefault="00EB1512" w:rsidP="00EB1512">
            <w:pPr>
              <w:jc w:val="center"/>
              <w:rPr>
                <w:rFonts w:cs="Arial"/>
                <w:color w:val="000000"/>
                <w:sz w:val="20"/>
              </w:rPr>
            </w:pPr>
            <w:r>
              <w:rPr>
                <w:rFonts w:cs="Arial"/>
                <w:color w:val="000000"/>
                <w:sz w:val="20"/>
              </w:rPr>
              <w:t>NA</w:t>
            </w:r>
          </w:p>
        </w:tc>
        <w:tc>
          <w:tcPr>
            <w:tcW w:w="1402" w:type="dxa"/>
            <w:vAlign w:val="center"/>
          </w:tcPr>
          <w:p w:rsidR="00EB1512" w:rsidRDefault="00EB1512" w:rsidP="00EB1512">
            <w:pPr>
              <w:jc w:val="center"/>
              <w:rPr>
                <w:rFonts w:cs="Arial"/>
                <w:color w:val="000000"/>
                <w:sz w:val="20"/>
              </w:rPr>
            </w:pPr>
            <w:r>
              <w:rPr>
                <w:rFonts w:cs="Arial"/>
                <w:color w:val="000000"/>
                <w:sz w:val="20"/>
              </w:rPr>
              <w:t>361</w:t>
            </w:r>
          </w:p>
        </w:tc>
        <w:tc>
          <w:tcPr>
            <w:tcW w:w="1402" w:type="dxa"/>
            <w:vAlign w:val="center"/>
          </w:tcPr>
          <w:p w:rsidR="00EB1512" w:rsidRDefault="00EB1512" w:rsidP="00EB1512">
            <w:pPr>
              <w:jc w:val="center"/>
              <w:rPr>
                <w:rFonts w:cs="Arial"/>
                <w:color w:val="000000"/>
                <w:sz w:val="20"/>
              </w:rPr>
            </w:pPr>
            <w:r>
              <w:rPr>
                <w:rFonts w:cs="Arial"/>
                <w:color w:val="000000"/>
                <w:sz w:val="20"/>
              </w:rPr>
              <w:t>NA</w:t>
            </w:r>
          </w:p>
        </w:tc>
        <w:tc>
          <w:tcPr>
            <w:tcW w:w="1205" w:type="dxa"/>
            <w:vAlign w:val="center"/>
          </w:tcPr>
          <w:p w:rsidR="00EB1512" w:rsidRDefault="00EB1512" w:rsidP="00EB1512">
            <w:pPr>
              <w:jc w:val="center"/>
              <w:rPr>
                <w:rFonts w:cs="Arial"/>
                <w:color w:val="000000"/>
                <w:sz w:val="20"/>
              </w:rPr>
            </w:pPr>
            <w:r>
              <w:rPr>
                <w:rFonts w:cs="Arial"/>
                <w:color w:val="000000"/>
                <w:sz w:val="20"/>
              </w:rPr>
              <w:t>1</w:t>
            </w:r>
          </w:p>
        </w:tc>
      </w:tr>
    </w:tbl>
    <w:p w:rsidR="004E3919" w:rsidRDefault="004E3919" w:rsidP="004E3919">
      <w:pPr>
        <w:pStyle w:val="BodyText"/>
        <w:keepNext/>
        <w:keepLines/>
        <w:rPr>
          <w:rFonts w:cs="Arial"/>
          <w:sz w:val="18"/>
          <w:szCs w:val="18"/>
        </w:rPr>
      </w:pPr>
      <w:r>
        <w:rPr>
          <w:rFonts w:cs="Arial"/>
          <w:sz w:val="18"/>
          <w:szCs w:val="18"/>
        </w:rPr>
        <w:t>*</w:t>
      </w:r>
      <w:r>
        <w:rPr>
          <w:rFonts w:cs="Arial"/>
          <w:sz w:val="18"/>
          <w:szCs w:val="18"/>
        </w:rPr>
        <w:tab/>
      </w:r>
      <w:r w:rsidR="00C70B76">
        <w:rPr>
          <w:rFonts w:cs="Arial"/>
          <w:sz w:val="18"/>
          <w:szCs w:val="18"/>
        </w:rPr>
        <w:t>Caging</w:t>
      </w:r>
      <w:r w:rsidR="0046698C">
        <w:rPr>
          <w:rFonts w:cs="Arial"/>
          <w:sz w:val="18"/>
          <w:szCs w:val="18"/>
        </w:rPr>
        <w:t xml:space="preserve"> </w:t>
      </w:r>
      <w:r>
        <w:rPr>
          <w:rFonts w:cs="Arial"/>
          <w:sz w:val="18"/>
          <w:szCs w:val="18"/>
        </w:rPr>
        <w:t xml:space="preserve">operations as per Table </w:t>
      </w:r>
      <w:r w:rsidR="009F01DD">
        <w:rPr>
          <w:rFonts w:cs="Arial"/>
          <w:sz w:val="18"/>
          <w:szCs w:val="18"/>
        </w:rPr>
        <w:t>2</w:t>
      </w:r>
      <w:r>
        <w:rPr>
          <w:rFonts w:cs="Arial"/>
          <w:sz w:val="18"/>
          <w:szCs w:val="18"/>
        </w:rPr>
        <w:t>.</w:t>
      </w:r>
    </w:p>
    <w:p w:rsidR="00410EE5" w:rsidRDefault="00410EE5" w:rsidP="004E3919">
      <w:pPr>
        <w:pStyle w:val="BodyText"/>
        <w:keepNext/>
        <w:keepLines/>
        <w:rPr>
          <w:rFonts w:cs="Arial"/>
          <w:sz w:val="18"/>
          <w:szCs w:val="18"/>
        </w:rPr>
      </w:pPr>
    </w:p>
    <w:p w:rsidR="00410EE5" w:rsidRPr="003C2920" w:rsidRDefault="00410EE5" w:rsidP="004E3919">
      <w:pPr>
        <w:pStyle w:val="BodyText"/>
        <w:keepNext/>
        <w:keepLines/>
        <w:rPr>
          <w:rFonts w:cs="Arial"/>
          <w:sz w:val="20"/>
        </w:rPr>
      </w:pPr>
      <w:r w:rsidRPr="003C2920">
        <w:rPr>
          <w:rFonts w:cs="Arial"/>
          <w:sz w:val="20"/>
        </w:rPr>
        <w:t>Note: Turkish Fisheries Data Processing System creates ITD numbers for each BCD.  All of those ITD numbers are shown here, but comp</w:t>
      </w:r>
      <w:r w:rsidR="00594895">
        <w:rPr>
          <w:rFonts w:cs="Arial"/>
          <w:sz w:val="20"/>
        </w:rPr>
        <w:t>leting data base only the first</w:t>
      </w:r>
      <w:r w:rsidRPr="003C2920">
        <w:rPr>
          <w:rFonts w:cs="Arial"/>
          <w:sz w:val="20"/>
        </w:rPr>
        <w:t xml:space="preserve"> ITD numbers could be entered.</w:t>
      </w:r>
    </w:p>
    <w:p w:rsidR="004E3919" w:rsidRDefault="004E3919" w:rsidP="009C74E3">
      <w:pPr>
        <w:pStyle w:val="ListBullet2"/>
      </w:pPr>
    </w:p>
    <w:p w:rsidR="00213129" w:rsidRDefault="00213129" w:rsidP="00175E99">
      <w:pPr>
        <w:widowControl w:val="0"/>
        <w:jc w:val="both"/>
        <w:rPr>
          <w:bCs/>
          <w:i/>
          <w:iCs/>
          <w:sz w:val="20"/>
        </w:rPr>
      </w:pPr>
      <w:r w:rsidRPr="00C341A4">
        <w:rPr>
          <w:bCs/>
          <w:i/>
          <w:iCs/>
          <w:sz w:val="20"/>
        </w:rPr>
        <w:t xml:space="preserve">Table </w:t>
      </w:r>
      <w:r w:rsidR="00735C83">
        <w:rPr>
          <w:bCs/>
          <w:i/>
          <w:iCs/>
          <w:sz w:val="20"/>
        </w:rPr>
        <w:t>5</w:t>
      </w:r>
      <w:r>
        <w:rPr>
          <w:bCs/>
          <w:i/>
          <w:iCs/>
          <w:sz w:val="20"/>
        </w:rPr>
        <w:t>: Size composition of tuna</w:t>
      </w:r>
    </w:p>
    <w:tbl>
      <w:tblPr>
        <w:tblW w:w="12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384"/>
        <w:gridCol w:w="1418"/>
        <w:gridCol w:w="1984"/>
        <w:gridCol w:w="1559"/>
        <w:gridCol w:w="1985"/>
        <w:gridCol w:w="1276"/>
        <w:gridCol w:w="1842"/>
      </w:tblGrid>
      <w:tr w:rsidR="00C72CBF" w:rsidRPr="00175E99" w:rsidTr="009341D9">
        <w:trPr>
          <w:trHeight w:val="578"/>
        </w:trPr>
        <w:tc>
          <w:tcPr>
            <w:tcW w:w="1384" w:type="dxa"/>
            <w:vMerge w:val="restart"/>
            <w:vAlign w:val="center"/>
          </w:tcPr>
          <w:p w:rsidR="00C72CBF" w:rsidRPr="00175E99" w:rsidDel="00C72CBF" w:rsidRDefault="00C72CBF" w:rsidP="00C72CBF">
            <w:pPr>
              <w:widowControl w:val="0"/>
              <w:jc w:val="center"/>
              <w:rPr>
                <w:rFonts w:cs="Arial"/>
                <w:color w:val="000000" w:themeColor="text1"/>
                <w:sz w:val="20"/>
              </w:rPr>
            </w:pPr>
            <w:r>
              <w:rPr>
                <w:rFonts w:cs="Arial"/>
                <w:sz w:val="20"/>
              </w:rPr>
              <w:t>Caging Op #</w:t>
            </w:r>
          </w:p>
        </w:tc>
        <w:tc>
          <w:tcPr>
            <w:tcW w:w="1384" w:type="dxa"/>
            <w:vMerge w:val="restart"/>
            <w:vAlign w:val="center"/>
          </w:tcPr>
          <w:p w:rsidR="00C72CBF" w:rsidRPr="00175E99" w:rsidRDefault="00C72CBF" w:rsidP="00C72CBF">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3402" w:type="dxa"/>
            <w:gridSpan w:val="2"/>
            <w:vAlign w:val="center"/>
          </w:tcPr>
          <w:p w:rsidR="00C72CBF" w:rsidRPr="00175E99" w:rsidDel="00FE2849" w:rsidRDefault="00C72CBF" w:rsidP="00C72CBF">
            <w:pPr>
              <w:widowControl w:val="0"/>
              <w:jc w:val="center"/>
              <w:rPr>
                <w:rFonts w:cs="Arial"/>
                <w:sz w:val="20"/>
              </w:rPr>
            </w:pPr>
            <w:r w:rsidRPr="00175E99">
              <w:rPr>
                <w:sz w:val="20"/>
              </w:rPr>
              <w:t>&lt;8kg</w:t>
            </w:r>
          </w:p>
        </w:tc>
        <w:tc>
          <w:tcPr>
            <w:tcW w:w="3544" w:type="dxa"/>
            <w:gridSpan w:val="2"/>
            <w:vAlign w:val="center"/>
          </w:tcPr>
          <w:p w:rsidR="00C72CBF" w:rsidRPr="00175E99" w:rsidRDefault="00C72CBF" w:rsidP="00C72CBF">
            <w:pPr>
              <w:widowControl w:val="0"/>
              <w:jc w:val="center"/>
              <w:rPr>
                <w:sz w:val="20"/>
              </w:rPr>
            </w:pPr>
            <w:r w:rsidRPr="00175E99">
              <w:rPr>
                <w:sz w:val="20"/>
              </w:rPr>
              <w:t>8-29kg</w:t>
            </w:r>
          </w:p>
        </w:tc>
        <w:tc>
          <w:tcPr>
            <w:tcW w:w="3118" w:type="dxa"/>
            <w:gridSpan w:val="2"/>
            <w:vAlign w:val="center"/>
          </w:tcPr>
          <w:p w:rsidR="00C72CBF" w:rsidRPr="00175E99" w:rsidRDefault="00C72CBF" w:rsidP="00C72CBF">
            <w:pPr>
              <w:widowControl w:val="0"/>
              <w:jc w:val="center"/>
              <w:rPr>
                <w:sz w:val="20"/>
              </w:rPr>
            </w:pPr>
            <w:r w:rsidRPr="00175E99">
              <w:rPr>
                <w:sz w:val="20"/>
              </w:rPr>
              <w:t>&gt;=30kg</w:t>
            </w:r>
          </w:p>
        </w:tc>
      </w:tr>
      <w:tr w:rsidR="00C72CBF" w:rsidRPr="00175E99" w:rsidTr="009341D9">
        <w:trPr>
          <w:trHeight w:val="577"/>
        </w:trPr>
        <w:tc>
          <w:tcPr>
            <w:tcW w:w="1384" w:type="dxa"/>
            <w:vMerge/>
          </w:tcPr>
          <w:p w:rsidR="00C72CBF" w:rsidRPr="00175E99" w:rsidRDefault="00C72CBF" w:rsidP="00C72CBF">
            <w:pPr>
              <w:widowControl w:val="0"/>
              <w:rPr>
                <w:sz w:val="20"/>
              </w:rPr>
            </w:pPr>
          </w:p>
        </w:tc>
        <w:tc>
          <w:tcPr>
            <w:tcW w:w="1384" w:type="dxa"/>
            <w:vMerge/>
            <w:vAlign w:val="center"/>
          </w:tcPr>
          <w:p w:rsidR="00C72CBF" w:rsidRPr="00175E99" w:rsidRDefault="00C72CBF" w:rsidP="00C72CBF">
            <w:pPr>
              <w:widowControl w:val="0"/>
              <w:rPr>
                <w:sz w:val="20"/>
              </w:rPr>
            </w:pPr>
          </w:p>
        </w:tc>
        <w:tc>
          <w:tcPr>
            <w:tcW w:w="1418" w:type="dxa"/>
            <w:vAlign w:val="center"/>
          </w:tcPr>
          <w:p w:rsidR="00C72CBF" w:rsidRPr="00175E99" w:rsidRDefault="00C72CBF" w:rsidP="00C72CBF">
            <w:pPr>
              <w:widowControl w:val="0"/>
              <w:jc w:val="center"/>
              <w:rPr>
                <w:rFonts w:cs="Arial"/>
                <w:sz w:val="20"/>
              </w:rPr>
            </w:pPr>
            <w:r w:rsidRPr="00175E99">
              <w:rPr>
                <w:rFonts w:cs="Arial"/>
                <w:sz w:val="20"/>
              </w:rPr>
              <w:t xml:space="preserve"># BFT </w:t>
            </w:r>
          </w:p>
          <w:p w:rsidR="00C72CBF" w:rsidRPr="00175E99" w:rsidRDefault="00C72CBF" w:rsidP="00C72CBF">
            <w:pPr>
              <w:widowControl w:val="0"/>
              <w:jc w:val="center"/>
              <w:rPr>
                <w:rFonts w:cs="Arial"/>
                <w:sz w:val="20"/>
              </w:rPr>
            </w:pPr>
            <w:r w:rsidRPr="00175E99">
              <w:rPr>
                <w:rFonts w:cs="Arial"/>
                <w:sz w:val="20"/>
              </w:rPr>
              <w:t>(n)</w:t>
            </w:r>
          </w:p>
        </w:tc>
        <w:tc>
          <w:tcPr>
            <w:tcW w:w="1984" w:type="dxa"/>
            <w:vAlign w:val="center"/>
          </w:tcPr>
          <w:p w:rsidR="00C72CBF" w:rsidRPr="00175E99" w:rsidRDefault="00C72CBF" w:rsidP="00C72CBF">
            <w:pPr>
              <w:widowControl w:val="0"/>
              <w:jc w:val="center"/>
              <w:rPr>
                <w:rFonts w:cs="Arial"/>
                <w:sz w:val="20"/>
              </w:rPr>
            </w:pPr>
            <w:r w:rsidRPr="00175E99">
              <w:rPr>
                <w:rFonts w:cs="Arial"/>
                <w:sz w:val="20"/>
              </w:rPr>
              <w:t>Wt. BFT (kg)</w:t>
            </w:r>
          </w:p>
        </w:tc>
        <w:tc>
          <w:tcPr>
            <w:tcW w:w="1559" w:type="dxa"/>
            <w:vAlign w:val="center"/>
          </w:tcPr>
          <w:p w:rsidR="00C72CBF" w:rsidRPr="00175E99" w:rsidRDefault="00C72CBF" w:rsidP="00C72CBF">
            <w:pPr>
              <w:widowControl w:val="0"/>
              <w:jc w:val="center"/>
              <w:rPr>
                <w:rFonts w:cs="Arial"/>
                <w:sz w:val="20"/>
              </w:rPr>
            </w:pPr>
            <w:r w:rsidRPr="00175E99">
              <w:rPr>
                <w:rFonts w:cs="Arial"/>
                <w:sz w:val="20"/>
              </w:rPr>
              <w:t xml:space="preserve"># BFT </w:t>
            </w:r>
          </w:p>
          <w:p w:rsidR="00C72CBF" w:rsidRPr="00175E99" w:rsidDel="00FE2849" w:rsidRDefault="00C72CBF" w:rsidP="00C72CBF">
            <w:pPr>
              <w:widowControl w:val="0"/>
              <w:jc w:val="center"/>
              <w:rPr>
                <w:rFonts w:cs="Arial"/>
                <w:sz w:val="20"/>
              </w:rPr>
            </w:pPr>
            <w:r w:rsidRPr="00175E99">
              <w:rPr>
                <w:rFonts w:cs="Arial"/>
                <w:sz w:val="20"/>
              </w:rPr>
              <w:t>(n)</w:t>
            </w:r>
          </w:p>
        </w:tc>
        <w:tc>
          <w:tcPr>
            <w:tcW w:w="1985" w:type="dxa"/>
            <w:vAlign w:val="center"/>
          </w:tcPr>
          <w:p w:rsidR="00C72CBF" w:rsidRPr="00175E99" w:rsidDel="00FE2849" w:rsidRDefault="00C72CBF" w:rsidP="00C72CBF">
            <w:pPr>
              <w:widowControl w:val="0"/>
              <w:jc w:val="center"/>
              <w:rPr>
                <w:rFonts w:cs="Arial"/>
                <w:sz w:val="20"/>
              </w:rPr>
            </w:pPr>
            <w:r w:rsidRPr="00175E99">
              <w:rPr>
                <w:rFonts w:cs="Arial"/>
                <w:sz w:val="20"/>
              </w:rPr>
              <w:t>Wt. BFT (kg)</w:t>
            </w:r>
          </w:p>
        </w:tc>
        <w:tc>
          <w:tcPr>
            <w:tcW w:w="1276" w:type="dxa"/>
            <w:vAlign w:val="center"/>
          </w:tcPr>
          <w:p w:rsidR="00C72CBF" w:rsidRPr="00175E99" w:rsidRDefault="00C72CBF" w:rsidP="00C72CBF">
            <w:pPr>
              <w:widowControl w:val="0"/>
              <w:jc w:val="center"/>
              <w:rPr>
                <w:rFonts w:cs="Arial"/>
                <w:sz w:val="20"/>
              </w:rPr>
            </w:pPr>
            <w:r w:rsidRPr="00175E99">
              <w:rPr>
                <w:rFonts w:cs="Arial"/>
                <w:sz w:val="20"/>
              </w:rPr>
              <w:t xml:space="preserve"># BFT </w:t>
            </w:r>
          </w:p>
          <w:p w:rsidR="00C72CBF" w:rsidRPr="00175E99" w:rsidRDefault="00C72CBF" w:rsidP="00C72CBF">
            <w:pPr>
              <w:widowControl w:val="0"/>
              <w:jc w:val="center"/>
              <w:rPr>
                <w:rFonts w:cs="Arial"/>
                <w:sz w:val="20"/>
              </w:rPr>
            </w:pPr>
            <w:r w:rsidRPr="00175E99">
              <w:rPr>
                <w:rFonts w:cs="Arial"/>
                <w:sz w:val="20"/>
              </w:rPr>
              <w:t>(n)</w:t>
            </w:r>
          </w:p>
        </w:tc>
        <w:tc>
          <w:tcPr>
            <w:tcW w:w="1842" w:type="dxa"/>
            <w:vAlign w:val="center"/>
          </w:tcPr>
          <w:p w:rsidR="00C72CBF" w:rsidRPr="00175E99" w:rsidDel="00FE2849" w:rsidRDefault="00C72CBF" w:rsidP="00C72CBF">
            <w:pPr>
              <w:widowControl w:val="0"/>
              <w:jc w:val="center"/>
              <w:rPr>
                <w:rFonts w:cs="Arial"/>
                <w:sz w:val="20"/>
              </w:rPr>
            </w:pPr>
            <w:r w:rsidRPr="00175E99">
              <w:rPr>
                <w:rFonts w:cs="Arial"/>
                <w:sz w:val="20"/>
              </w:rPr>
              <w:t>Wt. BFT (kg)</w:t>
            </w:r>
          </w:p>
        </w:tc>
      </w:tr>
      <w:tr w:rsidR="005F18DE" w:rsidRPr="00175E99" w:rsidTr="00033814">
        <w:trPr>
          <w:trHeight w:val="360"/>
        </w:trPr>
        <w:tc>
          <w:tcPr>
            <w:tcW w:w="1384"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1</w:t>
            </w:r>
          </w:p>
        </w:tc>
        <w:tc>
          <w:tcPr>
            <w:tcW w:w="1384" w:type="dxa"/>
            <w:vAlign w:val="center"/>
          </w:tcPr>
          <w:p w:rsidR="005F18DE" w:rsidRPr="00175E99" w:rsidRDefault="005F18DE" w:rsidP="00C72CBF">
            <w:pPr>
              <w:widowControl w:val="0"/>
              <w:jc w:val="center"/>
              <w:rPr>
                <w:rFonts w:cs="Arial"/>
                <w:color w:val="000000" w:themeColor="text1"/>
                <w:sz w:val="20"/>
              </w:rPr>
            </w:pPr>
            <w:r>
              <w:rPr>
                <w:rFonts w:cs="Arial"/>
                <w:color w:val="000000" w:themeColor="text1"/>
                <w:sz w:val="20"/>
              </w:rPr>
              <w:t>NA</w:t>
            </w:r>
          </w:p>
        </w:tc>
        <w:tc>
          <w:tcPr>
            <w:tcW w:w="1418"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984"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559"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985"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276"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842"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r>
      <w:tr w:rsidR="005F18DE" w:rsidRPr="00175E99" w:rsidTr="00033814">
        <w:trPr>
          <w:trHeight w:val="360"/>
        </w:trPr>
        <w:tc>
          <w:tcPr>
            <w:tcW w:w="1384"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2</w:t>
            </w:r>
          </w:p>
        </w:tc>
        <w:tc>
          <w:tcPr>
            <w:tcW w:w="1384" w:type="dxa"/>
            <w:vAlign w:val="center"/>
          </w:tcPr>
          <w:p w:rsidR="005F18DE" w:rsidRPr="00175E99" w:rsidRDefault="005F18DE" w:rsidP="00C72CBF">
            <w:pPr>
              <w:widowControl w:val="0"/>
              <w:jc w:val="center"/>
              <w:rPr>
                <w:rFonts w:cs="Arial"/>
                <w:color w:val="000000" w:themeColor="text1"/>
                <w:sz w:val="20"/>
              </w:rPr>
            </w:pPr>
            <w:r>
              <w:rPr>
                <w:rFonts w:cs="Arial"/>
                <w:color w:val="000000" w:themeColor="text1"/>
                <w:sz w:val="20"/>
              </w:rPr>
              <w:t>NA</w:t>
            </w:r>
          </w:p>
        </w:tc>
        <w:tc>
          <w:tcPr>
            <w:tcW w:w="1418"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984"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559"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985"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276"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842"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r>
      <w:tr w:rsidR="005F18DE" w:rsidRPr="00175E99" w:rsidTr="00033814">
        <w:trPr>
          <w:trHeight w:val="360"/>
        </w:trPr>
        <w:tc>
          <w:tcPr>
            <w:tcW w:w="1384"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3</w:t>
            </w:r>
          </w:p>
        </w:tc>
        <w:tc>
          <w:tcPr>
            <w:tcW w:w="1384" w:type="dxa"/>
            <w:vAlign w:val="center"/>
          </w:tcPr>
          <w:p w:rsidR="005F18DE" w:rsidRPr="00175E99" w:rsidRDefault="005F18DE" w:rsidP="00C72CBF">
            <w:pPr>
              <w:widowControl w:val="0"/>
              <w:jc w:val="center"/>
              <w:rPr>
                <w:rFonts w:cs="Arial"/>
                <w:color w:val="000000" w:themeColor="text1"/>
                <w:sz w:val="20"/>
              </w:rPr>
            </w:pPr>
            <w:r>
              <w:rPr>
                <w:rFonts w:cs="Arial"/>
                <w:color w:val="000000" w:themeColor="text1"/>
                <w:sz w:val="20"/>
              </w:rPr>
              <w:t>NA</w:t>
            </w:r>
          </w:p>
        </w:tc>
        <w:tc>
          <w:tcPr>
            <w:tcW w:w="1418"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984"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559"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985"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276"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842"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r>
      <w:tr w:rsidR="005F18DE" w:rsidRPr="00175E99" w:rsidTr="00033814">
        <w:trPr>
          <w:trHeight w:val="360"/>
        </w:trPr>
        <w:tc>
          <w:tcPr>
            <w:tcW w:w="1384" w:type="dxa"/>
            <w:vAlign w:val="center"/>
          </w:tcPr>
          <w:p w:rsidR="005F18DE" w:rsidRDefault="005F18DE" w:rsidP="00033814">
            <w:pPr>
              <w:widowControl w:val="0"/>
              <w:jc w:val="center"/>
              <w:rPr>
                <w:rFonts w:cs="Arial"/>
                <w:color w:val="000000" w:themeColor="text1"/>
                <w:sz w:val="20"/>
              </w:rPr>
            </w:pPr>
            <w:r>
              <w:rPr>
                <w:rFonts w:cs="Arial"/>
                <w:color w:val="000000" w:themeColor="text1"/>
                <w:sz w:val="20"/>
              </w:rPr>
              <w:t>4</w:t>
            </w:r>
          </w:p>
        </w:tc>
        <w:tc>
          <w:tcPr>
            <w:tcW w:w="1384" w:type="dxa"/>
            <w:vAlign w:val="center"/>
          </w:tcPr>
          <w:p w:rsidR="005F18DE" w:rsidRPr="00175E99" w:rsidRDefault="005F18DE" w:rsidP="00C72CBF">
            <w:pPr>
              <w:widowControl w:val="0"/>
              <w:jc w:val="center"/>
              <w:rPr>
                <w:rFonts w:cs="Arial"/>
                <w:color w:val="000000" w:themeColor="text1"/>
                <w:sz w:val="20"/>
              </w:rPr>
            </w:pPr>
            <w:r>
              <w:rPr>
                <w:rFonts w:cs="Arial"/>
                <w:color w:val="000000" w:themeColor="text1"/>
                <w:sz w:val="20"/>
              </w:rPr>
              <w:t>NA</w:t>
            </w:r>
          </w:p>
        </w:tc>
        <w:tc>
          <w:tcPr>
            <w:tcW w:w="1418"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984"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559"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985"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276"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c>
          <w:tcPr>
            <w:tcW w:w="1842" w:type="dxa"/>
            <w:vAlign w:val="center"/>
          </w:tcPr>
          <w:p w:rsidR="005F18DE" w:rsidRPr="00175E99" w:rsidRDefault="005F18DE" w:rsidP="00033814">
            <w:pPr>
              <w:widowControl w:val="0"/>
              <w:jc w:val="center"/>
              <w:rPr>
                <w:rFonts w:cs="Arial"/>
                <w:color w:val="000000" w:themeColor="text1"/>
                <w:sz w:val="20"/>
              </w:rPr>
            </w:pPr>
            <w:r>
              <w:rPr>
                <w:rFonts w:cs="Arial"/>
                <w:color w:val="000000" w:themeColor="text1"/>
                <w:sz w:val="20"/>
              </w:rPr>
              <w:t>NA</w:t>
            </w:r>
          </w:p>
        </w:tc>
      </w:tr>
    </w:tbl>
    <w:p w:rsidR="00175E99" w:rsidRDefault="00175E99" w:rsidP="00175E99">
      <w:pPr>
        <w:pStyle w:val="BodyText"/>
        <w:rPr>
          <w:rFonts w:cs="Arial"/>
          <w:sz w:val="20"/>
        </w:rPr>
      </w:pPr>
      <w:r>
        <w:rPr>
          <w:rFonts w:cs="Arial"/>
          <w:sz w:val="20"/>
        </w:rPr>
        <w:t>Comment if it was possible to estimate the weight categories of transferred tuna</w:t>
      </w:r>
    </w:p>
    <w:p w:rsidR="008924BB" w:rsidRDefault="008924BB" w:rsidP="00175E99">
      <w:pPr>
        <w:pStyle w:val="BodyText"/>
        <w:rPr>
          <w:rFonts w:cs="Arial"/>
          <w:sz w:val="20"/>
        </w:rPr>
      </w:pPr>
    </w:p>
    <w:p w:rsidR="002A05B7" w:rsidRDefault="002A05B7" w:rsidP="002A05B7">
      <w:pPr>
        <w:keepNext/>
        <w:keepLines/>
        <w:jc w:val="both"/>
        <w:rPr>
          <w:bCs/>
          <w:i/>
          <w:iCs/>
          <w:sz w:val="20"/>
        </w:rPr>
      </w:pPr>
      <w:r w:rsidRPr="00C341A4">
        <w:rPr>
          <w:bCs/>
          <w:i/>
          <w:iCs/>
          <w:sz w:val="20"/>
        </w:rPr>
        <w:t xml:space="preserve">Table </w:t>
      </w:r>
      <w:r>
        <w:rPr>
          <w:bCs/>
          <w:i/>
          <w:iCs/>
          <w:sz w:val="20"/>
        </w:rPr>
        <w:t>6:</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13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1701"/>
        <w:gridCol w:w="1701"/>
        <w:gridCol w:w="1701"/>
        <w:gridCol w:w="2551"/>
        <w:gridCol w:w="2835"/>
      </w:tblGrid>
      <w:tr w:rsidR="00C72CBF" w:rsidRPr="006F3142" w:rsidTr="00E43F44">
        <w:trPr>
          <w:trHeight w:val="1175"/>
        </w:trPr>
        <w:tc>
          <w:tcPr>
            <w:tcW w:w="1560" w:type="dxa"/>
            <w:vAlign w:val="center"/>
          </w:tcPr>
          <w:p w:rsidR="00C72CBF" w:rsidRPr="00150DEA" w:rsidRDefault="00C72CBF" w:rsidP="00C72CBF">
            <w:pPr>
              <w:keepNext/>
              <w:keepLines/>
              <w:jc w:val="center"/>
              <w:rPr>
                <w:rFonts w:cs="Arial"/>
                <w:color w:val="000000" w:themeColor="text1"/>
                <w:sz w:val="20"/>
              </w:rPr>
            </w:pPr>
            <w:r>
              <w:rPr>
                <w:rFonts w:cs="Arial"/>
                <w:color w:val="000000" w:themeColor="text1"/>
                <w:sz w:val="20"/>
              </w:rPr>
              <w:t>Caging</w:t>
            </w:r>
          </w:p>
          <w:p w:rsidR="00C72CBF" w:rsidRPr="00150DEA" w:rsidRDefault="00C72CBF" w:rsidP="00C72CBF">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C72CBF" w:rsidRPr="00150DEA" w:rsidRDefault="00C72CBF" w:rsidP="00C72CBF">
            <w:pPr>
              <w:keepNext/>
              <w:keepLines/>
              <w:jc w:val="center"/>
              <w:rPr>
                <w:rFonts w:cs="Arial"/>
                <w:color w:val="000000" w:themeColor="text1"/>
                <w:sz w:val="20"/>
              </w:rPr>
            </w:pPr>
            <w:r>
              <w:rPr>
                <w:rFonts w:cs="Arial"/>
                <w:color w:val="000000" w:themeColor="text1"/>
                <w:sz w:val="20"/>
              </w:rPr>
              <w:t xml:space="preserve">Control </w:t>
            </w:r>
          </w:p>
          <w:p w:rsidR="00C72CBF" w:rsidRDefault="00C72CBF" w:rsidP="00C72CBF">
            <w:pPr>
              <w:keepNext/>
              <w:keepLines/>
              <w:jc w:val="center"/>
              <w:rPr>
                <w:color w:val="000000" w:themeColor="text1"/>
                <w:sz w:val="20"/>
              </w:rPr>
            </w:pPr>
            <w:r w:rsidRPr="00150DEA">
              <w:rPr>
                <w:rFonts w:cs="Arial"/>
                <w:color w:val="000000" w:themeColor="text1"/>
                <w:sz w:val="20"/>
              </w:rPr>
              <w:t>Op #*</w:t>
            </w:r>
          </w:p>
        </w:tc>
        <w:tc>
          <w:tcPr>
            <w:tcW w:w="1701" w:type="dxa"/>
            <w:vAlign w:val="center"/>
          </w:tcPr>
          <w:p w:rsidR="00C72CBF" w:rsidRPr="006E3390" w:rsidRDefault="00C72CBF" w:rsidP="00C72CB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C72CBF" w:rsidRPr="00150DEA" w:rsidRDefault="00C72CBF" w:rsidP="00C72CBF">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C72CBF" w:rsidRPr="00150DEA" w:rsidRDefault="00C72CBF" w:rsidP="00C72CBF">
            <w:pPr>
              <w:keepNext/>
              <w:keepLines/>
              <w:jc w:val="center"/>
              <w:rPr>
                <w:rFonts w:cs="Arial"/>
                <w:sz w:val="20"/>
              </w:rPr>
            </w:pPr>
            <w:r w:rsidRPr="00150DEA">
              <w:rPr>
                <w:rFonts w:cs="Arial"/>
                <w:sz w:val="20"/>
              </w:rPr>
              <w:t>Video Quality**</w:t>
            </w:r>
          </w:p>
        </w:tc>
        <w:tc>
          <w:tcPr>
            <w:tcW w:w="1701" w:type="dxa"/>
            <w:vAlign w:val="center"/>
          </w:tcPr>
          <w:p w:rsidR="00C72CBF" w:rsidRPr="00150DEA" w:rsidRDefault="00C72CBF" w:rsidP="00C72CBF">
            <w:pPr>
              <w:keepNext/>
              <w:keepLines/>
              <w:jc w:val="center"/>
              <w:rPr>
                <w:rFonts w:cs="Arial"/>
                <w:sz w:val="20"/>
              </w:rPr>
            </w:pPr>
            <w:r w:rsidRPr="00150DEA">
              <w:rPr>
                <w:rFonts w:cs="Arial"/>
                <w:sz w:val="20"/>
              </w:rPr>
              <w:t>Times Viewed</w:t>
            </w:r>
          </w:p>
        </w:tc>
        <w:tc>
          <w:tcPr>
            <w:tcW w:w="2551" w:type="dxa"/>
            <w:vAlign w:val="center"/>
          </w:tcPr>
          <w:p w:rsidR="00C72CBF" w:rsidRPr="00150DEA" w:rsidDel="00FE2849" w:rsidRDefault="00C72CBF" w:rsidP="00C72CBF">
            <w:pPr>
              <w:keepNext/>
              <w:keepLines/>
              <w:jc w:val="center"/>
              <w:rPr>
                <w:rFonts w:cs="Arial"/>
                <w:sz w:val="20"/>
              </w:rPr>
            </w:pPr>
            <w:r w:rsidRPr="00150DEA">
              <w:rPr>
                <w:bCs/>
                <w:sz w:val="20"/>
              </w:rPr>
              <w:t>Estimate of amount of BFT based on video</w:t>
            </w:r>
          </w:p>
        </w:tc>
        <w:tc>
          <w:tcPr>
            <w:tcW w:w="2835" w:type="dxa"/>
            <w:vAlign w:val="center"/>
          </w:tcPr>
          <w:p w:rsidR="00C72CBF" w:rsidRPr="00150DEA" w:rsidDel="00FE2849" w:rsidRDefault="00C72CBF" w:rsidP="00C72CBF">
            <w:pPr>
              <w:keepNext/>
              <w:keepLines/>
              <w:jc w:val="center"/>
              <w:rPr>
                <w:rFonts w:cs="Arial"/>
                <w:sz w:val="20"/>
              </w:rPr>
            </w:pPr>
            <w:r w:rsidRPr="00150DEA">
              <w:rPr>
                <w:bCs/>
                <w:sz w:val="20"/>
              </w:rPr>
              <w:t>Estimate of amount of BFT based on alternative method</w:t>
            </w:r>
          </w:p>
        </w:tc>
      </w:tr>
      <w:tr w:rsidR="005F18DE" w:rsidRPr="006F3142" w:rsidTr="005F18DE">
        <w:trPr>
          <w:trHeight w:val="360"/>
        </w:trPr>
        <w:tc>
          <w:tcPr>
            <w:tcW w:w="1560" w:type="dxa"/>
            <w:vAlign w:val="center"/>
          </w:tcPr>
          <w:p w:rsidR="005F18DE" w:rsidRDefault="005F18DE" w:rsidP="005F18DE">
            <w:pPr>
              <w:jc w:val="center"/>
              <w:rPr>
                <w:rFonts w:cs="Arial"/>
                <w:color w:val="000000"/>
                <w:sz w:val="20"/>
              </w:rPr>
            </w:pPr>
            <w:r>
              <w:rPr>
                <w:rFonts w:cs="Arial"/>
                <w:color w:val="000000"/>
                <w:sz w:val="20"/>
              </w:rPr>
              <w:t>1</w:t>
            </w:r>
          </w:p>
        </w:tc>
        <w:tc>
          <w:tcPr>
            <w:tcW w:w="1701" w:type="dxa"/>
            <w:vAlign w:val="center"/>
          </w:tcPr>
          <w:p w:rsidR="005F18DE" w:rsidRDefault="005F18DE" w:rsidP="005F18DE">
            <w:pPr>
              <w:jc w:val="center"/>
              <w:rPr>
                <w:rFonts w:cs="Arial"/>
                <w:color w:val="000000"/>
                <w:sz w:val="20"/>
              </w:rPr>
            </w:pPr>
            <w:r>
              <w:rPr>
                <w:rFonts w:cs="Arial"/>
                <w:color w:val="000000"/>
                <w:sz w:val="20"/>
              </w:rPr>
              <w:t>NA</w:t>
            </w:r>
          </w:p>
        </w:tc>
        <w:tc>
          <w:tcPr>
            <w:tcW w:w="1701" w:type="dxa"/>
            <w:vAlign w:val="center"/>
          </w:tcPr>
          <w:p w:rsidR="005F18DE" w:rsidRDefault="005F18DE" w:rsidP="005F18DE">
            <w:pPr>
              <w:jc w:val="center"/>
              <w:rPr>
                <w:rFonts w:cs="Arial"/>
                <w:color w:val="000000"/>
                <w:sz w:val="20"/>
              </w:rPr>
            </w:pPr>
            <w:r>
              <w:rPr>
                <w:rFonts w:cs="Arial"/>
                <w:color w:val="000000"/>
                <w:sz w:val="20"/>
              </w:rPr>
              <w:t>Yes</w:t>
            </w:r>
          </w:p>
        </w:tc>
        <w:tc>
          <w:tcPr>
            <w:tcW w:w="1701" w:type="dxa"/>
            <w:vAlign w:val="center"/>
          </w:tcPr>
          <w:p w:rsidR="005F18DE" w:rsidRDefault="005F18DE" w:rsidP="005F18DE">
            <w:pPr>
              <w:jc w:val="center"/>
              <w:rPr>
                <w:rFonts w:cs="Arial"/>
                <w:color w:val="000000"/>
                <w:sz w:val="20"/>
              </w:rPr>
            </w:pPr>
            <w:r>
              <w:rPr>
                <w:rFonts w:cs="Arial"/>
                <w:color w:val="000000"/>
                <w:sz w:val="20"/>
              </w:rPr>
              <w:t>3</w:t>
            </w:r>
          </w:p>
        </w:tc>
        <w:tc>
          <w:tcPr>
            <w:tcW w:w="1701" w:type="dxa"/>
            <w:vAlign w:val="center"/>
          </w:tcPr>
          <w:p w:rsidR="005F18DE" w:rsidRDefault="005F18DE" w:rsidP="005F18DE">
            <w:pPr>
              <w:jc w:val="center"/>
              <w:rPr>
                <w:rFonts w:cs="Arial"/>
                <w:color w:val="000000"/>
                <w:sz w:val="20"/>
              </w:rPr>
            </w:pPr>
            <w:r>
              <w:rPr>
                <w:rFonts w:cs="Arial"/>
                <w:color w:val="000000"/>
                <w:sz w:val="20"/>
              </w:rPr>
              <w:t>4</w:t>
            </w:r>
          </w:p>
        </w:tc>
        <w:tc>
          <w:tcPr>
            <w:tcW w:w="2551" w:type="dxa"/>
            <w:vAlign w:val="center"/>
          </w:tcPr>
          <w:p w:rsidR="005F18DE" w:rsidRDefault="005F18DE" w:rsidP="005F18DE">
            <w:pPr>
              <w:jc w:val="center"/>
              <w:rPr>
                <w:rFonts w:cs="Arial"/>
                <w:color w:val="000000"/>
                <w:sz w:val="20"/>
              </w:rPr>
            </w:pPr>
            <w:r>
              <w:rPr>
                <w:rFonts w:cs="Arial"/>
                <w:color w:val="000000"/>
                <w:sz w:val="20"/>
              </w:rPr>
              <w:t>Yes</w:t>
            </w:r>
          </w:p>
        </w:tc>
        <w:tc>
          <w:tcPr>
            <w:tcW w:w="2835" w:type="dxa"/>
            <w:vAlign w:val="center"/>
          </w:tcPr>
          <w:p w:rsidR="005F18DE" w:rsidRDefault="005F18DE" w:rsidP="005F18DE">
            <w:pPr>
              <w:jc w:val="center"/>
              <w:rPr>
                <w:rFonts w:cs="Arial"/>
                <w:color w:val="000000"/>
                <w:sz w:val="20"/>
              </w:rPr>
            </w:pPr>
            <w:r>
              <w:rPr>
                <w:rFonts w:cs="Arial"/>
                <w:color w:val="000000"/>
                <w:sz w:val="20"/>
              </w:rPr>
              <w:t>NA</w:t>
            </w:r>
          </w:p>
        </w:tc>
      </w:tr>
      <w:tr w:rsidR="005F18DE" w:rsidRPr="006F3142" w:rsidTr="005F18DE">
        <w:trPr>
          <w:trHeight w:val="360"/>
        </w:trPr>
        <w:tc>
          <w:tcPr>
            <w:tcW w:w="1560" w:type="dxa"/>
            <w:vAlign w:val="center"/>
          </w:tcPr>
          <w:p w:rsidR="005F18DE" w:rsidRDefault="005F18DE" w:rsidP="005F18DE">
            <w:pPr>
              <w:jc w:val="center"/>
              <w:rPr>
                <w:rFonts w:cs="Arial"/>
                <w:color w:val="000000"/>
                <w:sz w:val="20"/>
              </w:rPr>
            </w:pPr>
            <w:r>
              <w:rPr>
                <w:rFonts w:cs="Arial"/>
                <w:color w:val="000000"/>
                <w:sz w:val="20"/>
              </w:rPr>
              <w:t>2</w:t>
            </w:r>
          </w:p>
        </w:tc>
        <w:tc>
          <w:tcPr>
            <w:tcW w:w="1701" w:type="dxa"/>
            <w:vAlign w:val="center"/>
          </w:tcPr>
          <w:p w:rsidR="005F18DE" w:rsidRDefault="005F18DE" w:rsidP="005F18DE">
            <w:pPr>
              <w:jc w:val="center"/>
              <w:rPr>
                <w:rFonts w:cs="Arial"/>
                <w:color w:val="000000"/>
                <w:sz w:val="20"/>
              </w:rPr>
            </w:pPr>
            <w:r>
              <w:rPr>
                <w:rFonts w:cs="Arial"/>
                <w:color w:val="000000"/>
                <w:sz w:val="20"/>
              </w:rPr>
              <w:t>NA</w:t>
            </w:r>
          </w:p>
        </w:tc>
        <w:tc>
          <w:tcPr>
            <w:tcW w:w="1701" w:type="dxa"/>
            <w:vAlign w:val="center"/>
          </w:tcPr>
          <w:p w:rsidR="005F18DE" w:rsidRDefault="005F18DE" w:rsidP="005F18DE">
            <w:pPr>
              <w:jc w:val="center"/>
              <w:rPr>
                <w:rFonts w:cs="Arial"/>
                <w:color w:val="000000"/>
                <w:sz w:val="20"/>
              </w:rPr>
            </w:pPr>
            <w:r>
              <w:rPr>
                <w:rFonts w:cs="Arial"/>
                <w:color w:val="000000"/>
                <w:sz w:val="20"/>
              </w:rPr>
              <w:t>Yes</w:t>
            </w:r>
          </w:p>
        </w:tc>
        <w:tc>
          <w:tcPr>
            <w:tcW w:w="1701" w:type="dxa"/>
            <w:vAlign w:val="center"/>
          </w:tcPr>
          <w:p w:rsidR="005F18DE" w:rsidRDefault="005F18DE" w:rsidP="005F18DE">
            <w:pPr>
              <w:jc w:val="center"/>
              <w:rPr>
                <w:rFonts w:cs="Arial"/>
                <w:color w:val="000000"/>
                <w:sz w:val="20"/>
              </w:rPr>
            </w:pPr>
            <w:r>
              <w:rPr>
                <w:rFonts w:cs="Arial"/>
                <w:color w:val="000000"/>
                <w:sz w:val="20"/>
              </w:rPr>
              <w:t>3</w:t>
            </w:r>
          </w:p>
        </w:tc>
        <w:tc>
          <w:tcPr>
            <w:tcW w:w="1701" w:type="dxa"/>
            <w:vAlign w:val="center"/>
          </w:tcPr>
          <w:p w:rsidR="005F18DE" w:rsidRDefault="005F18DE" w:rsidP="005F18DE">
            <w:pPr>
              <w:jc w:val="center"/>
              <w:rPr>
                <w:rFonts w:cs="Arial"/>
                <w:color w:val="000000"/>
                <w:sz w:val="20"/>
              </w:rPr>
            </w:pPr>
            <w:r>
              <w:rPr>
                <w:rFonts w:cs="Arial"/>
                <w:color w:val="000000"/>
                <w:sz w:val="20"/>
              </w:rPr>
              <w:t>4</w:t>
            </w:r>
          </w:p>
        </w:tc>
        <w:tc>
          <w:tcPr>
            <w:tcW w:w="2551" w:type="dxa"/>
            <w:vAlign w:val="center"/>
          </w:tcPr>
          <w:p w:rsidR="005F18DE" w:rsidRDefault="005F18DE" w:rsidP="005F18DE">
            <w:pPr>
              <w:jc w:val="center"/>
              <w:rPr>
                <w:rFonts w:cs="Arial"/>
                <w:color w:val="000000"/>
                <w:sz w:val="20"/>
              </w:rPr>
            </w:pPr>
            <w:r>
              <w:rPr>
                <w:rFonts w:cs="Arial"/>
                <w:color w:val="000000"/>
                <w:sz w:val="20"/>
              </w:rPr>
              <w:t>Yes</w:t>
            </w:r>
          </w:p>
        </w:tc>
        <w:tc>
          <w:tcPr>
            <w:tcW w:w="2835" w:type="dxa"/>
            <w:vAlign w:val="center"/>
          </w:tcPr>
          <w:p w:rsidR="005F18DE" w:rsidRDefault="005F18DE" w:rsidP="005F18DE">
            <w:pPr>
              <w:jc w:val="center"/>
              <w:rPr>
                <w:rFonts w:cs="Arial"/>
                <w:color w:val="000000"/>
                <w:sz w:val="20"/>
              </w:rPr>
            </w:pPr>
            <w:r>
              <w:rPr>
                <w:rFonts w:cs="Arial"/>
                <w:color w:val="000000"/>
                <w:sz w:val="20"/>
              </w:rPr>
              <w:t>NA</w:t>
            </w:r>
          </w:p>
        </w:tc>
      </w:tr>
      <w:tr w:rsidR="005F18DE" w:rsidRPr="006F3142" w:rsidTr="005F18DE">
        <w:trPr>
          <w:trHeight w:val="360"/>
        </w:trPr>
        <w:tc>
          <w:tcPr>
            <w:tcW w:w="1560" w:type="dxa"/>
            <w:vAlign w:val="center"/>
          </w:tcPr>
          <w:p w:rsidR="005F18DE" w:rsidRDefault="005F18DE" w:rsidP="005F18DE">
            <w:pPr>
              <w:jc w:val="center"/>
              <w:rPr>
                <w:rFonts w:cs="Arial"/>
                <w:color w:val="000000"/>
                <w:sz w:val="20"/>
              </w:rPr>
            </w:pPr>
            <w:r>
              <w:rPr>
                <w:rFonts w:cs="Arial"/>
                <w:color w:val="000000"/>
                <w:sz w:val="20"/>
              </w:rPr>
              <w:t>3</w:t>
            </w:r>
          </w:p>
        </w:tc>
        <w:tc>
          <w:tcPr>
            <w:tcW w:w="1701" w:type="dxa"/>
            <w:vAlign w:val="center"/>
          </w:tcPr>
          <w:p w:rsidR="005F18DE" w:rsidRDefault="005F18DE" w:rsidP="005F18DE">
            <w:pPr>
              <w:jc w:val="center"/>
              <w:rPr>
                <w:rFonts w:cs="Arial"/>
                <w:color w:val="000000"/>
                <w:sz w:val="20"/>
              </w:rPr>
            </w:pPr>
            <w:r>
              <w:rPr>
                <w:rFonts w:cs="Arial"/>
                <w:color w:val="000000"/>
                <w:sz w:val="20"/>
              </w:rPr>
              <w:t>NA</w:t>
            </w:r>
          </w:p>
        </w:tc>
        <w:tc>
          <w:tcPr>
            <w:tcW w:w="1701" w:type="dxa"/>
            <w:vAlign w:val="center"/>
          </w:tcPr>
          <w:p w:rsidR="005F18DE" w:rsidRDefault="005F18DE" w:rsidP="005F18DE">
            <w:pPr>
              <w:jc w:val="center"/>
              <w:rPr>
                <w:rFonts w:cs="Arial"/>
                <w:color w:val="000000"/>
                <w:sz w:val="20"/>
              </w:rPr>
            </w:pPr>
            <w:r>
              <w:rPr>
                <w:rFonts w:cs="Arial"/>
                <w:color w:val="000000"/>
                <w:sz w:val="20"/>
              </w:rPr>
              <w:t>Yes</w:t>
            </w:r>
          </w:p>
        </w:tc>
        <w:tc>
          <w:tcPr>
            <w:tcW w:w="1701" w:type="dxa"/>
            <w:vAlign w:val="center"/>
          </w:tcPr>
          <w:p w:rsidR="005F18DE" w:rsidRDefault="005F18DE" w:rsidP="005F18DE">
            <w:pPr>
              <w:jc w:val="center"/>
              <w:rPr>
                <w:rFonts w:cs="Arial"/>
                <w:color w:val="000000"/>
                <w:sz w:val="20"/>
              </w:rPr>
            </w:pPr>
            <w:r>
              <w:rPr>
                <w:rFonts w:cs="Arial"/>
                <w:color w:val="000000"/>
                <w:sz w:val="20"/>
              </w:rPr>
              <w:t>3</w:t>
            </w:r>
          </w:p>
        </w:tc>
        <w:tc>
          <w:tcPr>
            <w:tcW w:w="1701" w:type="dxa"/>
            <w:vAlign w:val="center"/>
          </w:tcPr>
          <w:p w:rsidR="005F18DE" w:rsidRDefault="005F18DE" w:rsidP="005F18DE">
            <w:pPr>
              <w:jc w:val="center"/>
              <w:rPr>
                <w:rFonts w:cs="Arial"/>
                <w:color w:val="000000"/>
                <w:sz w:val="20"/>
              </w:rPr>
            </w:pPr>
            <w:r>
              <w:rPr>
                <w:rFonts w:cs="Arial"/>
                <w:color w:val="000000"/>
                <w:sz w:val="20"/>
              </w:rPr>
              <w:t>4</w:t>
            </w:r>
          </w:p>
        </w:tc>
        <w:tc>
          <w:tcPr>
            <w:tcW w:w="2551" w:type="dxa"/>
            <w:vAlign w:val="center"/>
          </w:tcPr>
          <w:p w:rsidR="005F18DE" w:rsidRDefault="005F18DE" w:rsidP="005F18DE">
            <w:pPr>
              <w:jc w:val="center"/>
              <w:rPr>
                <w:rFonts w:cs="Arial"/>
                <w:color w:val="000000"/>
                <w:sz w:val="20"/>
              </w:rPr>
            </w:pPr>
            <w:r>
              <w:rPr>
                <w:rFonts w:cs="Arial"/>
                <w:color w:val="000000"/>
                <w:sz w:val="20"/>
              </w:rPr>
              <w:t>Yes</w:t>
            </w:r>
          </w:p>
        </w:tc>
        <w:tc>
          <w:tcPr>
            <w:tcW w:w="2835" w:type="dxa"/>
            <w:vAlign w:val="center"/>
          </w:tcPr>
          <w:p w:rsidR="005F18DE" w:rsidRDefault="005F18DE" w:rsidP="005F18DE">
            <w:pPr>
              <w:jc w:val="center"/>
              <w:rPr>
                <w:rFonts w:cs="Arial"/>
                <w:color w:val="000000"/>
                <w:sz w:val="20"/>
              </w:rPr>
            </w:pPr>
            <w:r>
              <w:rPr>
                <w:rFonts w:cs="Arial"/>
                <w:color w:val="000000"/>
                <w:sz w:val="20"/>
              </w:rPr>
              <w:t>NA</w:t>
            </w:r>
          </w:p>
        </w:tc>
      </w:tr>
      <w:tr w:rsidR="005F18DE" w:rsidRPr="006F3142" w:rsidTr="005F18DE">
        <w:trPr>
          <w:trHeight w:val="360"/>
        </w:trPr>
        <w:tc>
          <w:tcPr>
            <w:tcW w:w="1560" w:type="dxa"/>
            <w:vAlign w:val="center"/>
          </w:tcPr>
          <w:p w:rsidR="005F18DE" w:rsidRDefault="005F18DE" w:rsidP="005F18DE">
            <w:pPr>
              <w:jc w:val="center"/>
              <w:rPr>
                <w:rFonts w:cs="Arial"/>
                <w:color w:val="000000"/>
                <w:sz w:val="20"/>
              </w:rPr>
            </w:pPr>
            <w:r>
              <w:rPr>
                <w:rFonts w:cs="Arial"/>
                <w:color w:val="000000"/>
                <w:sz w:val="20"/>
              </w:rPr>
              <w:t>4</w:t>
            </w:r>
          </w:p>
        </w:tc>
        <w:tc>
          <w:tcPr>
            <w:tcW w:w="1701" w:type="dxa"/>
            <w:vAlign w:val="center"/>
          </w:tcPr>
          <w:p w:rsidR="005F18DE" w:rsidRDefault="005F18DE" w:rsidP="005F18DE">
            <w:pPr>
              <w:jc w:val="center"/>
              <w:rPr>
                <w:rFonts w:cs="Arial"/>
                <w:color w:val="000000"/>
                <w:sz w:val="20"/>
              </w:rPr>
            </w:pPr>
            <w:r>
              <w:rPr>
                <w:rFonts w:cs="Arial"/>
                <w:color w:val="000000"/>
                <w:sz w:val="20"/>
              </w:rPr>
              <w:t>NA</w:t>
            </w:r>
          </w:p>
        </w:tc>
        <w:tc>
          <w:tcPr>
            <w:tcW w:w="1701" w:type="dxa"/>
            <w:vAlign w:val="center"/>
          </w:tcPr>
          <w:p w:rsidR="005F18DE" w:rsidRDefault="005F18DE" w:rsidP="005F18DE">
            <w:pPr>
              <w:jc w:val="center"/>
              <w:rPr>
                <w:rFonts w:cs="Arial"/>
                <w:color w:val="000000"/>
                <w:sz w:val="20"/>
              </w:rPr>
            </w:pPr>
            <w:r>
              <w:rPr>
                <w:rFonts w:cs="Arial"/>
                <w:color w:val="000000"/>
                <w:sz w:val="20"/>
              </w:rPr>
              <w:t>Yes</w:t>
            </w:r>
          </w:p>
        </w:tc>
        <w:tc>
          <w:tcPr>
            <w:tcW w:w="1701" w:type="dxa"/>
            <w:vAlign w:val="center"/>
          </w:tcPr>
          <w:p w:rsidR="005F18DE" w:rsidRDefault="005F18DE" w:rsidP="005F18DE">
            <w:pPr>
              <w:jc w:val="center"/>
              <w:rPr>
                <w:rFonts w:cs="Arial"/>
                <w:color w:val="000000"/>
                <w:sz w:val="20"/>
              </w:rPr>
            </w:pPr>
            <w:r>
              <w:rPr>
                <w:rFonts w:cs="Arial"/>
                <w:color w:val="000000"/>
                <w:sz w:val="20"/>
              </w:rPr>
              <w:t>3</w:t>
            </w:r>
          </w:p>
        </w:tc>
        <w:tc>
          <w:tcPr>
            <w:tcW w:w="1701" w:type="dxa"/>
            <w:vAlign w:val="center"/>
          </w:tcPr>
          <w:p w:rsidR="005F18DE" w:rsidRDefault="005F18DE" w:rsidP="005F18DE">
            <w:pPr>
              <w:jc w:val="center"/>
              <w:rPr>
                <w:rFonts w:cs="Arial"/>
                <w:color w:val="000000"/>
                <w:sz w:val="20"/>
              </w:rPr>
            </w:pPr>
            <w:r>
              <w:rPr>
                <w:rFonts w:cs="Arial"/>
                <w:color w:val="000000"/>
                <w:sz w:val="20"/>
              </w:rPr>
              <w:t>4</w:t>
            </w:r>
          </w:p>
        </w:tc>
        <w:tc>
          <w:tcPr>
            <w:tcW w:w="2551" w:type="dxa"/>
            <w:vAlign w:val="center"/>
          </w:tcPr>
          <w:p w:rsidR="005F18DE" w:rsidRDefault="005F18DE" w:rsidP="005F18DE">
            <w:pPr>
              <w:jc w:val="center"/>
              <w:rPr>
                <w:rFonts w:cs="Arial"/>
                <w:color w:val="000000"/>
                <w:sz w:val="20"/>
              </w:rPr>
            </w:pPr>
            <w:r>
              <w:rPr>
                <w:rFonts w:cs="Arial"/>
                <w:color w:val="000000"/>
                <w:sz w:val="20"/>
              </w:rPr>
              <w:t>Yes</w:t>
            </w:r>
          </w:p>
        </w:tc>
        <w:tc>
          <w:tcPr>
            <w:tcW w:w="2835" w:type="dxa"/>
            <w:vAlign w:val="center"/>
          </w:tcPr>
          <w:p w:rsidR="005F18DE" w:rsidRDefault="005F18DE" w:rsidP="005F18DE">
            <w:pPr>
              <w:jc w:val="center"/>
              <w:rPr>
                <w:rFonts w:cs="Arial"/>
                <w:color w:val="000000"/>
                <w:sz w:val="20"/>
              </w:rPr>
            </w:pPr>
            <w:r>
              <w:rPr>
                <w:rFonts w:cs="Arial"/>
                <w:color w:val="000000"/>
                <w:sz w:val="20"/>
              </w:rPr>
              <w:t>NA</w:t>
            </w:r>
          </w:p>
        </w:tc>
      </w:tr>
    </w:tbl>
    <w:p w:rsidR="002A05B7" w:rsidRPr="008F3FCA" w:rsidRDefault="002A05B7" w:rsidP="002A05B7">
      <w:pPr>
        <w:pStyle w:val="BodyText"/>
        <w:keepNext/>
        <w:keepLines/>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rsidR="002A05B7" w:rsidRPr="008F3FCA" w:rsidRDefault="002A05B7" w:rsidP="002A05B7">
      <w:pPr>
        <w:pStyle w:val="ListBullet2"/>
        <w:keepNext/>
        <w:keepLines/>
      </w:pPr>
      <w:r w:rsidRPr="008F3FCA">
        <w:t>**</w:t>
      </w:r>
      <w:r w:rsidRPr="008F3FCA">
        <w:tab/>
        <w:t>Rate from 1 to 5 (1 = very poor; 2 = poor, 3 = average; 4= good 5 = excellent)</w:t>
      </w:r>
    </w:p>
    <w:p w:rsidR="002A05B7" w:rsidRDefault="002A05B7" w:rsidP="002A05B7">
      <w:pPr>
        <w:pStyle w:val="ListBullet2"/>
      </w:pPr>
    </w:p>
    <w:p w:rsidR="002A05B7" w:rsidRDefault="005447F7" w:rsidP="002A05B7">
      <w:pPr>
        <w:pStyle w:val="BodyText"/>
        <w:rPr>
          <w:rFonts w:cs="Arial"/>
          <w:sz w:val="20"/>
        </w:rPr>
      </w:pPr>
      <w:r w:rsidRPr="005447F7">
        <w:rPr>
          <w:rFonts w:cs="Arial"/>
          <w:sz w:val="20"/>
        </w:rPr>
        <w:t>After consultation with the farm agent and the divers, observer learned that on that season of the year visibility of the sea water is low because of high phytoplankton population. In that case observer decided to make his estimations through the stereoscopic system used by the farm because of better video quality and the ability watching the video footage frame by frame.</w:t>
      </w:r>
    </w:p>
    <w:p w:rsidR="008924BB" w:rsidRDefault="008924BB" w:rsidP="002A05B7">
      <w:pPr>
        <w:pStyle w:val="BodyText"/>
        <w:rPr>
          <w:rFonts w:cs="Arial"/>
          <w:sz w:val="20"/>
        </w:rPr>
      </w:pPr>
      <w:r>
        <w:rPr>
          <w:rFonts w:cs="Arial"/>
          <w:sz w:val="20"/>
        </w:rPr>
        <w:t xml:space="preserve">For </w:t>
      </w:r>
      <w:r w:rsidR="003C2920">
        <w:rPr>
          <w:rFonts w:cs="Arial"/>
          <w:sz w:val="20"/>
        </w:rPr>
        <w:t>Clarity:</w:t>
      </w:r>
      <w:r>
        <w:rPr>
          <w:rFonts w:cs="Arial"/>
          <w:sz w:val="20"/>
        </w:rPr>
        <w:t xml:space="preserve"> Both conventional and stereoscopic video foot</w:t>
      </w:r>
      <w:r w:rsidR="003345F0">
        <w:rPr>
          <w:rFonts w:cs="Arial"/>
          <w:sz w:val="20"/>
        </w:rPr>
        <w:t>ages are attached to the report.</w:t>
      </w:r>
    </w:p>
    <w:p w:rsidR="008924BB" w:rsidRDefault="008924BB" w:rsidP="002A05B7">
      <w:pPr>
        <w:pStyle w:val="BodyText"/>
        <w:rPr>
          <w:rFonts w:cs="Arial"/>
          <w:sz w:val="20"/>
        </w:rPr>
      </w:pPr>
    </w:p>
    <w:p w:rsidR="005F18DE" w:rsidRDefault="005F18DE" w:rsidP="002A05B7">
      <w:pPr>
        <w:pStyle w:val="BodyText"/>
        <w:rPr>
          <w:rFonts w:cs="Arial"/>
          <w:sz w:val="20"/>
        </w:rPr>
      </w:pPr>
    </w:p>
    <w:p w:rsidR="005F18DE" w:rsidRDefault="005F18DE" w:rsidP="002A05B7">
      <w:pPr>
        <w:pStyle w:val="BodyText"/>
        <w:rPr>
          <w:rFonts w:cs="Arial"/>
          <w:sz w:val="20"/>
        </w:rPr>
      </w:pPr>
    </w:p>
    <w:p w:rsidR="005F18DE" w:rsidRDefault="005F18DE" w:rsidP="002A05B7">
      <w:pPr>
        <w:pStyle w:val="BodyText"/>
        <w:rPr>
          <w:rFonts w:cs="Arial"/>
          <w:sz w:val="20"/>
        </w:rPr>
      </w:pPr>
    </w:p>
    <w:p w:rsidR="005F18DE" w:rsidRDefault="005F18DE" w:rsidP="002A05B7">
      <w:pPr>
        <w:pStyle w:val="BodyText"/>
        <w:rPr>
          <w:rFonts w:cs="Arial"/>
          <w:sz w:val="20"/>
        </w:rPr>
      </w:pPr>
    </w:p>
    <w:p w:rsidR="005F18DE" w:rsidRDefault="005F18DE" w:rsidP="002A05B7">
      <w:pPr>
        <w:pStyle w:val="BodyText"/>
        <w:rPr>
          <w:rFonts w:cs="Arial"/>
          <w:sz w:val="20"/>
        </w:rPr>
      </w:pPr>
    </w:p>
    <w:p w:rsidR="005F18DE" w:rsidRDefault="005F18DE" w:rsidP="002A05B7">
      <w:pPr>
        <w:pStyle w:val="BodyText"/>
        <w:rPr>
          <w:rFonts w:cs="Arial"/>
          <w:sz w:val="20"/>
        </w:rPr>
      </w:pPr>
    </w:p>
    <w:p w:rsidR="005F18DE" w:rsidRDefault="005F18DE" w:rsidP="002A05B7">
      <w:pPr>
        <w:pStyle w:val="BodyText"/>
        <w:rPr>
          <w:rFonts w:cs="Arial"/>
          <w:sz w:val="20"/>
        </w:rPr>
      </w:pPr>
    </w:p>
    <w:p w:rsidR="005F18DE" w:rsidRDefault="005F18DE" w:rsidP="002A05B7">
      <w:pPr>
        <w:pStyle w:val="BodyText"/>
        <w:rPr>
          <w:rFonts w:cs="Arial"/>
          <w:sz w:val="20"/>
        </w:rPr>
      </w:pPr>
    </w:p>
    <w:p w:rsidR="005F18DE" w:rsidRDefault="005F18DE" w:rsidP="002A05B7">
      <w:pPr>
        <w:pStyle w:val="BodyText"/>
        <w:rPr>
          <w:rFonts w:cs="Arial"/>
          <w:sz w:val="20"/>
        </w:rPr>
      </w:pPr>
    </w:p>
    <w:p w:rsidR="005F18DE" w:rsidRDefault="005F18DE" w:rsidP="002A05B7">
      <w:pPr>
        <w:pStyle w:val="BodyText"/>
        <w:rPr>
          <w:rFonts w:cs="Arial"/>
          <w:sz w:val="20"/>
        </w:rPr>
      </w:pPr>
    </w:p>
    <w:p w:rsidR="005F18DE" w:rsidRDefault="005F18DE" w:rsidP="002A05B7">
      <w:pPr>
        <w:pStyle w:val="BodyText"/>
        <w:rPr>
          <w:rFonts w:cs="Arial"/>
          <w:sz w:val="20"/>
        </w:rPr>
      </w:pPr>
    </w:p>
    <w:p w:rsidR="005F18DE" w:rsidRDefault="005F18DE" w:rsidP="002A05B7">
      <w:pPr>
        <w:pStyle w:val="BodyText"/>
        <w:rPr>
          <w:rFonts w:cs="Arial"/>
          <w:sz w:val="20"/>
        </w:rPr>
      </w:pPr>
    </w:p>
    <w:p w:rsidR="005F18DE" w:rsidRDefault="005F18DE" w:rsidP="002A05B7">
      <w:pPr>
        <w:pStyle w:val="BodyText"/>
        <w:rPr>
          <w:rFonts w:cs="Arial"/>
          <w:sz w:val="20"/>
        </w:rPr>
      </w:pPr>
    </w:p>
    <w:p w:rsidR="005F18DE" w:rsidRDefault="005F18DE" w:rsidP="002A05B7">
      <w:pPr>
        <w:pStyle w:val="BodyText"/>
        <w:rPr>
          <w:rFonts w:cs="Arial"/>
          <w:sz w:val="20"/>
        </w:rPr>
      </w:pPr>
    </w:p>
    <w:p w:rsidR="005F18DE" w:rsidRDefault="005F18DE" w:rsidP="002A05B7">
      <w:pPr>
        <w:pStyle w:val="BodyText"/>
        <w:rPr>
          <w:rFonts w:cs="Arial"/>
          <w:sz w:val="20"/>
        </w:rPr>
      </w:pPr>
    </w:p>
    <w:p w:rsidR="005F18DE" w:rsidRDefault="005F18DE" w:rsidP="002A05B7">
      <w:pPr>
        <w:pStyle w:val="BodyText"/>
        <w:rPr>
          <w:rFonts w:cs="Arial"/>
          <w:sz w:val="20"/>
        </w:rPr>
      </w:pPr>
    </w:p>
    <w:p w:rsidR="005F18DE" w:rsidRDefault="005F18DE" w:rsidP="002A05B7">
      <w:pPr>
        <w:pStyle w:val="BodyText"/>
        <w:rPr>
          <w:rFonts w:cs="Arial"/>
          <w:sz w:val="20"/>
        </w:rPr>
      </w:pPr>
    </w:p>
    <w:p w:rsidR="005F18DE" w:rsidRDefault="005F18DE" w:rsidP="002A05B7">
      <w:pPr>
        <w:pStyle w:val="BodyText"/>
        <w:rPr>
          <w:rFonts w:cs="Arial"/>
          <w:sz w:val="20"/>
        </w:rPr>
      </w:pPr>
    </w:p>
    <w:p w:rsidR="000A673C" w:rsidRDefault="000A673C" w:rsidP="002A05B7">
      <w:pPr>
        <w:pStyle w:val="BodyText"/>
        <w:rPr>
          <w:rFonts w:cs="Arial"/>
          <w:sz w:val="20"/>
        </w:rPr>
      </w:pPr>
    </w:p>
    <w:p w:rsidR="000A673C" w:rsidRDefault="000A673C" w:rsidP="002A05B7">
      <w:pPr>
        <w:pStyle w:val="BodyText"/>
        <w:rPr>
          <w:rFonts w:cs="Arial"/>
          <w:sz w:val="20"/>
        </w:rPr>
      </w:pPr>
    </w:p>
    <w:p w:rsidR="005F18DE" w:rsidRDefault="005F18DE" w:rsidP="002A05B7">
      <w:pPr>
        <w:pStyle w:val="BodyText"/>
        <w:rPr>
          <w:rFonts w:cs="Arial"/>
          <w:sz w:val="20"/>
        </w:rPr>
      </w:pPr>
    </w:p>
    <w:p w:rsidR="002A05B7" w:rsidRDefault="002A05B7" w:rsidP="002A05B7">
      <w:pPr>
        <w:pStyle w:val="BodyText"/>
        <w:widowControl w:val="0"/>
        <w:rPr>
          <w:rFonts w:cs="Arial"/>
          <w:i/>
          <w:sz w:val="20"/>
        </w:rPr>
      </w:pPr>
      <w:r w:rsidRPr="00973879">
        <w:rPr>
          <w:rFonts w:cs="Arial"/>
          <w:i/>
          <w:sz w:val="20"/>
        </w:rPr>
        <w:t>Table</w:t>
      </w:r>
      <w:r>
        <w:rPr>
          <w:rFonts w:cs="Arial"/>
          <w:i/>
          <w:sz w:val="20"/>
        </w:rPr>
        <w:t xml:space="preserve"> 7</w:t>
      </w:r>
      <w:r w:rsidRPr="00973879">
        <w:rPr>
          <w:rFonts w:cs="Arial"/>
          <w:i/>
          <w:sz w:val="20"/>
        </w:rPr>
        <w:t xml:space="preserve">: </w:t>
      </w:r>
      <w:r>
        <w:rPr>
          <w:rFonts w:cs="Arial"/>
          <w:i/>
          <w:sz w:val="20"/>
        </w:rPr>
        <w:t xml:space="preserve">Farm and Observer records for Total quantity of </w:t>
      </w:r>
      <w:proofErr w:type="spellStart"/>
      <w:r>
        <w:rPr>
          <w:rFonts w:cs="Arial"/>
          <w:i/>
          <w:sz w:val="20"/>
        </w:rPr>
        <w:t>bluefin</w:t>
      </w:r>
      <w:proofErr w:type="spellEnd"/>
      <w:r>
        <w:rPr>
          <w:rFonts w:cs="Arial"/>
          <w:i/>
          <w:sz w:val="20"/>
        </w:rPr>
        <w:t xml:space="preserve"> tuna</w:t>
      </w:r>
    </w:p>
    <w:tbl>
      <w:tblPr>
        <w:tblW w:w="126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2835"/>
      </w:tblGrid>
      <w:tr w:rsidR="0045084D" w:rsidRPr="00D95B6B" w:rsidTr="0045084D">
        <w:trPr>
          <w:trHeight w:val="475"/>
        </w:trPr>
        <w:tc>
          <w:tcPr>
            <w:tcW w:w="1135" w:type="dxa"/>
            <w:vMerge w:val="restart"/>
            <w:tcBorders>
              <w:top w:val="single" w:sz="4" w:space="0" w:color="auto"/>
            </w:tcBorders>
            <w:vAlign w:val="center"/>
          </w:tcPr>
          <w:p w:rsidR="0045084D" w:rsidRPr="00D95B6B" w:rsidRDefault="0045084D" w:rsidP="002A05B7">
            <w:pPr>
              <w:snapToGrid w:val="0"/>
              <w:rPr>
                <w:rFonts w:cs="Arial"/>
                <w:sz w:val="18"/>
                <w:szCs w:val="18"/>
              </w:rPr>
            </w:pPr>
            <w:r>
              <w:rPr>
                <w:rFonts w:cs="Arial"/>
                <w:sz w:val="20"/>
              </w:rPr>
              <w:t xml:space="preserve">Caging </w:t>
            </w:r>
            <w:r w:rsidRPr="00A63ECB">
              <w:rPr>
                <w:rFonts w:cs="Arial"/>
                <w:sz w:val="20"/>
              </w:rPr>
              <w:t>Op #*</w:t>
            </w:r>
          </w:p>
        </w:tc>
        <w:tc>
          <w:tcPr>
            <w:tcW w:w="1843" w:type="dxa"/>
            <w:vMerge w:val="restart"/>
            <w:tcBorders>
              <w:top w:val="single" w:sz="4" w:space="0" w:color="auto"/>
            </w:tcBorders>
            <w:shd w:val="clear" w:color="auto" w:fill="auto"/>
            <w:vAlign w:val="center"/>
          </w:tcPr>
          <w:p w:rsidR="0045084D" w:rsidRPr="00D95B6B" w:rsidRDefault="0045084D" w:rsidP="002A05B7">
            <w:pPr>
              <w:snapToGrid w:val="0"/>
              <w:jc w:val="center"/>
              <w:rPr>
                <w:rFonts w:cs="Arial"/>
                <w:sz w:val="18"/>
                <w:szCs w:val="18"/>
              </w:rPr>
            </w:pPr>
            <w:r w:rsidRPr="00D95B6B">
              <w:rPr>
                <w:rFonts w:cs="Arial"/>
                <w:sz w:val="18"/>
                <w:szCs w:val="18"/>
              </w:rPr>
              <w:t>BFT</w:t>
            </w:r>
          </w:p>
        </w:tc>
        <w:tc>
          <w:tcPr>
            <w:tcW w:w="3543" w:type="dxa"/>
            <w:gridSpan w:val="2"/>
            <w:tcBorders>
              <w:top w:val="single" w:sz="4" w:space="0" w:color="auto"/>
            </w:tcBorders>
            <w:shd w:val="clear" w:color="auto" w:fill="auto"/>
            <w:vAlign w:val="center"/>
          </w:tcPr>
          <w:p w:rsidR="0045084D" w:rsidRPr="00D95B6B" w:rsidRDefault="0045084D" w:rsidP="0045084D">
            <w:pPr>
              <w:snapToGrid w:val="0"/>
              <w:jc w:val="center"/>
              <w:rPr>
                <w:rFonts w:cs="Arial"/>
                <w:sz w:val="18"/>
                <w:szCs w:val="18"/>
              </w:rPr>
            </w:pPr>
            <w:r>
              <w:rPr>
                <w:rFonts w:cs="Arial"/>
                <w:sz w:val="18"/>
                <w:szCs w:val="18"/>
              </w:rPr>
              <w:t>Farm Estimate</w:t>
            </w:r>
          </w:p>
        </w:tc>
        <w:tc>
          <w:tcPr>
            <w:tcW w:w="3261" w:type="dxa"/>
            <w:gridSpan w:val="2"/>
            <w:tcBorders>
              <w:top w:val="single" w:sz="4" w:space="0" w:color="auto"/>
            </w:tcBorders>
            <w:shd w:val="clear" w:color="auto" w:fill="auto"/>
            <w:vAlign w:val="center"/>
          </w:tcPr>
          <w:p w:rsidR="0045084D" w:rsidRPr="00D95B6B" w:rsidRDefault="0045084D" w:rsidP="0045084D">
            <w:pPr>
              <w:pStyle w:val="ListParagraph"/>
              <w:snapToGrid w:val="0"/>
              <w:ind w:left="0"/>
              <w:jc w:val="center"/>
              <w:rPr>
                <w:rFonts w:cs="Arial"/>
                <w:sz w:val="18"/>
                <w:szCs w:val="18"/>
              </w:rPr>
            </w:pPr>
            <w:r>
              <w:rPr>
                <w:rFonts w:cs="Arial"/>
                <w:sz w:val="18"/>
                <w:szCs w:val="18"/>
              </w:rPr>
              <w:t>Observer Estimate</w:t>
            </w:r>
          </w:p>
        </w:tc>
        <w:tc>
          <w:tcPr>
            <w:tcW w:w="2835" w:type="dxa"/>
            <w:vMerge w:val="restart"/>
            <w:tcBorders>
              <w:top w:val="single" w:sz="4" w:space="0" w:color="auto"/>
            </w:tcBorders>
            <w:vAlign w:val="center"/>
          </w:tcPr>
          <w:p w:rsidR="0045084D" w:rsidRPr="00D95B6B" w:rsidRDefault="0045084D" w:rsidP="002A05B7">
            <w:pPr>
              <w:snapToGrid w:val="0"/>
              <w:jc w:val="center"/>
              <w:rPr>
                <w:rFonts w:cs="Arial"/>
                <w:sz w:val="18"/>
                <w:szCs w:val="18"/>
              </w:rPr>
            </w:pPr>
            <w:r w:rsidRPr="00D95B6B">
              <w:rPr>
                <w:rFonts w:cs="Arial"/>
                <w:sz w:val="18"/>
                <w:szCs w:val="18"/>
              </w:rPr>
              <w:t>BCD #</w:t>
            </w:r>
          </w:p>
        </w:tc>
      </w:tr>
      <w:tr w:rsidR="0045084D" w:rsidRPr="00D95B6B" w:rsidTr="0045084D">
        <w:trPr>
          <w:trHeight w:val="510"/>
        </w:trPr>
        <w:tc>
          <w:tcPr>
            <w:tcW w:w="1135" w:type="dxa"/>
            <w:vMerge/>
          </w:tcPr>
          <w:p w:rsidR="0045084D" w:rsidRPr="00D95B6B" w:rsidRDefault="0045084D" w:rsidP="002A05B7">
            <w:pPr>
              <w:snapToGrid w:val="0"/>
              <w:jc w:val="center"/>
              <w:rPr>
                <w:rFonts w:cs="Arial"/>
                <w:b/>
                <w:sz w:val="18"/>
                <w:szCs w:val="18"/>
              </w:rPr>
            </w:pPr>
          </w:p>
        </w:tc>
        <w:tc>
          <w:tcPr>
            <w:tcW w:w="1843" w:type="dxa"/>
            <w:vMerge/>
            <w:shd w:val="clear" w:color="auto" w:fill="auto"/>
            <w:vAlign w:val="center"/>
          </w:tcPr>
          <w:p w:rsidR="0045084D" w:rsidRPr="00D95B6B" w:rsidRDefault="0045084D" w:rsidP="002A05B7">
            <w:pPr>
              <w:snapToGrid w:val="0"/>
              <w:jc w:val="center"/>
              <w:rPr>
                <w:rFonts w:cs="Arial"/>
                <w:b/>
                <w:sz w:val="18"/>
                <w:szCs w:val="18"/>
              </w:rPr>
            </w:pPr>
          </w:p>
        </w:tc>
        <w:tc>
          <w:tcPr>
            <w:tcW w:w="1701" w:type="dxa"/>
            <w:shd w:val="clear" w:color="auto" w:fill="auto"/>
            <w:vAlign w:val="center"/>
          </w:tcPr>
          <w:p w:rsidR="0045084D" w:rsidRDefault="0045084D" w:rsidP="002A05B7">
            <w:pPr>
              <w:snapToGrid w:val="0"/>
              <w:jc w:val="center"/>
              <w:rPr>
                <w:rFonts w:cs="Arial"/>
                <w:sz w:val="18"/>
                <w:szCs w:val="18"/>
              </w:rPr>
            </w:pPr>
            <w:r>
              <w:rPr>
                <w:rFonts w:cs="Arial"/>
                <w:sz w:val="18"/>
                <w:szCs w:val="18"/>
              </w:rPr>
              <w:t>#</w:t>
            </w:r>
          </w:p>
          <w:p w:rsidR="0045084D" w:rsidRPr="00D95B6B" w:rsidRDefault="0045084D" w:rsidP="002A05B7">
            <w:pPr>
              <w:snapToGrid w:val="0"/>
              <w:jc w:val="center"/>
              <w:rPr>
                <w:rFonts w:cs="Arial"/>
                <w:sz w:val="18"/>
                <w:szCs w:val="18"/>
              </w:rPr>
            </w:pPr>
            <w:r w:rsidRPr="00D95B6B">
              <w:rPr>
                <w:rFonts w:cs="Arial"/>
                <w:sz w:val="18"/>
                <w:szCs w:val="18"/>
              </w:rPr>
              <w:t>(n)</w:t>
            </w:r>
          </w:p>
        </w:tc>
        <w:tc>
          <w:tcPr>
            <w:tcW w:w="1842" w:type="dxa"/>
            <w:shd w:val="clear" w:color="auto" w:fill="auto"/>
            <w:vAlign w:val="center"/>
          </w:tcPr>
          <w:p w:rsidR="0045084D" w:rsidRDefault="0045084D" w:rsidP="002A05B7">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45084D" w:rsidRPr="00D95B6B" w:rsidRDefault="0045084D" w:rsidP="002A05B7">
            <w:pPr>
              <w:snapToGrid w:val="0"/>
              <w:jc w:val="center"/>
              <w:rPr>
                <w:rFonts w:cs="Arial"/>
                <w:sz w:val="18"/>
                <w:szCs w:val="18"/>
              </w:rPr>
            </w:pPr>
            <w:r w:rsidRPr="00D95B6B">
              <w:rPr>
                <w:rFonts w:cs="Arial"/>
                <w:sz w:val="18"/>
                <w:szCs w:val="18"/>
              </w:rPr>
              <w:t>(kg)</w:t>
            </w:r>
          </w:p>
        </w:tc>
        <w:tc>
          <w:tcPr>
            <w:tcW w:w="1560" w:type="dxa"/>
            <w:vAlign w:val="center"/>
          </w:tcPr>
          <w:p w:rsidR="0045084D" w:rsidRDefault="0045084D" w:rsidP="002A05B7">
            <w:pPr>
              <w:snapToGrid w:val="0"/>
              <w:jc w:val="center"/>
              <w:rPr>
                <w:rFonts w:cs="Arial"/>
                <w:sz w:val="18"/>
                <w:szCs w:val="18"/>
              </w:rPr>
            </w:pPr>
            <w:r>
              <w:rPr>
                <w:rFonts w:cs="Arial"/>
                <w:sz w:val="18"/>
                <w:szCs w:val="18"/>
              </w:rPr>
              <w:t>#</w:t>
            </w:r>
          </w:p>
          <w:p w:rsidR="0045084D" w:rsidRPr="00D95B6B" w:rsidRDefault="0045084D" w:rsidP="002A05B7">
            <w:pPr>
              <w:snapToGrid w:val="0"/>
              <w:jc w:val="center"/>
              <w:rPr>
                <w:rFonts w:cs="Arial"/>
                <w:sz w:val="18"/>
                <w:szCs w:val="18"/>
              </w:rPr>
            </w:pPr>
            <w:r w:rsidRPr="00D95B6B">
              <w:rPr>
                <w:rFonts w:cs="Arial"/>
                <w:sz w:val="18"/>
                <w:szCs w:val="18"/>
              </w:rPr>
              <w:t>(n)</w:t>
            </w:r>
          </w:p>
        </w:tc>
        <w:tc>
          <w:tcPr>
            <w:tcW w:w="1701" w:type="dxa"/>
            <w:vAlign w:val="center"/>
          </w:tcPr>
          <w:p w:rsidR="0045084D" w:rsidRDefault="0045084D" w:rsidP="002A05B7">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45084D" w:rsidRPr="00D95B6B" w:rsidRDefault="0045084D" w:rsidP="002A05B7">
            <w:pPr>
              <w:snapToGrid w:val="0"/>
              <w:jc w:val="center"/>
              <w:rPr>
                <w:rFonts w:cs="Arial"/>
                <w:sz w:val="18"/>
                <w:szCs w:val="18"/>
              </w:rPr>
            </w:pPr>
            <w:r w:rsidRPr="00D95B6B">
              <w:rPr>
                <w:rFonts w:cs="Arial"/>
                <w:sz w:val="18"/>
                <w:szCs w:val="18"/>
              </w:rPr>
              <w:t>(kg)</w:t>
            </w:r>
          </w:p>
        </w:tc>
        <w:tc>
          <w:tcPr>
            <w:tcW w:w="2835" w:type="dxa"/>
            <w:vMerge/>
            <w:shd w:val="clear" w:color="auto" w:fill="auto"/>
            <w:vAlign w:val="center"/>
          </w:tcPr>
          <w:p w:rsidR="0045084D" w:rsidRPr="00D95B6B" w:rsidRDefault="0045084D" w:rsidP="002A05B7">
            <w:pPr>
              <w:snapToGrid w:val="0"/>
              <w:jc w:val="center"/>
              <w:rPr>
                <w:rFonts w:cs="Arial"/>
                <w:sz w:val="18"/>
                <w:szCs w:val="18"/>
              </w:rPr>
            </w:pPr>
          </w:p>
        </w:tc>
      </w:tr>
      <w:tr w:rsidR="00562095" w:rsidRPr="00D95B6B" w:rsidTr="005F18DE">
        <w:trPr>
          <w:trHeight w:val="510"/>
        </w:trPr>
        <w:tc>
          <w:tcPr>
            <w:tcW w:w="1135" w:type="dxa"/>
            <w:vMerge w:val="restart"/>
            <w:vAlign w:val="center"/>
          </w:tcPr>
          <w:p w:rsidR="00562095" w:rsidRPr="00D95B6B" w:rsidRDefault="00562095" w:rsidP="005F18DE">
            <w:pPr>
              <w:snapToGrid w:val="0"/>
              <w:jc w:val="center"/>
              <w:rPr>
                <w:rFonts w:cs="Arial"/>
                <w:sz w:val="18"/>
                <w:szCs w:val="18"/>
              </w:rPr>
            </w:pPr>
            <w:r>
              <w:rPr>
                <w:rFonts w:cs="Arial"/>
                <w:sz w:val="18"/>
                <w:szCs w:val="18"/>
              </w:rPr>
              <w:t>1</w:t>
            </w:r>
          </w:p>
        </w:tc>
        <w:tc>
          <w:tcPr>
            <w:tcW w:w="1843" w:type="dxa"/>
            <w:shd w:val="clear" w:color="auto" w:fill="auto"/>
            <w:vAlign w:val="center"/>
          </w:tcPr>
          <w:p w:rsidR="00562095" w:rsidRPr="00D95B6B" w:rsidRDefault="00562095" w:rsidP="005F18DE">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562095" w:rsidRDefault="00562095">
            <w:pPr>
              <w:jc w:val="center"/>
              <w:rPr>
                <w:rFonts w:cs="Arial"/>
                <w:color w:val="000000"/>
                <w:sz w:val="20"/>
              </w:rPr>
            </w:pPr>
            <w:r>
              <w:rPr>
                <w:rFonts w:cs="Arial"/>
                <w:color w:val="000000"/>
                <w:sz w:val="20"/>
              </w:rPr>
              <w:t>981</w:t>
            </w:r>
          </w:p>
        </w:tc>
        <w:tc>
          <w:tcPr>
            <w:tcW w:w="1842" w:type="dxa"/>
            <w:shd w:val="clear" w:color="auto" w:fill="auto"/>
            <w:vAlign w:val="center"/>
          </w:tcPr>
          <w:p w:rsidR="00562095" w:rsidRDefault="00562095">
            <w:pPr>
              <w:jc w:val="center"/>
              <w:rPr>
                <w:rFonts w:cs="Arial"/>
                <w:color w:val="000000"/>
                <w:sz w:val="20"/>
              </w:rPr>
            </w:pPr>
            <w:r>
              <w:rPr>
                <w:rFonts w:cs="Arial"/>
                <w:color w:val="000000"/>
                <w:sz w:val="20"/>
              </w:rPr>
              <w:t>86064</w:t>
            </w:r>
          </w:p>
        </w:tc>
        <w:tc>
          <w:tcPr>
            <w:tcW w:w="1560" w:type="dxa"/>
            <w:vAlign w:val="center"/>
          </w:tcPr>
          <w:p w:rsidR="00562095" w:rsidRDefault="00562095">
            <w:pPr>
              <w:jc w:val="center"/>
              <w:rPr>
                <w:rFonts w:cs="Arial"/>
                <w:color w:val="000000"/>
                <w:sz w:val="20"/>
              </w:rPr>
            </w:pPr>
            <w:r>
              <w:rPr>
                <w:rFonts w:cs="Arial"/>
                <w:color w:val="000000"/>
                <w:sz w:val="20"/>
              </w:rPr>
              <w:t>888</w:t>
            </w:r>
          </w:p>
        </w:tc>
        <w:tc>
          <w:tcPr>
            <w:tcW w:w="1701" w:type="dxa"/>
            <w:vAlign w:val="center"/>
          </w:tcPr>
          <w:p w:rsidR="00562095" w:rsidRPr="00562095" w:rsidRDefault="00562095" w:rsidP="005F18DE">
            <w:pPr>
              <w:snapToGrid w:val="0"/>
              <w:jc w:val="center"/>
              <w:rPr>
                <w:rFonts w:cs="Arial"/>
                <w:sz w:val="20"/>
              </w:rPr>
            </w:pPr>
          </w:p>
        </w:tc>
        <w:tc>
          <w:tcPr>
            <w:tcW w:w="2835" w:type="dxa"/>
            <w:shd w:val="clear" w:color="auto" w:fill="auto"/>
            <w:vAlign w:val="center"/>
          </w:tcPr>
          <w:p w:rsidR="00562095" w:rsidRPr="00CF7562" w:rsidRDefault="00562095" w:rsidP="00562095">
            <w:pPr>
              <w:snapToGrid w:val="0"/>
              <w:jc w:val="center"/>
              <w:rPr>
                <w:rFonts w:cs="Arial"/>
                <w:sz w:val="20"/>
                <w:lang w:val="fr-FR"/>
              </w:rPr>
            </w:pPr>
            <w:r w:rsidRPr="00CF7562">
              <w:rPr>
                <w:rFonts w:cs="Arial"/>
                <w:sz w:val="20"/>
                <w:lang w:val="fr-FR"/>
              </w:rPr>
              <w:t>TR-15-000087</w:t>
            </w:r>
          </w:p>
          <w:p w:rsidR="00562095" w:rsidRPr="00CF7562" w:rsidRDefault="00562095" w:rsidP="00562095">
            <w:pPr>
              <w:snapToGrid w:val="0"/>
              <w:jc w:val="center"/>
              <w:rPr>
                <w:rFonts w:cs="Arial"/>
                <w:sz w:val="20"/>
                <w:lang w:val="fr-FR"/>
              </w:rPr>
            </w:pPr>
            <w:r w:rsidRPr="00CF7562">
              <w:rPr>
                <w:rFonts w:cs="Arial"/>
                <w:sz w:val="20"/>
                <w:lang w:val="fr-FR"/>
              </w:rPr>
              <w:t>TR-15-000088</w:t>
            </w:r>
          </w:p>
          <w:p w:rsidR="00562095" w:rsidRPr="00CF7562" w:rsidRDefault="00562095" w:rsidP="00562095">
            <w:pPr>
              <w:snapToGrid w:val="0"/>
              <w:jc w:val="center"/>
              <w:rPr>
                <w:rFonts w:cs="Arial"/>
                <w:sz w:val="20"/>
                <w:lang w:val="fr-FR"/>
              </w:rPr>
            </w:pPr>
            <w:r w:rsidRPr="00CF7562">
              <w:rPr>
                <w:rFonts w:cs="Arial"/>
                <w:sz w:val="20"/>
                <w:lang w:val="fr-FR"/>
              </w:rPr>
              <w:t>TR-15-000089</w:t>
            </w:r>
          </w:p>
          <w:p w:rsidR="00562095" w:rsidRPr="00CF7562" w:rsidRDefault="00562095" w:rsidP="00562095">
            <w:pPr>
              <w:snapToGrid w:val="0"/>
              <w:jc w:val="center"/>
              <w:rPr>
                <w:rFonts w:cs="Arial"/>
                <w:sz w:val="20"/>
                <w:lang w:val="fr-FR"/>
              </w:rPr>
            </w:pPr>
            <w:r w:rsidRPr="00CF7562">
              <w:rPr>
                <w:rFonts w:cs="Arial"/>
                <w:sz w:val="20"/>
                <w:lang w:val="fr-FR"/>
              </w:rPr>
              <w:t>TR-15-000251</w:t>
            </w:r>
          </w:p>
          <w:p w:rsidR="00562095" w:rsidRPr="00CF7562" w:rsidRDefault="00562095" w:rsidP="00562095">
            <w:pPr>
              <w:snapToGrid w:val="0"/>
              <w:jc w:val="center"/>
              <w:rPr>
                <w:rFonts w:cs="Arial"/>
                <w:sz w:val="20"/>
                <w:lang w:val="fr-FR"/>
              </w:rPr>
            </w:pPr>
            <w:r w:rsidRPr="00CF7562">
              <w:rPr>
                <w:rFonts w:cs="Arial"/>
                <w:sz w:val="20"/>
                <w:lang w:val="fr-FR"/>
              </w:rPr>
              <w:t>TR-15-000252</w:t>
            </w:r>
          </w:p>
          <w:p w:rsidR="00562095" w:rsidRPr="00562095" w:rsidRDefault="00562095" w:rsidP="00562095">
            <w:pPr>
              <w:snapToGrid w:val="0"/>
              <w:jc w:val="center"/>
              <w:rPr>
                <w:rFonts w:cs="Arial"/>
                <w:sz w:val="20"/>
              </w:rPr>
            </w:pPr>
            <w:r w:rsidRPr="00562095">
              <w:rPr>
                <w:rFonts w:cs="Arial"/>
                <w:sz w:val="20"/>
              </w:rPr>
              <w:t>TR-15-000266</w:t>
            </w:r>
          </w:p>
          <w:p w:rsidR="00562095" w:rsidRPr="00562095" w:rsidRDefault="00562095" w:rsidP="00562095">
            <w:pPr>
              <w:snapToGrid w:val="0"/>
              <w:jc w:val="center"/>
              <w:rPr>
                <w:rFonts w:cs="Arial"/>
                <w:sz w:val="20"/>
              </w:rPr>
            </w:pPr>
            <w:r w:rsidRPr="00562095">
              <w:rPr>
                <w:rFonts w:cs="Arial"/>
                <w:sz w:val="20"/>
              </w:rPr>
              <w:t>TR-15-000267</w:t>
            </w:r>
          </w:p>
          <w:p w:rsidR="00562095" w:rsidRPr="00562095" w:rsidRDefault="00562095" w:rsidP="00562095">
            <w:pPr>
              <w:snapToGrid w:val="0"/>
              <w:jc w:val="center"/>
              <w:rPr>
                <w:rFonts w:cs="Arial"/>
                <w:sz w:val="20"/>
              </w:rPr>
            </w:pPr>
            <w:r w:rsidRPr="00562095">
              <w:rPr>
                <w:rFonts w:cs="Arial"/>
                <w:sz w:val="20"/>
              </w:rPr>
              <w:t>TR-15-000268</w:t>
            </w:r>
          </w:p>
        </w:tc>
      </w:tr>
      <w:tr w:rsidR="00562095" w:rsidRPr="00D95B6B" w:rsidTr="005F18DE">
        <w:tblPrEx>
          <w:tblCellMar>
            <w:left w:w="0" w:type="dxa"/>
            <w:right w:w="0" w:type="dxa"/>
          </w:tblCellMar>
        </w:tblPrEx>
        <w:trPr>
          <w:trHeight w:val="510"/>
        </w:trPr>
        <w:tc>
          <w:tcPr>
            <w:tcW w:w="1135" w:type="dxa"/>
            <w:vMerge/>
            <w:tcBorders>
              <w:bottom w:val="single" w:sz="4" w:space="0" w:color="auto"/>
            </w:tcBorders>
            <w:vAlign w:val="center"/>
          </w:tcPr>
          <w:p w:rsidR="00562095" w:rsidRPr="00D95B6B" w:rsidRDefault="00562095" w:rsidP="005F18DE">
            <w:pPr>
              <w:snapToGrid w:val="0"/>
              <w:jc w:val="center"/>
              <w:rPr>
                <w:rFonts w:cs="Arial"/>
                <w:sz w:val="18"/>
                <w:szCs w:val="18"/>
              </w:rPr>
            </w:pPr>
          </w:p>
        </w:tc>
        <w:tc>
          <w:tcPr>
            <w:tcW w:w="1843" w:type="dxa"/>
            <w:tcBorders>
              <w:bottom w:val="single" w:sz="4" w:space="0" w:color="auto"/>
            </w:tcBorders>
            <w:shd w:val="clear" w:color="auto" w:fill="auto"/>
            <w:vAlign w:val="center"/>
          </w:tcPr>
          <w:p w:rsidR="00562095" w:rsidRPr="00D95B6B" w:rsidRDefault="00562095" w:rsidP="005F18DE">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vAlign w:val="center"/>
          </w:tcPr>
          <w:p w:rsidR="00562095" w:rsidRDefault="007F6726">
            <w:pPr>
              <w:jc w:val="center"/>
              <w:rPr>
                <w:rFonts w:cs="Arial"/>
                <w:color w:val="000000"/>
                <w:sz w:val="20"/>
              </w:rPr>
            </w:pPr>
            <w:r>
              <w:rPr>
                <w:rFonts w:cs="Arial"/>
                <w:color w:val="000000"/>
                <w:sz w:val="20"/>
              </w:rPr>
              <w:t> 0</w:t>
            </w:r>
          </w:p>
        </w:tc>
        <w:tc>
          <w:tcPr>
            <w:tcW w:w="1842" w:type="dxa"/>
            <w:tcBorders>
              <w:bottom w:val="single" w:sz="4" w:space="0" w:color="auto"/>
            </w:tcBorders>
            <w:shd w:val="clear" w:color="auto" w:fill="auto"/>
            <w:vAlign w:val="center"/>
          </w:tcPr>
          <w:p w:rsidR="00562095" w:rsidRDefault="00562095">
            <w:pPr>
              <w:jc w:val="center"/>
              <w:rPr>
                <w:rFonts w:cs="Arial"/>
                <w:color w:val="000000"/>
                <w:sz w:val="20"/>
              </w:rPr>
            </w:pPr>
            <w:r>
              <w:rPr>
                <w:rFonts w:cs="Arial"/>
                <w:color w:val="000000"/>
                <w:sz w:val="20"/>
              </w:rPr>
              <w:t>NA </w:t>
            </w:r>
          </w:p>
        </w:tc>
        <w:tc>
          <w:tcPr>
            <w:tcW w:w="1560" w:type="dxa"/>
            <w:tcBorders>
              <w:bottom w:val="single" w:sz="4" w:space="0" w:color="auto"/>
            </w:tcBorders>
            <w:vAlign w:val="center"/>
          </w:tcPr>
          <w:p w:rsidR="00562095" w:rsidRDefault="007F6726">
            <w:pPr>
              <w:jc w:val="center"/>
              <w:rPr>
                <w:rFonts w:cs="Arial"/>
                <w:color w:val="000000"/>
                <w:sz w:val="20"/>
              </w:rPr>
            </w:pPr>
            <w:r>
              <w:rPr>
                <w:rFonts w:cs="Arial"/>
                <w:color w:val="000000"/>
                <w:sz w:val="20"/>
              </w:rPr>
              <w:t>0</w:t>
            </w:r>
          </w:p>
        </w:tc>
        <w:tc>
          <w:tcPr>
            <w:tcW w:w="1701" w:type="dxa"/>
            <w:tcBorders>
              <w:bottom w:val="single" w:sz="4" w:space="0" w:color="auto"/>
            </w:tcBorders>
            <w:vAlign w:val="center"/>
          </w:tcPr>
          <w:p w:rsidR="00562095" w:rsidRPr="00562095" w:rsidRDefault="00562095" w:rsidP="005F18DE">
            <w:pPr>
              <w:snapToGrid w:val="0"/>
              <w:jc w:val="center"/>
              <w:rPr>
                <w:rFonts w:cs="Arial"/>
                <w:sz w:val="20"/>
              </w:rPr>
            </w:pPr>
            <w:r w:rsidRPr="00562095">
              <w:rPr>
                <w:rFonts w:cs="Arial"/>
                <w:sz w:val="20"/>
              </w:rPr>
              <w:t>NA</w:t>
            </w:r>
          </w:p>
        </w:tc>
        <w:tc>
          <w:tcPr>
            <w:tcW w:w="2835" w:type="dxa"/>
            <w:tcBorders>
              <w:bottom w:val="single" w:sz="4" w:space="0" w:color="auto"/>
            </w:tcBorders>
            <w:shd w:val="clear" w:color="auto" w:fill="auto"/>
            <w:vAlign w:val="center"/>
          </w:tcPr>
          <w:p w:rsidR="00562095" w:rsidRPr="00562095" w:rsidRDefault="00562095" w:rsidP="005F18DE">
            <w:pPr>
              <w:snapToGrid w:val="0"/>
              <w:jc w:val="center"/>
              <w:rPr>
                <w:rFonts w:cs="Arial"/>
                <w:sz w:val="20"/>
              </w:rPr>
            </w:pPr>
            <w:r w:rsidRPr="00562095">
              <w:rPr>
                <w:rFonts w:cs="Arial"/>
                <w:sz w:val="20"/>
              </w:rPr>
              <w:t>NA</w:t>
            </w:r>
          </w:p>
        </w:tc>
      </w:tr>
      <w:tr w:rsidR="00562095" w:rsidRPr="00D95B6B" w:rsidTr="005F18DE">
        <w:trPr>
          <w:trHeight w:val="510"/>
        </w:trPr>
        <w:tc>
          <w:tcPr>
            <w:tcW w:w="1135" w:type="dxa"/>
            <w:vMerge w:val="restart"/>
            <w:vAlign w:val="center"/>
          </w:tcPr>
          <w:p w:rsidR="00562095" w:rsidRPr="00D95B6B" w:rsidRDefault="00562095" w:rsidP="005F18DE">
            <w:pPr>
              <w:snapToGrid w:val="0"/>
              <w:jc w:val="center"/>
              <w:rPr>
                <w:rFonts w:cs="Arial"/>
                <w:sz w:val="18"/>
                <w:szCs w:val="18"/>
              </w:rPr>
            </w:pPr>
            <w:r>
              <w:rPr>
                <w:rFonts w:cs="Arial"/>
                <w:sz w:val="18"/>
                <w:szCs w:val="18"/>
              </w:rPr>
              <w:t>2</w:t>
            </w:r>
          </w:p>
        </w:tc>
        <w:tc>
          <w:tcPr>
            <w:tcW w:w="1843" w:type="dxa"/>
            <w:shd w:val="clear" w:color="auto" w:fill="auto"/>
            <w:vAlign w:val="center"/>
          </w:tcPr>
          <w:p w:rsidR="00562095" w:rsidRPr="00D95B6B" w:rsidRDefault="00562095" w:rsidP="005F18DE">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562095" w:rsidRDefault="00562095">
            <w:pPr>
              <w:jc w:val="center"/>
              <w:rPr>
                <w:rFonts w:cs="Arial"/>
                <w:color w:val="000000"/>
                <w:sz w:val="20"/>
              </w:rPr>
            </w:pPr>
            <w:r>
              <w:rPr>
                <w:rFonts w:cs="Arial"/>
                <w:color w:val="000000"/>
                <w:sz w:val="20"/>
              </w:rPr>
              <w:t>1365</w:t>
            </w:r>
          </w:p>
        </w:tc>
        <w:tc>
          <w:tcPr>
            <w:tcW w:w="1842" w:type="dxa"/>
            <w:shd w:val="clear" w:color="auto" w:fill="auto"/>
            <w:vAlign w:val="center"/>
          </w:tcPr>
          <w:p w:rsidR="00562095" w:rsidRDefault="00562095">
            <w:pPr>
              <w:jc w:val="center"/>
              <w:rPr>
                <w:rFonts w:cs="Arial"/>
                <w:color w:val="000000"/>
                <w:sz w:val="20"/>
              </w:rPr>
            </w:pPr>
            <w:r>
              <w:rPr>
                <w:rFonts w:cs="Arial"/>
                <w:color w:val="000000"/>
                <w:sz w:val="20"/>
              </w:rPr>
              <w:t>176067</w:t>
            </w:r>
          </w:p>
        </w:tc>
        <w:tc>
          <w:tcPr>
            <w:tcW w:w="1560" w:type="dxa"/>
            <w:vAlign w:val="center"/>
          </w:tcPr>
          <w:p w:rsidR="00562095" w:rsidRDefault="00562095">
            <w:pPr>
              <w:jc w:val="center"/>
              <w:rPr>
                <w:rFonts w:cs="Arial"/>
                <w:color w:val="000000"/>
                <w:sz w:val="20"/>
              </w:rPr>
            </w:pPr>
            <w:r>
              <w:rPr>
                <w:rFonts w:cs="Arial"/>
                <w:color w:val="000000"/>
                <w:sz w:val="20"/>
              </w:rPr>
              <w:t>1237</w:t>
            </w:r>
          </w:p>
        </w:tc>
        <w:tc>
          <w:tcPr>
            <w:tcW w:w="1701" w:type="dxa"/>
            <w:vAlign w:val="center"/>
          </w:tcPr>
          <w:p w:rsidR="00562095" w:rsidRPr="00562095" w:rsidRDefault="00562095" w:rsidP="005F18DE">
            <w:pPr>
              <w:snapToGrid w:val="0"/>
              <w:jc w:val="center"/>
              <w:rPr>
                <w:rFonts w:cs="Arial"/>
                <w:sz w:val="20"/>
              </w:rPr>
            </w:pPr>
            <w:r>
              <w:rPr>
                <w:rFonts w:cs="Arial"/>
                <w:sz w:val="20"/>
              </w:rPr>
              <w:t>NA</w:t>
            </w:r>
          </w:p>
        </w:tc>
        <w:tc>
          <w:tcPr>
            <w:tcW w:w="2835" w:type="dxa"/>
            <w:shd w:val="clear" w:color="auto" w:fill="auto"/>
            <w:vAlign w:val="center"/>
          </w:tcPr>
          <w:p w:rsidR="00562095" w:rsidRDefault="00562095" w:rsidP="005F18DE">
            <w:pPr>
              <w:snapToGrid w:val="0"/>
              <w:jc w:val="center"/>
              <w:rPr>
                <w:rFonts w:cs="Arial"/>
                <w:sz w:val="20"/>
              </w:rPr>
            </w:pPr>
            <w:r w:rsidRPr="00562095">
              <w:rPr>
                <w:rFonts w:cs="Arial"/>
                <w:sz w:val="20"/>
              </w:rPr>
              <w:t>EG-15-000001</w:t>
            </w:r>
          </w:p>
          <w:p w:rsidR="00562095" w:rsidRPr="00562095" w:rsidRDefault="00562095" w:rsidP="005F18DE">
            <w:pPr>
              <w:snapToGrid w:val="0"/>
              <w:jc w:val="center"/>
              <w:rPr>
                <w:rFonts w:cs="Arial"/>
                <w:sz w:val="20"/>
              </w:rPr>
            </w:pPr>
            <w:r w:rsidRPr="00562095">
              <w:rPr>
                <w:rFonts w:cs="Arial"/>
                <w:sz w:val="20"/>
              </w:rPr>
              <w:t>TR-15-000131</w:t>
            </w:r>
          </w:p>
        </w:tc>
      </w:tr>
      <w:tr w:rsidR="00562095" w:rsidRPr="00D95B6B" w:rsidTr="005F18DE">
        <w:tblPrEx>
          <w:tblCellMar>
            <w:left w:w="0" w:type="dxa"/>
            <w:right w:w="0" w:type="dxa"/>
          </w:tblCellMar>
        </w:tblPrEx>
        <w:trPr>
          <w:trHeight w:val="510"/>
        </w:trPr>
        <w:tc>
          <w:tcPr>
            <w:tcW w:w="1135" w:type="dxa"/>
            <w:vMerge/>
            <w:vAlign w:val="center"/>
          </w:tcPr>
          <w:p w:rsidR="00562095" w:rsidRPr="00D95B6B" w:rsidRDefault="00562095" w:rsidP="005F18DE">
            <w:pPr>
              <w:snapToGrid w:val="0"/>
              <w:jc w:val="center"/>
              <w:rPr>
                <w:rFonts w:cs="Arial"/>
                <w:sz w:val="18"/>
                <w:szCs w:val="18"/>
              </w:rPr>
            </w:pPr>
          </w:p>
        </w:tc>
        <w:tc>
          <w:tcPr>
            <w:tcW w:w="1843" w:type="dxa"/>
            <w:shd w:val="clear" w:color="auto" w:fill="auto"/>
            <w:vAlign w:val="center"/>
          </w:tcPr>
          <w:p w:rsidR="00562095" w:rsidRPr="00D95B6B" w:rsidRDefault="00562095" w:rsidP="005F18DE">
            <w:pPr>
              <w:snapToGrid w:val="0"/>
              <w:jc w:val="center"/>
              <w:rPr>
                <w:rFonts w:cs="Arial"/>
                <w:sz w:val="18"/>
                <w:szCs w:val="18"/>
              </w:rPr>
            </w:pPr>
            <w:r w:rsidRPr="00D95B6B">
              <w:rPr>
                <w:rFonts w:cs="Arial"/>
                <w:sz w:val="18"/>
                <w:szCs w:val="18"/>
              </w:rPr>
              <w:t>Dead fish</w:t>
            </w:r>
          </w:p>
        </w:tc>
        <w:tc>
          <w:tcPr>
            <w:tcW w:w="1701" w:type="dxa"/>
            <w:shd w:val="clear" w:color="auto" w:fill="auto"/>
            <w:vAlign w:val="center"/>
          </w:tcPr>
          <w:p w:rsidR="00562095" w:rsidRDefault="007F6726" w:rsidP="00033814">
            <w:pPr>
              <w:jc w:val="center"/>
              <w:rPr>
                <w:rFonts w:cs="Arial"/>
                <w:color w:val="000000"/>
                <w:sz w:val="20"/>
              </w:rPr>
            </w:pPr>
            <w:r>
              <w:rPr>
                <w:rFonts w:cs="Arial"/>
                <w:color w:val="000000"/>
                <w:sz w:val="20"/>
              </w:rPr>
              <w:t> 0</w:t>
            </w:r>
          </w:p>
        </w:tc>
        <w:tc>
          <w:tcPr>
            <w:tcW w:w="1842" w:type="dxa"/>
            <w:shd w:val="clear" w:color="auto" w:fill="auto"/>
            <w:vAlign w:val="center"/>
          </w:tcPr>
          <w:p w:rsidR="00562095" w:rsidRDefault="00562095" w:rsidP="00033814">
            <w:pPr>
              <w:jc w:val="center"/>
              <w:rPr>
                <w:rFonts w:cs="Arial"/>
                <w:color w:val="000000"/>
                <w:sz w:val="20"/>
              </w:rPr>
            </w:pPr>
            <w:r>
              <w:rPr>
                <w:rFonts w:cs="Arial"/>
                <w:color w:val="000000"/>
                <w:sz w:val="20"/>
              </w:rPr>
              <w:t>NA </w:t>
            </w:r>
          </w:p>
        </w:tc>
        <w:tc>
          <w:tcPr>
            <w:tcW w:w="1560" w:type="dxa"/>
            <w:vAlign w:val="center"/>
          </w:tcPr>
          <w:p w:rsidR="00562095" w:rsidRDefault="007F6726" w:rsidP="00033814">
            <w:pPr>
              <w:jc w:val="center"/>
              <w:rPr>
                <w:rFonts w:cs="Arial"/>
                <w:color w:val="000000"/>
                <w:sz w:val="20"/>
              </w:rPr>
            </w:pPr>
            <w:r>
              <w:rPr>
                <w:rFonts w:cs="Arial"/>
                <w:color w:val="000000"/>
                <w:sz w:val="20"/>
              </w:rPr>
              <w:t>0</w:t>
            </w:r>
          </w:p>
        </w:tc>
        <w:tc>
          <w:tcPr>
            <w:tcW w:w="1701" w:type="dxa"/>
            <w:vAlign w:val="center"/>
          </w:tcPr>
          <w:p w:rsidR="00562095" w:rsidRPr="00562095" w:rsidRDefault="00562095" w:rsidP="00033814">
            <w:pPr>
              <w:snapToGrid w:val="0"/>
              <w:jc w:val="center"/>
              <w:rPr>
                <w:rFonts w:cs="Arial"/>
                <w:sz w:val="20"/>
              </w:rPr>
            </w:pPr>
            <w:r w:rsidRPr="00562095">
              <w:rPr>
                <w:rFonts w:cs="Arial"/>
                <w:sz w:val="20"/>
              </w:rPr>
              <w:t>NA</w:t>
            </w:r>
          </w:p>
        </w:tc>
        <w:tc>
          <w:tcPr>
            <w:tcW w:w="2835" w:type="dxa"/>
            <w:shd w:val="clear" w:color="auto" w:fill="auto"/>
            <w:vAlign w:val="center"/>
          </w:tcPr>
          <w:p w:rsidR="00562095" w:rsidRPr="00562095" w:rsidRDefault="00562095" w:rsidP="00033814">
            <w:pPr>
              <w:snapToGrid w:val="0"/>
              <w:jc w:val="center"/>
              <w:rPr>
                <w:rFonts w:cs="Arial"/>
                <w:sz w:val="20"/>
              </w:rPr>
            </w:pPr>
            <w:r w:rsidRPr="00562095">
              <w:rPr>
                <w:rFonts w:cs="Arial"/>
                <w:sz w:val="20"/>
              </w:rPr>
              <w:t>NA</w:t>
            </w:r>
          </w:p>
        </w:tc>
      </w:tr>
      <w:tr w:rsidR="00562095" w:rsidRPr="00D95B6B" w:rsidTr="005F18DE">
        <w:tblPrEx>
          <w:tblCellMar>
            <w:left w:w="0" w:type="dxa"/>
            <w:right w:w="0" w:type="dxa"/>
          </w:tblCellMar>
        </w:tblPrEx>
        <w:trPr>
          <w:trHeight w:val="510"/>
        </w:trPr>
        <w:tc>
          <w:tcPr>
            <w:tcW w:w="1135" w:type="dxa"/>
            <w:vMerge w:val="restart"/>
            <w:vAlign w:val="center"/>
          </w:tcPr>
          <w:p w:rsidR="00562095" w:rsidRPr="00D95B6B" w:rsidRDefault="00562095" w:rsidP="005F18DE">
            <w:pPr>
              <w:snapToGrid w:val="0"/>
              <w:jc w:val="center"/>
              <w:rPr>
                <w:rFonts w:cs="Arial"/>
                <w:sz w:val="18"/>
                <w:szCs w:val="18"/>
              </w:rPr>
            </w:pPr>
            <w:r>
              <w:rPr>
                <w:rFonts w:cs="Arial"/>
                <w:sz w:val="18"/>
                <w:szCs w:val="18"/>
              </w:rPr>
              <w:t>3</w:t>
            </w:r>
          </w:p>
        </w:tc>
        <w:tc>
          <w:tcPr>
            <w:tcW w:w="1843" w:type="dxa"/>
            <w:shd w:val="clear" w:color="auto" w:fill="auto"/>
            <w:vAlign w:val="center"/>
          </w:tcPr>
          <w:p w:rsidR="00562095" w:rsidRPr="00D95B6B" w:rsidRDefault="00562095" w:rsidP="005F18DE">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562095" w:rsidRDefault="00562095">
            <w:pPr>
              <w:jc w:val="center"/>
              <w:rPr>
                <w:rFonts w:cs="Arial"/>
                <w:color w:val="000000"/>
                <w:sz w:val="20"/>
              </w:rPr>
            </w:pPr>
            <w:r>
              <w:rPr>
                <w:rFonts w:cs="Arial"/>
                <w:color w:val="000000"/>
                <w:sz w:val="20"/>
              </w:rPr>
              <w:t>3360</w:t>
            </w:r>
          </w:p>
        </w:tc>
        <w:tc>
          <w:tcPr>
            <w:tcW w:w="1842" w:type="dxa"/>
            <w:shd w:val="clear" w:color="auto" w:fill="auto"/>
            <w:vAlign w:val="center"/>
          </w:tcPr>
          <w:p w:rsidR="00562095" w:rsidRDefault="00562095">
            <w:pPr>
              <w:jc w:val="center"/>
              <w:rPr>
                <w:rFonts w:cs="Arial"/>
                <w:color w:val="000000"/>
                <w:sz w:val="20"/>
              </w:rPr>
            </w:pPr>
            <w:r>
              <w:rPr>
                <w:rFonts w:cs="Arial"/>
                <w:color w:val="000000"/>
                <w:sz w:val="20"/>
              </w:rPr>
              <w:t>248560</w:t>
            </w:r>
          </w:p>
        </w:tc>
        <w:tc>
          <w:tcPr>
            <w:tcW w:w="1560" w:type="dxa"/>
            <w:vAlign w:val="center"/>
          </w:tcPr>
          <w:p w:rsidR="00562095" w:rsidRDefault="00562095">
            <w:pPr>
              <w:jc w:val="center"/>
              <w:rPr>
                <w:rFonts w:cs="Arial"/>
                <w:color w:val="000000"/>
                <w:sz w:val="20"/>
              </w:rPr>
            </w:pPr>
            <w:r>
              <w:rPr>
                <w:rFonts w:cs="Arial"/>
                <w:color w:val="000000"/>
                <w:sz w:val="20"/>
              </w:rPr>
              <w:t>3064</w:t>
            </w:r>
          </w:p>
        </w:tc>
        <w:tc>
          <w:tcPr>
            <w:tcW w:w="1701" w:type="dxa"/>
            <w:vAlign w:val="center"/>
          </w:tcPr>
          <w:p w:rsidR="00562095" w:rsidRPr="00562095" w:rsidRDefault="00562095" w:rsidP="005F18DE">
            <w:pPr>
              <w:snapToGrid w:val="0"/>
              <w:jc w:val="center"/>
              <w:rPr>
                <w:rFonts w:cs="Arial"/>
                <w:sz w:val="20"/>
              </w:rPr>
            </w:pPr>
            <w:r>
              <w:rPr>
                <w:rFonts w:cs="Arial"/>
                <w:sz w:val="20"/>
              </w:rPr>
              <w:t>NA</w:t>
            </w:r>
          </w:p>
        </w:tc>
        <w:tc>
          <w:tcPr>
            <w:tcW w:w="2835" w:type="dxa"/>
            <w:shd w:val="clear" w:color="auto" w:fill="auto"/>
            <w:vAlign w:val="center"/>
          </w:tcPr>
          <w:p w:rsidR="00562095" w:rsidRDefault="00562095" w:rsidP="005F18DE">
            <w:pPr>
              <w:snapToGrid w:val="0"/>
              <w:jc w:val="center"/>
              <w:rPr>
                <w:rFonts w:cs="Arial"/>
                <w:sz w:val="20"/>
              </w:rPr>
            </w:pPr>
            <w:r w:rsidRPr="00562095">
              <w:rPr>
                <w:rFonts w:cs="Arial"/>
                <w:sz w:val="20"/>
              </w:rPr>
              <w:t>LY-15-000032</w:t>
            </w:r>
          </w:p>
          <w:p w:rsidR="00562095" w:rsidRPr="00562095" w:rsidRDefault="00562095" w:rsidP="005F18DE">
            <w:pPr>
              <w:snapToGrid w:val="0"/>
              <w:jc w:val="center"/>
              <w:rPr>
                <w:rFonts w:cs="Arial"/>
                <w:sz w:val="20"/>
              </w:rPr>
            </w:pPr>
            <w:r w:rsidRPr="00562095">
              <w:rPr>
                <w:rFonts w:cs="Arial"/>
                <w:sz w:val="20"/>
              </w:rPr>
              <w:t>LY-15-000033</w:t>
            </w:r>
          </w:p>
        </w:tc>
      </w:tr>
      <w:tr w:rsidR="00562095" w:rsidRPr="00D95B6B" w:rsidTr="005F18DE">
        <w:tblPrEx>
          <w:tblCellMar>
            <w:left w:w="0" w:type="dxa"/>
            <w:right w:w="0" w:type="dxa"/>
          </w:tblCellMar>
        </w:tblPrEx>
        <w:trPr>
          <w:trHeight w:val="510"/>
        </w:trPr>
        <w:tc>
          <w:tcPr>
            <w:tcW w:w="1135" w:type="dxa"/>
            <w:vMerge/>
            <w:vAlign w:val="center"/>
          </w:tcPr>
          <w:p w:rsidR="00562095" w:rsidRPr="00D95B6B" w:rsidRDefault="00562095" w:rsidP="005F18DE">
            <w:pPr>
              <w:snapToGrid w:val="0"/>
              <w:jc w:val="center"/>
              <w:rPr>
                <w:rFonts w:cs="Arial"/>
                <w:sz w:val="18"/>
                <w:szCs w:val="18"/>
              </w:rPr>
            </w:pPr>
          </w:p>
        </w:tc>
        <w:tc>
          <w:tcPr>
            <w:tcW w:w="1843" w:type="dxa"/>
            <w:shd w:val="clear" w:color="auto" w:fill="auto"/>
            <w:vAlign w:val="center"/>
          </w:tcPr>
          <w:p w:rsidR="00562095" w:rsidRPr="00D95B6B" w:rsidRDefault="00562095" w:rsidP="005F18DE">
            <w:pPr>
              <w:snapToGrid w:val="0"/>
              <w:jc w:val="center"/>
              <w:rPr>
                <w:rFonts w:cs="Arial"/>
                <w:sz w:val="18"/>
                <w:szCs w:val="18"/>
              </w:rPr>
            </w:pPr>
            <w:r w:rsidRPr="00D95B6B">
              <w:rPr>
                <w:rFonts w:cs="Arial"/>
                <w:sz w:val="18"/>
                <w:szCs w:val="18"/>
              </w:rPr>
              <w:t>Dead fish</w:t>
            </w:r>
          </w:p>
        </w:tc>
        <w:tc>
          <w:tcPr>
            <w:tcW w:w="1701" w:type="dxa"/>
            <w:shd w:val="clear" w:color="auto" w:fill="auto"/>
            <w:vAlign w:val="center"/>
          </w:tcPr>
          <w:p w:rsidR="00562095" w:rsidRDefault="007F6726" w:rsidP="00033814">
            <w:pPr>
              <w:jc w:val="center"/>
              <w:rPr>
                <w:rFonts w:cs="Arial"/>
                <w:color w:val="000000"/>
                <w:sz w:val="20"/>
              </w:rPr>
            </w:pPr>
            <w:r>
              <w:rPr>
                <w:rFonts w:cs="Arial"/>
                <w:color w:val="000000"/>
                <w:sz w:val="20"/>
              </w:rPr>
              <w:t> 0</w:t>
            </w:r>
          </w:p>
        </w:tc>
        <w:tc>
          <w:tcPr>
            <w:tcW w:w="1842" w:type="dxa"/>
            <w:shd w:val="clear" w:color="auto" w:fill="auto"/>
            <w:vAlign w:val="center"/>
          </w:tcPr>
          <w:p w:rsidR="00562095" w:rsidRDefault="00562095" w:rsidP="00033814">
            <w:pPr>
              <w:jc w:val="center"/>
              <w:rPr>
                <w:rFonts w:cs="Arial"/>
                <w:color w:val="000000"/>
                <w:sz w:val="20"/>
              </w:rPr>
            </w:pPr>
            <w:r>
              <w:rPr>
                <w:rFonts w:cs="Arial"/>
                <w:color w:val="000000"/>
                <w:sz w:val="20"/>
              </w:rPr>
              <w:t>NA </w:t>
            </w:r>
          </w:p>
        </w:tc>
        <w:tc>
          <w:tcPr>
            <w:tcW w:w="1560" w:type="dxa"/>
            <w:vAlign w:val="center"/>
          </w:tcPr>
          <w:p w:rsidR="00562095" w:rsidRDefault="007F6726" w:rsidP="00033814">
            <w:pPr>
              <w:jc w:val="center"/>
              <w:rPr>
                <w:rFonts w:cs="Arial"/>
                <w:color w:val="000000"/>
                <w:sz w:val="20"/>
              </w:rPr>
            </w:pPr>
            <w:r>
              <w:rPr>
                <w:rFonts w:cs="Arial"/>
                <w:color w:val="000000"/>
                <w:sz w:val="20"/>
              </w:rPr>
              <w:t>0</w:t>
            </w:r>
          </w:p>
        </w:tc>
        <w:tc>
          <w:tcPr>
            <w:tcW w:w="1701" w:type="dxa"/>
            <w:vAlign w:val="center"/>
          </w:tcPr>
          <w:p w:rsidR="00562095" w:rsidRPr="00562095" w:rsidRDefault="00562095" w:rsidP="00033814">
            <w:pPr>
              <w:snapToGrid w:val="0"/>
              <w:jc w:val="center"/>
              <w:rPr>
                <w:rFonts w:cs="Arial"/>
                <w:sz w:val="20"/>
              </w:rPr>
            </w:pPr>
            <w:r w:rsidRPr="00562095">
              <w:rPr>
                <w:rFonts w:cs="Arial"/>
                <w:sz w:val="20"/>
              </w:rPr>
              <w:t>NA</w:t>
            </w:r>
          </w:p>
        </w:tc>
        <w:tc>
          <w:tcPr>
            <w:tcW w:w="2835" w:type="dxa"/>
            <w:shd w:val="clear" w:color="auto" w:fill="auto"/>
            <w:vAlign w:val="center"/>
          </w:tcPr>
          <w:p w:rsidR="00562095" w:rsidRPr="00562095" w:rsidRDefault="00562095" w:rsidP="00033814">
            <w:pPr>
              <w:snapToGrid w:val="0"/>
              <w:jc w:val="center"/>
              <w:rPr>
                <w:rFonts w:cs="Arial"/>
                <w:sz w:val="20"/>
              </w:rPr>
            </w:pPr>
            <w:r w:rsidRPr="00562095">
              <w:rPr>
                <w:rFonts w:cs="Arial"/>
                <w:sz w:val="20"/>
              </w:rPr>
              <w:t>NA</w:t>
            </w:r>
          </w:p>
        </w:tc>
      </w:tr>
      <w:tr w:rsidR="00562095" w:rsidRPr="00D95B6B" w:rsidTr="005F18DE">
        <w:tblPrEx>
          <w:tblCellMar>
            <w:left w:w="0" w:type="dxa"/>
            <w:right w:w="0" w:type="dxa"/>
          </w:tblCellMar>
        </w:tblPrEx>
        <w:trPr>
          <w:trHeight w:val="510"/>
        </w:trPr>
        <w:tc>
          <w:tcPr>
            <w:tcW w:w="1135" w:type="dxa"/>
            <w:vMerge w:val="restart"/>
            <w:vAlign w:val="center"/>
          </w:tcPr>
          <w:p w:rsidR="00562095" w:rsidRPr="00D95B6B" w:rsidRDefault="00562095" w:rsidP="005F18DE">
            <w:pPr>
              <w:snapToGrid w:val="0"/>
              <w:jc w:val="center"/>
              <w:rPr>
                <w:rFonts w:cs="Arial"/>
                <w:sz w:val="18"/>
                <w:szCs w:val="18"/>
              </w:rPr>
            </w:pPr>
            <w:r>
              <w:rPr>
                <w:rFonts w:cs="Arial"/>
                <w:sz w:val="18"/>
                <w:szCs w:val="18"/>
              </w:rPr>
              <w:t>4</w:t>
            </w:r>
          </w:p>
        </w:tc>
        <w:tc>
          <w:tcPr>
            <w:tcW w:w="1843" w:type="dxa"/>
            <w:shd w:val="clear" w:color="auto" w:fill="auto"/>
            <w:vAlign w:val="center"/>
          </w:tcPr>
          <w:p w:rsidR="00562095" w:rsidRPr="00D95B6B" w:rsidRDefault="00562095" w:rsidP="005F18DE">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562095" w:rsidRDefault="00562095">
            <w:pPr>
              <w:jc w:val="center"/>
              <w:rPr>
                <w:rFonts w:cs="Arial"/>
                <w:color w:val="000000"/>
                <w:sz w:val="20"/>
              </w:rPr>
            </w:pPr>
            <w:r>
              <w:rPr>
                <w:rFonts w:cs="Arial"/>
                <w:color w:val="000000"/>
                <w:sz w:val="20"/>
              </w:rPr>
              <w:t>357</w:t>
            </w:r>
          </w:p>
        </w:tc>
        <w:tc>
          <w:tcPr>
            <w:tcW w:w="1842" w:type="dxa"/>
            <w:shd w:val="clear" w:color="auto" w:fill="auto"/>
            <w:vAlign w:val="center"/>
          </w:tcPr>
          <w:p w:rsidR="00562095" w:rsidRDefault="00562095">
            <w:pPr>
              <w:jc w:val="center"/>
              <w:rPr>
                <w:rFonts w:cs="Arial"/>
                <w:color w:val="000000"/>
                <w:sz w:val="20"/>
              </w:rPr>
            </w:pPr>
            <w:r>
              <w:rPr>
                <w:rFonts w:cs="Arial"/>
                <w:color w:val="000000"/>
                <w:sz w:val="20"/>
              </w:rPr>
              <w:t>39627</w:t>
            </w:r>
          </w:p>
        </w:tc>
        <w:tc>
          <w:tcPr>
            <w:tcW w:w="1560" w:type="dxa"/>
            <w:vAlign w:val="center"/>
          </w:tcPr>
          <w:p w:rsidR="00562095" w:rsidRDefault="00562095">
            <w:pPr>
              <w:jc w:val="center"/>
              <w:rPr>
                <w:rFonts w:cs="Arial"/>
                <w:color w:val="000000"/>
                <w:sz w:val="20"/>
              </w:rPr>
            </w:pPr>
            <w:r>
              <w:rPr>
                <w:rFonts w:cs="Arial"/>
                <w:color w:val="000000"/>
                <w:sz w:val="20"/>
              </w:rPr>
              <w:t>361</w:t>
            </w:r>
          </w:p>
        </w:tc>
        <w:tc>
          <w:tcPr>
            <w:tcW w:w="1701" w:type="dxa"/>
            <w:vAlign w:val="center"/>
          </w:tcPr>
          <w:p w:rsidR="00562095" w:rsidRPr="00562095" w:rsidRDefault="00562095" w:rsidP="005F18DE">
            <w:pPr>
              <w:snapToGrid w:val="0"/>
              <w:jc w:val="center"/>
              <w:rPr>
                <w:rFonts w:cs="Arial"/>
                <w:sz w:val="20"/>
              </w:rPr>
            </w:pPr>
            <w:r>
              <w:rPr>
                <w:rFonts w:cs="Arial"/>
                <w:sz w:val="20"/>
              </w:rPr>
              <w:t>NA</w:t>
            </w:r>
          </w:p>
        </w:tc>
        <w:tc>
          <w:tcPr>
            <w:tcW w:w="2835" w:type="dxa"/>
            <w:shd w:val="clear" w:color="auto" w:fill="auto"/>
            <w:vAlign w:val="center"/>
          </w:tcPr>
          <w:p w:rsidR="00562095" w:rsidRPr="00562095" w:rsidRDefault="00562095" w:rsidP="005F18DE">
            <w:pPr>
              <w:snapToGrid w:val="0"/>
              <w:jc w:val="center"/>
              <w:rPr>
                <w:rFonts w:cs="Arial"/>
                <w:sz w:val="20"/>
              </w:rPr>
            </w:pPr>
            <w:r w:rsidRPr="00562095">
              <w:rPr>
                <w:rFonts w:cs="Arial"/>
                <w:sz w:val="20"/>
              </w:rPr>
              <w:t>SRY-15-000001</w:t>
            </w:r>
          </w:p>
        </w:tc>
      </w:tr>
      <w:tr w:rsidR="00562095" w:rsidRPr="00D95B6B" w:rsidTr="005F18DE">
        <w:tblPrEx>
          <w:tblCellMar>
            <w:left w:w="0" w:type="dxa"/>
            <w:right w:w="0" w:type="dxa"/>
          </w:tblCellMar>
        </w:tblPrEx>
        <w:trPr>
          <w:trHeight w:val="510"/>
        </w:trPr>
        <w:tc>
          <w:tcPr>
            <w:tcW w:w="1135" w:type="dxa"/>
            <w:vMerge/>
            <w:tcBorders>
              <w:bottom w:val="single" w:sz="4" w:space="0" w:color="auto"/>
            </w:tcBorders>
            <w:vAlign w:val="center"/>
          </w:tcPr>
          <w:p w:rsidR="00562095" w:rsidRPr="00D95B6B" w:rsidRDefault="00562095" w:rsidP="005F18DE">
            <w:pPr>
              <w:snapToGrid w:val="0"/>
              <w:jc w:val="center"/>
              <w:rPr>
                <w:rFonts w:cs="Arial"/>
                <w:sz w:val="18"/>
                <w:szCs w:val="18"/>
              </w:rPr>
            </w:pPr>
          </w:p>
        </w:tc>
        <w:tc>
          <w:tcPr>
            <w:tcW w:w="1843" w:type="dxa"/>
            <w:tcBorders>
              <w:bottom w:val="single" w:sz="4" w:space="0" w:color="auto"/>
            </w:tcBorders>
            <w:shd w:val="clear" w:color="auto" w:fill="auto"/>
            <w:vAlign w:val="center"/>
          </w:tcPr>
          <w:p w:rsidR="00562095" w:rsidRPr="00D95B6B" w:rsidRDefault="00562095" w:rsidP="005F18DE">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vAlign w:val="center"/>
          </w:tcPr>
          <w:p w:rsidR="00562095" w:rsidRDefault="007F6726" w:rsidP="00033814">
            <w:pPr>
              <w:jc w:val="center"/>
              <w:rPr>
                <w:rFonts w:cs="Arial"/>
                <w:color w:val="000000"/>
                <w:sz w:val="20"/>
              </w:rPr>
            </w:pPr>
            <w:r>
              <w:rPr>
                <w:rFonts w:cs="Arial"/>
                <w:color w:val="000000"/>
                <w:sz w:val="20"/>
              </w:rPr>
              <w:t> 0</w:t>
            </w:r>
          </w:p>
        </w:tc>
        <w:tc>
          <w:tcPr>
            <w:tcW w:w="1842" w:type="dxa"/>
            <w:tcBorders>
              <w:bottom w:val="single" w:sz="4" w:space="0" w:color="auto"/>
            </w:tcBorders>
            <w:shd w:val="clear" w:color="auto" w:fill="auto"/>
            <w:vAlign w:val="center"/>
          </w:tcPr>
          <w:p w:rsidR="00562095" w:rsidRDefault="00562095" w:rsidP="00033814">
            <w:pPr>
              <w:jc w:val="center"/>
              <w:rPr>
                <w:rFonts w:cs="Arial"/>
                <w:color w:val="000000"/>
                <w:sz w:val="20"/>
              </w:rPr>
            </w:pPr>
            <w:r>
              <w:rPr>
                <w:rFonts w:cs="Arial"/>
                <w:color w:val="000000"/>
                <w:sz w:val="20"/>
              </w:rPr>
              <w:t>NA </w:t>
            </w:r>
          </w:p>
        </w:tc>
        <w:tc>
          <w:tcPr>
            <w:tcW w:w="1560" w:type="dxa"/>
            <w:tcBorders>
              <w:bottom w:val="single" w:sz="4" w:space="0" w:color="auto"/>
            </w:tcBorders>
            <w:vAlign w:val="center"/>
          </w:tcPr>
          <w:p w:rsidR="00562095" w:rsidRDefault="007F6726" w:rsidP="00033814">
            <w:pPr>
              <w:jc w:val="center"/>
              <w:rPr>
                <w:rFonts w:cs="Arial"/>
                <w:color w:val="000000"/>
                <w:sz w:val="20"/>
              </w:rPr>
            </w:pPr>
            <w:r>
              <w:rPr>
                <w:rFonts w:cs="Arial"/>
                <w:color w:val="000000"/>
                <w:sz w:val="20"/>
              </w:rPr>
              <w:t>0</w:t>
            </w:r>
          </w:p>
        </w:tc>
        <w:tc>
          <w:tcPr>
            <w:tcW w:w="1701" w:type="dxa"/>
            <w:tcBorders>
              <w:bottom w:val="single" w:sz="4" w:space="0" w:color="auto"/>
            </w:tcBorders>
            <w:vAlign w:val="center"/>
          </w:tcPr>
          <w:p w:rsidR="00562095" w:rsidRPr="00562095" w:rsidRDefault="00562095" w:rsidP="00033814">
            <w:pPr>
              <w:snapToGrid w:val="0"/>
              <w:jc w:val="center"/>
              <w:rPr>
                <w:rFonts w:cs="Arial"/>
                <w:sz w:val="20"/>
              </w:rPr>
            </w:pPr>
            <w:r w:rsidRPr="00562095">
              <w:rPr>
                <w:rFonts w:cs="Arial"/>
                <w:sz w:val="20"/>
              </w:rPr>
              <w:t>NA</w:t>
            </w:r>
          </w:p>
        </w:tc>
        <w:tc>
          <w:tcPr>
            <w:tcW w:w="2835" w:type="dxa"/>
            <w:tcBorders>
              <w:bottom w:val="single" w:sz="4" w:space="0" w:color="auto"/>
            </w:tcBorders>
            <w:shd w:val="clear" w:color="auto" w:fill="auto"/>
            <w:vAlign w:val="center"/>
          </w:tcPr>
          <w:p w:rsidR="00562095" w:rsidRPr="00562095" w:rsidRDefault="00562095" w:rsidP="00033814">
            <w:pPr>
              <w:snapToGrid w:val="0"/>
              <w:jc w:val="center"/>
              <w:rPr>
                <w:rFonts w:cs="Arial"/>
                <w:sz w:val="20"/>
              </w:rPr>
            </w:pPr>
            <w:r w:rsidRPr="00562095">
              <w:rPr>
                <w:rFonts w:cs="Arial"/>
                <w:sz w:val="20"/>
              </w:rPr>
              <w:t>NA</w:t>
            </w:r>
          </w:p>
        </w:tc>
      </w:tr>
    </w:tbl>
    <w:p w:rsidR="002A05B7" w:rsidRPr="008F3FCA" w:rsidRDefault="002A05B7" w:rsidP="002A05B7">
      <w:pPr>
        <w:pStyle w:val="BodyText"/>
        <w:widowControl w:val="0"/>
        <w:rPr>
          <w:rFonts w:cs="Arial"/>
          <w:sz w:val="20"/>
        </w:rPr>
      </w:pPr>
      <w:r w:rsidRPr="008F3FCA">
        <w:rPr>
          <w:rFonts w:cs="Arial"/>
          <w:sz w:val="20"/>
        </w:rPr>
        <w:t>*</w:t>
      </w:r>
      <w:r w:rsidRPr="008F3FCA">
        <w:rPr>
          <w:rFonts w:cs="Arial"/>
          <w:sz w:val="20"/>
        </w:rPr>
        <w:tab/>
      </w:r>
      <w:r w:rsidR="0045084D">
        <w:rPr>
          <w:rFonts w:cs="Arial"/>
          <w:sz w:val="20"/>
        </w:rPr>
        <w:t>Caging operation as per Table 2</w:t>
      </w:r>
      <w:r w:rsidRPr="008F3FCA">
        <w:rPr>
          <w:rFonts w:cs="Arial"/>
          <w:sz w:val="20"/>
        </w:rPr>
        <w:t>.</w:t>
      </w:r>
    </w:p>
    <w:p w:rsidR="002A05B7" w:rsidRDefault="002A05B7" w:rsidP="009C74E3">
      <w:pPr>
        <w:pStyle w:val="ListBullet2"/>
      </w:pPr>
    </w:p>
    <w:p w:rsidR="00735C83" w:rsidRDefault="00735C83">
      <w:pPr>
        <w:spacing w:after="200" w:line="276" w:lineRule="auto"/>
        <w:rPr>
          <w:rFonts w:cs="Arial"/>
          <w:b/>
          <w:sz w:val="20"/>
        </w:rPr>
      </w:pPr>
      <w:r>
        <w:rPr>
          <w:rFonts w:cs="Arial"/>
          <w:b/>
          <w:sz w:val="20"/>
        </w:rPr>
        <w:br w:type="page"/>
      </w:r>
    </w:p>
    <w:p w:rsidR="0070507D" w:rsidRPr="004C5DBC" w:rsidRDefault="00050935" w:rsidP="0045084D">
      <w:pPr>
        <w:pStyle w:val="BodyText"/>
        <w:widowControl w:val="0"/>
        <w:numPr>
          <w:ilvl w:val="0"/>
          <w:numId w:val="5"/>
        </w:numPr>
        <w:ind w:left="0" w:firstLine="0"/>
        <w:rPr>
          <w:b/>
        </w:rPr>
      </w:pPr>
      <w:r w:rsidRPr="004C5DBC">
        <w:rPr>
          <w:rFonts w:cs="Arial"/>
          <w:b/>
          <w:sz w:val="20"/>
        </w:rPr>
        <w:lastRenderedPageBreak/>
        <w:t>Tuna R</w:t>
      </w:r>
      <w:r w:rsidR="0070507D" w:rsidRPr="004C5DBC">
        <w:rPr>
          <w:rFonts w:cs="Arial"/>
          <w:b/>
          <w:sz w:val="20"/>
        </w:rPr>
        <w:t>eleases</w:t>
      </w:r>
    </w:p>
    <w:p w:rsidR="00050935" w:rsidRDefault="00050935" w:rsidP="0045084D">
      <w:pPr>
        <w:pStyle w:val="BodyText"/>
        <w:widowControl w:val="0"/>
      </w:pPr>
    </w:p>
    <w:p w:rsidR="00050935" w:rsidRDefault="00050935" w:rsidP="0045084D">
      <w:pPr>
        <w:pStyle w:val="BodyText"/>
        <w:widowControl w:val="0"/>
        <w:rPr>
          <w:rFonts w:cs="Arial"/>
          <w:i/>
          <w:sz w:val="20"/>
        </w:rPr>
      </w:pPr>
      <w:r w:rsidRPr="005B002F">
        <w:rPr>
          <w:rFonts w:cs="Arial"/>
          <w:i/>
          <w:sz w:val="20"/>
        </w:rPr>
        <w:t xml:space="preserve">Table </w:t>
      </w:r>
      <w:r w:rsidR="0045084D">
        <w:rPr>
          <w:rFonts w:cs="Arial"/>
          <w:i/>
          <w:sz w:val="20"/>
        </w:rPr>
        <w:t>8</w:t>
      </w:r>
      <w:r w:rsidRPr="005B002F">
        <w:rPr>
          <w:rFonts w:cs="Arial"/>
          <w:i/>
          <w:sz w:val="20"/>
        </w:rPr>
        <w:t xml:space="preserve">: </w:t>
      </w:r>
      <w:r>
        <w:rPr>
          <w:rFonts w:cs="Arial"/>
          <w:i/>
          <w:sz w:val="20"/>
        </w:rPr>
        <w:t>Summary of Tuna Releases</w:t>
      </w:r>
    </w:p>
    <w:tbl>
      <w:tblPr>
        <w:tblW w:w="14005" w:type="dxa"/>
        <w:tblLayout w:type="fixed"/>
        <w:tblLook w:val="0000" w:firstRow="0" w:lastRow="0" w:firstColumn="0" w:lastColumn="0" w:noHBand="0" w:noVBand="0"/>
      </w:tblPr>
      <w:tblGrid>
        <w:gridCol w:w="1134"/>
        <w:gridCol w:w="1134"/>
        <w:gridCol w:w="1276"/>
        <w:gridCol w:w="1247"/>
        <w:gridCol w:w="1276"/>
        <w:gridCol w:w="1843"/>
        <w:gridCol w:w="1843"/>
        <w:gridCol w:w="1842"/>
        <w:gridCol w:w="1134"/>
        <w:gridCol w:w="1276"/>
      </w:tblGrid>
      <w:tr w:rsidR="00C1397C" w:rsidRPr="00C341A4" w:rsidTr="00C1397C">
        <w:trPr>
          <w:trHeight w:val="560"/>
        </w:trPr>
        <w:tc>
          <w:tcPr>
            <w:tcW w:w="1134" w:type="dxa"/>
            <w:vMerge w:val="restart"/>
            <w:tcBorders>
              <w:top w:val="single" w:sz="4" w:space="0" w:color="auto"/>
              <w:left w:val="single" w:sz="4" w:space="0" w:color="auto"/>
              <w:right w:val="single" w:sz="4" w:space="0" w:color="auto"/>
            </w:tcBorders>
            <w:vAlign w:val="center"/>
          </w:tcPr>
          <w:p w:rsidR="00C1397C" w:rsidRDefault="00C1397C" w:rsidP="009924F9">
            <w:pPr>
              <w:widowControl w:val="0"/>
              <w:jc w:val="center"/>
              <w:rPr>
                <w:rFonts w:cs="Arial"/>
                <w:sz w:val="20"/>
              </w:rPr>
            </w:pPr>
            <w:r>
              <w:rPr>
                <w:rFonts w:cs="Arial"/>
                <w:sz w:val="20"/>
              </w:rPr>
              <w:t>Release Op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r>
              <w:rPr>
                <w:rFonts w:cs="Arial"/>
                <w:sz w:val="20"/>
              </w:rPr>
              <w:t>Caging Op #*</w:t>
            </w:r>
          </w:p>
        </w:tc>
        <w:tc>
          <w:tcPr>
            <w:tcW w:w="1276"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Date</w:t>
            </w:r>
          </w:p>
        </w:tc>
        <w:tc>
          <w:tcPr>
            <w:tcW w:w="1247"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Time Start</w:t>
            </w:r>
          </w:p>
        </w:tc>
        <w:tc>
          <w:tcPr>
            <w:tcW w:w="1276"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Time End</w:t>
            </w:r>
          </w:p>
        </w:tc>
        <w:tc>
          <w:tcPr>
            <w:tcW w:w="1843" w:type="dxa"/>
            <w:vMerge w:val="restart"/>
            <w:tcBorders>
              <w:top w:val="single" w:sz="4" w:space="0" w:color="auto"/>
              <w:left w:val="single" w:sz="4" w:space="0" w:color="auto"/>
              <w:right w:val="single" w:sz="4" w:space="0" w:color="auto"/>
            </w:tcBorders>
            <w:vAlign w:val="center"/>
          </w:tcPr>
          <w:p w:rsidR="00C1397C" w:rsidRDefault="00C1397C" w:rsidP="00C1397C">
            <w:pPr>
              <w:widowControl w:val="0"/>
              <w:jc w:val="center"/>
              <w:rPr>
                <w:color w:val="000000" w:themeColor="text1"/>
                <w:sz w:val="20"/>
              </w:rPr>
            </w:pPr>
            <w:r>
              <w:rPr>
                <w:color w:val="000000" w:themeColor="text1"/>
                <w:sz w:val="20"/>
              </w:rPr>
              <w:t>Release From</w:t>
            </w:r>
          </w:p>
        </w:tc>
        <w:tc>
          <w:tcPr>
            <w:tcW w:w="1843" w:type="dxa"/>
            <w:vMerge w:val="restart"/>
            <w:tcBorders>
              <w:top w:val="single" w:sz="4" w:space="0" w:color="auto"/>
              <w:left w:val="single" w:sz="4" w:space="0" w:color="auto"/>
              <w:right w:val="single" w:sz="4" w:space="0" w:color="auto"/>
            </w:tcBorders>
            <w:vAlign w:val="center"/>
          </w:tcPr>
          <w:p w:rsidR="00C1397C" w:rsidRDefault="00C1397C" w:rsidP="009924F9">
            <w:pPr>
              <w:widowControl w:val="0"/>
              <w:jc w:val="center"/>
              <w:rPr>
                <w:color w:val="000000" w:themeColor="text1"/>
                <w:sz w:val="20"/>
              </w:rPr>
            </w:pPr>
            <w:r>
              <w:rPr>
                <w:color w:val="000000" w:themeColor="text1"/>
                <w:sz w:val="20"/>
              </w:rPr>
              <w:t>Before / After Caging</w:t>
            </w:r>
          </w:p>
        </w:tc>
        <w:tc>
          <w:tcPr>
            <w:tcW w:w="4252" w:type="dxa"/>
            <w:gridSpan w:val="3"/>
            <w:tcBorders>
              <w:top w:val="single" w:sz="4" w:space="0" w:color="auto"/>
              <w:left w:val="nil"/>
              <w:bottom w:val="single" w:sz="4" w:space="0" w:color="auto"/>
              <w:right w:val="single" w:sz="4" w:space="0" w:color="000000"/>
            </w:tcBorders>
            <w:vAlign w:val="center"/>
          </w:tcPr>
          <w:p w:rsidR="00C1397C" w:rsidRDefault="00C1397C" w:rsidP="0045084D">
            <w:pPr>
              <w:widowControl w:val="0"/>
              <w:jc w:val="center"/>
              <w:rPr>
                <w:color w:val="000000" w:themeColor="text1"/>
                <w:sz w:val="20"/>
              </w:rPr>
            </w:pPr>
            <w:r>
              <w:rPr>
                <w:color w:val="000000" w:themeColor="text1"/>
                <w:sz w:val="20"/>
              </w:rPr>
              <w:t>Release Order</w:t>
            </w:r>
          </w:p>
        </w:tc>
      </w:tr>
      <w:tr w:rsidR="00C1397C" w:rsidRPr="00C341A4" w:rsidTr="00C1397C">
        <w:trPr>
          <w:trHeight w:val="426"/>
        </w:trPr>
        <w:tc>
          <w:tcPr>
            <w:tcW w:w="1134" w:type="dxa"/>
            <w:vMerge/>
            <w:tcBorders>
              <w:left w:val="single" w:sz="4" w:space="0" w:color="auto"/>
              <w:bottom w:val="single" w:sz="4" w:space="0" w:color="auto"/>
              <w:right w:val="single" w:sz="4" w:space="0" w:color="auto"/>
            </w:tcBorders>
            <w:vAlign w:val="center"/>
          </w:tcPr>
          <w:p w:rsidR="00C1397C" w:rsidRDefault="00C1397C" w:rsidP="009924F9">
            <w:pPr>
              <w:widowControl w:val="0"/>
              <w:jc w:val="center"/>
              <w:rPr>
                <w:color w:val="000000" w:themeColor="text1"/>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47"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843" w:type="dxa"/>
            <w:vMerge/>
            <w:tcBorders>
              <w:left w:val="single" w:sz="4" w:space="0" w:color="auto"/>
              <w:bottom w:val="single" w:sz="4" w:space="0" w:color="auto"/>
              <w:right w:val="single" w:sz="4" w:space="0" w:color="auto"/>
            </w:tcBorders>
          </w:tcPr>
          <w:p w:rsidR="00C1397C" w:rsidRDefault="00C1397C" w:rsidP="00C1397C">
            <w:pPr>
              <w:widowControl w:val="0"/>
              <w:rPr>
                <w:color w:val="000000" w:themeColor="text1"/>
                <w:sz w:val="20"/>
              </w:rPr>
            </w:pPr>
          </w:p>
        </w:tc>
        <w:tc>
          <w:tcPr>
            <w:tcW w:w="1843"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842" w:type="dxa"/>
            <w:tcBorders>
              <w:top w:val="single" w:sz="4" w:space="0" w:color="auto"/>
              <w:left w:val="single" w:sz="4" w:space="0" w:color="auto"/>
              <w:bottom w:val="single" w:sz="4" w:space="0" w:color="auto"/>
              <w:right w:val="single" w:sz="4" w:space="0" w:color="000000"/>
            </w:tcBorders>
            <w:noWrap/>
            <w:vAlign w:val="center"/>
          </w:tcPr>
          <w:p w:rsidR="00C1397C" w:rsidRDefault="00C1397C"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1134" w:type="dxa"/>
            <w:tcBorders>
              <w:top w:val="single" w:sz="4" w:space="0" w:color="auto"/>
              <w:left w:val="single" w:sz="4" w:space="0" w:color="000000"/>
              <w:bottom w:val="single" w:sz="4" w:space="0" w:color="auto"/>
              <w:right w:val="single" w:sz="4" w:space="0" w:color="auto"/>
            </w:tcBorders>
            <w:noWrap/>
            <w:vAlign w:val="center"/>
          </w:tcPr>
          <w:p w:rsidR="00C1397C" w:rsidRDefault="00C1397C" w:rsidP="0045084D">
            <w:pPr>
              <w:widowControl w:val="0"/>
              <w:jc w:val="center"/>
              <w:rPr>
                <w:color w:val="000000" w:themeColor="text1"/>
                <w:sz w:val="20"/>
              </w:rPr>
            </w:pPr>
            <w:r w:rsidRPr="00C341A4">
              <w:rPr>
                <w:color w:val="000000" w:themeColor="text1"/>
                <w:sz w:val="20"/>
              </w:rPr>
              <w:t>#</w:t>
            </w:r>
          </w:p>
        </w:tc>
        <w:tc>
          <w:tcPr>
            <w:tcW w:w="1276" w:type="dxa"/>
            <w:tcBorders>
              <w:top w:val="single" w:sz="4" w:space="0" w:color="auto"/>
              <w:left w:val="single" w:sz="4" w:space="0" w:color="auto"/>
              <w:bottom w:val="single" w:sz="4" w:space="0" w:color="auto"/>
              <w:right w:val="single" w:sz="4" w:space="0" w:color="auto"/>
            </w:tcBorders>
            <w:noWrap/>
            <w:vAlign w:val="center"/>
          </w:tcPr>
          <w:p w:rsidR="00C1397C" w:rsidRDefault="00C1397C" w:rsidP="0045084D">
            <w:pPr>
              <w:widowControl w:val="0"/>
              <w:jc w:val="center"/>
              <w:rPr>
                <w:color w:val="000000" w:themeColor="text1"/>
                <w:sz w:val="20"/>
              </w:rPr>
            </w:pPr>
            <w:r>
              <w:rPr>
                <w:color w:val="000000" w:themeColor="text1"/>
                <w:sz w:val="20"/>
              </w:rPr>
              <w:t>kg</w:t>
            </w:r>
          </w:p>
        </w:tc>
      </w:tr>
      <w:tr w:rsidR="000E5E3F" w:rsidRPr="00C341A4" w:rsidTr="000E5E3F">
        <w:trPr>
          <w:trHeight w:val="401"/>
        </w:trPr>
        <w:tc>
          <w:tcPr>
            <w:tcW w:w="1134" w:type="dxa"/>
            <w:tcBorders>
              <w:top w:val="single" w:sz="4" w:space="0" w:color="auto"/>
              <w:left w:val="single" w:sz="4" w:space="0" w:color="auto"/>
              <w:bottom w:val="single" w:sz="4" w:space="0" w:color="auto"/>
              <w:right w:val="single" w:sz="4" w:space="0" w:color="auto"/>
            </w:tcBorders>
            <w:vAlign w:val="center"/>
          </w:tcPr>
          <w:p w:rsidR="000E5E3F" w:rsidRPr="000E5E3F" w:rsidRDefault="000E5E3F" w:rsidP="000E5E3F">
            <w:pPr>
              <w:jc w:val="center"/>
              <w:rPr>
                <w:sz w:val="20"/>
              </w:rPr>
            </w:pPr>
            <w:r w:rsidRPr="000E5E3F">
              <w:rPr>
                <w:sz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0E5E3F" w:rsidRPr="000E5E3F" w:rsidRDefault="000E5E3F" w:rsidP="000E5E3F">
            <w:pPr>
              <w:jc w:val="center"/>
              <w:rPr>
                <w:sz w:val="20"/>
              </w:rPr>
            </w:pPr>
            <w:r w:rsidRPr="000E5E3F">
              <w:rPr>
                <w:sz w:val="20"/>
              </w:rPr>
              <w:t>2</w:t>
            </w:r>
          </w:p>
        </w:tc>
        <w:tc>
          <w:tcPr>
            <w:tcW w:w="1276" w:type="dxa"/>
            <w:tcBorders>
              <w:top w:val="single" w:sz="4" w:space="0" w:color="auto"/>
              <w:left w:val="single" w:sz="4" w:space="0" w:color="auto"/>
              <w:bottom w:val="single" w:sz="4" w:space="0" w:color="auto"/>
              <w:right w:val="single" w:sz="4" w:space="0" w:color="auto"/>
            </w:tcBorders>
            <w:vAlign w:val="center"/>
          </w:tcPr>
          <w:p w:rsidR="000E5E3F" w:rsidRPr="000E5E3F" w:rsidRDefault="000E5E3F" w:rsidP="000E5E3F">
            <w:pPr>
              <w:jc w:val="center"/>
              <w:rPr>
                <w:sz w:val="20"/>
              </w:rPr>
            </w:pPr>
            <w:r w:rsidRPr="000E5E3F">
              <w:rPr>
                <w:sz w:val="20"/>
              </w:rPr>
              <w:t>14.07.2015</w:t>
            </w:r>
          </w:p>
        </w:tc>
        <w:tc>
          <w:tcPr>
            <w:tcW w:w="1247" w:type="dxa"/>
            <w:tcBorders>
              <w:top w:val="single" w:sz="4" w:space="0" w:color="auto"/>
              <w:left w:val="single" w:sz="4" w:space="0" w:color="auto"/>
              <w:bottom w:val="single" w:sz="4" w:space="0" w:color="auto"/>
              <w:right w:val="single" w:sz="4" w:space="0" w:color="auto"/>
            </w:tcBorders>
            <w:vAlign w:val="center"/>
          </w:tcPr>
          <w:p w:rsidR="000E5E3F" w:rsidRPr="000E5E3F" w:rsidRDefault="004B226D" w:rsidP="000E5E3F">
            <w:pPr>
              <w:jc w:val="center"/>
              <w:rPr>
                <w:sz w:val="20"/>
              </w:rPr>
            </w:pPr>
            <w:r>
              <w:rPr>
                <w:sz w:val="20"/>
              </w:rPr>
              <w:t>20:40</w:t>
            </w:r>
          </w:p>
        </w:tc>
        <w:tc>
          <w:tcPr>
            <w:tcW w:w="1276" w:type="dxa"/>
            <w:tcBorders>
              <w:top w:val="single" w:sz="4" w:space="0" w:color="auto"/>
              <w:left w:val="single" w:sz="4" w:space="0" w:color="auto"/>
              <w:bottom w:val="single" w:sz="4" w:space="0" w:color="auto"/>
              <w:right w:val="single" w:sz="4" w:space="0" w:color="auto"/>
            </w:tcBorders>
            <w:vAlign w:val="center"/>
          </w:tcPr>
          <w:p w:rsidR="000E5E3F" w:rsidRPr="000E5E3F" w:rsidRDefault="004B226D" w:rsidP="000E5E3F">
            <w:pPr>
              <w:jc w:val="center"/>
              <w:rPr>
                <w:sz w:val="20"/>
              </w:rPr>
            </w:pPr>
            <w:r>
              <w:rPr>
                <w:sz w:val="20"/>
              </w:rPr>
              <w:t>21</w:t>
            </w:r>
            <w:r w:rsidR="000E5E3F" w:rsidRPr="000E5E3F">
              <w:rPr>
                <w:sz w:val="20"/>
              </w:rPr>
              <w:t>:30</w:t>
            </w:r>
          </w:p>
        </w:tc>
        <w:tc>
          <w:tcPr>
            <w:tcW w:w="1843" w:type="dxa"/>
            <w:tcBorders>
              <w:top w:val="nil"/>
              <w:left w:val="single" w:sz="4" w:space="0" w:color="auto"/>
              <w:bottom w:val="single" w:sz="4" w:space="0" w:color="auto"/>
              <w:right w:val="single" w:sz="4" w:space="0" w:color="auto"/>
            </w:tcBorders>
            <w:vAlign w:val="center"/>
          </w:tcPr>
          <w:p w:rsidR="000E5E3F" w:rsidRPr="000E5E3F" w:rsidRDefault="000E5E3F" w:rsidP="000E5E3F">
            <w:pPr>
              <w:jc w:val="center"/>
              <w:rPr>
                <w:sz w:val="20"/>
              </w:rPr>
            </w:pPr>
            <w:r w:rsidRPr="000E5E3F">
              <w:rPr>
                <w:sz w:val="20"/>
              </w:rPr>
              <w:t>Farm Cage</w:t>
            </w:r>
          </w:p>
        </w:tc>
        <w:tc>
          <w:tcPr>
            <w:tcW w:w="1843" w:type="dxa"/>
            <w:tcBorders>
              <w:top w:val="nil"/>
              <w:left w:val="single" w:sz="4" w:space="0" w:color="auto"/>
              <w:bottom w:val="single" w:sz="4" w:space="0" w:color="auto"/>
              <w:right w:val="single" w:sz="4" w:space="0" w:color="auto"/>
            </w:tcBorders>
            <w:vAlign w:val="center"/>
          </w:tcPr>
          <w:p w:rsidR="000E5E3F" w:rsidRPr="000E5E3F" w:rsidRDefault="000E5E3F" w:rsidP="000E5E3F">
            <w:pPr>
              <w:jc w:val="center"/>
              <w:rPr>
                <w:sz w:val="20"/>
              </w:rPr>
            </w:pPr>
            <w:r w:rsidRPr="000E5E3F">
              <w:rPr>
                <w:sz w:val="20"/>
              </w:rPr>
              <w:t>After Caging</w:t>
            </w:r>
          </w:p>
        </w:tc>
        <w:tc>
          <w:tcPr>
            <w:tcW w:w="1842" w:type="dxa"/>
            <w:tcBorders>
              <w:top w:val="nil"/>
              <w:left w:val="nil"/>
              <w:bottom w:val="single" w:sz="4" w:space="0" w:color="auto"/>
              <w:right w:val="single" w:sz="4" w:space="0" w:color="auto"/>
            </w:tcBorders>
            <w:noWrap/>
            <w:vAlign w:val="center"/>
          </w:tcPr>
          <w:p w:rsidR="000E5E3F" w:rsidRPr="000E5E3F" w:rsidRDefault="000E5E3F" w:rsidP="000E5E3F">
            <w:pPr>
              <w:jc w:val="center"/>
              <w:rPr>
                <w:sz w:val="20"/>
              </w:rPr>
            </w:pPr>
            <w:r w:rsidRPr="000E5E3F">
              <w:rPr>
                <w:sz w:val="20"/>
              </w:rPr>
              <w:t>NA</w:t>
            </w:r>
          </w:p>
        </w:tc>
        <w:tc>
          <w:tcPr>
            <w:tcW w:w="1134" w:type="dxa"/>
            <w:tcBorders>
              <w:top w:val="nil"/>
              <w:left w:val="nil"/>
              <w:bottom w:val="single" w:sz="4" w:space="0" w:color="auto"/>
              <w:right w:val="single" w:sz="4" w:space="0" w:color="auto"/>
            </w:tcBorders>
            <w:noWrap/>
            <w:vAlign w:val="center"/>
          </w:tcPr>
          <w:p w:rsidR="000E5E3F" w:rsidRPr="000E5E3F" w:rsidRDefault="000E5E3F" w:rsidP="000E5E3F">
            <w:pPr>
              <w:jc w:val="center"/>
              <w:rPr>
                <w:sz w:val="20"/>
              </w:rPr>
            </w:pPr>
            <w:r w:rsidRPr="000E5E3F">
              <w:rPr>
                <w:sz w:val="20"/>
              </w:rPr>
              <w:t>8</w:t>
            </w:r>
          </w:p>
        </w:tc>
        <w:tc>
          <w:tcPr>
            <w:tcW w:w="1276" w:type="dxa"/>
            <w:tcBorders>
              <w:top w:val="nil"/>
              <w:left w:val="nil"/>
              <w:bottom w:val="single" w:sz="4" w:space="0" w:color="auto"/>
              <w:right w:val="single" w:sz="4" w:space="0" w:color="auto"/>
            </w:tcBorders>
            <w:noWrap/>
            <w:vAlign w:val="center"/>
          </w:tcPr>
          <w:p w:rsidR="000E5E3F" w:rsidRPr="000E5E3F" w:rsidRDefault="000E5E3F" w:rsidP="000E5E3F">
            <w:pPr>
              <w:jc w:val="center"/>
              <w:rPr>
                <w:sz w:val="20"/>
              </w:rPr>
            </w:pPr>
            <w:r w:rsidRPr="000E5E3F">
              <w:rPr>
                <w:sz w:val="20"/>
              </w:rPr>
              <w:t>1050</w:t>
            </w:r>
          </w:p>
        </w:tc>
      </w:tr>
    </w:tbl>
    <w:p w:rsidR="009F5498" w:rsidRPr="008F3FCA" w:rsidRDefault="009F5498" w:rsidP="0045084D">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rsidR="00050935" w:rsidRDefault="00050935" w:rsidP="00050935"/>
    <w:p w:rsidR="009924F9" w:rsidRDefault="009924F9" w:rsidP="009924F9">
      <w:pPr>
        <w:widowControl w:val="0"/>
        <w:jc w:val="both"/>
        <w:rPr>
          <w:bCs/>
          <w:i/>
          <w:iCs/>
          <w:sz w:val="20"/>
        </w:rPr>
      </w:pPr>
      <w:r w:rsidRPr="00515BF1">
        <w:rPr>
          <w:bCs/>
          <w:i/>
          <w:iCs/>
          <w:sz w:val="20"/>
        </w:rPr>
        <w:t xml:space="preserve">Table </w:t>
      </w:r>
      <w:r>
        <w:rPr>
          <w:bCs/>
          <w:i/>
          <w:iCs/>
          <w:sz w:val="20"/>
        </w:rPr>
        <w:t>9</w:t>
      </w:r>
      <w:r w:rsidRPr="00515BF1">
        <w:rPr>
          <w:bCs/>
          <w:i/>
          <w:iCs/>
          <w:sz w:val="20"/>
        </w:rPr>
        <w:t>: Video records and other methods used to estimate the quantity of fish released</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701"/>
        <w:gridCol w:w="1701"/>
        <w:gridCol w:w="1701"/>
        <w:gridCol w:w="2551"/>
      </w:tblGrid>
      <w:tr w:rsidR="006B6A1C" w:rsidRPr="006F3142" w:rsidTr="006B6A1C">
        <w:trPr>
          <w:trHeight w:val="1175"/>
        </w:trPr>
        <w:tc>
          <w:tcPr>
            <w:tcW w:w="1100" w:type="dxa"/>
            <w:vAlign w:val="center"/>
          </w:tcPr>
          <w:p w:rsidR="006B6A1C" w:rsidRDefault="006B6A1C" w:rsidP="00090ED6">
            <w:pPr>
              <w:widowControl w:val="0"/>
              <w:jc w:val="center"/>
              <w:rPr>
                <w:rFonts w:cs="Arial"/>
                <w:sz w:val="20"/>
              </w:rPr>
            </w:pPr>
            <w:r>
              <w:rPr>
                <w:rFonts w:cs="Arial"/>
                <w:sz w:val="20"/>
              </w:rPr>
              <w:t>Release Op #</w:t>
            </w:r>
          </w:p>
        </w:tc>
        <w:tc>
          <w:tcPr>
            <w:tcW w:w="1560" w:type="dxa"/>
            <w:vAlign w:val="center"/>
          </w:tcPr>
          <w:p w:rsidR="006B6A1C" w:rsidRDefault="006B6A1C" w:rsidP="00090ED6">
            <w:pPr>
              <w:widowControl w:val="0"/>
              <w:jc w:val="center"/>
              <w:rPr>
                <w:color w:val="000000" w:themeColor="text1"/>
                <w:sz w:val="20"/>
              </w:rPr>
            </w:pPr>
            <w:r>
              <w:rPr>
                <w:rFonts w:cs="Arial"/>
                <w:sz w:val="20"/>
              </w:rPr>
              <w:t>Caging Op #*</w:t>
            </w:r>
          </w:p>
        </w:tc>
        <w:tc>
          <w:tcPr>
            <w:tcW w:w="1701" w:type="dxa"/>
            <w:vAlign w:val="center"/>
          </w:tcPr>
          <w:p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rsidR="006B6A1C" w:rsidRPr="00150DEA" w:rsidRDefault="006B6A1C" w:rsidP="00CA4E69">
            <w:pPr>
              <w:keepNext/>
              <w:keepLines/>
              <w:jc w:val="center"/>
              <w:rPr>
                <w:rFonts w:cs="Arial"/>
                <w:sz w:val="20"/>
              </w:rPr>
            </w:pPr>
            <w:r w:rsidRPr="00F2162A">
              <w:rPr>
                <w:color w:val="000000" w:themeColor="text1"/>
                <w:sz w:val="20"/>
              </w:rPr>
              <w:t>(</w:t>
            </w:r>
            <w:r w:rsidRPr="00F2162A">
              <w:rPr>
                <w:color w:val="000000" w:themeColor="text1"/>
                <w:sz w:val="20"/>
              </w:rPr>
              <w:sym w:font="Wingdings" w:char="F0FC"/>
            </w:r>
            <w:r w:rsidRPr="00F2162A">
              <w:rPr>
                <w:color w:val="000000" w:themeColor="text1"/>
                <w:sz w:val="20"/>
              </w:rPr>
              <w:t>)</w:t>
            </w:r>
          </w:p>
        </w:tc>
        <w:tc>
          <w:tcPr>
            <w:tcW w:w="1701" w:type="dxa"/>
            <w:vAlign w:val="center"/>
          </w:tcPr>
          <w:p w:rsidR="006B6A1C" w:rsidRPr="00150DEA" w:rsidRDefault="006B6A1C" w:rsidP="00090ED6">
            <w:pPr>
              <w:keepNext/>
              <w:keepLines/>
              <w:jc w:val="center"/>
              <w:rPr>
                <w:rFonts w:cs="Arial"/>
                <w:sz w:val="20"/>
              </w:rPr>
            </w:pPr>
            <w:r w:rsidRPr="00150DEA">
              <w:rPr>
                <w:rFonts w:cs="Arial"/>
                <w:sz w:val="20"/>
              </w:rPr>
              <w:t>Video Quality***</w:t>
            </w:r>
          </w:p>
        </w:tc>
        <w:tc>
          <w:tcPr>
            <w:tcW w:w="1701" w:type="dxa"/>
            <w:vAlign w:val="center"/>
          </w:tcPr>
          <w:p w:rsidR="006B6A1C" w:rsidRPr="00150DEA" w:rsidRDefault="006B6A1C" w:rsidP="00090ED6">
            <w:pPr>
              <w:keepNext/>
              <w:keepLines/>
              <w:jc w:val="center"/>
              <w:rPr>
                <w:rFonts w:cs="Arial"/>
                <w:sz w:val="20"/>
              </w:rPr>
            </w:pPr>
            <w:r w:rsidRPr="00150DEA">
              <w:rPr>
                <w:rFonts w:cs="Arial"/>
                <w:sz w:val="20"/>
              </w:rPr>
              <w:t>Times Viewed</w:t>
            </w:r>
          </w:p>
        </w:tc>
        <w:tc>
          <w:tcPr>
            <w:tcW w:w="2551" w:type="dxa"/>
            <w:vAlign w:val="center"/>
          </w:tcPr>
          <w:p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431DCD" w:rsidRPr="006F3142" w:rsidTr="00033814">
        <w:trPr>
          <w:trHeight w:val="360"/>
        </w:trPr>
        <w:tc>
          <w:tcPr>
            <w:tcW w:w="1100" w:type="dxa"/>
            <w:vAlign w:val="center"/>
          </w:tcPr>
          <w:p w:rsidR="00431DCD" w:rsidRDefault="00431DCD">
            <w:pPr>
              <w:jc w:val="center"/>
              <w:rPr>
                <w:rFonts w:cs="Arial"/>
                <w:color w:val="000000"/>
                <w:sz w:val="20"/>
              </w:rPr>
            </w:pPr>
            <w:r>
              <w:rPr>
                <w:rFonts w:cs="Arial"/>
                <w:color w:val="000000"/>
                <w:sz w:val="20"/>
              </w:rPr>
              <w:t>1</w:t>
            </w:r>
          </w:p>
        </w:tc>
        <w:tc>
          <w:tcPr>
            <w:tcW w:w="1560" w:type="dxa"/>
            <w:vAlign w:val="center"/>
          </w:tcPr>
          <w:p w:rsidR="00431DCD" w:rsidRDefault="00431DCD">
            <w:pPr>
              <w:jc w:val="center"/>
              <w:rPr>
                <w:rFonts w:cs="Arial"/>
                <w:color w:val="000000"/>
                <w:sz w:val="20"/>
              </w:rPr>
            </w:pPr>
            <w:r>
              <w:rPr>
                <w:rFonts w:cs="Arial"/>
                <w:color w:val="000000"/>
                <w:sz w:val="20"/>
              </w:rPr>
              <w:t>2</w:t>
            </w:r>
          </w:p>
        </w:tc>
        <w:tc>
          <w:tcPr>
            <w:tcW w:w="1701" w:type="dxa"/>
            <w:vAlign w:val="center"/>
          </w:tcPr>
          <w:p w:rsidR="00431DCD" w:rsidRDefault="00431DCD">
            <w:pPr>
              <w:jc w:val="center"/>
              <w:rPr>
                <w:rFonts w:cs="Arial"/>
                <w:color w:val="000000"/>
                <w:sz w:val="20"/>
              </w:rPr>
            </w:pPr>
            <w:r>
              <w:rPr>
                <w:rFonts w:cs="Arial"/>
                <w:color w:val="000000"/>
                <w:sz w:val="20"/>
              </w:rPr>
              <w:t>Yes</w:t>
            </w:r>
          </w:p>
        </w:tc>
        <w:tc>
          <w:tcPr>
            <w:tcW w:w="1701" w:type="dxa"/>
            <w:vAlign w:val="center"/>
          </w:tcPr>
          <w:p w:rsidR="00431DCD" w:rsidRDefault="00431DCD">
            <w:pPr>
              <w:jc w:val="center"/>
              <w:rPr>
                <w:rFonts w:cs="Arial"/>
                <w:color w:val="000000"/>
                <w:sz w:val="20"/>
              </w:rPr>
            </w:pPr>
            <w:r>
              <w:rPr>
                <w:rFonts w:cs="Arial"/>
                <w:color w:val="000000"/>
                <w:sz w:val="20"/>
              </w:rPr>
              <w:t>3</w:t>
            </w:r>
          </w:p>
        </w:tc>
        <w:tc>
          <w:tcPr>
            <w:tcW w:w="1701" w:type="dxa"/>
            <w:vAlign w:val="center"/>
          </w:tcPr>
          <w:p w:rsidR="00431DCD" w:rsidRDefault="00431DCD">
            <w:pPr>
              <w:jc w:val="center"/>
              <w:rPr>
                <w:rFonts w:cs="Arial"/>
                <w:color w:val="000000"/>
                <w:sz w:val="20"/>
              </w:rPr>
            </w:pPr>
            <w:r>
              <w:rPr>
                <w:rFonts w:cs="Arial"/>
                <w:color w:val="000000"/>
                <w:sz w:val="20"/>
              </w:rPr>
              <w:t>2</w:t>
            </w:r>
          </w:p>
        </w:tc>
        <w:tc>
          <w:tcPr>
            <w:tcW w:w="2551" w:type="dxa"/>
            <w:vAlign w:val="center"/>
          </w:tcPr>
          <w:p w:rsidR="00431DCD" w:rsidRDefault="00431DCD">
            <w:pPr>
              <w:jc w:val="center"/>
              <w:rPr>
                <w:rFonts w:cs="Arial"/>
                <w:color w:val="000000"/>
                <w:sz w:val="20"/>
              </w:rPr>
            </w:pPr>
            <w:r>
              <w:rPr>
                <w:rFonts w:cs="Arial"/>
                <w:color w:val="000000"/>
                <w:sz w:val="20"/>
              </w:rPr>
              <w:t>Yes</w:t>
            </w:r>
          </w:p>
        </w:tc>
      </w:tr>
    </w:tbl>
    <w:p w:rsidR="009924F9" w:rsidRPr="008F3FCA" w:rsidRDefault="009924F9" w:rsidP="009924F9">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rsidR="009924F9" w:rsidRDefault="009924F9" w:rsidP="00050935"/>
    <w:p w:rsidR="009924F9" w:rsidRDefault="009924F9" w:rsidP="00050935"/>
    <w:p w:rsidR="00050935" w:rsidRDefault="00050935" w:rsidP="00050935">
      <w:pPr>
        <w:pStyle w:val="BodyText"/>
        <w:keepNext/>
        <w:keepLines/>
        <w:rPr>
          <w:rFonts w:cs="Arial"/>
          <w:i/>
          <w:sz w:val="20"/>
        </w:rPr>
      </w:pPr>
      <w:r w:rsidRPr="00515BF1">
        <w:rPr>
          <w:rFonts w:cs="Arial"/>
          <w:i/>
          <w:sz w:val="20"/>
        </w:rPr>
        <w:t xml:space="preserve">Table </w:t>
      </w:r>
      <w:r w:rsidR="00CA4E69">
        <w:rPr>
          <w:rFonts w:cs="Arial"/>
          <w:i/>
          <w:sz w:val="20"/>
        </w:rPr>
        <w:t>10</w:t>
      </w:r>
      <w:r w:rsidRPr="00515BF1">
        <w:rPr>
          <w:rFonts w:cs="Arial"/>
          <w:i/>
          <w:sz w:val="20"/>
        </w:rPr>
        <w:t xml:space="preserve">: </w:t>
      </w:r>
      <w:r w:rsidR="009924F9">
        <w:rPr>
          <w:rFonts w:cs="Arial"/>
          <w:i/>
          <w:sz w:val="20"/>
        </w:rPr>
        <w:t>Farm and Observer e</w:t>
      </w:r>
      <w:r w:rsidRPr="00515BF1">
        <w:rPr>
          <w:rFonts w:cs="Arial"/>
          <w:i/>
          <w:sz w:val="20"/>
        </w:rPr>
        <w:t>stimate</w:t>
      </w:r>
      <w:r w:rsidR="009924F9">
        <w:rPr>
          <w:rFonts w:cs="Arial"/>
          <w:i/>
          <w:sz w:val="20"/>
        </w:rPr>
        <w:t xml:space="preserve">s for released </w:t>
      </w:r>
      <w:proofErr w:type="spellStart"/>
      <w:r w:rsidR="009924F9">
        <w:rPr>
          <w:rFonts w:cs="Arial"/>
          <w:i/>
          <w:sz w:val="20"/>
        </w:rPr>
        <w:t>bluefin</w:t>
      </w:r>
      <w:proofErr w:type="spellEnd"/>
      <w:r w:rsidR="009924F9">
        <w:rPr>
          <w:rFonts w:cs="Arial"/>
          <w:i/>
          <w:sz w:val="20"/>
        </w:rPr>
        <w:t xml:space="preserve"> tuna</w:t>
      </w:r>
      <w:r>
        <w:rPr>
          <w:rFonts w:cs="Arial"/>
          <w:i/>
          <w:sz w:val="20"/>
        </w:rPr>
        <w:t xml:space="preserve"> </w:t>
      </w:r>
    </w:p>
    <w:tbl>
      <w:tblPr>
        <w:tblW w:w="13467" w:type="dxa"/>
        <w:tblInd w:w="-34" w:type="dxa"/>
        <w:tblLayout w:type="fixed"/>
        <w:tblLook w:val="0000" w:firstRow="0" w:lastRow="0" w:firstColumn="0" w:lastColumn="0" w:noHBand="0" w:noVBand="0"/>
      </w:tblPr>
      <w:tblGrid>
        <w:gridCol w:w="1187"/>
        <w:gridCol w:w="1187"/>
        <w:gridCol w:w="1879"/>
        <w:gridCol w:w="1418"/>
        <w:gridCol w:w="2126"/>
        <w:gridCol w:w="2693"/>
        <w:gridCol w:w="1488"/>
        <w:gridCol w:w="1489"/>
      </w:tblGrid>
      <w:tr w:rsidR="00CA0AFB" w:rsidRPr="00C341A4" w:rsidTr="00CA0AFB">
        <w:trPr>
          <w:trHeight w:val="676"/>
        </w:trPr>
        <w:tc>
          <w:tcPr>
            <w:tcW w:w="1187" w:type="dxa"/>
            <w:vMerge w:val="restart"/>
            <w:tcBorders>
              <w:top w:val="single" w:sz="4" w:space="0" w:color="auto"/>
              <w:left w:val="single" w:sz="4" w:space="0" w:color="auto"/>
              <w:right w:val="single" w:sz="4" w:space="0" w:color="auto"/>
            </w:tcBorders>
            <w:vAlign w:val="center"/>
          </w:tcPr>
          <w:p w:rsidR="00CA0AFB" w:rsidRDefault="00CA0AFB" w:rsidP="00CA0AFB">
            <w:pPr>
              <w:keepNext/>
              <w:keepLines/>
              <w:ind w:left="142"/>
              <w:jc w:val="center"/>
              <w:rPr>
                <w:rFonts w:cs="Arial"/>
                <w:sz w:val="20"/>
              </w:rPr>
            </w:pPr>
            <w:r>
              <w:rPr>
                <w:rFonts w:cs="Arial"/>
                <w:sz w:val="20"/>
              </w:rPr>
              <w:t>Release Op #</w:t>
            </w:r>
          </w:p>
        </w:tc>
        <w:tc>
          <w:tcPr>
            <w:tcW w:w="1187" w:type="dxa"/>
            <w:vMerge w:val="restart"/>
            <w:tcBorders>
              <w:top w:val="single" w:sz="4" w:space="0" w:color="auto"/>
              <w:left w:val="single" w:sz="4" w:space="0" w:color="auto"/>
              <w:right w:val="single" w:sz="4" w:space="0" w:color="auto"/>
            </w:tcBorders>
            <w:noWrap/>
            <w:vAlign w:val="center"/>
          </w:tcPr>
          <w:p w:rsidR="00CA0AFB" w:rsidRDefault="00CA0AFB" w:rsidP="00E552F7">
            <w:pPr>
              <w:keepNext/>
              <w:keepLines/>
              <w:ind w:left="142"/>
              <w:jc w:val="center"/>
              <w:rPr>
                <w:rFonts w:cs="Arial"/>
                <w:sz w:val="20"/>
              </w:rPr>
            </w:pPr>
            <w:r>
              <w:rPr>
                <w:rFonts w:cs="Arial"/>
                <w:sz w:val="20"/>
              </w:rPr>
              <w:t>Caging</w:t>
            </w:r>
          </w:p>
          <w:p w:rsidR="00CA0AFB" w:rsidRDefault="00CA0AFB" w:rsidP="00374F59">
            <w:pPr>
              <w:keepNext/>
              <w:keepLines/>
              <w:jc w:val="center"/>
              <w:rPr>
                <w:color w:val="000000" w:themeColor="text1"/>
                <w:sz w:val="20"/>
              </w:rPr>
            </w:pPr>
            <w:r w:rsidRPr="00E91F78">
              <w:rPr>
                <w:rFonts w:cs="Arial"/>
                <w:sz w:val="20"/>
              </w:rPr>
              <w:t>Op #</w:t>
            </w:r>
            <w:r>
              <w:rPr>
                <w:rFonts w:cs="Arial"/>
                <w:color w:val="000000" w:themeColor="text1"/>
                <w:sz w:val="20"/>
              </w:rPr>
              <w:t>*</w:t>
            </w:r>
          </w:p>
        </w:tc>
        <w:tc>
          <w:tcPr>
            <w:tcW w:w="8116" w:type="dxa"/>
            <w:gridSpan w:val="4"/>
            <w:tcBorders>
              <w:top w:val="single" w:sz="4" w:space="0" w:color="auto"/>
              <w:left w:val="nil"/>
              <w:bottom w:val="single" w:sz="4" w:space="0" w:color="auto"/>
              <w:right w:val="single" w:sz="4" w:space="0" w:color="000000"/>
            </w:tcBorders>
            <w:vAlign w:val="center"/>
          </w:tcPr>
          <w:p w:rsidR="00CA0AFB" w:rsidRDefault="00CA0AFB" w:rsidP="009924F9">
            <w:pPr>
              <w:keepNext/>
              <w:keepLines/>
              <w:jc w:val="center"/>
              <w:rPr>
                <w:color w:val="000000" w:themeColor="text1"/>
                <w:sz w:val="20"/>
              </w:rPr>
            </w:pPr>
            <w:r>
              <w:rPr>
                <w:color w:val="000000" w:themeColor="text1"/>
                <w:sz w:val="20"/>
              </w:rPr>
              <w:t xml:space="preserve">Farm estimate </w:t>
            </w:r>
          </w:p>
        </w:tc>
        <w:tc>
          <w:tcPr>
            <w:tcW w:w="2977" w:type="dxa"/>
            <w:gridSpan w:val="2"/>
            <w:tcBorders>
              <w:top w:val="single" w:sz="4" w:space="0" w:color="auto"/>
              <w:left w:val="nil"/>
              <w:bottom w:val="single" w:sz="4" w:space="0" w:color="auto"/>
              <w:right w:val="single" w:sz="4" w:space="0" w:color="000000"/>
            </w:tcBorders>
            <w:vAlign w:val="center"/>
          </w:tcPr>
          <w:p w:rsidR="00CA0AFB" w:rsidRDefault="00D81347" w:rsidP="00D81347">
            <w:pPr>
              <w:keepNext/>
              <w:keepLines/>
              <w:jc w:val="center"/>
              <w:rPr>
                <w:color w:val="000000" w:themeColor="text1"/>
                <w:sz w:val="20"/>
              </w:rPr>
            </w:pPr>
            <w:r>
              <w:rPr>
                <w:color w:val="000000" w:themeColor="text1"/>
                <w:sz w:val="20"/>
              </w:rPr>
              <w:t>Observer estimate</w:t>
            </w:r>
          </w:p>
        </w:tc>
      </w:tr>
      <w:tr w:rsidR="00CA0AFB" w:rsidRPr="00C341A4" w:rsidTr="00CA0AFB">
        <w:trPr>
          <w:trHeight w:val="637"/>
        </w:trPr>
        <w:tc>
          <w:tcPr>
            <w:tcW w:w="1187" w:type="dxa"/>
            <w:vMerge/>
            <w:tcBorders>
              <w:left w:val="single" w:sz="4" w:space="0" w:color="auto"/>
              <w:bottom w:val="single" w:sz="4" w:space="0" w:color="auto"/>
              <w:right w:val="single" w:sz="4" w:space="0" w:color="auto"/>
            </w:tcBorders>
          </w:tcPr>
          <w:p w:rsidR="00CA0AFB" w:rsidRDefault="00CA0AFB" w:rsidP="00E552F7">
            <w:pPr>
              <w:keepNext/>
              <w:keepLines/>
              <w:jc w:val="center"/>
              <w:rPr>
                <w:color w:val="000000" w:themeColor="text1"/>
                <w:sz w:val="20"/>
              </w:rPr>
            </w:pPr>
          </w:p>
        </w:tc>
        <w:tc>
          <w:tcPr>
            <w:tcW w:w="1187" w:type="dxa"/>
            <w:vMerge/>
            <w:tcBorders>
              <w:left w:val="single" w:sz="4" w:space="0" w:color="auto"/>
              <w:bottom w:val="single" w:sz="4" w:space="0" w:color="auto"/>
              <w:right w:val="single" w:sz="4" w:space="0" w:color="auto"/>
            </w:tcBorders>
            <w:noWrap/>
            <w:vAlign w:val="center"/>
          </w:tcPr>
          <w:p w:rsidR="00CA0AFB" w:rsidRDefault="00CA0AFB" w:rsidP="00E552F7">
            <w:pPr>
              <w:keepNext/>
              <w:keepLines/>
              <w:jc w:val="center"/>
              <w:rPr>
                <w:color w:val="000000" w:themeColor="text1"/>
                <w:sz w:val="20"/>
              </w:rPr>
            </w:pPr>
          </w:p>
        </w:tc>
        <w:tc>
          <w:tcPr>
            <w:tcW w:w="1879"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sidRPr="00C341A4">
              <w:rPr>
                <w:color w:val="000000" w:themeColor="text1"/>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Pr>
                <w:color w:val="000000" w:themeColor="text1"/>
                <w:sz w:val="20"/>
              </w:rPr>
              <w:t>kg</w:t>
            </w:r>
          </w:p>
        </w:tc>
        <w:tc>
          <w:tcPr>
            <w:tcW w:w="2126" w:type="dxa"/>
            <w:tcBorders>
              <w:top w:val="single" w:sz="4" w:space="0" w:color="auto"/>
              <w:left w:val="single" w:sz="4" w:space="0" w:color="auto"/>
              <w:bottom w:val="single" w:sz="4" w:space="0" w:color="auto"/>
              <w:right w:val="single" w:sz="4" w:space="0" w:color="auto"/>
            </w:tcBorders>
            <w:vAlign w:val="center"/>
          </w:tcPr>
          <w:p w:rsidR="00CA0AFB" w:rsidRPr="00C341A4" w:rsidRDefault="00CA0AFB" w:rsidP="00E552F7">
            <w:pPr>
              <w:keepNext/>
              <w:keepLines/>
              <w:jc w:val="center"/>
              <w:rPr>
                <w:color w:val="000000" w:themeColor="text1"/>
                <w:sz w:val="20"/>
              </w:rPr>
            </w:pPr>
            <w:r>
              <w:rPr>
                <w:color w:val="000000" w:themeColor="text1"/>
                <w:sz w:val="20"/>
              </w:rPr>
              <w:t>BCD #</w:t>
            </w:r>
          </w:p>
        </w:tc>
        <w:tc>
          <w:tcPr>
            <w:tcW w:w="2693" w:type="dxa"/>
            <w:tcBorders>
              <w:top w:val="single" w:sz="4" w:space="0" w:color="auto"/>
              <w:left w:val="single" w:sz="4" w:space="0" w:color="auto"/>
              <w:bottom w:val="single" w:sz="4" w:space="0" w:color="auto"/>
              <w:right w:val="single" w:sz="4" w:space="0" w:color="auto"/>
            </w:tcBorders>
            <w:vAlign w:val="center"/>
          </w:tcPr>
          <w:p w:rsidR="00CA0AFB" w:rsidRPr="00C341A4" w:rsidRDefault="00CA0AFB" w:rsidP="00374F59">
            <w:pPr>
              <w:keepNext/>
              <w:keepLines/>
              <w:jc w:val="center"/>
              <w:rPr>
                <w:color w:val="000000" w:themeColor="text1"/>
                <w:sz w:val="20"/>
              </w:rPr>
            </w:pPr>
            <w:r>
              <w:rPr>
                <w:color w:val="000000" w:themeColor="text1"/>
                <w:sz w:val="20"/>
              </w:rPr>
              <w:t>ICD / ITD #</w:t>
            </w:r>
          </w:p>
        </w:tc>
        <w:tc>
          <w:tcPr>
            <w:tcW w:w="1488"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sidRPr="00C341A4">
              <w:rPr>
                <w:color w:val="000000" w:themeColor="text1"/>
                <w:sz w:val="20"/>
              </w:rPr>
              <w:t>#</w:t>
            </w:r>
          </w:p>
        </w:tc>
        <w:tc>
          <w:tcPr>
            <w:tcW w:w="1489"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Pr>
                <w:color w:val="000000" w:themeColor="text1"/>
                <w:sz w:val="20"/>
              </w:rPr>
              <w:t>kg</w:t>
            </w:r>
          </w:p>
        </w:tc>
      </w:tr>
      <w:tr w:rsidR="00431DCD" w:rsidRPr="00C341A4" w:rsidTr="00033814">
        <w:trPr>
          <w:trHeight w:val="322"/>
        </w:trPr>
        <w:tc>
          <w:tcPr>
            <w:tcW w:w="1187" w:type="dxa"/>
            <w:tcBorders>
              <w:top w:val="nil"/>
              <w:left w:val="single" w:sz="4" w:space="0" w:color="auto"/>
              <w:bottom w:val="single" w:sz="4" w:space="0" w:color="auto"/>
              <w:right w:val="single" w:sz="4" w:space="0" w:color="auto"/>
            </w:tcBorders>
            <w:vAlign w:val="center"/>
          </w:tcPr>
          <w:p w:rsidR="00431DCD" w:rsidRDefault="00431DCD">
            <w:pPr>
              <w:jc w:val="center"/>
              <w:rPr>
                <w:rFonts w:cs="Arial"/>
                <w:color w:val="000000"/>
                <w:sz w:val="20"/>
              </w:rPr>
            </w:pPr>
            <w:r>
              <w:rPr>
                <w:rFonts w:cs="Arial"/>
                <w:color w:val="000000"/>
                <w:sz w:val="20"/>
              </w:rPr>
              <w:t>1</w:t>
            </w:r>
          </w:p>
        </w:tc>
        <w:tc>
          <w:tcPr>
            <w:tcW w:w="1187" w:type="dxa"/>
            <w:tcBorders>
              <w:top w:val="nil"/>
              <w:left w:val="single" w:sz="4" w:space="0" w:color="auto"/>
              <w:bottom w:val="single" w:sz="4" w:space="0" w:color="auto"/>
              <w:right w:val="single" w:sz="4" w:space="0" w:color="auto"/>
            </w:tcBorders>
            <w:noWrap/>
            <w:vAlign w:val="center"/>
          </w:tcPr>
          <w:p w:rsidR="00431DCD" w:rsidRDefault="00431DCD">
            <w:pPr>
              <w:jc w:val="center"/>
              <w:rPr>
                <w:rFonts w:cs="Arial"/>
                <w:color w:val="000000"/>
                <w:sz w:val="20"/>
              </w:rPr>
            </w:pPr>
            <w:r>
              <w:rPr>
                <w:rFonts w:cs="Arial"/>
                <w:color w:val="000000"/>
                <w:sz w:val="20"/>
              </w:rPr>
              <w:t>2</w:t>
            </w:r>
          </w:p>
        </w:tc>
        <w:tc>
          <w:tcPr>
            <w:tcW w:w="1879" w:type="dxa"/>
            <w:tcBorders>
              <w:top w:val="nil"/>
              <w:left w:val="nil"/>
              <w:bottom w:val="single" w:sz="4" w:space="0" w:color="auto"/>
              <w:right w:val="single" w:sz="4" w:space="0" w:color="auto"/>
            </w:tcBorders>
            <w:vAlign w:val="center"/>
          </w:tcPr>
          <w:p w:rsidR="00431DCD" w:rsidRDefault="00431DCD">
            <w:pPr>
              <w:jc w:val="center"/>
              <w:rPr>
                <w:rFonts w:cs="Arial"/>
                <w:color w:val="000000"/>
                <w:sz w:val="20"/>
              </w:rPr>
            </w:pPr>
            <w:r>
              <w:rPr>
                <w:rFonts w:cs="Arial"/>
                <w:color w:val="000000"/>
                <w:sz w:val="20"/>
              </w:rPr>
              <w:t>8</w:t>
            </w:r>
          </w:p>
        </w:tc>
        <w:tc>
          <w:tcPr>
            <w:tcW w:w="1418" w:type="dxa"/>
            <w:tcBorders>
              <w:top w:val="nil"/>
              <w:left w:val="nil"/>
              <w:bottom w:val="single" w:sz="4" w:space="0" w:color="auto"/>
              <w:right w:val="single" w:sz="4" w:space="0" w:color="auto"/>
            </w:tcBorders>
            <w:vAlign w:val="center"/>
          </w:tcPr>
          <w:p w:rsidR="00431DCD" w:rsidRDefault="00431DCD">
            <w:pPr>
              <w:jc w:val="center"/>
              <w:rPr>
                <w:rFonts w:cs="Arial"/>
                <w:color w:val="000000"/>
                <w:sz w:val="20"/>
              </w:rPr>
            </w:pPr>
            <w:r>
              <w:rPr>
                <w:rFonts w:cs="Arial"/>
                <w:color w:val="000000"/>
                <w:sz w:val="20"/>
              </w:rPr>
              <w:t>1050</w:t>
            </w:r>
          </w:p>
        </w:tc>
        <w:tc>
          <w:tcPr>
            <w:tcW w:w="2126" w:type="dxa"/>
            <w:tcBorders>
              <w:top w:val="single" w:sz="4" w:space="0" w:color="auto"/>
              <w:left w:val="nil"/>
              <w:bottom w:val="single" w:sz="4" w:space="0" w:color="auto"/>
              <w:right w:val="single" w:sz="4" w:space="0" w:color="auto"/>
            </w:tcBorders>
            <w:vAlign w:val="center"/>
          </w:tcPr>
          <w:p w:rsidR="00431DCD" w:rsidRDefault="00431DCD">
            <w:pPr>
              <w:jc w:val="center"/>
              <w:rPr>
                <w:rFonts w:cs="Arial"/>
                <w:color w:val="000000"/>
                <w:sz w:val="20"/>
              </w:rPr>
            </w:pPr>
            <w:r>
              <w:rPr>
                <w:rFonts w:cs="Arial"/>
                <w:color w:val="000000"/>
                <w:sz w:val="20"/>
              </w:rPr>
              <w:t>TR-15-000131</w:t>
            </w:r>
          </w:p>
        </w:tc>
        <w:tc>
          <w:tcPr>
            <w:tcW w:w="2693" w:type="dxa"/>
            <w:tcBorders>
              <w:top w:val="single" w:sz="4" w:space="0" w:color="auto"/>
              <w:left w:val="single" w:sz="4" w:space="0" w:color="auto"/>
              <w:bottom w:val="single" w:sz="4" w:space="0" w:color="auto"/>
              <w:right w:val="single" w:sz="4" w:space="0" w:color="auto"/>
            </w:tcBorders>
            <w:vAlign w:val="center"/>
          </w:tcPr>
          <w:p w:rsidR="00431DCD" w:rsidRDefault="00431DCD">
            <w:pPr>
              <w:jc w:val="center"/>
              <w:rPr>
                <w:rFonts w:cs="Arial"/>
                <w:color w:val="000000"/>
                <w:sz w:val="20"/>
              </w:rPr>
            </w:pPr>
            <w:r>
              <w:rPr>
                <w:rFonts w:cs="Arial"/>
                <w:color w:val="000000"/>
                <w:sz w:val="20"/>
              </w:rPr>
              <w:t>TUR-2015/023/ITD</w:t>
            </w:r>
          </w:p>
        </w:tc>
        <w:tc>
          <w:tcPr>
            <w:tcW w:w="1488" w:type="dxa"/>
            <w:tcBorders>
              <w:top w:val="nil"/>
              <w:left w:val="single" w:sz="4" w:space="0" w:color="auto"/>
              <w:bottom w:val="single" w:sz="4" w:space="0" w:color="auto"/>
              <w:right w:val="single" w:sz="4" w:space="0" w:color="auto"/>
            </w:tcBorders>
            <w:vAlign w:val="center"/>
          </w:tcPr>
          <w:p w:rsidR="00431DCD" w:rsidRDefault="00431DCD">
            <w:pPr>
              <w:jc w:val="center"/>
              <w:rPr>
                <w:rFonts w:cs="Arial"/>
                <w:color w:val="000000"/>
                <w:sz w:val="20"/>
              </w:rPr>
            </w:pPr>
            <w:r>
              <w:rPr>
                <w:rFonts w:cs="Arial"/>
                <w:color w:val="000000"/>
                <w:sz w:val="20"/>
              </w:rPr>
              <w:t>8</w:t>
            </w:r>
          </w:p>
        </w:tc>
        <w:tc>
          <w:tcPr>
            <w:tcW w:w="1489" w:type="dxa"/>
            <w:tcBorders>
              <w:top w:val="nil"/>
              <w:left w:val="nil"/>
              <w:bottom w:val="single" w:sz="4" w:space="0" w:color="auto"/>
              <w:right w:val="single" w:sz="4" w:space="0" w:color="auto"/>
            </w:tcBorders>
            <w:vAlign w:val="center"/>
          </w:tcPr>
          <w:p w:rsidR="00431DCD" w:rsidRDefault="00431DCD" w:rsidP="00E552F7">
            <w:pPr>
              <w:keepNext/>
              <w:keepLines/>
              <w:jc w:val="center"/>
              <w:rPr>
                <w:color w:val="000000" w:themeColor="text1"/>
                <w:sz w:val="20"/>
              </w:rPr>
            </w:pPr>
            <w:r>
              <w:rPr>
                <w:color w:val="000000" w:themeColor="text1"/>
                <w:sz w:val="20"/>
              </w:rPr>
              <w:t>NA</w:t>
            </w:r>
          </w:p>
        </w:tc>
      </w:tr>
    </w:tbl>
    <w:p w:rsidR="00050935" w:rsidRDefault="00542DCB" w:rsidP="00050935">
      <w:pPr>
        <w:pStyle w:val="BodyText"/>
        <w:keepNext/>
        <w:keepLines/>
        <w:rPr>
          <w:rFonts w:cs="Arial"/>
          <w:sz w:val="18"/>
          <w:szCs w:val="18"/>
        </w:rPr>
      </w:pPr>
      <w:r>
        <w:rPr>
          <w:rFonts w:cs="Arial"/>
          <w:sz w:val="18"/>
          <w:szCs w:val="18"/>
        </w:rPr>
        <w:t>*</w:t>
      </w:r>
      <w:r>
        <w:rPr>
          <w:rFonts w:cs="Arial"/>
          <w:sz w:val="18"/>
          <w:szCs w:val="18"/>
        </w:rPr>
        <w:tab/>
      </w:r>
      <w:r w:rsidR="00050935">
        <w:rPr>
          <w:rFonts w:cs="Arial"/>
          <w:sz w:val="18"/>
          <w:szCs w:val="18"/>
        </w:rPr>
        <w:t xml:space="preserve">Caging </w:t>
      </w:r>
      <w:r w:rsidR="00050935" w:rsidRPr="00C341A4">
        <w:rPr>
          <w:rFonts w:cs="Arial"/>
          <w:sz w:val="18"/>
          <w:szCs w:val="18"/>
        </w:rPr>
        <w:t>operation</w:t>
      </w:r>
      <w:r w:rsidR="00050935">
        <w:rPr>
          <w:rFonts w:cs="Arial"/>
          <w:sz w:val="18"/>
          <w:szCs w:val="18"/>
        </w:rPr>
        <w:t>s</w:t>
      </w:r>
      <w:r w:rsidR="00050935" w:rsidRPr="00C341A4">
        <w:rPr>
          <w:rFonts w:cs="Arial"/>
          <w:sz w:val="18"/>
          <w:szCs w:val="18"/>
        </w:rPr>
        <w:t xml:space="preserve"> </w:t>
      </w:r>
      <w:r w:rsidR="00050935">
        <w:rPr>
          <w:rFonts w:cs="Arial"/>
          <w:sz w:val="18"/>
          <w:szCs w:val="18"/>
        </w:rPr>
        <w:t xml:space="preserve">as per </w:t>
      </w:r>
      <w:r w:rsidR="00050935" w:rsidRPr="00C341A4">
        <w:rPr>
          <w:rFonts w:cs="Arial"/>
          <w:sz w:val="18"/>
          <w:szCs w:val="18"/>
        </w:rPr>
        <w:t xml:space="preserve">Table </w:t>
      </w:r>
      <w:r w:rsidR="00050935">
        <w:rPr>
          <w:rFonts w:cs="Arial"/>
          <w:sz w:val="18"/>
          <w:szCs w:val="18"/>
        </w:rPr>
        <w:t>2</w:t>
      </w:r>
      <w:r w:rsidR="00050935" w:rsidRPr="00C341A4">
        <w:rPr>
          <w:rFonts w:cs="Arial"/>
          <w:sz w:val="18"/>
          <w:szCs w:val="18"/>
        </w:rPr>
        <w:t>.</w:t>
      </w:r>
    </w:p>
    <w:p w:rsidR="00050935" w:rsidRDefault="00050935" w:rsidP="00050935">
      <w:pPr>
        <w:pStyle w:val="BodyText"/>
        <w:keepNext/>
        <w:keepLines/>
        <w:rPr>
          <w:rFonts w:cs="Arial"/>
          <w:sz w:val="20"/>
        </w:rPr>
      </w:pPr>
    </w:p>
    <w:p w:rsidR="00306ABC" w:rsidRPr="00306ABC" w:rsidRDefault="00306ABC" w:rsidP="00306ABC">
      <w:pPr>
        <w:pStyle w:val="BodyText"/>
        <w:rPr>
          <w:rFonts w:cs="Arial"/>
          <w:sz w:val="20"/>
        </w:rPr>
      </w:pPr>
      <w:r w:rsidRPr="00306ABC">
        <w:rPr>
          <w:rFonts w:cs="Arial"/>
          <w:sz w:val="20"/>
        </w:rPr>
        <w:t xml:space="preserve">Ministry of Food, Agriculture and Livestock General Directorate of Fisheries and Aquaculture has ordered release of 8 pieces total 1050 kg </w:t>
      </w:r>
      <w:r>
        <w:rPr>
          <w:rFonts w:cs="Arial"/>
          <w:sz w:val="20"/>
        </w:rPr>
        <w:t xml:space="preserve">due to </w:t>
      </w:r>
      <w:r w:rsidRPr="00306ABC">
        <w:rPr>
          <w:rFonts w:cs="Arial"/>
          <w:sz w:val="20"/>
        </w:rPr>
        <w:t>BFT ROP Observer's PNC report.</w:t>
      </w:r>
    </w:p>
    <w:p w:rsidR="00306ABC" w:rsidRPr="00306ABC" w:rsidRDefault="00306ABC" w:rsidP="00306ABC">
      <w:pPr>
        <w:pStyle w:val="BodyText"/>
        <w:rPr>
          <w:rFonts w:cs="Arial"/>
          <w:sz w:val="20"/>
        </w:rPr>
      </w:pPr>
      <w:r w:rsidRPr="00306ABC">
        <w:rPr>
          <w:rFonts w:cs="Arial"/>
          <w:sz w:val="20"/>
        </w:rPr>
        <w:t>Farm received a hardcopy letter (attached) for release operation instead of authorisation number from the CPC's Ministry.</w:t>
      </w:r>
    </w:p>
    <w:p w:rsidR="00050935" w:rsidRDefault="00306ABC" w:rsidP="00306ABC">
      <w:pPr>
        <w:pStyle w:val="BodyText"/>
        <w:rPr>
          <w:rFonts w:cs="Arial"/>
          <w:sz w:val="18"/>
          <w:szCs w:val="18"/>
        </w:rPr>
      </w:pPr>
      <w:r w:rsidRPr="00306ABC">
        <w:rPr>
          <w:rFonts w:cs="Arial"/>
          <w:sz w:val="20"/>
        </w:rPr>
        <w:t>Release operation started immediately after the Caging Operation # 2. Divers transferred 8 pieces of BFT to the empty towing cage and the Release Operation took place at that cage.</w:t>
      </w:r>
    </w:p>
    <w:p w:rsidR="00735C83" w:rsidRDefault="00735C83">
      <w:pPr>
        <w:spacing w:after="200" w:line="276" w:lineRule="auto"/>
        <w:rPr>
          <w:bCs/>
          <w:i/>
          <w:iCs/>
          <w:sz w:val="20"/>
        </w:rPr>
      </w:pPr>
      <w:r>
        <w:rPr>
          <w:bCs/>
          <w:i/>
          <w:iCs/>
          <w:sz w:val="20"/>
        </w:rPr>
        <w:br w:type="page"/>
      </w:r>
    </w:p>
    <w:p w:rsidR="00B45933" w:rsidRDefault="00C72CBF" w:rsidP="006E735F">
      <w:pPr>
        <w:pStyle w:val="BodyText"/>
        <w:keepNext/>
        <w:keepLines/>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rsidR="0045219C" w:rsidRDefault="0045219C" w:rsidP="0045219C">
      <w:pPr>
        <w:pStyle w:val="BodyText"/>
        <w:keepNext/>
        <w:keepLines/>
        <w:rPr>
          <w:rFonts w:cs="Arial"/>
          <w:b/>
          <w:sz w:val="20"/>
        </w:rPr>
      </w:pPr>
    </w:p>
    <w:p w:rsidR="00B45933" w:rsidRPr="006E735F" w:rsidRDefault="00B45933" w:rsidP="006E735F">
      <w:pPr>
        <w:pStyle w:val="BodyText"/>
        <w:keepNext/>
        <w:keepLines/>
        <w:rPr>
          <w:rFonts w:cs="Arial"/>
          <w:i/>
          <w:iCs/>
          <w:sz w:val="20"/>
        </w:rPr>
      </w:pPr>
      <w:r w:rsidRPr="006E735F">
        <w:rPr>
          <w:rFonts w:cs="Arial"/>
          <w:i/>
          <w:iCs/>
          <w:sz w:val="20"/>
        </w:rPr>
        <w:t xml:space="preserve">Table </w:t>
      </w:r>
      <w:r w:rsidR="00735C83">
        <w:rPr>
          <w:rFonts w:cs="Arial"/>
          <w:i/>
          <w:iCs/>
          <w:sz w:val="20"/>
        </w:rPr>
        <w:t>1</w:t>
      </w:r>
      <w:r w:rsidR="00615DBE">
        <w:rPr>
          <w:rFonts w:cs="Arial"/>
          <w:i/>
          <w:iCs/>
          <w:sz w:val="20"/>
        </w:rPr>
        <w:t>1</w:t>
      </w:r>
      <w:r w:rsidR="00EE4793">
        <w:rPr>
          <w:rFonts w:cs="Arial"/>
          <w:i/>
          <w:iCs/>
          <w:sz w:val="20"/>
        </w:rPr>
        <w:t>:</w:t>
      </w:r>
      <w:r w:rsidRPr="006E735F">
        <w:rPr>
          <w:rFonts w:cs="Arial"/>
          <w:i/>
          <w:iCs/>
          <w:sz w:val="20"/>
        </w:rPr>
        <w:t xml:space="preserve"> Transfer activities between cages</w:t>
      </w:r>
      <w:r w:rsidR="00615DBE">
        <w:rPr>
          <w:rFonts w:cs="Arial"/>
          <w:i/>
          <w:iCs/>
          <w:sz w:val="20"/>
        </w:rPr>
        <w:t xml:space="preserve"> for intra-farm transfers</w:t>
      </w:r>
    </w:p>
    <w:tbl>
      <w:tblPr>
        <w:tblStyle w:val="TableGrid"/>
        <w:tblW w:w="8564" w:type="dxa"/>
        <w:tblLook w:val="04A0" w:firstRow="1" w:lastRow="0" w:firstColumn="1" w:lastColumn="0" w:noHBand="0" w:noVBand="1"/>
      </w:tblPr>
      <w:tblGrid>
        <w:gridCol w:w="1376"/>
        <w:gridCol w:w="1134"/>
        <w:gridCol w:w="1092"/>
        <w:gridCol w:w="1276"/>
        <w:gridCol w:w="1134"/>
        <w:gridCol w:w="1276"/>
        <w:gridCol w:w="1276"/>
      </w:tblGrid>
      <w:tr w:rsidR="00D814C8" w:rsidRPr="00685698" w:rsidTr="00D814C8">
        <w:trPr>
          <w:trHeight w:val="434"/>
        </w:trPr>
        <w:tc>
          <w:tcPr>
            <w:tcW w:w="1376" w:type="dxa"/>
            <w:vMerge w:val="restart"/>
            <w:vAlign w:val="center"/>
          </w:tcPr>
          <w:p w:rsidR="00D814C8" w:rsidRDefault="00D814C8" w:rsidP="00A76753">
            <w:pPr>
              <w:pStyle w:val="BodyText"/>
              <w:keepNext/>
              <w:keepLines/>
              <w:jc w:val="center"/>
              <w:rPr>
                <w:rFonts w:cs="Arial"/>
                <w:bCs/>
                <w:sz w:val="20"/>
              </w:rPr>
            </w:pPr>
            <w:r>
              <w:rPr>
                <w:rFonts w:cs="Arial"/>
                <w:bCs/>
                <w:sz w:val="20"/>
              </w:rPr>
              <w:t>Op #</w:t>
            </w:r>
          </w:p>
        </w:tc>
        <w:tc>
          <w:tcPr>
            <w:tcW w:w="2226" w:type="dxa"/>
            <w:gridSpan w:val="2"/>
            <w:vAlign w:val="center"/>
          </w:tcPr>
          <w:p w:rsidR="00D814C8" w:rsidRPr="00685698" w:rsidRDefault="00D814C8" w:rsidP="00EE4793">
            <w:pPr>
              <w:pStyle w:val="BodyText"/>
              <w:keepNext/>
              <w:keepLines/>
              <w:jc w:val="center"/>
              <w:rPr>
                <w:rFonts w:cs="Arial"/>
                <w:bCs/>
                <w:sz w:val="20"/>
              </w:rPr>
            </w:pPr>
            <w:r>
              <w:rPr>
                <w:rFonts w:cs="Arial"/>
                <w:bCs/>
                <w:sz w:val="20"/>
              </w:rPr>
              <w:t>Cage #</w:t>
            </w:r>
          </w:p>
        </w:tc>
        <w:tc>
          <w:tcPr>
            <w:tcW w:w="2410" w:type="dxa"/>
            <w:gridSpan w:val="2"/>
            <w:vAlign w:val="center"/>
          </w:tcPr>
          <w:p w:rsidR="00D814C8" w:rsidRDefault="00D814C8" w:rsidP="00EE4793">
            <w:pPr>
              <w:keepNext/>
              <w:keepLines/>
              <w:jc w:val="center"/>
              <w:rPr>
                <w:rFonts w:cs="Arial"/>
                <w:color w:val="000000" w:themeColor="text1"/>
                <w:sz w:val="20"/>
              </w:rPr>
            </w:pPr>
            <w:r>
              <w:rPr>
                <w:rFonts w:cs="Arial"/>
                <w:color w:val="000000" w:themeColor="text1"/>
                <w:sz w:val="20"/>
              </w:rPr>
              <w:t>Start</w:t>
            </w:r>
          </w:p>
        </w:tc>
        <w:tc>
          <w:tcPr>
            <w:tcW w:w="2552" w:type="dxa"/>
            <w:gridSpan w:val="2"/>
            <w:vAlign w:val="center"/>
          </w:tcPr>
          <w:p w:rsidR="00D814C8" w:rsidRPr="00685698" w:rsidRDefault="00D814C8" w:rsidP="00685698">
            <w:pPr>
              <w:pStyle w:val="BodyText"/>
              <w:keepNext/>
              <w:keepLines/>
              <w:jc w:val="center"/>
              <w:rPr>
                <w:rFonts w:cs="Arial"/>
                <w:bCs/>
                <w:sz w:val="20"/>
              </w:rPr>
            </w:pPr>
            <w:r>
              <w:rPr>
                <w:rFonts w:cs="Arial"/>
                <w:color w:val="000000" w:themeColor="text1"/>
                <w:sz w:val="20"/>
              </w:rPr>
              <w:t>End</w:t>
            </w:r>
          </w:p>
        </w:tc>
      </w:tr>
      <w:tr w:rsidR="00D814C8" w:rsidRPr="00685698" w:rsidTr="00D814C8">
        <w:trPr>
          <w:trHeight w:val="367"/>
        </w:trPr>
        <w:tc>
          <w:tcPr>
            <w:tcW w:w="1376" w:type="dxa"/>
            <w:vMerge/>
          </w:tcPr>
          <w:p w:rsidR="00D814C8" w:rsidRDefault="00D814C8" w:rsidP="00685698">
            <w:pPr>
              <w:pStyle w:val="BodyText"/>
              <w:keepNext/>
              <w:keepLines/>
              <w:jc w:val="center"/>
              <w:rPr>
                <w:rFonts w:cs="Arial"/>
                <w:sz w:val="20"/>
              </w:rPr>
            </w:pPr>
          </w:p>
        </w:tc>
        <w:tc>
          <w:tcPr>
            <w:tcW w:w="1134" w:type="dxa"/>
            <w:vAlign w:val="center"/>
          </w:tcPr>
          <w:p w:rsidR="00D814C8" w:rsidRPr="00685698" w:rsidRDefault="00D814C8" w:rsidP="00685698">
            <w:pPr>
              <w:pStyle w:val="BodyText"/>
              <w:keepNext/>
              <w:keepLines/>
              <w:jc w:val="center"/>
              <w:rPr>
                <w:rFonts w:cs="Arial"/>
                <w:sz w:val="20"/>
              </w:rPr>
            </w:pPr>
            <w:r>
              <w:rPr>
                <w:rFonts w:cs="Arial"/>
                <w:sz w:val="20"/>
              </w:rPr>
              <w:t>From</w:t>
            </w:r>
          </w:p>
        </w:tc>
        <w:tc>
          <w:tcPr>
            <w:tcW w:w="1092"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To</w:t>
            </w:r>
          </w:p>
        </w:tc>
        <w:tc>
          <w:tcPr>
            <w:tcW w:w="1276"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Date</w:t>
            </w:r>
          </w:p>
        </w:tc>
        <w:tc>
          <w:tcPr>
            <w:tcW w:w="1134"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Time</w:t>
            </w:r>
          </w:p>
        </w:tc>
        <w:tc>
          <w:tcPr>
            <w:tcW w:w="1276"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Date</w:t>
            </w:r>
          </w:p>
        </w:tc>
        <w:tc>
          <w:tcPr>
            <w:tcW w:w="1276"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Time</w:t>
            </w:r>
          </w:p>
        </w:tc>
      </w:tr>
      <w:tr w:rsidR="00D814C8" w:rsidRPr="00685698" w:rsidTr="00D814C8">
        <w:trPr>
          <w:trHeight w:val="316"/>
        </w:trPr>
        <w:tc>
          <w:tcPr>
            <w:tcW w:w="1376" w:type="dxa"/>
            <w:vAlign w:val="center"/>
          </w:tcPr>
          <w:p w:rsidR="00D814C8" w:rsidRPr="00685698" w:rsidRDefault="00A06701" w:rsidP="0045219C">
            <w:pPr>
              <w:pStyle w:val="BodyText"/>
              <w:keepNext/>
              <w:keepLines/>
              <w:jc w:val="center"/>
              <w:rPr>
                <w:rFonts w:cs="Arial"/>
                <w:sz w:val="20"/>
              </w:rPr>
            </w:pPr>
            <w:r>
              <w:rPr>
                <w:rFonts w:cs="Arial"/>
                <w:sz w:val="20"/>
              </w:rPr>
              <w:t>NA</w:t>
            </w:r>
          </w:p>
        </w:tc>
        <w:tc>
          <w:tcPr>
            <w:tcW w:w="1134" w:type="dxa"/>
            <w:vAlign w:val="center"/>
          </w:tcPr>
          <w:p w:rsidR="00D814C8" w:rsidRPr="00685698" w:rsidRDefault="00D814C8" w:rsidP="0045219C">
            <w:pPr>
              <w:pStyle w:val="BodyText"/>
              <w:keepNext/>
              <w:keepLines/>
              <w:jc w:val="center"/>
              <w:rPr>
                <w:rFonts w:cs="Arial"/>
                <w:sz w:val="20"/>
              </w:rPr>
            </w:pPr>
          </w:p>
        </w:tc>
        <w:tc>
          <w:tcPr>
            <w:tcW w:w="1092" w:type="dxa"/>
            <w:vAlign w:val="center"/>
          </w:tcPr>
          <w:p w:rsidR="00D814C8" w:rsidRDefault="00D814C8" w:rsidP="0045219C">
            <w:pPr>
              <w:keepNext/>
              <w:keepLines/>
              <w:jc w:val="center"/>
              <w:rPr>
                <w:rFonts w:cs="Arial"/>
                <w:color w:val="000000" w:themeColor="text1"/>
                <w:sz w:val="20"/>
              </w:rPr>
            </w:pPr>
          </w:p>
        </w:tc>
        <w:tc>
          <w:tcPr>
            <w:tcW w:w="1276" w:type="dxa"/>
            <w:vAlign w:val="center"/>
          </w:tcPr>
          <w:p w:rsidR="00D814C8" w:rsidRDefault="00D814C8" w:rsidP="0045219C">
            <w:pPr>
              <w:keepNext/>
              <w:keepLines/>
              <w:jc w:val="center"/>
              <w:rPr>
                <w:rFonts w:cs="Arial"/>
                <w:color w:val="000000" w:themeColor="text1"/>
                <w:sz w:val="20"/>
              </w:rPr>
            </w:pPr>
          </w:p>
        </w:tc>
        <w:tc>
          <w:tcPr>
            <w:tcW w:w="1134" w:type="dxa"/>
            <w:vAlign w:val="center"/>
          </w:tcPr>
          <w:p w:rsidR="00D814C8" w:rsidRDefault="00D814C8" w:rsidP="0045219C">
            <w:pPr>
              <w:keepNext/>
              <w:keepLines/>
              <w:jc w:val="center"/>
              <w:rPr>
                <w:rFonts w:cs="Arial"/>
                <w:color w:val="000000" w:themeColor="text1"/>
                <w:sz w:val="20"/>
              </w:rPr>
            </w:pPr>
          </w:p>
        </w:tc>
        <w:tc>
          <w:tcPr>
            <w:tcW w:w="1276" w:type="dxa"/>
            <w:vAlign w:val="center"/>
          </w:tcPr>
          <w:p w:rsidR="00D814C8" w:rsidRDefault="00D814C8" w:rsidP="0045219C">
            <w:pPr>
              <w:keepNext/>
              <w:keepLines/>
              <w:jc w:val="center"/>
              <w:rPr>
                <w:rFonts w:cs="Arial"/>
                <w:color w:val="000000" w:themeColor="text1"/>
                <w:sz w:val="20"/>
              </w:rPr>
            </w:pPr>
          </w:p>
        </w:tc>
        <w:tc>
          <w:tcPr>
            <w:tcW w:w="1276" w:type="dxa"/>
            <w:vAlign w:val="center"/>
          </w:tcPr>
          <w:p w:rsidR="00D814C8" w:rsidRPr="00685698" w:rsidRDefault="00D814C8" w:rsidP="0045219C">
            <w:pPr>
              <w:pStyle w:val="BodyText"/>
              <w:keepNext/>
              <w:keepLines/>
              <w:jc w:val="center"/>
              <w:rPr>
                <w:rFonts w:cs="Arial"/>
                <w:sz w:val="20"/>
              </w:rPr>
            </w:pPr>
          </w:p>
        </w:tc>
      </w:tr>
    </w:tbl>
    <w:p w:rsidR="00685698" w:rsidRDefault="00685698" w:rsidP="0035249A">
      <w:pPr>
        <w:rPr>
          <w:bCs/>
          <w:sz w:val="20"/>
          <w:highlight w:val="yellow"/>
        </w:rPr>
      </w:pPr>
    </w:p>
    <w:p w:rsidR="00D814C8" w:rsidRDefault="00D814C8" w:rsidP="00B10C7E">
      <w:pPr>
        <w:ind w:firstLine="708"/>
        <w:rPr>
          <w:bCs/>
          <w:sz w:val="20"/>
          <w:highlight w:val="yellow"/>
        </w:rPr>
      </w:pPr>
    </w:p>
    <w:p w:rsidR="00D814C8" w:rsidRDefault="00D814C8" w:rsidP="00D814C8">
      <w:pPr>
        <w:keepNext/>
        <w:keepLines/>
        <w:jc w:val="both"/>
        <w:rPr>
          <w:bCs/>
          <w:i/>
          <w:iCs/>
          <w:sz w:val="20"/>
        </w:rPr>
      </w:pPr>
      <w:r w:rsidRPr="00C341A4">
        <w:rPr>
          <w:bCs/>
          <w:i/>
          <w:iCs/>
          <w:sz w:val="20"/>
        </w:rPr>
        <w:t xml:space="preserve">Table </w:t>
      </w:r>
      <w:r>
        <w:rPr>
          <w:bCs/>
          <w:i/>
          <w:iCs/>
          <w:sz w:val="20"/>
        </w:rPr>
        <w:t>12:</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12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1701"/>
        <w:gridCol w:w="1701"/>
        <w:gridCol w:w="2551"/>
        <w:gridCol w:w="2835"/>
      </w:tblGrid>
      <w:tr w:rsidR="00D814C8" w:rsidRPr="006F3142" w:rsidTr="00D814C8">
        <w:trPr>
          <w:trHeight w:val="1175"/>
        </w:trPr>
        <w:tc>
          <w:tcPr>
            <w:tcW w:w="1560" w:type="dxa"/>
            <w:vAlign w:val="center"/>
          </w:tcPr>
          <w:p w:rsidR="00D814C8" w:rsidRPr="00150DEA" w:rsidRDefault="00D814C8" w:rsidP="00D814C8">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D814C8" w:rsidRPr="006E3390" w:rsidRDefault="00D814C8" w:rsidP="00D814C8">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D814C8" w:rsidRPr="00150DEA" w:rsidRDefault="00D814C8" w:rsidP="00D814C8">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D814C8" w:rsidRPr="00150DEA" w:rsidRDefault="00D814C8" w:rsidP="00D814C8">
            <w:pPr>
              <w:keepNext/>
              <w:keepLines/>
              <w:jc w:val="center"/>
              <w:rPr>
                <w:rFonts w:cs="Arial"/>
                <w:sz w:val="20"/>
              </w:rPr>
            </w:pPr>
            <w:r w:rsidRPr="00150DEA">
              <w:rPr>
                <w:rFonts w:cs="Arial"/>
                <w:sz w:val="20"/>
              </w:rPr>
              <w:t>Video Quality**</w:t>
            </w:r>
          </w:p>
        </w:tc>
        <w:tc>
          <w:tcPr>
            <w:tcW w:w="1701" w:type="dxa"/>
            <w:vAlign w:val="center"/>
          </w:tcPr>
          <w:p w:rsidR="00D814C8" w:rsidRPr="00150DEA" w:rsidRDefault="00D814C8" w:rsidP="00D814C8">
            <w:pPr>
              <w:keepNext/>
              <w:keepLines/>
              <w:jc w:val="center"/>
              <w:rPr>
                <w:rFonts w:cs="Arial"/>
                <w:sz w:val="20"/>
              </w:rPr>
            </w:pPr>
            <w:r w:rsidRPr="00150DEA">
              <w:rPr>
                <w:rFonts w:cs="Arial"/>
                <w:sz w:val="20"/>
              </w:rPr>
              <w:t>Times Viewed</w:t>
            </w:r>
          </w:p>
        </w:tc>
        <w:tc>
          <w:tcPr>
            <w:tcW w:w="2551" w:type="dxa"/>
            <w:vAlign w:val="center"/>
          </w:tcPr>
          <w:p w:rsidR="00FD7F0D" w:rsidRDefault="00D814C8" w:rsidP="00D814C8">
            <w:pPr>
              <w:keepNext/>
              <w:keepLines/>
              <w:jc w:val="center"/>
              <w:rPr>
                <w:bCs/>
                <w:sz w:val="20"/>
              </w:rPr>
            </w:pPr>
            <w:r w:rsidRPr="00150DEA">
              <w:rPr>
                <w:bCs/>
                <w:sz w:val="20"/>
              </w:rPr>
              <w:t>Estimate of amount of BFT based on video</w:t>
            </w:r>
          </w:p>
          <w:p w:rsidR="00FD7F0D" w:rsidRPr="00150DEA" w:rsidDel="00FE2849" w:rsidRDefault="00FD7F0D" w:rsidP="00D814C8">
            <w:pPr>
              <w:keepNext/>
              <w:keepLines/>
              <w:jc w:val="center"/>
              <w:rPr>
                <w:rFonts w:cs="Arial"/>
                <w:sz w:val="20"/>
              </w:rPr>
            </w:pPr>
            <w:r>
              <w:rPr>
                <w:bCs/>
                <w:sz w:val="20"/>
              </w:rPr>
              <w:t>(Y/N)</w:t>
            </w:r>
          </w:p>
        </w:tc>
        <w:tc>
          <w:tcPr>
            <w:tcW w:w="2835" w:type="dxa"/>
            <w:vAlign w:val="center"/>
          </w:tcPr>
          <w:p w:rsidR="00D814C8" w:rsidRDefault="00D814C8" w:rsidP="00D814C8">
            <w:pPr>
              <w:keepNext/>
              <w:keepLines/>
              <w:jc w:val="center"/>
              <w:rPr>
                <w:bCs/>
                <w:sz w:val="20"/>
              </w:rPr>
            </w:pPr>
            <w:r w:rsidRPr="00150DEA">
              <w:rPr>
                <w:bCs/>
                <w:sz w:val="20"/>
              </w:rPr>
              <w:t>Estimate of amount of BFT based on alternative method</w:t>
            </w:r>
          </w:p>
          <w:p w:rsidR="00FD7F0D" w:rsidRPr="00150DEA" w:rsidDel="00FE2849" w:rsidRDefault="00FD7F0D" w:rsidP="00D814C8">
            <w:pPr>
              <w:keepNext/>
              <w:keepLines/>
              <w:jc w:val="center"/>
              <w:rPr>
                <w:rFonts w:cs="Arial"/>
                <w:sz w:val="20"/>
              </w:rPr>
            </w:pPr>
          </w:p>
        </w:tc>
      </w:tr>
      <w:tr w:rsidR="00D814C8" w:rsidRPr="006F3142" w:rsidTr="00D814C8">
        <w:trPr>
          <w:trHeight w:val="360"/>
        </w:trPr>
        <w:tc>
          <w:tcPr>
            <w:tcW w:w="1560" w:type="dxa"/>
            <w:vAlign w:val="center"/>
          </w:tcPr>
          <w:p w:rsidR="00D814C8" w:rsidRPr="00150DEA" w:rsidRDefault="00A06701" w:rsidP="00D814C8">
            <w:pPr>
              <w:keepNext/>
              <w:keepLines/>
              <w:jc w:val="center"/>
              <w:rPr>
                <w:rFonts w:cs="Arial"/>
                <w:color w:val="000000" w:themeColor="text1"/>
                <w:sz w:val="20"/>
              </w:rPr>
            </w:pPr>
            <w:r>
              <w:rPr>
                <w:rFonts w:cs="Arial"/>
                <w:color w:val="000000" w:themeColor="text1"/>
                <w:sz w:val="20"/>
              </w:rPr>
              <w:t>NA</w:t>
            </w:r>
          </w:p>
        </w:tc>
        <w:tc>
          <w:tcPr>
            <w:tcW w:w="1701" w:type="dxa"/>
          </w:tcPr>
          <w:p w:rsidR="00D814C8" w:rsidRPr="00150DEA" w:rsidRDefault="00D814C8" w:rsidP="00D814C8">
            <w:pPr>
              <w:keepNext/>
              <w:keepLines/>
              <w:jc w:val="center"/>
              <w:rPr>
                <w:rFonts w:cs="Arial"/>
                <w:color w:val="000000" w:themeColor="text1"/>
                <w:sz w:val="20"/>
              </w:rPr>
            </w:pPr>
          </w:p>
        </w:tc>
        <w:tc>
          <w:tcPr>
            <w:tcW w:w="1701" w:type="dxa"/>
            <w:vAlign w:val="center"/>
          </w:tcPr>
          <w:p w:rsidR="00D814C8" w:rsidRPr="00150DEA" w:rsidRDefault="00D814C8" w:rsidP="00D814C8">
            <w:pPr>
              <w:keepNext/>
              <w:keepLines/>
              <w:jc w:val="center"/>
              <w:rPr>
                <w:rFonts w:cs="Arial"/>
                <w:color w:val="000000" w:themeColor="text1"/>
                <w:sz w:val="20"/>
              </w:rPr>
            </w:pPr>
          </w:p>
        </w:tc>
        <w:tc>
          <w:tcPr>
            <w:tcW w:w="1701" w:type="dxa"/>
            <w:vAlign w:val="center"/>
          </w:tcPr>
          <w:p w:rsidR="00D814C8" w:rsidRPr="00150DEA" w:rsidRDefault="00D814C8" w:rsidP="00D814C8">
            <w:pPr>
              <w:keepNext/>
              <w:keepLines/>
              <w:jc w:val="center"/>
              <w:rPr>
                <w:rFonts w:cs="Arial"/>
                <w:color w:val="000000" w:themeColor="text1"/>
                <w:sz w:val="20"/>
              </w:rPr>
            </w:pPr>
          </w:p>
        </w:tc>
        <w:tc>
          <w:tcPr>
            <w:tcW w:w="2551" w:type="dxa"/>
            <w:vAlign w:val="center"/>
          </w:tcPr>
          <w:p w:rsidR="00D814C8" w:rsidRPr="00150DEA" w:rsidRDefault="00D814C8" w:rsidP="00D814C8">
            <w:pPr>
              <w:keepNext/>
              <w:keepLines/>
              <w:jc w:val="center"/>
              <w:rPr>
                <w:rFonts w:cs="Arial"/>
                <w:color w:val="000000" w:themeColor="text1"/>
                <w:sz w:val="20"/>
              </w:rPr>
            </w:pPr>
          </w:p>
        </w:tc>
        <w:tc>
          <w:tcPr>
            <w:tcW w:w="2835" w:type="dxa"/>
            <w:vAlign w:val="center"/>
          </w:tcPr>
          <w:p w:rsidR="00D814C8" w:rsidRPr="00150DEA" w:rsidRDefault="00D814C8" w:rsidP="00D814C8">
            <w:pPr>
              <w:keepNext/>
              <w:keepLines/>
              <w:jc w:val="center"/>
              <w:rPr>
                <w:rFonts w:cs="Arial"/>
                <w:color w:val="000000" w:themeColor="text1"/>
                <w:sz w:val="20"/>
              </w:rPr>
            </w:pPr>
          </w:p>
        </w:tc>
      </w:tr>
    </w:tbl>
    <w:p w:rsidR="00D814C8" w:rsidRPr="008F3FCA" w:rsidRDefault="00D814C8" w:rsidP="00D814C8">
      <w:pPr>
        <w:pStyle w:val="BodyText"/>
        <w:keepNext/>
        <w:keepLines/>
        <w:rPr>
          <w:rFonts w:cs="Arial"/>
          <w:sz w:val="20"/>
        </w:rPr>
      </w:pPr>
      <w:r w:rsidRPr="008F3FCA">
        <w:rPr>
          <w:rFonts w:cs="Arial"/>
          <w:sz w:val="20"/>
        </w:rPr>
        <w:t>*</w:t>
      </w:r>
      <w:r w:rsidRPr="008F3FCA">
        <w:rPr>
          <w:rFonts w:cs="Arial"/>
          <w:sz w:val="20"/>
        </w:rPr>
        <w:tab/>
      </w:r>
      <w:r w:rsidR="002D28AC">
        <w:rPr>
          <w:rFonts w:cs="Arial"/>
          <w:sz w:val="20"/>
        </w:rPr>
        <w:t xml:space="preserve">Transfer </w:t>
      </w:r>
      <w:r w:rsidRPr="008F3FCA">
        <w:rPr>
          <w:rFonts w:cs="Arial"/>
          <w:sz w:val="20"/>
        </w:rPr>
        <w:t xml:space="preserve">operations as per Table </w:t>
      </w:r>
      <w:r>
        <w:rPr>
          <w:rFonts w:cs="Arial"/>
          <w:sz w:val="20"/>
        </w:rPr>
        <w:t>11</w:t>
      </w:r>
      <w:r w:rsidRPr="008F3FCA">
        <w:rPr>
          <w:rFonts w:cs="Arial"/>
          <w:sz w:val="20"/>
        </w:rPr>
        <w:t>.</w:t>
      </w:r>
    </w:p>
    <w:p w:rsidR="00D814C8" w:rsidRPr="008F3FCA" w:rsidRDefault="00D814C8" w:rsidP="00D814C8">
      <w:pPr>
        <w:pStyle w:val="ListBullet2"/>
        <w:keepNext/>
        <w:keepLines/>
      </w:pPr>
      <w:r w:rsidRPr="008F3FCA">
        <w:t>**</w:t>
      </w:r>
      <w:r w:rsidRPr="008F3FCA">
        <w:tab/>
        <w:t>Rate from 1 to 5 (1 = very poor; 2 = poor, 3 = average; 4= good 5 = excellent)</w:t>
      </w:r>
    </w:p>
    <w:p w:rsidR="00D814C8" w:rsidRDefault="00D814C8" w:rsidP="00D814C8">
      <w:pPr>
        <w:pStyle w:val="ListBullet2"/>
      </w:pPr>
    </w:p>
    <w:p w:rsidR="00A06701" w:rsidRDefault="00A06701" w:rsidP="00D814C8">
      <w:pPr>
        <w:pStyle w:val="BodyText"/>
        <w:widowControl w:val="0"/>
        <w:rPr>
          <w:rFonts w:cs="Arial"/>
          <w:i/>
          <w:sz w:val="20"/>
        </w:rPr>
      </w:pPr>
    </w:p>
    <w:p w:rsidR="00D814C8" w:rsidRDefault="00D814C8" w:rsidP="00D814C8">
      <w:pPr>
        <w:pStyle w:val="BodyText"/>
        <w:widowControl w:val="0"/>
        <w:rPr>
          <w:rFonts w:cs="Arial"/>
          <w:i/>
          <w:sz w:val="20"/>
        </w:rPr>
      </w:pPr>
      <w:r w:rsidRPr="00973879">
        <w:rPr>
          <w:rFonts w:cs="Arial"/>
          <w:i/>
          <w:sz w:val="20"/>
        </w:rPr>
        <w:t>Table</w:t>
      </w:r>
      <w:r>
        <w:rPr>
          <w:rFonts w:cs="Arial"/>
          <w:i/>
          <w:sz w:val="20"/>
        </w:rPr>
        <w:t xml:space="preserve"> 13</w:t>
      </w:r>
      <w:r w:rsidRPr="00973879">
        <w:rPr>
          <w:rFonts w:cs="Arial"/>
          <w:i/>
          <w:sz w:val="20"/>
        </w:rPr>
        <w:t xml:space="preserve">: </w:t>
      </w:r>
      <w:r>
        <w:rPr>
          <w:rFonts w:cs="Arial"/>
          <w:i/>
          <w:sz w:val="20"/>
        </w:rPr>
        <w:t xml:space="preserve">Farm and Observer records for Total quantity of </w:t>
      </w:r>
      <w:proofErr w:type="spellStart"/>
      <w:r>
        <w:rPr>
          <w:rFonts w:cs="Arial"/>
          <w:i/>
          <w:sz w:val="20"/>
        </w:rPr>
        <w:t>bluefin</w:t>
      </w:r>
      <w:proofErr w:type="spellEnd"/>
      <w:r>
        <w:rPr>
          <w:rFonts w:cs="Arial"/>
          <w:i/>
          <w:sz w:val="20"/>
        </w:rPr>
        <w:t xml:space="preserve"> tuna transferred</w:t>
      </w:r>
    </w:p>
    <w:tbl>
      <w:tblPr>
        <w:tblW w:w="148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559"/>
        <w:gridCol w:w="1559"/>
        <w:gridCol w:w="3259"/>
        <w:gridCol w:w="2695"/>
        <w:gridCol w:w="1417"/>
        <w:gridCol w:w="1414"/>
      </w:tblGrid>
      <w:tr w:rsidR="00D814C8" w:rsidRPr="00D95B6B" w:rsidTr="00D814C8">
        <w:trPr>
          <w:trHeight w:val="475"/>
        </w:trPr>
        <w:tc>
          <w:tcPr>
            <w:tcW w:w="1135" w:type="dxa"/>
            <w:vMerge w:val="restart"/>
            <w:tcBorders>
              <w:top w:val="single" w:sz="4" w:space="0" w:color="auto"/>
            </w:tcBorders>
            <w:vAlign w:val="center"/>
          </w:tcPr>
          <w:p w:rsidR="00D814C8" w:rsidRPr="00D95B6B" w:rsidRDefault="00D814C8" w:rsidP="00D814C8">
            <w:pPr>
              <w:snapToGrid w:val="0"/>
              <w:rPr>
                <w:rFonts w:cs="Arial"/>
                <w:sz w:val="18"/>
                <w:szCs w:val="18"/>
              </w:rPr>
            </w:pPr>
            <w:r w:rsidRPr="00A63ECB">
              <w:rPr>
                <w:rFonts w:cs="Arial"/>
                <w:sz w:val="20"/>
              </w:rPr>
              <w:t>Op #*</w:t>
            </w:r>
          </w:p>
        </w:tc>
        <w:tc>
          <w:tcPr>
            <w:tcW w:w="1843" w:type="dxa"/>
            <w:vMerge w:val="restart"/>
            <w:tcBorders>
              <w:top w:val="single" w:sz="4" w:space="0" w:color="auto"/>
            </w:tcBorders>
            <w:shd w:val="clear" w:color="auto" w:fill="auto"/>
            <w:vAlign w:val="center"/>
          </w:tcPr>
          <w:p w:rsidR="00D814C8" w:rsidRPr="00D95B6B" w:rsidRDefault="00D814C8" w:rsidP="00D814C8">
            <w:pPr>
              <w:snapToGrid w:val="0"/>
              <w:jc w:val="center"/>
              <w:rPr>
                <w:rFonts w:cs="Arial"/>
                <w:sz w:val="18"/>
                <w:szCs w:val="18"/>
              </w:rPr>
            </w:pPr>
            <w:r w:rsidRPr="00D95B6B">
              <w:rPr>
                <w:rFonts w:cs="Arial"/>
                <w:sz w:val="18"/>
                <w:szCs w:val="18"/>
              </w:rPr>
              <w:t>BFT</w:t>
            </w:r>
          </w:p>
        </w:tc>
        <w:tc>
          <w:tcPr>
            <w:tcW w:w="3118" w:type="dxa"/>
            <w:gridSpan w:val="2"/>
            <w:tcBorders>
              <w:top w:val="single" w:sz="4" w:space="0" w:color="auto"/>
            </w:tcBorders>
            <w:shd w:val="clear" w:color="auto" w:fill="auto"/>
            <w:vAlign w:val="center"/>
          </w:tcPr>
          <w:p w:rsidR="00D814C8" w:rsidRPr="00D95B6B" w:rsidRDefault="00D814C8" w:rsidP="00D814C8">
            <w:pPr>
              <w:snapToGrid w:val="0"/>
              <w:jc w:val="center"/>
              <w:rPr>
                <w:rFonts w:cs="Arial"/>
                <w:sz w:val="18"/>
                <w:szCs w:val="18"/>
              </w:rPr>
            </w:pPr>
            <w:r>
              <w:rPr>
                <w:rFonts w:cs="Arial"/>
                <w:sz w:val="18"/>
                <w:szCs w:val="18"/>
              </w:rPr>
              <w:t>Farm Estimate</w:t>
            </w:r>
          </w:p>
        </w:tc>
        <w:tc>
          <w:tcPr>
            <w:tcW w:w="5954" w:type="dxa"/>
            <w:gridSpan w:val="2"/>
            <w:tcBorders>
              <w:top w:val="single" w:sz="4" w:space="0" w:color="auto"/>
            </w:tcBorders>
            <w:vAlign w:val="center"/>
          </w:tcPr>
          <w:p w:rsidR="00D814C8" w:rsidRPr="00D95B6B" w:rsidRDefault="00D814C8" w:rsidP="00D814C8">
            <w:pPr>
              <w:snapToGrid w:val="0"/>
              <w:jc w:val="center"/>
              <w:rPr>
                <w:rFonts w:cs="Arial"/>
                <w:sz w:val="18"/>
                <w:szCs w:val="18"/>
              </w:rPr>
            </w:pPr>
            <w:r>
              <w:rPr>
                <w:rFonts w:cs="Arial"/>
                <w:sz w:val="18"/>
                <w:szCs w:val="18"/>
              </w:rPr>
              <w:t>Farm Records</w:t>
            </w:r>
          </w:p>
        </w:tc>
        <w:tc>
          <w:tcPr>
            <w:tcW w:w="2831" w:type="dxa"/>
            <w:gridSpan w:val="2"/>
            <w:tcBorders>
              <w:top w:val="single" w:sz="4" w:space="0" w:color="auto"/>
            </w:tcBorders>
            <w:vAlign w:val="center"/>
          </w:tcPr>
          <w:p w:rsidR="00D814C8" w:rsidRPr="00D95B6B" w:rsidRDefault="00D814C8" w:rsidP="00D814C8">
            <w:pPr>
              <w:snapToGrid w:val="0"/>
              <w:jc w:val="center"/>
              <w:rPr>
                <w:rFonts w:cs="Arial"/>
                <w:sz w:val="18"/>
                <w:szCs w:val="18"/>
              </w:rPr>
            </w:pPr>
            <w:r>
              <w:rPr>
                <w:rFonts w:cs="Arial"/>
                <w:sz w:val="18"/>
                <w:szCs w:val="18"/>
              </w:rPr>
              <w:t>Observer Estimate</w:t>
            </w:r>
          </w:p>
        </w:tc>
      </w:tr>
      <w:tr w:rsidR="00103C70" w:rsidRPr="00D95B6B" w:rsidTr="009341D9">
        <w:trPr>
          <w:trHeight w:val="510"/>
        </w:trPr>
        <w:tc>
          <w:tcPr>
            <w:tcW w:w="1135" w:type="dxa"/>
            <w:vMerge/>
          </w:tcPr>
          <w:p w:rsidR="00103C70" w:rsidRPr="00D95B6B" w:rsidRDefault="00103C70" w:rsidP="00D814C8">
            <w:pPr>
              <w:snapToGrid w:val="0"/>
              <w:jc w:val="center"/>
              <w:rPr>
                <w:rFonts w:cs="Arial"/>
                <w:b/>
                <w:sz w:val="18"/>
                <w:szCs w:val="18"/>
              </w:rPr>
            </w:pPr>
          </w:p>
        </w:tc>
        <w:tc>
          <w:tcPr>
            <w:tcW w:w="1843" w:type="dxa"/>
            <w:vMerge/>
            <w:shd w:val="clear" w:color="auto" w:fill="auto"/>
            <w:vAlign w:val="center"/>
          </w:tcPr>
          <w:p w:rsidR="00103C70" w:rsidRPr="00D95B6B" w:rsidRDefault="00103C70" w:rsidP="00D814C8">
            <w:pPr>
              <w:snapToGrid w:val="0"/>
              <w:jc w:val="center"/>
              <w:rPr>
                <w:rFonts w:cs="Arial"/>
                <w:b/>
                <w:sz w:val="18"/>
                <w:szCs w:val="18"/>
              </w:rPr>
            </w:pPr>
          </w:p>
        </w:tc>
        <w:tc>
          <w:tcPr>
            <w:tcW w:w="1559" w:type="dxa"/>
            <w:shd w:val="clear" w:color="auto" w:fill="auto"/>
            <w:vAlign w:val="center"/>
          </w:tcPr>
          <w:p w:rsidR="00103C70" w:rsidRDefault="00103C70" w:rsidP="00D814C8">
            <w:pPr>
              <w:snapToGrid w:val="0"/>
              <w:jc w:val="center"/>
              <w:rPr>
                <w:rFonts w:cs="Arial"/>
                <w:sz w:val="18"/>
                <w:szCs w:val="18"/>
              </w:rPr>
            </w:pPr>
            <w:r>
              <w:rPr>
                <w:rFonts w:cs="Arial"/>
                <w:sz w:val="18"/>
                <w:szCs w:val="18"/>
              </w:rPr>
              <w:t>#</w:t>
            </w:r>
          </w:p>
          <w:p w:rsidR="00103C70" w:rsidRPr="00D95B6B" w:rsidRDefault="00103C70" w:rsidP="00D814C8">
            <w:pPr>
              <w:snapToGrid w:val="0"/>
              <w:jc w:val="center"/>
              <w:rPr>
                <w:rFonts w:cs="Arial"/>
                <w:sz w:val="18"/>
                <w:szCs w:val="18"/>
              </w:rPr>
            </w:pPr>
            <w:r w:rsidRPr="00D95B6B">
              <w:rPr>
                <w:rFonts w:cs="Arial"/>
                <w:sz w:val="18"/>
                <w:szCs w:val="18"/>
              </w:rPr>
              <w:t>(n)</w:t>
            </w:r>
          </w:p>
        </w:tc>
        <w:tc>
          <w:tcPr>
            <w:tcW w:w="1559" w:type="dxa"/>
            <w:shd w:val="clear" w:color="auto" w:fill="auto"/>
            <w:vAlign w:val="center"/>
          </w:tcPr>
          <w:p w:rsidR="00103C70" w:rsidRDefault="00103C70" w:rsidP="00D814C8">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103C70" w:rsidRPr="00D95B6B" w:rsidRDefault="00103C70" w:rsidP="00D814C8">
            <w:pPr>
              <w:snapToGrid w:val="0"/>
              <w:jc w:val="center"/>
              <w:rPr>
                <w:rFonts w:cs="Arial"/>
                <w:sz w:val="18"/>
                <w:szCs w:val="18"/>
              </w:rPr>
            </w:pPr>
            <w:r w:rsidRPr="00D95B6B">
              <w:rPr>
                <w:rFonts w:cs="Arial"/>
                <w:sz w:val="18"/>
                <w:szCs w:val="18"/>
              </w:rPr>
              <w:t>(kg)</w:t>
            </w:r>
          </w:p>
        </w:tc>
        <w:tc>
          <w:tcPr>
            <w:tcW w:w="3259" w:type="dxa"/>
            <w:vAlign w:val="center"/>
          </w:tcPr>
          <w:p w:rsidR="00103C70" w:rsidRPr="00D95B6B" w:rsidRDefault="00103C70" w:rsidP="00D814C8">
            <w:pPr>
              <w:snapToGrid w:val="0"/>
              <w:jc w:val="center"/>
              <w:rPr>
                <w:rFonts w:cs="Arial"/>
                <w:sz w:val="18"/>
                <w:szCs w:val="18"/>
              </w:rPr>
            </w:pPr>
            <w:r>
              <w:rPr>
                <w:rFonts w:cs="Arial"/>
                <w:sz w:val="18"/>
                <w:szCs w:val="18"/>
              </w:rPr>
              <w:t>ICD #</w:t>
            </w:r>
          </w:p>
        </w:tc>
        <w:tc>
          <w:tcPr>
            <w:tcW w:w="2695" w:type="dxa"/>
            <w:vAlign w:val="center"/>
          </w:tcPr>
          <w:p w:rsidR="00103C70" w:rsidRPr="00D95B6B" w:rsidRDefault="00103C70" w:rsidP="00D814C8">
            <w:pPr>
              <w:snapToGrid w:val="0"/>
              <w:jc w:val="center"/>
              <w:rPr>
                <w:rFonts w:cs="Arial"/>
                <w:sz w:val="18"/>
                <w:szCs w:val="18"/>
              </w:rPr>
            </w:pPr>
            <w:r>
              <w:rPr>
                <w:rFonts w:cs="Arial"/>
                <w:sz w:val="18"/>
                <w:szCs w:val="18"/>
              </w:rPr>
              <w:t>Other</w:t>
            </w:r>
          </w:p>
        </w:tc>
        <w:tc>
          <w:tcPr>
            <w:tcW w:w="1417" w:type="dxa"/>
            <w:vAlign w:val="center"/>
          </w:tcPr>
          <w:p w:rsidR="00103C70" w:rsidRDefault="00103C70" w:rsidP="00D814C8">
            <w:pPr>
              <w:snapToGrid w:val="0"/>
              <w:jc w:val="center"/>
              <w:rPr>
                <w:rFonts w:cs="Arial"/>
                <w:sz w:val="18"/>
                <w:szCs w:val="18"/>
              </w:rPr>
            </w:pPr>
            <w:r>
              <w:rPr>
                <w:rFonts w:cs="Arial"/>
                <w:sz w:val="18"/>
                <w:szCs w:val="18"/>
              </w:rPr>
              <w:t>#</w:t>
            </w:r>
          </w:p>
          <w:p w:rsidR="00103C70" w:rsidRPr="00D95B6B" w:rsidRDefault="00103C70" w:rsidP="00D814C8">
            <w:pPr>
              <w:snapToGrid w:val="0"/>
              <w:jc w:val="center"/>
              <w:rPr>
                <w:rFonts w:cs="Arial"/>
                <w:sz w:val="18"/>
                <w:szCs w:val="18"/>
              </w:rPr>
            </w:pPr>
            <w:r w:rsidRPr="00D95B6B">
              <w:rPr>
                <w:rFonts w:cs="Arial"/>
                <w:sz w:val="18"/>
                <w:szCs w:val="18"/>
              </w:rPr>
              <w:t>(n)</w:t>
            </w:r>
          </w:p>
        </w:tc>
        <w:tc>
          <w:tcPr>
            <w:tcW w:w="1414" w:type="dxa"/>
            <w:vAlign w:val="center"/>
          </w:tcPr>
          <w:p w:rsidR="00103C70" w:rsidRDefault="00103C70" w:rsidP="00D814C8">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103C70" w:rsidRPr="00D95B6B" w:rsidRDefault="00103C70" w:rsidP="00D814C8">
            <w:pPr>
              <w:snapToGrid w:val="0"/>
              <w:jc w:val="center"/>
              <w:rPr>
                <w:rFonts w:cs="Arial"/>
                <w:sz w:val="18"/>
                <w:szCs w:val="18"/>
              </w:rPr>
            </w:pPr>
            <w:r w:rsidRPr="00D95B6B">
              <w:rPr>
                <w:rFonts w:cs="Arial"/>
                <w:sz w:val="18"/>
                <w:szCs w:val="18"/>
              </w:rPr>
              <w:t>(kg)</w:t>
            </w:r>
          </w:p>
        </w:tc>
      </w:tr>
      <w:tr w:rsidR="00103C70" w:rsidRPr="00D95B6B" w:rsidTr="009341D9">
        <w:trPr>
          <w:trHeight w:val="510"/>
        </w:trPr>
        <w:tc>
          <w:tcPr>
            <w:tcW w:w="1135" w:type="dxa"/>
            <w:vMerge w:val="restart"/>
            <w:vAlign w:val="center"/>
          </w:tcPr>
          <w:p w:rsidR="00103C70" w:rsidRPr="00D95B6B" w:rsidRDefault="00A06701" w:rsidP="00D814C8">
            <w:pPr>
              <w:snapToGrid w:val="0"/>
              <w:jc w:val="center"/>
              <w:rPr>
                <w:rFonts w:cs="Arial"/>
                <w:sz w:val="18"/>
                <w:szCs w:val="18"/>
              </w:rPr>
            </w:pPr>
            <w:r>
              <w:rPr>
                <w:rFonts w:cs="Arial"/>
                <w:sz w:val="18"/>
                <w:szCs w:val="18"/>
              </w:rPr>
              <w:t>NA</w:t>
            </w:r>
          </w:p>
        </w:tc>
        <w:tc>
          <w:tcPr>
            <w:tcW w:w="1843" w:type="dxa"/>
            <w:shd w:val="clear" w:color="auto" w:fill="auto"/>
            <w:vAlign w:val="center"/>
          </w:tcPr>
          <w:p w:rsidR="00103C70" w:rsidRPr="00D95B6B" w:rsidRDefault="00103C70" w:rsidP="00D814C8">
            <w:pPr>
              <w:snapToGrid w:val="0"/>
              <w:jc w:val="center"/>
              <w:rPr>
                <w:rFonts w:cs="Arial"/>
                <w:sz w:val="18"/>
                <w:szCs w:val="18"/>
              </w:rPr>
            </w:pPr>
            <w:r w:rsidRPr="00D95B6B">
              <w:rPr>
                <w:rFonts w:cs="Arial"/>
                <w:sz w:val="18"/>
                <w:szCs w:val="18"/>
              </w:rPr>
              <w:t>Live fish</w:t>
            </w:r>
          </w:p>
        </w:tc>
        <w:tc>
          <w:tcPr>
            <w:tcW w:w="1559" w:type="dxa"/>
            <w:shd w:val="clear" w:color="auto" w:fill="auto"/>
          </w:tcPr>
          <w:p w:rsidR="00103C70" w:rsidRPr="00D95B6B" w:rsidRDefault="00103C70" w:rsidP="00D814C8">
            <w:pPr>
              <w:snapToGrid w:val="0"/>
              <w:jc w:val="center"/>
              <w:rPr>
                <w:rFonts w:cs="Arial"/>
                <w:sz w:val="18"/>
                <w:szCs w:val="18"/>
              </w:rPr>
            </w:pPr>
          </w:p>
        </w:tc>
        <w:tc>
          <w:tcPr>
            <w:tcW w:w="1559" w:type="dxa"/>
            <w:shd w:val="clear" w:color="auto" w:fill="auto"/>
          </w:tcPr>
          <w:p w:rsidR="00103C70" w:rsidRPr="00D95B6B" w:rsidRDefault="00103C70" w:rsidP="00D814C8">
            <w:pPr>
              <w:snapToGrid w:val="0"/>
              <w:jc w:val="center"/>
              <w:rPr>
                <w:rFonts w:cs="Arial"/>
                <w:sz w:val="18"/>
                <w:szCs w:val="18"/>
              </w:rPr>
            </w:pPr>
          </w:p>
        </w:tc>
        <w:tc>
          <w:tcPr>
            <w:tcW w:w="3259" w:type="dxa"/>
            <w:shd w:val="clear" w:color="auto" w:fill="auto"/>
            <w:vAlign w:val="center"/>
          </w:tcPr>
          <w:p w:rsidR="00103C70" w:rsidRPr="00D95B6B" w:rsidRDefault="00103C70" w:rsidP="00D814C8">
            <w:pPr>
              <w:snapToGrid w:val="0"/>
              <w:jc w:val="center"/>
              <w:rPr>
                <w:rFonts w:cs="Arial"/>
                <w:sz w:val="18"/>
                <w:szCs w:val="18"/>
              </w:rPr>
            </w:pPr>
          </w:p>
        </w:tc>
        <w:tc>
          <w:tcPr>
            <w:tcW w:w="2695" w:type="dxa"/>
          </w:tcPr>
          <w:p w:rsidR="00103C70" w:rsidRPr="00D95B6B" w:rsidRDefault="00103C70" w:rsidP="00D814C8">
            <w:pPr>
              <w:snapToGrid w:val="0"/>
              <w:jc w:val="center"/>
              <w:rPr>
                <w:rFonts w:cs="Arial"/>
                <w:sz w:val="18"/>
                <w:szCs w:val="18"/>
              </w:rPr>
            </w:pPr>
          </w:p>
        </w:tc>
        <w:tc>
          <w:tcPr>
            <w:tcW w:w="1417" w:type="dxa"/>
          </w:tcPr>
          <w:p w:rsidR="00103C70" w:rsidRPr="00D95B6B" w:rsidRDefault="00103C70" w:rsidP="00D814C8">
            <w:pPr>
              <w:snapToGrid w:val="0"/>
              <w:jc w:val="center"/>
              <w:rPr>
                <w:rFonts w:cs="Arial"/>
                <w:sz w:val="18"/>
                <w:szCs w:val="18"/>
              </w:rPr>
            </w:pPr>
          </w:p>
        </w:tc>
        <w:tc>
          <w:tcPr>
            <w:tcW w:w="1414" w:type="dxa"/>
          </w:tcPr>
          <w:p w:rsidR="00103C70" w:rsidRPr="00D95B6B" w:rsidRDefault="00103C70" w:rsidP="00D814C8">
            <w:pPr>
              <w:snapToGrid w:val="0"/>
              <w:jc w:val="center"/>
              <w:rPr>
                <w:rFonts w:cs="Arial"/>
                <w:sz w:val="18"/>
                <w:szCs w:val="18"/>
              </w:rPr>
            </w:pPr>
          </w:p>
        </w:tc>
      </w:tr>
      <w:tr w:rsidR="00103C70" w:rsidRPr="00D95B6B" w:rsidTr="009341D9">
        <w:tblPrEx>
          <w:tblCellMar>
            <w:left w:w="0" w:type="dxa"/>
            <w:right w:w="0" w:type="dxa"/>
          </w:tblCellMar>
        </w:tblPrEx>
        <w:trPr>
          <w:trHeight w:val="510"/>
        </w:trPr>
        <w:tc>
          <w:tcPr>
            <w:tcW w:w="1135" w:type="dxa"/>
            <w:vMerge/>
            <w:tcBorders>
              <w:bottom w:val="single" w:sz="4" w:space="0" w:color="auto"/>
            </w:tcBorders>
          </w:tcPr>
          <w:p w:rsidR="00103C70" w:rsidRPr="00D95B6B" w:rsidRDefault="00103C70" w:rsidP="00D814C8">
            <w:pPr>
              <w:snapToGrid w:val="0"/>
              <w:jc w:val="center"/>
              <w:rPr>
                <w:rFonts w:cs="Arial"/>
                <w:sz w:val="18"/>
                <w:szCs w:val="18"/>
              </w:rPr>
            </w:pPr>
          </w:p>
        </w:tc>
        <w:tc>
          <w:tcPr>
            <w:tcW w:w="1843" w:type="dxa"/>
            <w:tcBorders>
              <w:bottom w:val="single" w:sz="4" w:space="0" w:color="auto"/>
            </w:tcBorders>
            <w:shd w:val="clear" w:color="auto" w:fill="auto"/>
            <w:vAlign w:val="center"/>
          </w:tcPr>
          <w:p w:rsidR="00103C70" w:rsidRPr="00D95B6B" w:rsidRDefault="00103C70" w:rsidP="00D814C8">
            <w:pPr>
              <w:snapToGrid w:val="0"/>
              <w:jc w:val="center"/>
              <w:rPr>
                <w:rFonts w:cs="Arial"/>
                <w:sz w:val="18"/>
                <w:szCs w:val="18"/>
              </w:rPr>
            </w:pPr>
            <w:r w:rsidRPr="00D95B6B">
              <w:rPr>
                <w:rFonts w:cs="Arial"/>
                <w:sz w:val="18"/>
                <w:szCs w:val="18"/>
              </w:rPr>
              <w:t>Dead fish</w:t>
            </w:r>
          </w:p>
        </w:tc>
        <w:tc>
          <w:tcPr>
            <w:tcW w:w="1559" w:type="dxa"/>
            <w:tcBorders>
              <w:bottom w:val="single" w:sz="4" w:space="0" w:color="auto"/>
            </w:tcBorders>
            <w:shd w:val="clear" w:color="auto" w:fill="auto"/>
          </w:tcPr>
          <w:p w:rsidR="00103C70" w:rsidRPr="00D95B6B" w:rsidRDefault="00103C70" w:rsidP="00D814C8">
            <w:pPr>
              <w:snapToGrid w:val="0"/>
              <w:jc w:val="center"/>
              <w:rPr>
                <w:rFonts w:cs="Arial"/>
                <w:sz w:val="18"/>
                <w:szCs w:val="18"/>
              </w:rPr>
            </w:pPr>
          </w:p>
        </w:tc>
        <w:tc>
          <w:tcPr>
            <w:tcW w:w="1559" w:type="dxa"/>
            <w:tcBorders>
              <w:bottom w:val="single" w:sz="4" w:space="0" w:color="auto"/>
            </w:tcBorders>
            <w:shd w:val="clear" w:color="auto" w:fill="auto"/>
          </w:tcPr>
          <w:p w:rsidR="00103C70" w:rsidRPr="00D95B6B" w:rsidRDefault="00103C70" w:rsidP="00D814C8">
            <w:pPr>
              <w:snapToGrid w:val="0"/>
              <w:jc w:val="center"/>
              <w:rPr>
                <w:rFonts w:cs="Arial"/>
                <w:sz w:val="18"/>
                <w:szCs w:val="18"/>
              </w:rPr>
            </w:pPr>
          </w:p>
        </w:tc>
        <w:tc>
          <w:tcPr>
            <w:tcW w:w="3259" w:type="dxa"/>
            <w:tcBorders>
              <w:bottom w:val="single" w:sz="4" w:space="0" w:color="auto"/>
            </w:tcBorders>
            <w:shd w:val="clear" w:color="auto" w:fill="auto"/>
            <w:vAlign w:val="center"/>
          </w:tcPr>
          <w:p w:rsidR="00103C70" w:rsidRPr="00D95B6B" w:rsidRDefault="00103C70" w:rsidP="00D814C8">
            <w:pPr>
              <w:snapToGrid w:val="0"/>
              <w:jc w:val="center"/>
              <w:rPr>
                <w:rFonts w:cs="Arial"/>
                <w:sz w:val="18"/>
                <w:szCs w:val="18"/>
              </w:rPr>
            </w:pPr>
          </w:p>
        </w:tc>
        <w:tc>
          <w:tcPr>
            <w:tcW w:w="2695" w:type="dxa"/>
            <w:tcBorders>
              <w:bottom w:val="single" w:sz="4" w:space="0" w:color="auto"/>
            </w:tcBorders>
          </w:tcPr>
          <w:p w:rsidR="00103C70" w:rsidRPr="00D95B6B" w:rsidRDefault="00103C70" w:rsidP="00D814C8">
            <w:pPr>
              <w:snapToGrid w:val="0"/>
              <w:jc w:val="center"/>
              <w:rPr>
                <w:rFonts w:cs="Arial"/>
                <w:sz w:val="18"/>
                <w:szCs w:val="18"/>
              </w:rPr>
            </w:pPr>
          </w:p>
        </w:tc>
        <w:tc>
          <w:tcPr>
            <w:tcW w:w="1417" w:type="dxa"/>
            <w:tcBorders>
              <w:bottom w:val="single" w:sz="4" w:space="0" w:color="auto"/>
            </w:tcBorders>
          </w:tcPr>
          <w:p w:rsidR="00103C70" w:rsidRPr="00D95B6B" w:rsidRDefault="00103C70" w:rsidP="00D814C8">
            <w:pPr>
              <w:snapToGrid w:val="0"/>
              <w:jc w:val="center"/>
              <w:rPr>
                <w:rFonts w:cs="Arial"/>
                <w:sz w:val="18"/>
                <w:szCs w:val="18"/>
              </w:rPr>
            </w:pPr>
          </w:p>
        </w:tc>
        <w:tc>
          <w:tcPr>
            <w:tcW w:w="1414" w:type="dxa"/>
            <w:tcBorders>
              <w:bottom w:val="single" w:sz="4" w:space="0" w:color="auto"/>
            </w:tcBorders>
          </w:tcPr>
          <w:p w:rsidR="00103C70" w:rsidRPr="00D95B6B" w:rsidRDefault="00103C70" w:rsidP="00D814C8">
            <w:pPr>
              <w:snapToGrid w:val="0"/>
              <w:jc w:val="center"/>
              <w:rPr>
                <w:rFonts w:cs="Arial"/>
                <w:sz w:val="18"/>
                <w:szCs w:val="18"/>
              </w:rPr>
            </w:pPr>
          </w:p>
        </w:tc>
      </w:tr>
    </w:tbl>
    <w:p w:rsidR="00D814C8" w:rsidRPr="008F3FCA" w:rsidRDefault="00D814C8" w:rsidP="00D814C8">
      <w:pPr>
        <w:pStyle w:val="BodyText"/>
        <w:widowControl w:val="0"/>
        <w:rPr>
          <w:rFonts w:cs="Arial"/>
          <w:sz w:val="20"/>
        </w:rPr>
      </w:pPr>
      <w:r w:rsidRPr="008F3FCA">
        <w:rPr>
          <w:rFonts w:cs="Arial"/>
          <w:sz w:val="20"/>
        </w:rPr>
        <w:t>*</w:t>
      </w:r>
      <w:r w:rsidRPr="008F3FCA">
        <w:rPr>
          <w:rFonts w:cs="Arial"/>
          <w:sz w:val="20"/>
        </w:rPr>
        <w:tab/>
      </w:r>
      <w:r>
        <w:rPr>
          <w:rFonts w:cs="Arial"/>
          <w:sz w:val="20"/>
        </w:rPr>
        <w:t>Transfer operation</w:t>
      </w:r>
      <w:r w:rsidR="002D28AC">
        <w:rPr>
          <w:rFonts w:cs="Arial"/>
          <w:sz w:val="20"/>
        </w:rPr>
        <w:t>s</w:t>
      </w:r>
      <w:r>
        <w:rPr>
          <w:rFonts w:cs="Arial"/>
          <w:sz w:val="20"/>
        </w:rPr>
        <w:t xml:space="preserve"> as per Table 11</w:t>
      </w:r>
      <w:r w:rsidRPr="008F3FCA">
        <w:rPr>
          <w:rFonts w:cs="Arial"/>
          <w:sz w:val="20"/>
        </w:rPr>
        <w:t>.</w:t>
      </w:r>
    </w:p>
    <w:p w:rsidR="001D7C00" w:rsidRDefault="001D7C00" w:rsidP="009C74E3">
      <w:pPr>
        <w:pStyle w:val="ListBullet2"/>
      </w:pPr>
    </w:p>
    <w:p w:rsidR="00A06701" w:rsidRDefault="00A06701" w:rsidP="009C74E3">
      <w:pPr>
        <w:pStyle w:val="ListBullet2"/>
      </w:pPr>
    </w:p>
    <w:p w:rsidR="00A06701" w:rsidRDefault="00A06701" w:rsidP="009C74E3">
      <w:pPr>
        <w:pStyle w:val="ListBullet2"/>
      </w:pPr>
    </w:p>
    <w:p w:rsidR="00A06701" w:rsidRDefault="00A06701" w:rsidP="009C74E3">
      <w:pPr>
        <w:pStyle w:val="ListBullet2"/>
      </w:pPr>
    </w:p>
    <w:p w:rsidR="00A06701" w:rsidRDefault="00A06701" w:rsidP="009C74E3">
      <w:pPr>
        <w:pStyle w:val="ListBullet2"/>
      </w:pPr>
    </w:p>
    <w:p w:rsidR="0045219C" w:rsidRDefault="004C5DBC" w:rsidP="0045219C">
      <w:pPr>
        <w:pStyle w:val="BodyText"/>
        <w:keepNext/>
        <w:keepLines/>
        <w:numPr>
          <w:ilvl w:val="0"/>
          <w:numId w:val="5"/>
        </w:numPr>
        <w:ind w:left="0" w:firstLine="0"/>
        <w:rPr>
          <w:rFonts w:cs="Arial"/>
          <w:b/>
          <w:sz w:val="20"/>
        </w:rPr>
      </w:pPr>
      <w:r w:rsidRPr="004C5DBC">
        <w:rPr>
          <w:rFonts w:cs="Arial"/>
          <w:b/>
          <w:sz w:val="20"/>
        </w:rPr>
        <w:lastRenderedPageBreak/>
        <w:t xml:space="preserve">Observation of </w:t>
      </w:r>
      <w:r w:rsidR="0035249A" w:rsidRPr="004C5DBC">
        <w:rPr>
          <w:rFonts w:cs="Arial"/>
          <w:b/>
          <w:sz w:val="20"/>
        </w:rPr>
        <w:t xml:space="preserve">Feeding </w:t>
      </w:r>
      <w:r w:rsidRPr="004C5DBC">
        <w:rPr>
          <w:rFonts w:cs="Arial"/>
          <w:b/>
          <w:sz w:val="20"/>
        </w:rPr>
        <w:t xml:space="preserve">Activity </w:t>
      </w:r>
    </w:p>
    <w:p w:rsidR="0035249A" w:rsidRPr="0045219C" w:rsidRDefault="0035249A" w:rsidP="0035249A">
      <w:pPr>
        <w:rPr>
          <w:i/>
          <w:iCs/>
          <w:sz w:val="20"/>
        </w:rPr>
      </w:pPr>
      <w:r w:rsidRPr="0045219C">
        <w:rPr>
          <w:i/>
          <w:iCs/>
          <w:sz w:val="20"/>
        </w:rPr>
        <w:t>Table</w:t>
      </w:r>
      <w:r w:rsidR="0045219C" w:rsidRPr="0045219C">
        <w:rPr>
          <w:i/>
          <w:iCs/>
          <w:sz w:val="20"/>
        </w:rPr>
        <w:t xml:space="preserve"> 1</w:t>
      </w:r>
      <w:r w:rsidR="00FD7F0D">
        <w:rPr>
          <w:i/>
          <w:iCs/>
          <w:sz w:val="20"/>
        </w:rPr>
        <w:t>4</w:t>
      </w:r>
      <w:r w:rsidR="0045219C" w:rsidRPr="0045219C">
        <w:rPr>
          <w:i/>
          <w:iCs/>
          <w:sz w:val="20"/>
        </w:rPr>
        <w:t xml:space="preserve">: </w:t>
      </w:r>
      <w:r w:rsidRPr="0045219C">
        <w:rPr>
          <w:i/>
          <w:iCs/>
          <w:sz w:val="20"/>
        </w:rPr>
        <w:t>Feeding activities (observed where possible)</w:t>
      </w:r>
    </w:p>
    <w:tbl>
      <w:tblPr>
        <w:tblStyle w:val="TableGrid"/>
        <w:tblW w:w="0" w:type="auto"/>
        <w:tblLook w:val="04A0" w:firstRow="1" w:lastRow="0" w:firstColumn="1" w:lastColumn="0" w:noHBand="0" w:noVBand="1"/>
      </w:tblPr>
      <w:tblGrid>
        <w:gridCol w:w="2093"/>
        <w:gridCol w:w="1843"/>
        <w:gridCol w:w="1842"/>
        <w:gridCol w:w="2126"/>
      </w:tblGrid>
      <w:tr w:rsidR="00D814C8" w:rsidRPr="0045219C" w:rsidTr="00276F69">
        <w:trPr>
          <w:trHeight w:val="532"/>
        </w:trPr>
        <w:tc>
          <w:tcPr>
            <w:tcW w:w="2093" w:type="dxa"/>
            <w:vAlign w:val="center"/>
          </w:tcPr>
          <w:p w:rsidR="00D814C8" w:rsidRPr="0045219C" w:rsidRDefault="00D814C8" w:rsidP="0045219C">
            <w:pPr>
              <w:pStyle w:val="BodyText"/>
              <w:jc w:val="center"/>
              <w:rPr>
                <w:rFonts w:cs="Arial"/>
                <w:bCs/>
                <w:sz w:val="20"/>
              </w:rPr>
            </w:pPr>
            <w:r w:rsidRPr="0045219C">
              <w:rPr>
                <w:rFonts w:cs="Arial"/>
                <w:bCs/>
                <w:sz w:val="20"/>
              </w:rPr>
              <w:t xml:space="preserve">Cage </w:t>
            </w:r>
            <w:r>
              <w:rPr>
                <w:rFonts w:cs="Arial"/>
                <w:bCs/>
                <w:sz w:val="20"/>
              </w:rPr>
              <w:t>#</w:t>
            </w:r>
          </w:p>
        </w:tc>
        <w:tc>
          <w:tcPr>
            <w:tcW w:w="1843" w:type="dxa"/>
            <w:vAlign w:val="center"/>
          </w:tcPr>
          <w:p w:rsidR="00D814C8" w:rsidRPr="0045219C" w:rsidRDefault="00D814C8" w:rsidP="0045219C">
            <w:pPr>
              <w:pStyle w:val="BodyText"/>
              <w:jc w:val="center"/>
              <w:rPr>
                <w:rFonts w:cs="Arial"/>
                <w:bCs/>
                <w:sz w:val="20"/>
              </w:rPr>
            </w:pPr>
            <w:r w:rsidRPr="0045219C">
              <w:rPr>
                <w:rFonts w:cs="Arial"/>
                <w:bCs/>
                <w:sz w:val="20"/>
              </w:rPr>
              <w:t>Date</w:t>
            </w:r>
          </w:p>
        </w:tc>
        <w:tc>
          <w:tcPr>
            <w:tcW w:w="1842" w:type="dxa"/>
            <w:vAlign w:val="center"/>
          </w:tcPr>
          <w:p w:rsidR="00D814C8" w:rsidRPr="0045219C" w:rsidRDefault="00D814C8" w:rsidP="0045219C">
            <w:pPr>
              <w:pStyle w:val="BodyText"/>
              <w:jc w:val="center"/>
              <w:rPr>
                <w:rFonts w:cs="Arial"/>
                <w:bCs/>
                <w:sz w:val="20"/>
              </w:rPr>
            </w:pPr>
            <w:r>
              <w:rPr>
                <w:rFonts w:cs="Arial"/>
                <w:bCs/>
                <w:sz w:val="20"/>
              </w:rPr>
              <w:t>Feed Species*</w:t>
            </w:r>
          </w:p>
        </w:tc>
        <w:tc>
          <w:tcPr>
            <w:tcW w:w="2126" w:type="dxa"/>
            <w:vAlign w:val="center"/>
          </w:tcPr>
          <w:p w:rsidR="00D814C8" w:rsidRDefault="00D814C8" w:rsidP="0045219C">
            <w:pPr>
              <w:pStyle w:val="BodyText"/>
              <w:jc w:val="center"/>
              <w:rPr>
                <w:rFonts w:cs="Arial"/>
                <w:bCs/>
                <w:sz w:val="20"/>
              </w:rPr>
            </w:pPr>
            <w:r w:rsidRPr="0045219C">
              <w:rPr>
                <w:rFonts w:cs="Arial"/>
                <w:bCs/>
                <w:sz w:val="20"/>
              </w:rPr>
              <w:t>Quantity</w:t>
            </w:r>
          </w:p>
          <w:p w:rsidR="00D814C8" w:rsidRPr="0045219C" w:rsidRDefault="00D814C8" w:rsidP="0045219C">
            <w:pPr>
              <w:pStyle w:val="BodyText"/>
              <w:jc w:val="center"/>
              <w:rPr>
                <w:rFonts w:cs="Arial"/>
                <w:bCs/>
                <w:sz w:val="20"/>
              </w:rPr>
            </w:pPr>
            <w:r>
              <w:rPr>
                <w:rFonts w:cs="Arial"/>
                <w:bCs/>
                <w:sz w:val="20"/>
              </w:rPr>
              <w:t>(kg)</w:t>
            </w:r>
          </w:p>
        </w:tc>
      </w:tr>
      <w:tr w:rsidR="00276F69" w:rsidTr="00276F69">
        <w:trPr>
          <w:trHeight w:val="323"/>
        </w:trPr>
        <w:tc>
          <w:tcPr>
            <w:tcW w:w="2093" w:type="dxa"/>
            <w:vAlign w:val="center"/>
          </w:tcPr>
          <w:p w:rsidR="00276F69" w:rsidRPr="00276F69" w:rsidRDefault="00276F69" w:rsidP="00276F69">
            <w:pPr>
              <w:jc w:val="center"/>
              <w:rPr>
                <w:sz w:val="20"/>
              </w:rPr>
            </w:pPr>
            <w:r w:rsidRPr="00276F69">
              <w:rPr>
                <w:sz w:val="20"/>
              </w:rPr>
              <w:t>TUR-SAG-2014-003</w:t>
            </w:r>
          </w:p>
        </w:tc>
        <w:tc>
          <w:tcPr>
            <w:tcW w:w="1843" w:type="dxa"/>
            <w:vAlign w:val="center"/>
          </w:tcPr>
          <w:p w:rsidR="00276F69" w:rsidRPr="00276F69" w:rsidRDefault="00276F69" w:rsidP="00276F69">
            <w:pPr>
              <w:jc w:val="center"/>
              <w:rPr>
                <w:sz w:val="20"/>
              </w:rPr>
            </w:pPr>
            <w:r w:rsidRPr="00276F69">
              <w:rPr>
                <w:sz w:val="20"/>
              </w:rPr>
              <w:t>16/07/2015</w:t>
            </w:r>
          </w:p>
        </w:tc>
        <w:tc>
          <w:tcPr>
            <w:tcW w:w="1842" w:type="dxa"/>
            <w:vAlign w:val="center"/>
          </w:tcPr>
          <w:p w:rsidR="00276F69" w:rsidRPr="00276F69" w:rsidRDefault="00276F69" w:rsidP="00276F69">
            <w:pPr>
              <w:jc w:val="center"/>
              <w:rPr>
                <w:sz w:val="20"/>
              </w:rPr>
            </w:pPr>
            <w:r w:rsidRPr="00276F69">
              <w:rPr>
                <w:sz w:val="20"/>
              </w:rPr>
              <w:t>MOS, HER</w:t>
            </w:r>
          </w:p>
        </w:tc>
        <w:tc>
          <w:tcPr>
            <w:tcW w:w="2126" w:type="dxa"/>
            <w:vAlign w:val="center"/>
          </w:tcPr>
          <w:p w:rsidR="00276F69" w:rsidRPr="00276F69" w:rsidRDefault="00276F69" w:rsidP="00276F69">
            <w:pPr>
              <w:jc w:val="center"/>
              <w:rPr>
                <w:sz w:val="20"/>
              </w:rPr>
            </w:pPr>
            <w:r w:rsidRPr="00276F69">
              <w:rPr>
                <w:sz w:val="20"/>
              </w:rPr>
              <w:t>12000</w:t>
            </w:r>
          </w:p>
        </w:tc>
      </w:tr>
      <w:tr w:rsidR="00276F69" w:rsidTr="00276F69">
        <w:trPr>
          <w:trHeight w:val="323"/>
        </w:trPr>
        <w:tc>
          <w:tcPr>
            <w:tcW w:w="2093" w:type="dxa"/>
            <w:vAlign w:val="center"/>
          </w:tcPr>
          <w:p w:rsidR="00276F69" w:rsidRPr="00276F69" w:rsidRDefault="00276F69" w:rsidP="00276F69">
            <w:pPr>
              <w:jc w:val="center"/>
              <w:rPr>
                <w:sz w:val="20"/>
              </w:rPr>
            </w:pPr>
            <w:r w:rsidRPr="00276F69">
              <w:rPr>
                <w:sz w:val="20"/>
              </w:rPr>
              <w:t>TUR-SAG-2014-003</w:t>
            </w:r>
          </w:p>
        </w:tc>
        <w:tc>
          <w:tcPr>
            <w:tcW w:w="1843" w:type="dxa"/>
            <w:vAlign w:val="center"/>
          </w:tcPr>
          <w:p w:rsidR="00276F69" w:rsidRPr="00276F69" w:rsidRDefault="00276F69" w:rsidP="00276F69">
            <w:pPr>
              <w:jc w:val="center"/>
              <w:rPr>
                <w:sz w:val="20"/>
              </w:rPr>
            </w:pPr>
            <w:r w:rsidRPr="00276F69">
              <w:rPr>
                <w:sz w:val="20"/>
              </w:rPr>
              <w:t>17/07/2015</w:t>
            </w:r>
          </w:p>
        </w:tc>
        <w:tc>
          <w:tcPr>
            <w:tcW w:w="1842" w:type="dxa"/>
            <w:vAlign w:val="center"/>
          </w:tcPr>
          <w:p w:rsidR="00276F69" w:rsidRPr="00276F69" w:rsidRDefault="00276F69" w:rsidP="00276F69">
            <w:pPr>
              <w:jc w:val="center"/>
              <w:rPr>
                <w:sz w:val="20"/>
              </w:rPr>
            </w:pPr>
            <w:r w:rsidRPr="00276F69">
              <w:rPr>
                <w:sz w:val="20"/>
              </w:rPr>
              <w:t>MOS, HER</w:t>
            </w:r>
          </w:p>
        </w:tc>
        <w:tc>
          <w:tcPr>
            <w:tcW w:w="2126" w:type="dxa"/>
            <w:vAlign w:val="center"/>
          </w:tcPr>
          <w:p w:rsidR="00276F69" w:rsidRPr="00276F69" w:rsidRDefault="00276F69" w:rsidP="00276F69">
            <w:pPr>
              <w:jc w:val="center"/>
              <w:rPr>
                <w:sz w:val="20"/>
              </w:rPr>
            </w:pPr>
            <w:r w:rsidRPr="00276F69">
              <w:rPr>
                <w:sz w:val="20"/>
              </w:rPr>
              <w:t>12000</w:t>
            </w:r>
          </w:p>
        </w:tc>
      </w:tr>
      <w:tr w:rsidR="00276F69" w:rsidTr="00276F69">
        <w:trPr>
          <w:trHeight w:val="323"/>
        </w:trPr>
        <w:tc>
          <w:tcPr>
            <w:tcW w:w="2093" w:type="dxa"/>
            <w:vAlign w:val="center"/>
          </w:tcPr>
          <w:p w:rsidR="00276F69" w:rsidRPr="00276F69" w:rsidRDefault="00276F69" w:rsidP="00276F69">
            <w:pPr>
              <w:jc w:val="center"/>
              <w:rPr>
                <w:sz w:val="20"/>
              </w:rPr>
            </w:pPr>
            <w:r w:rsidRPr="00276F69">
              <w:rPr>
                <w:sz w:val="20"/>
              </w:rPr>
              <w:t>TUR-SAG-2015-006</w:t>
            </w:r>
          </w:p>
        </w:tc>
        <w:tc>
          <w:tcPr>
            <w:tcW w:w="1843" w:type="dxa"/>
            <w:vAlign w:val="center"/>
          </w:tcPr>
          <w:p w:rsidR="00276F69" w:rsidRPr="00276F69" w:rsidRDefault="00276F69" w:rsidP="00276F69">
            <w:pPr>
              <w:jc w:val="center"/>
              <w:rPr>
                <w:sz w:val="20"/>
              </w:rPr>
            </w:pPr>
            <w:r w:rsidRPr="00276F69">
              <w:rPr>
                <w:sz w:val="20"/>
              </w:rPr>
              <w:t>16/07/2015</w:t>
            </w:r>
          </w:p>
        </w:tc>
        <w:tc>
          <w:tcPr>
            <w:tcW w:w="1842" w:type="dxa"/>
            <w:vAlign w:val="center"/>
          </w:tcPr>
          <w:p w:rsidR="00276F69" w:rsidRPr="00276F69" w:rsidRDefault="00276F69" w:rsidP="00276F69">
            <w:pPr>
              <w:jc w:val="center"/>
              <w:rPr>
                <w:sz w:val="20"/>
              </w:rPr>
            </w:pPr>
            <w:r w:rsidRPr="00276F69">
              <w:rPr>
                <w:sz w:val="20"/>
              </w:rPr>
              <w:t>MOS, HER</w:t>
            </w:r>
          </w:p>
        </w:tc>
        <w:tc>
          <w:tcPr>
            <w:tcW w:w="2126" w:type="dxa"/>
            <w:vAlign w:val="center"/>
          </w:tcPr>
          <w:p w:rsidR="00276F69" w:rsidRPr="00276F69" w:rsidRDefault="00276F69" w:rsidP="00276F69">
            <w:pPr>
              <w:jc w:val="center"/>
              <w:rPr>
                <w:sz w:val="20"/>
              </w:rPr>
            </w:pPr>
            <w:r w:rsidRPr="00276F69">
              <w:rPr>
                <w:sz w:val="20"/>
              </w:rPr>
              <w:t>10000</w:t>
            </w:r>
          </w:p>
        </w:tc>
      </w:tr>
      <w:tr w:rsidR="00276F69" w:rsidTr="00276F69">
        <w:trPr>
          <w:trHeight w:val="323"/>
        </w:trPr>
        <w:tc>
          <w:tcPr>
            <w:tcW w:w="2093" w:type="dxa"/>
            <w:vAlign w:val="center"/>
          </w:tcPr>
          <w:p w:rsidR="00276F69" w:rsidRPr="00276F69" w:rsidRDefault="00276F69" w:rsidP="00276F69">
            <w:pPr>
              <w:jc w:val="center"/>
              <w:rPr>
                <w:sz w:val="20"/>
              </w:rPr>
            </w:pPr>
            <w:r w:rsidRPr="00276F69">
              <w:rPr>
                <w:sz w:val="20"/>
              </w:rPr>
              <w:t>TUR-SAG-2015-006</w:t>
            </w:r>
          </w:p>
        </w:tc>
        <w:tc>
          <w:tcPr>
            <w:tcW w:w="1843" w:type="dxa"/>
            <w:vAlign w:val="center"/>
          </w:tcPr>
          <w:p w:rsidR="00276F69" w:rsidRPr="00276F69" w:rsidRDefault="00276F69" w:rsidP="00276F69">
            <w:pPr>
              <w:jc w:val="center"/>
              <w:rPr>
                <w:sz w:val="20"/>
              </w:rPr>
            </w:pPr>
            <w:r w:rsidRPr="00276F69">
              <w:rPr>
                <w:sz w:val="20"/>
              </w:rPr>
              <w:t>17/07/2015</w:t>
            </w:r>
          </w:p>
        </w:tc>
        <w:tc>
          <w:tcPr>
            <w:tcW w:w="1842" w:type="dxa"/>
            <w:vAlign w:val="center"/>
          </w:tcPr>
          <w:p w:rsidR="00276F69" w:rsidRPr="00276F69" w:rsidRDefault="00276F69" w:rsidP="00276F69">
            <w:pPr>
              <w:jc w:val="center"/>
              <w:rPr>
                <w:sz w:val="20"/>
              </w:rPr>
            </w:pPr>
            <w:r w:rsidRPr="00276F69">
              <w:rPr>
                <w:sz w:val="20"/>
              </w:rPr>
              <w:t>MOS, HER</w:t>
            </w:r>
          </w:p>
        </w:tc>
        <w:tc>
          <w:tcPr>
            <w:tcW w:w="2126" w:type="dxa"/>
            <w:vAlign w:val="center"/>
          </w:tcPr>
          <w:p w:rsidR="00276F69" w:rsidRPr="00276F69" w:rsidRDefault="00276F69" w:rsidP="00276F69">
            <w:pPr>
              <w:jc w:val="center"/>
              <w:rPr>
                <w:sz w:val="20"/>
              </w:rPr>
            </w:pPr>
            <w:r w:rsidRPr="00276F69">
              <w:rPr>
                <w:sz w:val="20"/>
              </w:rPr>
              <w:t>10000</w:t>
            </w:r>
          </w:p>
        </w:tc>
      </w:tr>
      <w:tr w:rsidR="00276F69" w:rsidTr="00276F69">
        <w:trPr>
          <w:trHeight w:val="323"/>
        </w:trPr>
        <w:tc>
          <w:tcPr>
            <w:tcW w:w="2093" w:type="dxa"/>
            <w:vAlign w:val="center"/>
          </w:tcPr>
          <w:p w:rsidR="00276F69" w:rsidRPr="00276F69" w:rsidRDefault="00276F69" w:rsidP="00276F69">
            <w:pPr>
              <w:jc w:val="center"/>
              <w:rPr>
                <w:sz w:val="20"/>
              </w:rPr>
            </w:pPr>
            <w:r w:rsidRPr="00276F69">
              <w:rPr>
                <w:sz w:val="20"/>
              </w:rPr>
              <w:t>TUR-SAG-2015-007</w:t>
            </w:r>
          </w:p>
        </w:tc>
        <w:tc>
          <w:tcPr>
            <w:tcW w:w="1843" w:type="dxa"/>
            <w:vAlign w:val="center"/>
          </w:tcPr>
          <w:p w:rsidR="00276F69" w:rsidRPr="00276F69" w:rsidRDefault="00276F69" w:rsidP="00276F69">
            <w:pPr>
              <w:jc w:val="center"/>
              <w:rPr>
                <w:sz w:val="20"/>
              </w:rPr>
            </w:pPr>
            <w:r w:rsidRPr="00276F69">
              <w:rPr>
                <w:sz w:val="20"/>
              </w:rPr>
              <w:t>16/07/2015</w:t>
            </w:r>
          </w:p>
        </w:tc>
        <w:tc>
          <w:tcPr>
            <w:tcW w:w="1842" w:type="dxa"/>
            <w:vAlign w:val="center"/>
          </w:tcPr>
          <w:p w:rsidR="00276F69" w:rsidRPr="00276F69" w:rsidRDefault="00276F69" w:rsidP="00276F69">
            <w:pPr>
              <w:jc w:val="center"/>
              <w:rPr>
                <w:sz w:val="20"/>
              </w:rPr>
            </w:pPr>
            <w:r w:rsidRPr="00276F69">
              <w:rPr>
                <w:sz w:val="20"/>
              </w:rPr>
              <w:t>MOS, HER</w:t>
            </w:r>
          </w:p>
        </w:tc>
        <w:tc>
          <w:tcPr>
            <w:tcW w:w="2126" w:type="dxa"/>
            <w:vAlign w:val="center"/>
          </w:tcPr>
          <w:p w:rsidR="00276F69" w:rsidRPr="00276F69" w:rsidRDefault="00276F69" w:rsidP="00276F69">
            <w:pPr>
              <w:jc w:val="center"/>
              <w:rPr>
                <w:sz w:val="20"/>
              </w:rPr>
            </w:pPr>
            <w:r w:rsidRPr="00276F69">
              <w:rPr>
                <w:sz w:val="20"/>
              </w:rPr>
              <w:t>400</w:t>
            </w:r>
          </w:p>
        </w:tc>
      </w:tr>
      <w:tr w:rsidR="00276F69" w:rsidTr="00276F69">
        <w:trPr>
          <w:trHeight w:val="323"/>
        </w:trPr>
        <w:tc>
          <w:tcPr>
            <w:tcW w:w="2093" w:type="dxa"/>
            <w:vAlign w:val="center"/>
          </w:tcPr>
          <w:p w:rsidR="00276F69" w:rsidRPr="00276F69" w:rsidRDefault="00276F69" w:rsidP="00276F69">
            <w:pPr>
              <w:jc w:val="center"/>
              <w:rPr>
                <w:sz w:val="20"/>
              </w:rPr>
            </w:pPr>
            <w:r w:rsidRPr="00276F69">
              <w:rPr>
                <w:sz w:val="20"/>
              </w:rPr>
              <w:t>TUR-SAG-2015-007</w:t>
            </w:r>
          </w:p>
        </w:tc>
        <w:tc>
          <w:tcPr>
            <w:tcW w:w="1843" w:type="dxa"/>
            <w:vAlign w:val="center"/>
          </w:tcPr>
          <w:p w:rsidR="00276F69" w:rsidRPr="00276F69" w:rsidRDefault="00276F69" w:rsidP="00276F69">
            <w:pPr>
              <w:jc w:val="center"/>
              <w:rPr>
                <w:sz w:val="20"/>
              </w:rPr>
            </w:pPr>
            <w:r w:rsidRPr="00276F69">
              <w:rPr>
                <w:sz w:val="20"/>
              </w:rPr>
              <w:t>17/07/2015</w:t>
            </w:r>
          </w:p>
        </w:tc>
        <w:tc>
          <w:tcPr>
            <w:tcW w:w="1842" w:type="dxa"/>
            <w:vAlign w:val="center"/>
          </w:tcPr>
          <w:p w:rsidR="00276F69" w:rsidRPr="00276F69" w:rsidRDefault="00276F69" w:rsidP="00276F69">
            <w:pPr>
              <w:jc w:val="center"/>
              <w:rPr>
                <w:sz w:val="20"/>
              </w:rPr>
            </w:pPr>
            <w:r w:rsidRPr="00276F69">
              <w:rPr>
                <w:sz w:val="20"/>
              </w:rPr>
              <w:t>MOS, HER</w:t>
            </w:r>
          </w:p>
        </w:tc>
        <w:tc>
          <w:tcPr>
            <w:tcW w:w="2126" w:type="dxa"/>
            <w:vAlign w:val="center"/>
          </w:tcPr>
          <w:p w:rsidR="00276F69" w:rsidRPr="00276F69" w:rsidRDefault="00276F69" w:rsidP="00276F69">
            <w:pPr>
              <w:jc w:val="center"/>
              <w:rPr>
                <w:sz w:val="20"/>
              </w:rPr>
            </w:pPr>
            <w:r w:rsidRPr="00276F69">
              <w:rPr>
                <w:sz w:val="20"/>
              </w:rPr>
              <w:t>600</w:t>
            </w:r>
          </w:p>
        </w:tc>
      </w:tr>
      <w:tr w:rsidR="00276F69" w:rsidTr="00276F69">
        <w:trPr>
          <w:trHeight w:val="323"/>
        </w:trPr>
        <w:tc>
          <w:tcPr>
            <w:tcW w:w="2093" w:type="dxa"/>
            <w:vAlign w:val="center"/>
          </w:tcPr>
          <w:p w:rsidR="00276F69" w:rsidRPr="00276F69" w:rsidRDefault="00276F69" w:rsidP="00276F69">
            <w:pPr>
              <w:jc w:val="center"/>
              <w:rPr>
                <w:sz w:val="20"/>
              </w:rPr>
            </w:pPr>
            <w:r w:rsidRPr="00276F69">
              <w:rPr>
                <w:sz w:val="20"/>
              </w:rPr>
              <w:t>TUR-SAG-2015-009</w:t>
            </w:r>
          </w:p>
        </w:tc>
        <w:tc>
          <w:tcPr>
            <w:tcW w:w="1843" w:type="dxa"/>
            <w:vAlign w:val="center"/>
          </w:tcPr>
          <w:p w:rsidR="00276F69" w:rsidRPr="00276F69" w:rsidRDefault="00276F69" w:rsidP="00276F69">
            <w:pPr>
              <w:jc w:val="center"/>
              <w:rPr>
                <w:sz w:val="20"/>
              </w:rPr>
            </w:pPr>
            <w:r w:rsidRPr="00276F69">
              <w:rPr>
                <w:sz w:val="20"/>
              </w:rPr>
              <w:t>16/07/2015</w:t>
            </w:r>
          </w:p>
        </w:tc>
        <w:tc>
          <w:tcPr>
            <w:tcW w:w="1842" w:type="dxa"/>
            <w:vAlign w:val="center"/>
          </w:tcPr>
          <w:p w:rsidR="00276F69" w:rsidRPr="00276F69" w:rsidRDefault="00276F69" w:rsidP="00276F69">
            <w:pPr>
              <w:jc w:val="center"/>
              <w:rPr>
                <w:sz w:val="20"/>
              </w:rPr>
            </w:pPr>
            <w:r w:rsidRPr="00276F69">
              <w:rPr>
                <w:sz w:val="20"/>
              </w:rPr>
              <w:t>MOS, HER</w:t>
            </w:r>
          </w:p>
        </w:tc>
        <w:tc>
          <w:tcPr>
            <w:tcW w:w="2126" w:type="dxa"/>
            <w:vAlign w:val="center"/>
          </w:tcPr>
          <w:p w:rsidR="00276F69" w:rsidRPr="00276F69" w:rsidRDefault="00276F69" w:rsidP="00276F69">
            <w:pPr>
              <w:jc w:val="center"/>
              <w:rPr>
                <w:sz w:val="20"/>
              </w:rPr>
            </w:pPr>
            <w:r w:rsidRPr="00276F69">
              <w:rPr>
                <w:sz w:val="20"/>
              </w:rPr>
              <w:t>800</w:t>
            </w:r>
          </w:p>
        </w:tc>
      </w:tr>
      <w:tr w:rsidR="00276F69" w:rsidTr="00276F69">
        <w:trPr>
          <w:trHeight w:val="323"/>
        </w:trPr>
        <w:tc>
          <w:tcPr>
            <w:tcW w:w="2093" w:type="dxa"/>
            <w:vAlign w:val="center"/>
          </w:tcPr>
          <w:p w:rsidR="00276F69" w:rsidRPr="00276F69" w:rsidRDefault="00276F69" w:rsidP="00276F69">
            <w:pPr>
              <w:jc w:val="center"/>
              <w:rPr>
                <w:sz w:val="20"/>
              </w:rPr>
            </w:pPr>
            <w:r w:rsidRPr="00276F69">
              <w:rPr>
                <w:sz w:val="20"/>
              </w:rPr>
              <w:t>TUR-SAG-2015-009</w:t>
            </w:r>
          </w:p>
        </w:tc>
        <w:tc>
          <w:tcPr>
            <w:tcW w:w="1843" w:type="dxa"/>
            <w:vAlign w:val="center"/>
          </w:tcPr>
          <w:p w:rsidR="00276F69" w:rsidRPr="00276F69" w:rsidRDefault="00276F69" w:rsidP="00276F69">
            <w:pPr>
              <w:jc w:val="center"/>
              <w:rPr>
                <w:sz w:val="20"/>
              </w:rPr>
            </w:pPr>
            <w:r w:rsidRPr="00276F69">
              <w:rPr>
                <w:sz w:val="20"/>
              </w:rPr>
              <w:t>17/07/2015</w:t>
            </w:r>
          </w:p>
        </w:tc>
        <w:tc>
          <w:tcPr>
            <w:tcW w:w="1842" w:type="dxa"/>
            <w:vAlign w:val="center"/>
          </w:tcPr>
          <w:p w:rsidR="00276F69" w:rsidRPr="00276F69" w:rsidRDefault="00276F69" w:rsidP="00276F69">
            <w:pPr>
              <w:jc w:val="center"/>
              <w:rPr>
                <w:sz w:val="20"/>
              </w:rPr>
            </w:pPr>
            <w:r w:rsidRPr="00276F69">
              <w:rPr>
                <w:sz w:val="20"/>
              </w:rPr>
              <w:t>MOS, HER</w:t>
            </w:r>
          </w:p>
        </w:tc>
        <w:tc>
          <w:tcPr>
            <w:tcW w:w="2126" w:type="dxa"/>
            <w:vAlign w:val="center"/>
          </w:tcPr>
          <w:p w:rsidR="00276F69" w:rsidRPr="00276F69" w:rsidRDefault="00276F69" w:rsidP="00276F69">
            <w:pPr>
              <w:jc w:val="center"/>
              <w:rPr>
                <w:sz w:val="20"/>
              </w:rPr>
            </w:pPr>
            <w:r w:rsidRPr="00276F69">
              <w:rPr>
                <w:sz w:val="20"/>
              </w:rPr>
              <w:t>1200</w:t>
            </w:r>
          </w:p>
        </w:tc>
      </w:tr>
      <w:tr w:rsidR="00276F69" w:rsidTr="00276F69">
        <w:trPr>
          <w:trHeight w:val="323"/>
        </w:trPr>
        <w:tc>
          <w:tcPr>
            <w:tcW w:w="2093" w:type="dxa"/>
            <w:vAlign w:val="center"/>
          </w:tcPr>
          <w:p w:rsidR="00276F69" w:rsidRPr="00276F69" w:rsidRDefault="00276F69" w:rsidP="00276F69">
            <w:pPr>
              <w:jc w:val="center"/>
              <w:rPr>
                <w:sz w:val="20"/>
              </w:rPr>
            </w:pPr>
            <w:r w:rsidRPr="00276F69">
              <w:rPr>
                <w:sz w:val="20"/>
              </w:rPr>
              <w:t>TUR-SAG-2015-010</w:t>
            </w:r>
          </w:p>
        </w:tc>
        <w:tc>
          <w:tcPr>
            <w:tcW w:w="1843" w:type="dxa"/>
            <w:vAlign w:val="center"/>
          </w:tcPr>
          <w:p w:rsidR="00276F69" w:rsidRPr="00276F69" w:rsidRDefault="00276F69" w:rsidP="00276F69">
            <w:pPr>
              <w:jc w:val="center"/>
              <w:rPr>
                <w:sz w:val="20"/>
              </w:rPr>
            </w:pPr>
            <w:r w:rsidRPr="00276F69">
              <w:rPr>
                <w:sz w:val="20"/>
              </w:rPr>
              <w:t>16/07/2015</w:t>
            </w:r>
          </w:p>
        </w:tc>
        <w:tc>
          <w:tcPr>
            <w:tcW w:w="1842" w:type="dxa"/>
            <w:vAlign w:val="center"/>
          </w:tcPr>
          <w:p w:rsidR="00276F69" w:rsidRPr="00276F69" w:rsidRDefault="00276F69" w:rsidP="00276F69">
            <w:pPr>
              <w:jc w:val="center"/>
              <w:rPr>
                <w:sz w:val="20"/>
              </w:rPr>
            </w:pPr>
            <w:r w:rsidRPr="00276F69">
              <w:rPr>
                <w:sz w:val="20"/>
              </w:rPr>
              <w:t>MOS, HER</w:t>
            </w:r>
          </w:p>
        </w:tc>
        <w:tc>
          <w:tcPr>
            <w:tcW w:w="2126" w:type="dxa"/>
            <w:vAlign w:val="center"/>
          </w:tcPr>
          <w:p w:rsidR="00276F69" w:rsidRPr="00276F69" w:rsidRDefault="00276F69" w:rsidP="00276F69">
            <w:pPr>
              <w:jc w:val="center"/>
              <w:rPr>
                <w:sz w:val="20"/>
              </w:rPr>
            </w:pPr>
            <w:r w:rsidRPr="00276F69">
              <w:rPr>
                <w:sz w:val="20"/>
              </w:rPr>
              <w:t>200</w:t>
            </w:r>
          </w:p>
        </w:tc>
      </w:tr>
      <w:tr w:rsidR="00276F69" w:rsidTr="00276F69">
        <w:trPr>
          <w:trHeight w:val="323"/>
        </w:trPr>
        <w:tc>
          <w:tcPr>
            <w:tcW w:w="2093" w:type="dxa"/>
            <w:vAlign w:val="center"/>
          </w:tcPr>
          <w:p w:rsidR="00276F69" w:rsidRPr="00276F69" w:rsidRDefault="00276F69" w:rsidP="00276F69">
            <w:pPr>
              <w:jc w:val="center"/>
              <w:rPr>
                <w:sz w:val="20"/>
              </w:rPr>
            </w:pPr>
            <w:r w:rsidRPr="00276F69">
              <w:rPr>
                <w:sz w:val="20"/>
              </w:rPr>
              <w:t>TUR-SAG-2015-010</w:t>
            </w:r>
          </w:p>
        </w:tc>
        <w:tc>
          <w:tcPr>
            <w:tcW w:w="1843" w:type="dxa"/>
            <w:vAlign w:val="center"/>
          </w:tcPr>
          <w:p w:rsidR="00276F69" w:rsidRPr="00276F69" w:rsidRDefault="00276F69" w:rsidP="00276F69">
            <w:pPr>
              <w:jc w:val="center"/>
              <w:rPr>
                <w:sz w:val="20"/>
              </w:rPr>
            </w:pPr>
            <w:r w:rsidRPr="00276F69">
              <w:rPr>
                <w:sz w:val="20"/>
              </w:rPr>
              <w:t>17/07/2015</w:t>
            </w:r>
          </w:p>
        </w:tc>
        <w:tc>
          <w:tcPr>
            <w:tcW w:w="1842" w:type="dxa"/>
            <w:vAlign w:val="center"/>
          </w:tcPr>
          <w:p w:rsidR="00276F69" w:rsidRPr="00276F69" w:rsidRDefault="00276F69" w:rsidP="00276F69">
            <w:pPr>
              <w:jc w:val="center"/>
              <w:rPr>
                <w:sz w:val="20"/>
              </w:rPr>
            </w:pPr>
            <w:r w:rsidRPr="00276F69">
              <w:rPr>
                <w:sz w:val="20"/>
              </w:rPr>
              <w:t>MOS, HER</w:t>
            </w:r>
          </w:p>
        </w:tc>
        <w:tc>
          <w:tcPr>
            <w:tcW w:w="2126" w:type="dxa"/>
            <w:vAlign w:val="center"/>
          </w:tcPr>
          <w:p w:rsidR="00276F69" w:rsidRPr="00276F69" w:rsidRDefault="00276F69" w:rsidP="00276F69">
            <w:pPr>
              <w:jc w:val="center"/>
              <w:rPr>
                <w:sz w:val="20"/>
              </w:rPr>
            </w:pPr>
            <w:r w:rsidRPr="00276F69">
              <w:rPr>
                <w:sz w:val="20"/>
              </w:rPr>
              <w:t>400</w:t>
            </w:r>
          </w:p>
        </w:tc>
      </w:tr>
      <w:tr w:rsidR="00276F69" w:rsidTr="00276F69">
        <w:trPr>
          <w:trHeight w:val="323"/>
        </w:trPr>
        <w:tc>
          <w:tcPr>
            <w:tcW w:w="2093" w:type="dxa"/>
            <w:vAlign w:val="center"/>
          </w:tcPr>
          <w:p w:rsidR="00276F69" w:rsidRPr="00276F69" w:rsidRDefault="00276F69" w:rsidP="00276F69">
            <w:pPr>
              <w:jc w:val="center"/>
              <w:rPr>
                <w:sz w:val="20"/>
              </w:rPr>
            </w:pPr>
            <w:r w:rsidRPr="00276F69">
              <w:rPr>
                <w:sz w:val="20"/>
              </w:rPr>
              <w:t>TUR-SAG-2015-011</w:t>
            </w:r>
          </w:p>
        </w:tc>
        <w:tc>
          <w:tcPr>
            <w:tcW w:w="1843" w:type="dxa"/>
            <w:vAlign w:val="center"/>
          </w:tcPr>
          <w:p w:rsidR="00276F69" w:rsidRPr="00276F69" w:rsidRDefault="00276F69" w:rsidP="00276F69">
            <w:pPr>
              <w:jc w:val="center"/>
              <w:rPr>
                <w:sz w:val="20"/>
              </w:rPr>
            </w:pPr>
            <w:r w:rsidRPr="00276F69">
              <w:rPr>
                <w:sz w:val="20"/>
              </w:rPr>
              <w:t>16/07/2015</w:t>
            </w:r>
          </w:p>
        </w:tc>
        <w:tc>
          <w:tcPr>
            <w:tcW w:w="1842" w:type="dxa"/>
            <w:vAlign w:val="center"/>
          </w:tcPr>
          <w:p w:rsidR="00276F69" w:rsidRPr="00276F69" w:rsidRDefault="00276F69" w:rsidP="00276F69">
            <w:pPr>
              <w:jc w:val="center"/>
              <w:rPr>
                <w:sz w:val="20"/>
              </w:rPr>
            </w:pPr>
            <w:r w:rsidRPr="00276F69">
              <w:rPr>
                <w:sz w:val="20"/>
              </w:rPr>
              <w:t>MOS, HER</w:t>
            </w:r>
          </w:p>
        </w:tc>
        <w:tc>
          <w:tcPr>
            <w:tcW w:w="2126" w:type="dxa"/>
            <w:vAlign w:val="center"/>
          </w:tcPr>
          <w:p w:rsidR="00276F69" w:rsidRPr="00276F69" w:rsidRDefault="00276F69" w:rsidP="00276F69">
            <w:pPr>
              <w:jc w:val="center"/>
              <w:rPr>
                <w:sz w:val="20"/>
              </w:rPr>
            </w:pPr>
            <w:r w:rsidRPr="00276F69">
              <w:rPr>
                <w:sz w:val="20"/>
              </w:rPr>
              <w:t>1000</w:t>
            </w:r>
          </w:p>
        </w:tc>
      </w:tr>
      <w:tr w:rsidR="00276F69" w:rsidTr="00276F69">
        <w:trPr>
          <w:trHeight w:val="323"/>
        </w:trPr>
        <w:tc>
          <w:tcPr>
            <w:tcW w:w="2093" w:type="dxa"/>
            <w:vAlign w:val="center"/>
          </w:tcPr>
          <w:p w:rsidR="00276F69" w:rsidRPr="00276F69" w:rsidRDefault="00276F69" w:rsidP="00276F69">
            <w:pPr>
              <w:jc w:val="center"/>
              <w:rPr>
                <w:sz w:val="20"/>
              </w:rPr>
            </w:pPr>
            <w:r w:rsidRPr="00276F69">
              <w:rPr>
                <w:sz w:val="20"/>
              </w:rPr>
              <w:t>TUR-SAG-2015-011</w:t>
            </w:r>
          </w:p>
        </w:tc>
        <w:tc>
          <w:tcPr>
            <w:tcW w:w="1843" w:type="dxa"/>
            <w:vAlign w:val="center"/>
          </w:tcPr>
          <w:p w:rsidR="00276F69" w:rsidRPr="00276F69" w:rsidRDefault="00276F69" w:rsidP="00276F69">
            <w:pPr>
              <w:jc w:val="center"/>
              <w:rPr>
                <w:sz w:val="20"/>
              </w:rPr>
            </w:pPr>
            <w:r w:rsidRPr="00276F69">
              <w:rPr>
                <w:sz w:val="20"/>
              </w:rPr>
              <w:t>17/07/2015</w:t>
            </w:r>
          </w:p>
        </w:tc>
        <w:tc>
          <w:tcPr>
            <w:tcW w:w="1842" w:type="dxa"/>
            <w:vAlign w:val="center"/>
          </w:tcPr>
          <w:p w:rsidR="00276F69" w:rsidRPr="00276F69" w:rsidRDefault="00276F69" w:rsidP="00276F69">
            <w:pPr>
              <w:jc w:val="center"/>
              <w:rPr>
                <w:sz w:val="20"/>
              </w:rPr>
            </w:pPr>
            <w:r w:rsidRPr="00276F69">
              <w:rPr>
                <w:sz w:val="20"/>
              </w:rPr>
              <w:t>MOS, HER</w:t>
            </w:r>
          </w:p>
        </w:tc>
        <w:tc>
          <w:tcPr>
            <w:tcW w:w="2126" w:type="dxa"/>
            <w:vAlign w:val="center"/>
          </w:tcPr>
          <w:p w:rsidR="00276F69" w:rsidRPr="00276F69" w:rsidRDefault="00276F69" w:rsidP="00276F69">
            <w:pPr>
              <w:jc w:val="center"/>
              <w:rPr>
                <w:sz w:val="20"/>
              </w:rPr>
            </w:pPr>
            <w:r w:rsidRPr="00276F69">
              <w:rPr>
                <w:sz w:val="20"/>
              </w:rPr>
              <w:t>1800</w:t>
            </w:r>
          </w:p>
        </w:tc>
      </w:tr>
    </w:tbl>
    <w:p w:rsidR="00B45933" w:rsidRDefault="0045219C" w:rsidP="00A01C54">
      <w:pPr>
        <w:pStyle w:val="BodyText"/>
        <w:rPr>
          <w:rFonts w:cs="Arial"/>
          <w:sz w:val="20"/>
        </w:rPr>
      </w:pPr>
      <w:r>
        <w:rPr>
          <w:rFonts w:cs="Arial"/>
          <w:sz w:val="20"/>
        </w:rPr>
        <w:t>*</w:t>
      </w:r>
      <w:r>
        <w:rPr>
          <w:rFonts w:cs="Arial"/>
          <w:sz w:val="20"/>
        </w:rPr>
        <w:tab/>
        <w:t>FAO species codes</w:t>
      </w:r>
    </w:p>
    <w:p w:rsidR="009C74E3" w:rsidRDefault="009C74E3" w:rsidP="00A01C54">
      <w:pPr>
        <w:pStyle w:val="BodyText"/>
        <w:rPr>
          <w:rFonts w:cs="Arial"/>
          <w:sz w:val="20"/>
        </w:rPr>
      </w:pPr>
    </w:p>
    <w:p w:rsidR="009C74E3" w:rsidRDefault="001A5FB3" w:rsidP="00A01C54">
      <w:pPr>
        <w:pStyle w:val="BodyText"/>
        <w:rPr>
          <w:rFonts w:cs="Arial"/>
          <w:sz w:val="20"/>
        </w:rPr>
      </w:pPr>
      <w:r>
        <w:rPr>
          <w:rFonts w:cs="Arial"/>
          <w:sz w:val="20"/>
        </w:rPr>
        <w:t>Obser</w:t>
      </w:r>
      <w:r w:rsidR="0097151B">
        <w:rPr>
          <w:rFonts w:cs="Arial"/>
          <w:sz w:val="20"/>
        </w:rPr>
        <w:t>ver took the feeding quantities</w:t>
      </w:r>
      <w:r>
        <w:rPr>
          <w:rFonts w:cs="Arial"/>
          <w:sz w:val="20"/>
        </w:rPr>
        <w:t xml:space="preserve"> </w:t>
      </w:r>
      <w:r w:rsidR="0097151B">
        <w:rPr>
          <w:rFonts w:cs="Arial"/>
          <w:sz w:val="20"/>
        </w:rPr>
        <w:t xml:space="preserve">from the farm agent but he also observed transportation of the feed species by support vessel during the dates mentioned on </w:t>
      </w:r>
      <w:r w:rsidR="0097151B" w:rsidRPr="0097151B">
        <w:rPr>
          <w:rFonts w:cs="Arial"/>
          <w:i/>
          <w:sz w:val="20"/>
        </w:rPr>
        <w:t>Table 14</w:t>
      </w:r>
      <w:r w:rsidR="0097151B">
        <w:rPr>
          <w:rFonts w:cs="Arial"/>
          <w:sz w:val="20"/>
        </w:rPr>
        <w:t>.</w:t>
      </w:r>
      <w:r w:rsidR="006C7102">
        <w:rPr>
          <w:rFonts w:cs="Arial"/>
          <w:sz w:val="20"/>
        </w:rPr>
        <w:t xml:space="preserve"> Only MOS is indicated in database.</w:t>
      </w:r>
    </w:p>
    <w:p w:rsidR="009C74E3" w:rsidRDefault="009C74E3" w:rsidP="009C74E3">
      <w:pPr>
        <w:spacing w:line="240" w:lineRule="atLeast"/>
        <w:rPr>
          <w:rFonts w:cs="Arial"/>
          <w:sz w:val="20"/>
        </w:rPr>
      </w:pPr>
    </w:p>
    <w:p w:rsidR="009C74E3" w:rsidRDefault="009C74E3" w:rsidP="009C74E3">
      <w:pPr>
        <w:pStyle w:val="BodyText"/>
        <w:keepNext/>
        <w:keepLines/>
        <w:numPr>
          <w:ilvl w:val="0"/>
          <w:numId w:val="5"/>
        </w:numPr>
        <w:ind w:left="0" w:firstLine="0"/>
        <w:rPr>
          <w:rFonts w:cs="Arial"/>
          <w:b/>
          <w:bCs/>
          <w:sz w:val="20"/>
        </w:rPr>
      </w:pPr>
      <w:r w:rsidRPr="0098376F">
        <w:rPr>
          <w:rFonts w:cs="Arial"/>
          <w:b/>
          <w:sz w:val="20"/>
        </w:rPr>
        <w:t>Checklist</w:t>
      </w:r>
      <w:r>
        <w:rPr>
          <w:rFonts w:cs="Arial"/>
          <w:b/>
          <w:bCs/>
          <w:sz w:val="20"/>
        </w:rPr>
        <w:t xml:space="preserve"> of requirements under</w:t>
      </w:r>
      <w:r w:rsidRPr="0001518A">
        <w:rPr>
          <w:rFonts w:cs="Arial"/>
          <w:b/>
          <w:bCs/>
          <w:sz w:val="20"/>
        </w:rPr>
        <w:t xml:space="preserve"> ICCAT conservation and management measures </w:t>
      </w:r>
    </w:p>
    <w:p w:rsidR="009C74E3" w:rsidRDefault="009C74E3" w:rsidP="009C74E3">
      <w:pPr>
        <w:pStyle w:val="ListBullet2"/>
        <w:keepNext/>
        <w:keepLines/>
      </w:pPr>
    </w:p>
    <w:p w:rsidR="009C74E3" w:rsidRDefault="009C74E3" w:rsidP="009C74E3">
      <w:pPr>
        <w:pStyle w:val="ListBullet2"/>
        <w:keepNext/>
        <w:keepLines/>
      </w:pPr>
      <w:r w:rsidRPr="0007461B">
        <w:t>Table 1</w:t>
      </w:r>
      <w:r w:rsidR="00021B1B" w:rsidRPr="0007461B">
        <w:t>5</w:t>
      </w:r>
      <w:r w:rsidRPr="0007461B">
        <w:t xml:space="preserve">. Summary of </w:t>
      </w:r>
      <w:proofErr w:type="spellStart"/>
      <w:r w:rsidRPr="0007461B">
        <w:t>observered</w:t>
      </w:r>
      <w:proofErr w:type="spellEnd"/>
      <w:r w:rsidRPr="0007461B">
        <w:t xml:space="preserve"> farms compliance</w:t>
      </w:r>
      <w:r>
        <w:t xml:space="preserve"> </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gridCol w:w="993"/>
      </w:tblGrid>
      <w:tr w:rsidR="00A06701" w:rsidTr="00A06701">
        <w:trPr>
          <w:cantSplit/>
          <w:trHeight w:val="355"/>
          <w:tblHeader/>
        </w:trPr>
        <w:tc>
          <w:tcPr>
            <w:tcW w:w="9498" w:type="dxa"/>
            <w:shd w:val="clear" w:color="auto" w:fill="auto"/>
            <w:noWrap/>
            <w:vAlign w:val="center"/>
            <w:hideMark/>
          </w:tcPr>
          <w:p w:rsidR="00A06701" w:rsidRDefault="00A06701" w:rsidP="0007461B">
            <w:pPr>
              <w:rPr>
                <w:rFonts w:cs="Arial"/>
                <w:color w:val="000000"/>
                <w:sz w:val="20"/>
              </w:rPr>
            </w:pPr>
            <w:r>
              <w:rPr>
                <w:rFonts w:cs="Arial"/>
                <w:color w:val="000000"/>
                <w:sz w:val="20"/>
              </w:rPr>
              <w:t>Potential Non-compliance Event</w:t>
            </w:r>
          </w:p>
        </w:tc>
        <w:tc>
          <w:tcPr>
            <w:tcW w:w="993" w:type="dxa"/>
            <w:shd w:val="clear" w:color="auto" w:fill="auto"/>
            <w:noWrap/>
            <w:vAlign w:val="center"/>
            <w:hideMark/>
          </w:tcPr>
          <w:p w:rsidR="00A06701" w:rsidRDefault="00A06701" w:rsidP="00D4458C">
            <w:pPr>
              <w:jc w:val="center"/>
              <w:rPr>
                <w:rFonts w:cs="Arial"/>
                <w:color w:val="000000"/>
                <w:sz w:val="20"/>
              </w:rPr>
            </w:pPr>
            <w:r>
              <w:rPr>
                <w:rFonts w:cs="Arial"/>
                <w:color w:val="000000"/>
                <w:sz w:val="20"/>
              </w:rPr>
              <w:t>NA</w:t>
            </w:r>
          </w:p>
        </w:tc>
      </w:tr>
      <w:tr w:rsidR="00A06701" w:rsidTr="00A06701">
        <w:trPr>
          <w:trHeight w:val="355"/>
        </w:trPr>
        <w:tc>
          <w:tcPr>
            <w:tcW w:w="9498" w:type="dxa"/>
            <w:shd w:val="clear" w:color="auto" w:fill="auto"/>
            <w:noWrap/>
            <w:vAlign w:val="center"/>
            <w:hideMark/>
          </w:tcPr>
          <w:p w:rsidR="00A06701" w:rsidRDefault="00A06701" w:rsidP="00D4458C">
            <w:pPr>
              <w:rPr>
                <w:rFonts w:cs="Arial"/>
                <w:color w:val="000000"/>
                <w:sz w:val="20"/>
              </w:rPr>
            </w:pPr>
            <w:r>
              <w:rPr>
                <w:rFonts w:cs="Arial"/>
                <w:color w:val="000000"/>
                <w:sz w:val="20"/>
              </w:rPr>
              <w:t>No BFT Catch document (BCD)</w:t>
            </w:r>
          </w:p>
        </w:tc>
        <w:tc>
          <w:tcPr>
            <w:tcW w:w="993" w:type="dxa"/>
            <w:shd w:val="clear" w:color="auto" w:fill="auto"/>
            <w:noWrap/>
            <w:vAlign w:val="center"/>
            <w:hideMark/>
          </w:tcPr>
          <w:p w:rsidR="00A06701"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Observer prevented from carrying out duties</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Observer access to communication facilities denied</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BFT caged by a vessel(s) without an ICCAT authorisation number</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Tuna caged before Authorisation</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lastRenderedPageBreak/>
              <w:t xml:space="preserve">Caging after </w:t>
            </w:r>
            <w:r>
              <w:rPr>
                <w:rFonts w:cs="Arial"/>
                <w:color w:val="000000"/>
                <w:sz w:val="20"/>
              </w:rPr>
              <w:t>15</w:t>
            </w:r>
            <w:r w:rsidRPr="001B672C">
              <w:rPr>
                <w:rFonts w:cs="Arial"/>
                <w:color w:val="000000"/>
                <w:sz w:val="20"/>
                <w:vertAlign w:val="superscript"/>
              </w:rPr>
              <w:t>th</w:t>
            </w:r>
            <w:r>
              <w:rPr>
                <w:rFonts w:cs="Arial"/>
                <w:color w:val="000000"/>
                <w:sz w:val="20"/>
              </w:rPr>
              <w:t xml:space="preserve"> August</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Dead tuna not adequately recorded by the farm</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vAlign w:val="center"/>
            <w:hideMark/>
          </w:tcPr>
          <w:p w:rsidR="00A06701" w:rsidRPr="00C92E2B" w:rsidRDefault="00A06701" w:rsidP="00D4458C">
            <w:pPr>
              <w:rPr>
                <w:rFonts w:cs="Arial"/>
                <w:color w:val="000000"/>
                <w:sz w:val="20"/>
              </w:rPr>
            </w:pPr>
            <w:r w:rsidRPr="00C92E2B">
              <w:rPr>
                <w:rFonts w:cs="Arial"/>
                <w:color w:val="000000"/>
                <w:sz w:val="20"/>
              </w:rPr>
              <w:t>Farm cage without identifiable and different reference number</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Transfer declaration (ITD) not completed</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Caging Declaration (ICD) not completed</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 xml:space="preserve">Observer estimate </w:t>
            </w:r>
            <w:r>
              <w:rPr>
                <w:rFonts w:cs="Arial"/>
                <w:color w:val="000000"/>
                <w:sz w:val="20"/>
              </w:rPr>
              <w:t>more than ±</w:t>
            </w:r>
            <w:r w:rsidRPr="00C92E2B">
              <w:rPr>
                <w:rFonts w:cs="Arial"/>
                <w:color w:val="000000"/>
                <w:sz w:val="20"/>
              </w:rPr>
              <w:t>10% different than farm</w:t>
            </w:r>
            <w:r>
              <w:rPr>
                <w:rFonts w:cs="Arial"/>
                <w:color w:val="000000"/>
                <w:sz w:val="20"/>
              </w:rPr>
              <w:t>’</w:t>
            </w:r>
            <w:r w:rsidRPr="00C92E2B">
              <w:rPr>
                <w:rFonts w:cs="Arial"/>
                <w:color w:val="000000"/>
                <w:sz w:val="20"/>
              </w:rPr>
              <w:t>s</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Dead tuna during the towing operation not recorded in the ITD</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Fish not separated by year [of catching]</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Fish not separated by flag of the catching vessel</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Fish not separated by JFO</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 xml:space="preserve">A group BCD reference number was allocated to caging operation &gt; 1 day </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 xml:space="preserve">A group BCD reference number was allocated to more than one farm cage </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A group BCD reference number was allocated to fish from more than one vessel outside JFO</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A group BCD reference number was allocated to fish from more than one JFO</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Fish below minimum size caged</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Tuna not released following a release order</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Less than the correct amount of tuna released</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 xml:space="preserve">Transhipment in </w:t>
            </w:r>
            <w:r>
              <w:rPr>
                <w:rFonts w:cs="Arial"/>
                <w:color w:val="000000"/>
                <w:sz w:val="20"/>
              </w:rPr>
              <w:t xml:space="preserve">unauthorised </w:t>
            </w:r>
            <w:r w:rsidRPr="00C92E2B">
              <w:rPr>
                <w:rFonts w:cs="Arial"/>
                <w:color w:val="000000"/>
                <w:sz w:val="20"/>
              </w:rPr>
              <w:t>port</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RPr="00C92E2B" w:rsidTr="00A06701">
        <w:trPr>
          <w:trHeight w:val="355"/>
        </w:trPr>
        <w:tc>
          <w:tcPr>
            <w:tcW w:w="9498" w:type="dxa"/>
            <w:shd w:val="clear" w:color="auto" w:fill="auto"/>
            <w:noWrap/>
            <w:vAlign w:val="center"/>
            <w:hideMark/>
          </w:tcPr>
          <w:p w:rsidR="00A06701" w:rsidRPr="00C92E2B" w:rsidRDefault="00A06701" w:rsidP="00D4458C">
            <w:pPr>
              <w:rPr>
                <w:rFonts w:cs="Arial"/>
                <w:color w:val="000000"/>
                <w:sz w:val="20"/>
              </w:rPr>
            </w:pPr>
            <w:r w:rsidRPr="00C92E2B">
              <w:rPr>
                <w:rFonts w:cs="Arial"/>
                <w:color w:val="000000"/>
                <w:sz w:val="20"/>
              </w:rPr>
              <w:t xml:space="preserve">Landing in </w:t>
            </w:r>
            <w:r>
              <w:rPr>
                <w:rFonts w:cs="Arial"/>
                <w:color w:val="000000"/>
                <w:sz w:val="20"/>
              </w:rPr>
              <w:t xml:space="preserve">unauthorised </w:t>
            </w:r>
            <w:r w:rsidRPr="00C92E2B">
              <w:rPr>
                <w:rFonts w:cs="Arial"/>
                <w:color w:val="000000"/>
                <w:sz w:val="20"/>
              </w:rPr>
              <w:t>port</w:t>
            </w:r>
          </w:p>
        </w:tc>
        <w:tc>
          <w:tcPr>
            <w:tcW w:w="993" w:type="dxa"/>
            <w:shd w:val="clear" w:color="auto" w:fill="auto"/>
            <w:noWrap/>
            <w:vAlign w:val="center"/>
            <w:hideMark/>
          </w:tcPr>
          <w:p w:rsidR="00A06701" w:rsidRPr="00C92E2B" w:rsidRDefault="00A06701" w:rsidP="00D4458C">
            <w:pPr>
              <w:jc w:val="center"/>
              <w:rPr>
                <w:rFonts w:cs="Arial"/>
                <w:color w:val="000000"/>
                <w:sz w:val="20"/>
              </w:rPr>
            </w:pPr>
          </w:p>
        </w:tc>
      </w:tr>
      <w:tr w:rsidR="00A06701" w:rsidTr="00A06701">
        <w:trPr>
          <w:trHeight w:val="355"/>
        </w:trPr>
        <w:tc>
          <w:tcPr>
            <w:tcW w:w="9498" w:type="dxa"/>
            <w:shd w:val="clear" w:color="auto" w:fill="auto"/>
            <w:vAlign w:val="center"/>
            <w:hideMark/>
          </w:tcPr>
          <w:p w:rsidR="00A06701" w:rsidRDefault="00A06701" w:rsidP="00D4458C">
            <w:pPr>
              <w:rPr>
                <w:rFonts w:cs="Arial"/>
                <w:color w:val="000000"/>
                <w:sz w:val="20"/>
              </w:rPr>
            </w:pPr>
            <w:r>
              <w:rPr>
                <w:rFonts w:cs="Arial"/>
                <w:color w:val="000000"/>
                <w:sz w:val="20"/>
              </w:rPr>
              <w:t>Video record of transfer not taken</w:t>
            </w:r>
          </w:p>
        </w:tc>
        <w:tc>
          <w:tcPr>
            <w:tcW w:w="993" w:type="dxa"/>
            <w:shd w:val="clear" w:color="auto" w:fill="auto"/>
            <w:noWrap/>
            <w:vAlign w:val="center"/>
            <w:hideMark/>
          </w:tcPr>
          <w:p w:rsidR="00A06701" w:rsidRDefault="00A06701" w:rsidP="00D4458C">
            <w:pPr>
              <w:jc w:val="center"/>
              <w:rPr>
                <w:rFonts w:cs="Arial"/>
                <w:color w:val="000000"/>
                <w:sz w:val="20"/>
              </w:rPr>
            </w:pPr>
          </w:p>
        </w:tc>
      </w:tr>
      <w:tr w:rsidR="00A06701" w:rsidTr="00A06701">
        <w:trPr>
          <w:trHeight w:val="355"/>
        </w:trPr>
        <w:tc>
          <w:tcPr>
            <w:tcW w:w="9498" w:type="dxa"/>
            <w:shd w:val="clear" w:color="auto" w:fill="auto"/>
            <w:vAlign w:val="center"/>
            <w:hideMark/>
          </w:tcPr>
          <w:p w:rsidR="00A06701" w:rsidRDefault="00A06701" w:rsidP="00D4458C">
            <w:pPr>
              <w:rPr>
                <w:rFonts w:cs="Arial"/>
                <w:color w:val="000000"/>
                <w:sz w:val="20"/>
              </w:rPr>
            </w:pPr>
            <w:r>
              <w:rPr>
                <w:rFonts w:cs="Arial"/>
                <w:color w:val="000000"/>
                <w:sz w:val="20"/>
              </w:rPr>
              <w:t>Video record of transfer not provided to the observer immediately after transfer</w:t>
            </w:r>
          </w:p>
        </w:tc>
        <w:tc>
          <w:tcPr>
            <w:tcW w:w="993" w:type="dxa"/>
            <w:shd w:val="clear" w:color="auto" w:fill="auto"/>
            <w:noWrap/>
            <w:vAlign w:val="center"/>
            <w:hideMark/>
          </w:tcPr>
          <w:p w:rsidR="00A06701" w:rsidRDefault="00A06701" w:rsidP="00D4458C">
            <w:pPr>
              <w:jc w:val="center"/>
              <w:rPr>
                <w:rFonts w:cs="Arial"/>
                <w:color w:val="000000"/>
                <w:sz w:val="20"/>
              </w:rPr>
            </w:pPr>
          </w:p>
        </w:tc>
      </w:tr>
      <w:tr w:rsidR="00A06701" w:rsidTr="00A06701">
        <w:trPr>
          <w:trHeight w:val="355"/>
        </w:trPr>
        <w:tc>
          <w:tcPr>
            <w:tcW w:w="9498" w:type="dxa"/>
            <w:shd w:val="clear" w:color="auto" w:fill="auto"/>
            <w:vAlign w:val="center"/>
            <w:hideMark/>
          </w:tcPr>
          <w:p w:rsidR="00A06701" w:rsidRDefault="00A06701" w:rsidP="00D4458C">
            <w:pPr>
              <w:rPr>
                <w:rFonts w:cs="Arial"/>
                <w:color w:val="000000"/>
                <w:sz w:val="20"/>
              </w:rPr>
            </w:pPr>
            <w:r>
              <w:rPr>
                <w:rFonts w:cs="Arial"/>
                <w:color w:val="000000"/>
                <w:sz w:val="20"/>
              </w:rPr>
              <w:t>Video record of transfer not transmitted to the observer on the farm</w:t>
            </w:r>
          </w:p>
        </w:tc>
        <w:tc>
          <w:tcPr>
            <w:tcW w:w="993" w:type="dxa"/>
            <w:shd w:val="clear" w:color="auto" w:fill="auto"/>
            <w:noWrap/>
            <w:vAlign w:val="center"/>
            <w:hideMark/>
          </w:tcPr>
          <w:p w:rsidR="00A06701" w:rsidRDefault="00A06701" w:rsidP="00D4458C">
            <w:pPr>
              <w:jc w:val="center"/>
              <w:rPr>
                <w:rFonts w:cs="Arial"/>
                <w:color w:val="000000"/>
                <w:sz w:val="20"/>
              </w:rPr>
            </w:pPr>
          </w:p>
        </w:tc>
      </w:tr>
      <w:tr w:rsidR="00A06701" w:rsidTr="00A06701">
        <w:trPr>
          <w:trHeight w:val="355"/>
        </w:trPr>
        <w:tc>
          <w:tcPr>
            <w:tcW w:w="9498" w:type="dxa"/>
            <w:shd w:val="clear" w:color="auto" w:fill="auto"/>
            <w:vAlign w:val="center"/>
            <w:hideMark/>
          </w:tcPr>
          <w:p w:rsidR="00A06701" w:rsidRDefault="00A06701" w:rsidP="00D4458C">
            <w:pPr>
              <w:rPr>
                <w:rFonts w:cs="Arial"/>
                <w:color w:val="000000"/>
                <w:sz w:val="20"/>
              </w:rPr>
            </w:pPr>
            <w:r>
              <w:rPr>
                <w:rFonts w:cs="Arial"/>
                <w:color w:val="000000"/>
                <w:sz w:val="20"/>
              </w:rPr>
              <w:t>Video record of transfers did not show Transfer Authorisation number at beginning or end of each video</w:t>
            </w:r>
          </w:p>
        </w:tc>
        <w:tc>
          <w:tcPr>
            <w:tcW w:w="993" w:type="dxa"/>
            <w:shd w:val="clear" w:color="auto" w:fill="auto"/>
            <w:noWrap/>
            <w:vAlign w:val="center"/>
            <w:hideMark/>
          </w:tcPr>
          <w:p w:rsidR="00A06701" w:rsidRDefault="00A06701" w:rsidP="00D4458C">
            <w:pPr>
              <w:jc w:val="center"/>
              <w:rPr>
                <w:rFonts w:cs="Arial"/>
                <w:color w:val="000000"/>
                <w:sz w:val="20"/>
              </w:rPr>
            </w:pPr>
          </w:p>
        </w:tc>
      </w:tr>
      <w:tr w:rsidR="00A06701" w:rsidTr="00A06701">
        <w:trPr>
          <w:trHeight w:val="355"/>
        </w:trPr>
        <w:tc>
          <w:tcPr>
            <w:tcW w:w="9498" w:type="dxa"/>
            <w:shd w:val="clear" w:color="000000" w:fill="FFFFFF"/>
            <w:vAlign w:val="center"/>
            <w:hideMark/>
          </w:tcPr>
          <w:p w:rsidR="00A06701" w:rsidRDefault="00A06701" w:rsidP="00D4458C">
            <w:pPr>
              <w:rPr>
                <w:rFonts w:cs="Arial"/>
                <w:color w:val="000000"/>
                <w:sz w:val="20"/>
              </w:rPr>
            </w:pPr>
            <w:r>
              <w:rPr>
                <w:rFonts w:cs="Arial"/>
                <w:color w:val="000000"/>
                <w:sz w:val="20"/>
              </w:rPr>
              <w:t>Video record of transfers did not show date continuously</w:t>
            </w:r>
          </w:p>
        </w:tc>
        <w:tc>
          <w:tcPr>
            <w:tcW w:w="993" w:type="dxa"/>
            <w:shd w:val="clear" w:color="000000" w:fill="FFFFFF"/>
            <w:noWrap/>
            <w:vAlign w:val="center"/>
            <w:hideMark/>
          </w:tcPr>
          <w:p w:rsidR="00A06701" w:rsidRDefault="00A06701" w:rsidP="00D4458C">
            <w:pPr>
              <w:jc w:val="center"/>
              <w:rPr>
                <w:rFonts w:cs="Arial"/>
                <w:color w:val="000000"/>
                <w:sz w:val="20"/>
              </w:rPr>
            </w:pPr>
          </w:p>
        </w:tc>
      </w:tr>
      <w:tr w:rsidR="00A06701" w:rsidTr="00A06701">
        <w:trPr>
          <w:trHeight w:val="355"/>
        </w:trPr>
        <w:tc>
          <w:tcPr>
            <w:tcW w:w="9498" w:type="dxa"/>
            <w:shd w:val="clear" w:color="auto" w:fill="auto"/>
            <w:vAlign w:val="center"/>
            <w:hideMark/>
          </w:tcPr>
          <w:p w:rsidR="00A06701" w:rsidRDefault="00A06701" w:rsidP="00D4458C">
            <w:pPr>
              <w:rPr>
                <w:rFonts w:cs="Arial"/>
                <w:color w:val="000000"/>
                <w:sz w:val="20"/>
              </w:rPr>
            </w:pPr>
            <w:r>
              <w:rPr>
                <w:rFonts w:cs="Arial"/>
                <w:color w:val="000000"/>
                <w:sz w:val="20"/>
              </w:rPr>
              <w:lastRenderedPageBreak/>
              <w:t>Video record of transfers did not show time continuously</w:t>
            </w:r>
          </w:p>
        </w:tc>
        <w:tc>
          <w:tcPr>
            <w:tcW w:w="993" w:type="dxa"/>
            <w:shd w:val="clear" w:color="auto" w:fill="auto"/>
            <w:noWrap/>
            <w:vAlign w:val="center"/>
            <w:hideMark/>
          </w:tcPr>
          <w:p w:rsidR="00A06701" w:rsidRDefault="00A06701" w:rsidP="00D4458C">
            <w:pPr>
              <w:jc w:val="center"/>
              <w:rPr>
                <w:rFonts w:cs="Arial"/>
                <w:color w:val="000000"/>
                <w:sz w:val="20"/>
              </w:rPr>
            </w:pPr>
          </w:p>
        </w:tc>
      </w:tr>
      <w:tr w:rsidR="00A06701" w:rsidTr="00A06701">
        <w:trPr>
          <w:trHeight w:val="355"/>
        </w:trPr>
        <w:tc>
          <w:tcPr>
            <w:tcW w:w="9498" w:type="dxa"/>
            <w:shd w:val="clear" w:color="auto" w:fill="auto"/>
            <w:vAlign w:val="center"/>
            <w:hideMark/>
          </w:tcPr>
          <w:p w:rsidR="00A06701" w:rsidRDefault="00A06701" w:rsidP="00D4458C">
            <w:pPr>
              <w:rPr>
                <w:rFonts w:cs="Arial"/>
                <w:color w:val="000000"/>
                <w:sz w:val="20"/>
              </w:rPr>
            </w:pPr>
            <w:r>
              <w:rPr>
                <w:rFonts w:cs="Arial"/>
                <w:color w:val="000000"/>
                <w:sz w:val="20"/>
              </w:rPr>
              <w:t>Video record of transfer did not show opening of door at the start  of transfer</w:t>
            </w:r>
          </w:p>
        </w:tc>
        <w:tc>
          <w:tcPr>
            <w:tcW w:w="993" w:type="dxa"/>
            <w:shd w:val="clear" w:color="auto" w:fill="auto"/>
            <w:noWrap/>
            <w:vAlign w:val="center"/>
            <w:hideMark/>
          </w:tcPr>
          <w:p w:rsidR="00A06701" w:rsidRDefault="00A06701" w:rsidP="00D4458C">
            <w:pPr>
              <w:jc w:val="center"/>
              <w:rPr>
                <w:rFonts w:cs="Arial"/>
                <w:color w:val="000000"/>
                <w:sz w:val="20"/>
              </w:rPr>
            </w:pPr>
          </w:p>
        </w:tc>
      </w:tr>
      <w:tr w:rsidR="00A06701" w:rsidTr="00A06701">
        <w:trPr>
          <w:trHeight w:val="355"/>
        </w:trPr>
        <w:tc>
          <w:tcPr>
            <w:tcW w:w="9498" w:type="dxa"/>
            <w:shd w:val="clear" w:color="auto" w:fill="auto"/>
            <w:vAlign w:val="center"/>
            <w:hideMark/>
          </w:tcPr>
          <w:p w:rsidR="00A06701" w:rsidRDefault="00A06701" w:rsidP="00D4458C">
            <w:pPr>
              <w:rPr>
                <w:rFonts w:cs="Arial"/>
                <w:color w:val="000000"/>
                <w:sz w:val="20"/>
              </w:rPr>
            </w:pPr>
            <w:r>
              <w:rPr>
                <w:rFonts w:cs="Arial"/>
                <w:color w:val="000000"/>
                <w:sz w:val="20"/>
              </w:rPr>
              <w:t>Video record of transfer did not show closing of door at the end of the transfer</w:t>
            </w:r>
          </w:p>
        </w:tc>
        <w:tc>
          <w:tcPr>
            <w:tcW w:w="993" w:type="dxa"/>
            <w:shd w:val="clear" w:color="auto" w:fill="auto"/>
            <w:noWrap/>
            <w:vAlign w:val="center"/>
            <w:hideMark/>
          </w:tcPr>
          <w:p w:rsidR="00A06701" w:rsidRDefault="00A06701" w:rsidP="00D4458C">
            <w:pPr>
              <w:jc w:val="center"/>
              <w:rPr>
                <w:rFonts w:cs="Arial"/>
                <w:color w:val="000000"/>
                <w:sz w:val="20"/>
              </w:rPr>
            </w:pPr>
          </w:p>
        </w:tc>
      </w:tr>
      <w:tr w:rsidR="00A06701" w:rsidTr="00A06701">
        <w:trPr>
          <w:trHeight w:val="355"/>
        </w:trPr>
        <w:tc>
          <w:tcPr>
            <w:tcW w:w="9498" w:type="dxa"/>
            <w:shd w:val="clear" w:color="auto" w:fill="auto"/>
            <w:vAlign w:val="center"/>
            <w:hideMark/>
          </w:tcPr>
          <w:p w:rsidR="00A06701" w:rsidRDefault="00A06701" w:rsidP="00D4458C">
            <w:pPr>
              <w:rPr>
                <w:rFonts w:cs="Arial"/>
                <w:color w:val="000000"/>
                <w:sz w:val="20"/>
              </w:rPr>
            </w:pPr>
            <w:r>
              <w:rPr>
                <w:rFonts w:cs="Arial"/>
                <w:color w:val="000000"/>
                <w:sz w:val="20"/>
              </w:rPr>
              <w:t>Video record did not provide 100% coverage of the transfer</w:t>
            </w:r>
          </w:p>
        </w:tc>
        <w:tc>
          <w:tcPr>
            <w:tcW w:w="993" w:type="dxa"/>
            <w:shd w:val="clear" w:color="auto" w:fill="auto"/>
            <w:noWrap/>
            <w:vAlign w:val="center"/>
            <w:hideMark/>
          </w:tcPr>
          <w:p w:rsidR="00A06701" w:rsidRDefault="00A06701" w:rsidP="00D4458C">
            <w:pPr>
              <w:jc w:val="center"/>
              <w:rPr>
                <w:rFonts w:cs="Arial"/>
                <w:color w:val="000000"/>
                <w:sz w:val="20"/>
              </w:rPr>
            </w:pPr>
          </w:p>
        </w:tc>
      </w:tr>
      <w:tr w:rsidR="00A06701" w:rsidTr="00A06701">
        <w:trPr>
          <w:trHeight w:val="355"/>
        </w:trPr>
        <w:tc>
          <w:tcPr>
            <w:tcW w:w="9498" w:type="dxa"/>
            <w:shd w:val="clear" w:color="auto" w:fill="auto"/>
            <w:vAlign w:val="center"/>
            <w:hideMark/>
          </w:tcPr>
          <w:p w:rsidR="00A06701" w:rsidRDefault="00A06701" w:rsidP="00D4458C">
            <w:pPr>
              <w:rPr>
                <w:rFonts w:cs="Arial"/>
                <w:color w:val="000000"/>
                <w:sz w:val="20"/>
              </w:rPr>
            </w:pPr>
            <w:r>
              <w:rPr>
                <w:rFonts w:cs="Arial"/>
                <w:color w:val="000000"/>
                <w:sz w:val="20"/>
              </w:rPr>
              <w:t>Independent observer estimate of amount caged was not possible due to video quality</w:t>
            </w:r>
          </w:p>
        </w:tc>
        <w:tc>
          <w:tcPr>
            <w:tcW w:w="993" w:type="dxa"/>
            <w:shd w:val="clear" w:color="auto" w:fill="auto"/>
            <w:noWrap/>
            <w:vAlign w:val="center"/>
            <w:hideMark/>
          </w:tcPr>
          <w:p w:rsidR="00A06701" w:rsidRDefault="00A06701" w:rsidP="00D4458C">
            <w:pPr>
              <w:jc w:val="center"/>
              <w:rPr>
                <w:rFonts w:cs="Arial"/>
                <w:color w:val="000000"/>
                <w:sz w:val="20"/>
              </w:rPr>
            </w:pPr>
          </w:p>
        </w:tc>
      </w:tr>
      <w:tr w:rsidR="00A06701" w:rsidTr="00A06701">
        <w:trPr>
          <w:trHeight w:val="355"/>
        </w:trPr>
        <w:tc>
          <w:tcPr>
            <w:tcW w:w="9498" w:type="dxa"/>
            <w:shd w:val="clear" w:color="auto" w:fill="auto"/>
            <w:vAlign w:val="center"/>
            <w:hideMark/>
          </w:tcPr>
          <w:p w:rsidR="00A06701" w:rsidRDefault="00A06701" w:rsidP="00D4458C">
            <w:pPr>
              <w:rPr>
                <w:rFonts w:cs="Arial"/>
                <w:color w:val="000000"/>
                <w:sz w:val="20"/>
              </w:rPr>
            </w:pPr>
            <w:r>
              <w:rPr>
                <w:rFonts w:cs="Arial"/>
                <w:color w:val="000000"/>
                <w:sz w:val="20"/>
              </w:rPr>
              <w:t>Release not monitored by video</w:t>
            </w:r>
          </w:p>
        </w:tc>
        <w:tc>
          <w:tcPr>
            <w:tcW w:w="993" w:type="dxa"/>
            <w:shd w:val="clear" w:color="auto" w:fill="auto"/>
            <w:noWrap/>
            <w:vAlign w:val="center"/>
            <w:hideMark/>
          </w:tcPr>
          <w:p w:rsidR="00A06701" w:rsidRDefault="00A06701" w:rsidP="00D4458C">
            <w:pPr>
              <w:jc w:val="center"/>
              <w:rPr>
                <w:rFonts w:cs="Arial"/>
                <w:color w:val="000000"/>
                <w:sz w:val="20"/>
              </w:rPr>
            </w:pPr>
          </w:p>
        </w:tc>
      </w:tr>
      <w:tr w:rsidR="00A06701" w:rsidTr="00A06701">
        <w:trPr>
          <w:trHeight w:val="355"/>
        </w:trPr>
        <w:tc>
          <w:tcPr>
            <w:tcW w:w="9498" w:type="dxa"/>
            <w:shd w:val="clear" w:color="auto" w:fill="auto"/>
            <w:vAlign w:val="center"/>
            <w:hideMark/>
          </w:tcPr>
          <w:p w:rsidR="00A06701" w:rsidRDefault="00A06701" w:rsidP="00D4458C">
            <w:pPr>
              <w:rPr>
                <w:rFonts w:cs="Arial"/>
                <w:color w:val="000000"/>
                <w:sz w:val="20"/>
              </w:rPr>
            </w:pPr>
            <w:r>
              <w:rPr>
                <w:rFonts w:cs="Arial"/>
                <w:color w:val="000000"/>
                <w:sz w:val="20"/>
              </w:rPr>
              <w:t>Video of released tuna not provided to the observer immediately after release</w:t>
            </w:r>
          </w:p>
        </w:tc>
        <w:tc>
          <w:tcPr>
            <w:tcW w:w="993" w:type="dxa"/>
            <w:shd w:val="clear" w:color="auto" w:fill="auto"/>
            <w:noWrap/>
            <w:vAlign w:val="center"/>
            <w:hideMark/>
          </w:tcPr>
          <w:p w:rsidR="00A06701" w:rsidRDefault="00A06701" w:rsidP="00D4458C">
            <w:pPr>
              <w:jc w:val="center"/>
              <w:rPr>
                <w:rFonts w:cs="Arial"/>
                <w:color w:val="000000"/>
                <w:sz w:val="20"/>
              </w:rPr>
            </w:pPr>
          </w:p>
        </w:tc>
      </w:tr>
      <w:tr w:rsidR="00A06701" w:rsidTr="00A06701">
        <w:trPr>
          <w:trHeight w:val="355"/>
        </w:trPr>
        <w:tc>
          <w:tcPr>
            <w:tcW w:w="9498" w:type="dxa"/>
            <w:shd w:val="clear" w:color="auto" w:fill="auto"/>
            <w:vAlign w:val="center"/>
            <w:hideMark/>
          </w:tcPr>
          <w:p w:rsidR="00A06701" w:rsidRDefault="00A06701" w:rsidP="00D4458C">
            <w:pPr>
              <w:rPr>
                <w:rFonts w:cs="Arial"/>
                <w:color w:val="000000"/>
                <w:sz w:val="20"/>
              </w:rPr>
            </w:pPr>
            <w:r>
              <w:rPr>
                <w:rFonts w:cs="Arial"/>
                <w:color w:val="000000"/>
                <w:sz w:val="20"/>
              </w:rPr>
              <w:t>Video record of release did not show date continuously</w:t>
            </w:r>
          </w:p>
        </w:tc>
        <w:tc>
          <w:tcPr>
            <w:tcW w:w="993" w:type="dxa"/>
            <w:shd w:val="clear" w:color="auto" w:fill="auto"/>
            <w:noWrap/>
            <w:vAlign w:val="center"/>
            <w:hideMark/>
          </w:tcPr>
          <w:p w:rsidR="00A06701" w:rsidRDefault="00A06701" w:rsidP="00D4458C">
            <w:pPr>
              <w:jc w:val="center"/>
              <w:rPr>
                <w:rFonts w:cs="Arial"/>
                <w:color w:val="000000"/>
                <w:sz w:val="20"/>
              </w:rPr>
            </w:pPr>
          </w:p>
        </w:tc>
      </w:tr>
      <w:tr w:rsidR="00A06701" w:rsidTr="00A06701">
        <w:trPr>
          <w:trHeight w:val="355"/>
        </w:trPr>
        <w:tc>
          <w:tcPr>
            <w:tcW w:w="9498" w:type="dxa"/>
            <w:shd w:val="clear" w:color="auto" w:fill="auto"/>
            <w:vAlign w:val="center"/>
            <w:hideMark/>
          </w:tcPr>
          <w:p w:rsidR="00A06701" w:rsidRDefault="00A06701" w:rsidP="00D4458C">
            <w:pPr>
              <w:rPr>
                <w:rFonts w:cs="Arial"/>
                <w:color w:val="000000"/>
                <w:sz w:val="20"/>
              </w:rPr>
            </w:pPr>
            <w:r>
              <w:rPr>
                <w:rFonts w:cs="Arial"/>
                <w:color w:val="000000"/>
                <w:sz w:val="20"/>
              </w:rPr>
              <w:t>Video record of release did not show time continuously</w:t>
            </w:r>
          </w:p>
        </w:tc>
        <w:tc>
          <w:tcPr>
            <w:tcW w:w="993" w:type="dxa"/>
            <w:shd w:val="clear" w:color="auto" w:fill="auto"/>
            <w:noWrap/>
            <w:vAlign w:val="center"/>
            <w:hideMark/>
          </w:tcPr>
          <w:p w:rsidR="00A06701" w:rsidRDefault="00A06701" w:rsidP="00D4458C">
            <w:pPr>
              <w:jc w:val="center"/>
              <w:rPr>
                <w:rFonts w:cs="Arial"/>
                <w:color w:val="000000"/>
                <w:sz w:val="20"/>
              </w:rPr>
            </w:pPr>
          </w:p>
        </w:tc>
      </w:tr>
      <w:tr w:rsidR="00A06701" w:rsidTr="00A06701">
        <w:trPr>
          <w:trHeight w:val="355"/>
        </w:trPr>
        <w:tc>
          <w:tcPr>
            <w:tcW w:w="9498" w:type="dxa"/>
            <w:shd w:val="clear" w:color="auto" w:fill="auto"/>
            <w:vAlign w:val="center"/>
            <w:hideMark/>
          </w:tcPr>
          <w:p w:rsidR="00A06701" w:rsidRDefault="00A06701" w:rsidP="00D4458C">
            <w:pPr>
              <w:rPr>
                <w:rFonts w:cs="Arial"/>
                <w:color w:val="000000"/>
                <w:sz w:val="20"/>
              </w:rPr>
            </w:pPr>
            <w:r>
              <w:rPr>
                <w:rFonts w:cs="Arial"/>
                <w:color w:val="000000"/>
                <w:sz w:val="20"/>
              </w:rPr>
              <w:t>Video record of transfer did not show opening of door at the start  of transfer</w:t>
            </w:r>
          </w:p>
        </w:tc>
        <w:tc>
          <w:tcPr>
            <w:tcW w:w="993" w:type="dxa"/>
            <w:shd w:val="clear" w:color="auto" w:fill="auto"/>
            <w:noWrap/>
            <w:vAlign w:val="center"/>
            <w:hideMark/>
          </w:tcPr>
          <w:p w:rsidR="00A06701" w:rsidRDefault="00A06701" w:rsidP="00D4458C">
            <w:pPr>
              <w:jc w:val="center"/>
              <w:rPr>
                <w:rFonts w:cs="Arial"/>
                <w:color w:val="000000"/>
                <w:sz w:val="20"/>
              </w:rPr>
            </w:pPr>
          </w:p>
        </w:tc>
      </w:tr>
      <w:tr w:rsidR="00A06701" w:rsidTr="00A06701">
        <w:trPr>
          <w:trHeight w:val="355"/>
        </w:trPr>
        <w:tc>
          <w:tcPr>
            <w:tcW w:w="9498" w:type="dxa"/>
            <w:shd w:val="clear" w:color="auto" w:fill="auto"/>
            <w:vAlign w:val="center"/>
            <w:hideMark/>
          </w:tcPr>
          <w:p w:rsidR="00A06701" w:rsidRDefault="00A06701" w:rsidP="00D4458C">
            <w:pPr>
              <w:rPr>
                <w:rFonts w:cs="Arial"/>
                <w:color w:val="000000"/>
                <w:sz w:val="20"/>
              </w:rPr>
            </w:pPr>
            <w:r>
              <w:rPr>
                <w:rFonts w:cs="Arial"/>
                <w:color w:val="000000"/>
                <w:sz w:val="20"/>
              </w:rPr>
              <w:t>Video record of transfer did not show closing of door at the end of the transfer</w:t>
            </w:r>
          </w:p>
        </w:tc>
        <w:tc>
          <w:tcPr>
            <w:tcW w:w="993" w:type="dxa"/>
            <w:shd w:val="clear" w:color="auto" w:fill="auto"/>
            <w:noWrap/>
            <w:vAlign w:val="center"/>
            <w:hideMark/>
          </w:tcPr>
          <w:p w:rsidR="00A06701" w:rsidRDefault="00A06701" w:rsidP="00D4458C">
            <w:pPr>
              <w:jc w:val="center"/>
              <w:rPr>
                <w:rFonts w:cs="Arial"/>
                <w:color w:val="000000"/>
                <w:sz w:val="20"/>
              </w:rPr>
            </w:pPr>
          </w:p>
        </w:tc>
      </w:tr>
      <w:tr w:rsidR="00A06701" w:rsidTr="00A06701">
        <w:trPr>
          <w:trHeight w:val="355"/>
        </w:trPr>
        <w:tc>
          <w:tcPr>
            <w:tcW w:w="9498" w:type="dxa"/>
            <w:shd w:val="clear" w:color="auto" w:fill="auto"/>
            <w:vAlign w:val="center"/>
            <w:hideMark/>
          </w:tcPr>
          <w:p w:rsidR="00A06701" w:rsidRDefault="00A06701" w:rsidP="00D4458C">
            <w:pPr>
              <w:rPr>
                <w:rFonts w:cs="Arial"/>
                <w:color w:val="000000"/>
                <w:sz w:val="20"/>
              </w:rPr>
            </w:pPr>
            <w:r>
              <w:rPr>
                <w:rFonts w:cs="Arial"/>
                <w:color w:val="000000"/>
                <w:sz w:val="20"/>
              </w:rPr>
              <w:t>Video record did not show 100% of the release</w:t>
            </w:r>
          </w:p>
        </w:tc>
        <w:tc>
          <w:tcPr>
            <w:tcW w:w="993" w:type="dxa"/>
            <w:shd w:val="clear" w:color="auto" w:fill="auto"/>
            <w:noWrap/>
            <w:vAlign w:val="center"/>
            <w:hideMark/>
          </w:tcPr>
          <w:p w:rsidR="00A06701" w:rsidRDefault="00A06701" w:rsidP="00D4458C">
            <w:pPr>
              <w:jc w:val="center"/>
              <w:rPr>
                <w:rFonts w:cs="Arial"/>
                <w:color w:val="000000"/>
                <w:sz w:val="20"/>
              </w:rPr>
            </w:pPr>
          </w:p>
        </w:tc>
      </w:tr>
    </w:tbl>
    <w:p w:rsidR="00D35269" w:rsidRDefault="00D35269" w:rsidP="009C74E3">
      <w:pPr>
        <w:autoSpaceDE w:val="0"/>
        <w:autoSpaceDN w:val="0"/>
        <w:adjustRightInd w:val="0"/>
        <w:rPr>
          <w:rFonts w:cs="Arial"/>
          <w:sz w:val="20"/>
        </w:rPr>
      </w:pPr>
    </w:p>
    <w:p w:rsidR="00D35269" w:rsidRDefault="00D35269" w:rsidP="009C74E3">
      <w:pPr>
        <w:autoSpaceDE w:val="0"/>
        <w:autoSpaceDN w:val="0"/>
        <w:adjustRightInd w:val="0"/>
        <w:rPr>
          <w:rFonts w:cs="Arial"/>
          <w:sz w:val="20"/>
        </w:rPr>
      </w:pPr>
    </w:p>
    <w:p w:rsidR="006348F6" w:rsidRPr="00790449" w:rsidRDefault="006348F6" w:rsidP="006348F6">
      <w:pPr>
        <w:pStyle w:val="BodyText"/>
        <w:spacing w:line="240" w:lineRule="atLeast"/>
        <w:rPr>
          <w:rFonts w:cs="Arial"/>
          <w:sz w:val="20"/>
        </w:rPr>
      </w:pPr>
      <w:r>
        <w:rPr>
          <w:rFonts w:cs="Arial"/>
          <w:bCs/>
          <w:sz w:val="20"/>
        </w:rPr>
        <w:t xml:space="preserve">Other activities that may </w:t>
      </w:r>
      <w:r w:rsidRPr="00790449">
        <w:rPr>
          <w:rFonts w:cs="Arial"/>
          <w:bCs/>
          <w:sz w:val="20"/>
        </w:rPr>
        <w:t>be in breach of ICCAT conservation and management measures</w:t>
      </w:r>
      <w:r>
        <w:rPr>
          <w:rFonts w:cs="Arial"/>
          <w:bCs/>
          <w:sz w:val="20"/>
        </w:rPr>
        <w:t>:</w:t>
      </w:r>
    </w:p>
    <w:p w:rsidR="009C74E3" w:rsidRDefault="009C74E3" w:rsidP="009C74E3">
      <w:pPr>
        <w:pStyle w:val="BodyText"/>
        <w:spacing w:line="240" w:lineRule="atLeast"/>
        <w:rPr>
          <w:rFonts w:cs="Arial"/>
          <w:b/>
          <w:bCs/>
          <w:sz w:val="20"/>
        </w:rPr>
      </w:pPr>
    </w:p>
    <w:p w:rsidR="009C74E3" w:rsidRPr="009C74E3" w:rsidRDefault="009C74E3" w:rsidP="009C74E3">
      <w:pPr>
        <w:pStyle w:val="BodyText"/>
        <w:spacing w:line="240" w:lineRule="atLeast"/>
        <w:rPr>
          <w:rFonts w:cs="Arial"/>
          <w:sz w:val="20"/>
        </w:rPr>
      </w:pPr>
    </w:p>
    <w:p w:rsidR="0094066E" w:rsidRDefault="0094066E">
      <w:pPr>
        <w:spacing w:after="200" w:line="276" w:lineRule="auto"/>
        <w:rPr>
          <w:rFonts w:cs="Arial"/>
          <w:b/>
          <w:sz w:val="20"/>
        </w:rPr>
      </w:pPr>
    </w:p>
    <w:p w:rsidR="0045219C" w:rsidRDefault="000B3CF7" w:rsidP="0045219C">
      <w:pPr>
        <w:pStyle w:val="BodyText"/>
        <w:keepNext/>
        <w:keepLines/>
        <w:numPr>
          <w:ilvl w:val="0"/>
          <w:numId w:val="5"/>
        </w:numPr>
        <w:ind w:left="0" w:firstLine="0"/>
        <w:rPr>
          <w:rFonts w:cs="Arial"/>
          <w:b/>
          <w:sz w:val="20"/>
        </w:rPr>
      </w:pPr>
      <w:r>
        <w:rPr>
          <w:rFonts w:cs="Arial"/>
          <w:b/>
          <w:sz w:val="20"/>
        </w:rPr>
        <w:t>Sampling</w:t>
      </w:r>
    </w:p>
    <w:p w:rsidR="00B45933" w:rsidRDefault="00B45933" w:rsidP="00B45933"/>
    <w:p w:rsidR="009C74E3" w:rsidRDefault="009C74E3" w:rsidP="009C74E3">
      <w:pPr>
        <w:pStyle w:val="ListBullet2"/>
      </w:pPr>
      <w:r w:rsidRPr="009C74E3">
        <w:t>Table 1</w:t>
      </w:r>
      <w:r w:rsidR="00021B1B">
        <w:t>6</w:t>
      </w:r>
      <w:r w:rsidRPr="009C74E3">
        <w:t>. Summary of sampling performed</w:t>
      </w:r>
    </w:p>
    <w:p w:rsidR="006348F6" w:rsidRDefault="006348F6" w:rsidP="009C74E3">
      <w:pPr>
        <w:pStyle w:val="ListBullet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3"/>
        <w:gridCol w:w="3282"/>
        <w:gridCol w:w="2369"/>
        <w:gridCol w:w="2369"/>
        <w:gridCol w:w="2369"/>
        <w:gridCol w:w="2366"/>
      </w:tblGrid>
      <w:tr w:rsidR="00C72CBF" w:rsidRPr="00A84B26" w:rsidTr="009368E0">
        <w:trPr>
          <w:trHeight w:val="515"/>
        </w:trPr>
        <w:tc>
          <w:tcPr>
            <w:tcW w:w="514" w:type="pct"/>
            <w:vAlign w:val="center"/>
          </w:tcPr>
          <w:p w:rsidR="00C72CBF" w:rsidRDefault="00C72CBF" w:rsidP="008B6C47">
            <w:pPr>
              <w:jc w:val="center"/>
              <w:rPr>
                <w:sz w:val="20"/>
              </w:rPr>
            </w:pPr>
            <w:r>
              <w:rPr>
                <w:sz w:val="20"/>
              </w:rPr>
              <w:t>Caging Op #</w:t>
            </w:r>
          </w:p>
        </w:tc>
        <w:tc>
          <w:tcPr>
            <w:tcW w:w="1154" w:type="pct"/>
            <w:vAlign w:val="center"/>
          </w:tcPr>
          <w:p w:rsidR="00C72CBF" w:rsidRDefault="00C72CBF" w:rsidP="008B6C47">
            <w:pPr>
              <w:jc w:val="center"/>
              <w:rPr>
                <w:sz w:val="20"/>
              </w:rPr>
            </w:pPr>
            <w:r>
              <w:rPr>
                <w:sz w:val="20"/>
              </w:rPr>
              <w:t>Incidental Mortalities</w:t>
            </w:r>
          </w:p>
        </w:tc>
        <w:tc>
          <w:tcPr>
            <w:tcW w:w="833" w:type="pct"/>
            <w:vAlign w:val="center"/>
          </w:tcPr>
          <w:p w:rsidR="00C72CBF" w:rsidRPr="00A84B26" w:rsidRDefault="00C72CBF" w:rsidP="008B6C47">
            <w:pPr>
              <w:jc w:val="center"/>
              <w:rPr>
                <w:sz w:val="20"/>
              </w:rPr>
            </w:pPr>
            <w:r>
              <w:rPr>
                <w:sz w:val="20"/>
              </w:rPr>
              <w:t>Number of fish  measured for Length</w:t>
            </w:r>
          </w:p>
        </w:tc>
        <w:tc>
          <w:tcPr>
            <w:tcW w:w="833" w:type="pct"/>
            <w:vAlign w:val="center"/>
          </w:tcPr>
          <w:p w:rsidR="00C72CBF" w:rsidRPr="00A84B26" w:rsidRDefault="00C72CBF" w:rsidP="008B6C47">
            <w:pPr>
              <w:jc w:val="center"/>
              <w:rPr>
                <w:sz w:val="20"/>
              </w:rPr>
            </w:pPr>
            <w:r>
              <w:rPr>
                <w:sz w:val="20"/>
              </w:rPr>
              <w:t>Number of fish measured for Weight</w:t>
            </w:r>
          </w:p>
        </w:tc>
        <w:tc>
          <w:tcPr>
            <w:tcW w:w="833" w:type="pct"/>
            <w:vAlign w:val="center"/>
          </w:tcPr>
          <w:p w:rsidR="00C72CBF" w:rsidRPr="00A84B26" w:rsidRDefault="00C72CBF" w:rsidP="008B6C47">
            <w:pPr>
              <w:jc w:val="center"/>
              <w:rPr>
                <w:sz w:val="20"/>
              </w:rPr>
            </w:pPr>
            <w:r>
              <w:rPr>
                <w:sz w:val="20"/>
              </w:rPr>
              <w:t>Hard Part Collected</w:t>
            </w:r>
          </w:p>
        </w:tc>
        <w:tc>
          <w:tcPr>
            <w:tcW w:w="832" w:type="pct"/>
            <w:vAlign w:val="center"/>
          </w:tcPr>
          <w:p w:rsidR="00C72CBF" w:rsidRPr="00A84B26" w:rsidRDefault="00C72CBF" w:rsidP="008B6C47">
            <w:pPr>
              <w:jc w:val="center"/>
              <w:rPr>
                <w:sz w:val="20"/>
              </w:rPr>
            </w:pPr>
            <w:r>
              <w:rPr>
                <w:sz w:val="20"/>
              </w:rPr>
              <w:t>Tagged BFT</w:t>
            </w:r>
          </w:p>
        </w:tc>
      </w:tr>
      <w:tr w:rsidR="00C72CBF" w:rsidTr="009368E0">
        <w:trPr>
          <w:trHeight w:val="242"/>
        </w:trPr>
        <w:tc>
          <w:tcPr>
            <w:tcW w:w="514" w:type="pct"/>
            <w:vAlign w:val="center"/>
          </w:tcPr>
          <w:p w:rsidR="00C72CBF" w:rsidRPr="00D52FB0" w:rsidRDefault="009368E0" w:rsidP="008B6C47">
            <w:pPr>
              <w:jc w:val="center"/>
              <w:rPr>
                <w:sz w:val="20"/>
              </w:rPr>
            </w:pPr>
            <w:r>
              <w:rPr>
                <w:sz w:val="20"/>
              </w:rPr>
              <w:t>NA</w:t>
            </w:r>
          </w:p>
        </w:tc>
        <w:tc>
          <w:tcPr>
            <w:tcW w:w="1154" w:type="pct"/>
            <w:vAlign w:val="center"/>
          </w:tcPr>
          <w:p w:rsidR="00C72CBF" w:rsidRPr="00D52FB0" w:rsidRDefault="00C72CBF" w:rsidP="008B6C47">
            <w:pPr>
              <w:jc w:val="center"/>
              <w:rPr>
                <w:sz w:val="20"/>
              </w:rPr>
            </w:pPr>
          </w:p>
        </w:tc>
        <w:tc>
          <w:tcPr>
            <w:tcW w:w="833" w:type="pct"/>
            <w:vAlign w:val="center"/>
          </w:tcPr>
          <w:p w:rsidR="00C72CBF" w:rsidRPr="00D52FB0" w:rsidRDefault="00C72CBF" w:rsidP="008B6C47">
            <w:pPr>
              <w:jc w:val="center"/>
              <w:rPr>
                <w:sz w:val="20"/>
              </w:rPr>
            </w:pPr>
          </w:p>
        </w:tc>
        <w:tc>
          <w:tcPr>
            <w:tcW w:w="833" w:type="pct"/>
            <w:vAlign w:val="center"/>
          </w:tcPr>
          <w:p w:rsidR="00C72CBF" w:rsidRPr="00D52FB0" w:rsidRDefault="00C72CBF" w:rsidP="008B6C47">
            <w:pPr>
              <w:jc w:val="center"/>
              <w:rPr>
                <w:sz w:val="20"/>
              </w:rPr>
            </w:pPr>
          </w:p>
        </w:tc>
        <w:tc>
          <w:tcPr>
            <w:tcW w:w="833" w:type="pct"/>
            <w:vAlign w:val="center"/>
          </w:tcPr>
          <w:p w:rsidR="00C72CBF" w:rsidRPr="00D52FB0" w:rsidRDefault="00C72CBF" w:rsidP="008B6C47">
            <w:pPr>
              <w:jc w:val="center"/>
              <w:rPr>
                <w:sz w:val="20"/>
              </w:rPr>
            </w:pPr>
          </w:p>
        </w:tc>
        <w:tc>
          <w:tcPr>
            <w:tcW w:w="832" w:type="pct"/>
            <w:vAlign w:val="center"/>
          </w:tcPr>
          <w:p w:rsidR="00C72CBF" w:rsidRPr="00D52FB0" w:rsidRDefault="00C72CBF" w:rsidP="008B6C47">
            <w:pPr>
              <w:jc w:val="center"/>
              <w:rPr>
                <w:sz w:val="20"/>
              </w:rPr>
            </w:pPr>
          </w:p>
        </w:tc>
      </w:tr>
    </w:tbl>
    <w:p w:rsidR="006348F6" w:rsidRDefault="006348F6" w:rsidP="002D70FA">
      <w:pPr>
        <w:tabs>
          <w:tab w:val="left" w:pos="1087"/>
        </w:tabs>
        <w:spacing w:after="200" w:line="276" w:lineRule="auto"/>
        <w:rPr>
          <w:rFonts w:cs="Arial"/>
          <w:b/>
          <w:bCs/>
          <w:sz w:val="20"/>
        </w:rPr>
      </w:pPr>
    </w:p>
    <w:p w:rsidR="009368E0" w:rsidRDefault="00021B1B">
      <w:pPr>
        <w:spacing w:after="200" w:line="276" w:lineRule="auto"/>
        <w:rPr>
          <w:b/>
          <w:bCs/>
          <w:sz w:val="20"/>
        </w:rPr>
        <w:sectPr w:rsidR="009368E0" w:rsidSect="00212180">
          <w:pgSz w:w="16838" w:h="11906" w:orient="landscape"/>
          <w:pgMar w:top="1361" w:right="1418" w:bottom="1361" w:left="1418" w:header="709" w:footer="709" w:gutter="0"/>
          <w:cols w:space="708"/>
          <w:docGrid w:linePitch="360"/>
        </w:sectPr>
      </w:pPr>
      <w:r>
        <w:rPr>
          <w:b/>
          <w:bCs/>
          <w:sz w:val="20"/>
        </w:rPr>
        <w:br w:type="page"/>
      </w:r>
    </w:p>
    <w:p w:rsidR="00C4553B" w:rsidRDefault="00C4553B">
      <w:pPr>
        <w:spacing w:after="200" w:line="276" w:lineRule="auto"/>
        <w:rPr>
          <w:b/>
          <w:bCs/>
          <w:sz w:val="20"/>
        </w:rPr>
      </w:pPr>
    </w:p>
    <w:p w:rsidR="00021B1B" w:rsidRDefault="00021B1B" w:rsidP="00021B1B">
      <w:pPr>
        <w:rPr>
          <w:b/>
          <w:bCs/>
          <w:sz w:val="20"/>
        </w:rPr>
      </w:pPr>
      <w:r>
        <w:rPr>
          <w:b/>
          <w:bCs/>
          <w:sz w:val="20"/>
        </w:rPr>
        <w:t>Appendix 1: Farm Cage Plan</w:t>
      </w:r>
    </w:p>
    <w:p w:rsidR="00021B1B" w:rsidRDefault="00021B1B" w:rsidP="00021B1B">
      <w:pPr>
        <w:rPr>
          <w:bCs/>
          <w:sz w:val="20"/>
        </w:rPr>
      </w:pPr>
    </w:p>
    <w:p w:rsidR="009368E0" w:rsidRDefault="00CB2134" w:rsidP="00021B1B">
      <w:pPr>
        <w:rPr>
          <w:b/>
          <w:bCs/>
          <w:sz w:val="20"/>
        </w:rPr>
      </w:pPr>
      <w:r>
        <w:rPr>
          <w:bCs/>
          <w:noProof/>
          <w:sz w:val="20"/>
          <w:lang w:val="es-ES" w:eastAsia="es-ES"/>
        </w:rPr>
        <w:drawing>
          <wp:inline distT="0" distB="0" distL="0" distR="0">
            <wp:extent cx="5829148" cy="80391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rm Cage Plan.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31840" cy="8042813"/>
                    </a:xfrm>
                    <a:prstGeom prst="rect">
                      <a:avLst/>
                    </a:prstGeom>
                  </pic:spPr>
                </pic:pic>
              </a:graphicData>
            </a:graphic>
          </wp:inline>
        </w:drawing>
      </w:r>
    </w:p>
    <w:p w:rsidR="009368E0" w:rsidRDefault="009368E0" w:rsidP="00021B1B">
      <w:pPr>
        <w:rPr>
          <w:b/>
          <w:bCs/>
          <w:sz w:val="20"/>
        </w:rPr>
        <w:sectPr w:rsidR="009368E0" w:rsidSect="009368E0">
          <w:pgSz w:w="11906" w:h="16838"/>
          <w:pgMar w:top="1418" w:right="1361" w:bottom="1418" w:left="1361" w:header="709" w:footer="709" w:gutter="0"/>
          <w:cols w:space="708"/>
          <w:docGrid w:linePitch="360"/>
        </w:sectPr>
      </w:pPr>
    </w:p>
    <w:p w:rsidR="009368E0" w:rsidRDefault="009368E0" w:rsidP="00021B1B">
      <w:pPr>
        <w:rPr>
          <w:b/>
          <w:bCs/>
          <w:sz w:val="20"/>
        </w:rPr>
      </w:pPr>
    </w:p>
    <w:p w:rsidR="00021B1B" w:rsidRDefault="00021B1B" w:rsidP="00021B1B">
      <w:pPr>
        <w:rPr>
          <w:b/>
          <w:bCs/>
          <w:sz w:val="20"/>
        </w:rPr>
      </w:pPr>
      <w:r>
        <w:rPr>
          <w:b/>
          <w:bCs/>
          <w:sz w:val="20"/>
        </w:rPr>
        <w:t>Appendix 2: Details of sampling performed on fish</w:t>
      </w:r>
    </w:p>
    <w:p w:rsidR="004D23D7" w:rsidRDefault="004D23D7" w:rsidP="004D23D7">
      <w:pPr>
        <w:rPr>
          <w:b/>
          <w:bCs/>
          <w:sz w:val="20"/>
        </w:rPr>
      </w:pPr>
    </w:p>
    <w:p w:rsidR="004D23D7" w:rsidRPr="00C4553B" w:rsidRDefault="00021B1B" w:rsidP="004D23D7">
      <w:pPr>
        <w:pStyle w:val="ListParagraph"/>
        <w:numPr>
          <w:ilvl w:val="0"/>
          <w:numId w:val="7"/>
        </w:numPr>
        <w:spacing w:after="200" w:line="276" w:lineRule="auto"/>
        <w:contextualSpacing w:val="0"/>
        <w:rPr>
          <w:sz w:val="20"/>
        </w:rPr>
      </w:pPr>
      <w:r>
        <w:rPr>
          <w:sz w:val="20"/>
        </w:rPr>
        <w:t xml:space="preserve">Provided in excel deployment output: </w:t>
      </w:r>
      <w:r w:rsidRPr="00021B1B">
        <w:rPr>
          <w:i/>
          <w:sz w:val="20"/>
        </w:rPr>
        <w:t>Sampling</w:t>
      </w:r>
    </w:p>
    <w:p w:rsidR="00C4553B" w:rsidRPr="00C4553B" w:rsidRDefault="00C4553B" w:rsidP="00C4553B">
      <w:pPr>
        <w:spacing w:after="200" w:line="276" w:lineRule="auto"/>
        <w:rPr>
          <w:sz w:val="20"/>
        </w:rPr>
      </w:pPr>
    </w:p>
    <w:p w:rsidR="006348F6" w:rsidRPr="00A66865" w:rsidRDefault="006348F6" w:rsidP="006348F6">
      <w:pPr>
        <w:rPr>
          <w:b/>
          <w:sz w:val="20"/>
        </w:rPr>
      </w:pPr>
      <w:r w:rsidRPr="0098376F">
        <w:rPr>
          <w:b/>
          <w:sz w:val="20"/>
        </w:rPr>
        <w:t>Appendix</w:t>
      </w:r>
      <w:r>
        <w:rPr>
          <w:b/>
          <w:sz w:val="20"/>
        </w:rPr>
        <w:t xml:space="preserve"> </w:t>
      </w:r>
      <w:r w:rsidR="00C36E24">
        <w:rPr>
          <w:b/>
          <w:sz w:val="20"/>
        </w:rPr>
        <w:t>3</w:t>
      </w:r>
      <w:r w:rsidRPr="0098376F">
        <w:rPr>
          <w:b/>
          <w:sz w:val="20"/>
        </w:rPr>
        <w:t>: Details of vessels involved in catching/ towing/ supporting/other operations</w:t>
      </w:r>
    </w:p>
    <w:p w:rsidR="006348F6" w:rsidRPr="00A66865" w:rsidRDefault="006348F6" w:rsidP="006348F6">
      <w:pPr>
        <w:rPr>
          <w:b/>
          <w:sz w:val="20"/>
        </w:rPr>
      </w:pPr>
    </w:p>
    <w:tbl>
      <w:tblPr>
        <w:tblW w:w="13232" w:type="dxa"/>
        <w:tblInd w:w="-474" w:type="dxa"/>
        <w:tblLook w:val="0000" w:firstRow="0" w:lastRow="0" w:firstColumn="0" w:lastColumn="0" w:noHBand="0" w:noVBand="0"/>
      </w:tblPr>
      <w:tblGrid>
        <w:gridCol w:w="2060"/>
        <w:gridCol w:w="2127"/>
        <w:gridCol w:w="1140"/>
        <w:gridCol w:w="1194"/>
        <w:gridCol w:w="2693"/>
        <w:gridCol w:w="4018"/>
      </w:tblGrid>
      <w:tr w:rsidR="00B10F25" w:rsidRPr="00A66865" w:rsidTr="00B10F25">
        <w:trPr>
          <w:trHeight w:val="431"/>
        </w:trPr>
        <w:tc>
          <w:tcPr>
            <w:tcW w:w="2060" w:type="dxa"/>
            <w:tcBorders>
              <w:top w:val="single" w:sz="4" w:space="0" w:color="auto"/>
              <w:left w:val="single" w:sz="4" w:space="0" w:color="auto"/>
              <w:bottom w:val="single" w:sz="8" w:space="0" w:color="auto"/>
              <w:right w:val="single" w:sz="4" w:space="0" w:color="auto"/>
            </w:tcBorders>
            <w:vAlign w:val="center"/>
          </w:tcPr>
          <w:p w:rsidR="00B10F25" w:rsidRDefault="00B10F25" w:rsidP="008B6C47">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rsidR="00B10F25" w:rsidRDefault="00B10F25" w:rsidP="008B6C47">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sidRPr="0098376F">
              <w:rPr>
                <w:sz w:val="20"/>
              </w:rPr>
              <w:t>Notes</w:t>
            </w:r>
          </w:p>
        </w:tc>
      </w:tr>
      <w:tr w:rsidR="00B10F25" w:rsidRPr="00A66865" w:rsidTr="00063F18">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B10F25" w:rsidRPr="00063F18" w:rsidRDefault="00063F18" w:rsidP="00063F18">
            <w:pPr>
              <w:jc w:val="center"/>
              <w:rPr>
                <w:sz w:val="20"/>
              </w:rPr>
            </w:pPr>
            <w:r w:rsidRPr="00063F18">
              <w:rPr>
                <w:sz w:val="20"/>
              </w:rPr>
              <w:t>Sagun-4</w:t>
            </w:r>
          </w:p>
        </w:tc>
        <w:tc>
          <w:tcPr>
            <w:tcW w:w="2127" w:type="dxa"/>
            <w:tcBorders>
              <w:top w:val="single" w:sz="8" w:space="0" w:color="auto"/>
              <w:left w:val="single" w:sz="4" w:space="0" w:color="auto"/>
              <w:bottom w:val="single" w:sz="4" w:space="0" w:color="auto"/>
              <w:right w:val="single" w:sz="4" w:space="0" w:color="auto"/>
            </w:tcBorders>
            <w:noWrap/>
            <w:vAlign w:val="center"/>
          </w:tcPr>
          <w:p w:rsidR="00B10F25" w:rsidRPr="00063F18" w:rsidRDefault="00063F18" w:rsidP="00063F18">
            <w:pPr>
              <w:jc w:val="center"/>
              <w:rPr>
                <w:sz w:val="20"/>
              </w:rPr>
            </w:pPr>
            <w:r w:rsidRPr="00063F18">
              <w:rPr>
                <w:sz w:val="20"/>
              </w:rPr>
              <w:t>AT000TUR00468</w:t>
            </w:r>
          </w:p>
        </w:tc>
        <w:tc>
          <w:tcPr>
            <w:tcW w:w="1140" w:type="dxa"/>
            <w:tcBorders>
              <w:top w:val="single" w:sz="8" w:space="0" w:color="auto"/>
              <w:left w:val="nil"/>
              <w:bottom w:val="single" w:sz="4" w:space="0" w:color="auto"/>
              <w:right w:val="single" w:sz="4" w:space="0" w:color="auto"/>
            </w:tcBorders>
            <w:noWrap/>
            <w:vAlign w:val="center"/>
          </w:tcPr>
          <w:p w:rsidR="00B10F25" w:rsidRDefault="00063F18" w:rsidP="00063F18">
            <w:pPr>
              <w:jc w:val="center"/>
              <w:rPr>
                <w:sz w:val="20"/>
              </w:rPr>
            </w:pPr>
            <w:r>
              <w:rPr>
                <w:sz w:val="20"/>
              </w:rPr>
              <w:t>Turkey</w:t>
            </w:r>
          </w:p>
        </w:tc>
        <w:tc>
          <w:tcPr>
            <w:tcW w:w="1194" w:type="dxa"/>
            <w:tcBorders>
              <w:top w:val="single" w:sz="8" w:space="0" w:color="auto"/>
              <w:left w:val="nil"/>
              <w:bottom w:val="single" w:sz="4" w:space="0" w:color="auto"/>
              <w:right w:val="single" w:sz="4" w:space="0" w:color="auto"/>
            </w:tcBorders>
            <w:noWrap/>
            <w:vAlign w:val="center"/>
          </w:tcPr>
          <w:p w:rsidR="00B10F25" w:rsidRDefault="00063F18" w:rsidP="00063F18">
            <w:pPr>
              <w:jc w:val="center"/>
              <w:rPr>
                <w:sz w:val="20"/>
              </w:rPr>
            </w:pPr>
            <w:r>
              <w:rPr>
                <w:sz w:val="20"/>
              </w:rPr>
              <w:t>TC8745</w:t>
            </w:r>
          </w:p>
        </w:tc>
        <w:tc>
          <w:tcPr>
            <w:tcW w:w="2693" w:type="dxa"/>
            <w:tcBorders>
              <w:top w:val="single" w:sz="8" w:space="0" w:color="auto"/>
              <w:left w:val="nil"/>
              <w:bottom w:val="single" w:sz="4" w:space="0" w:color="auto"/>
              <w:right w:val="single" w:sz="4" w:space="0" w:color="auto"/>
            </w:tcBorders>
            <w:noWrap/>
            <w:vAlign w:val="center"/>
          </w:tcPr>
          <w:p w:rsidR="00B10F25" w:rsidRDefault="00063F18" w:rsidP="00063F18">
            <w:pPr>
              <w:jc w:val="center"/>
              <w:rPr>
                <w:sz w:val="20"/>
              </w:rPr>
            </w:pPr>
            <w:r>
              <w:rPr>
                <w:sz w:val="20"/>
              </w:rPr>
              <w:t>Farm</w:t>
            </w:r>
          </w:p>
        </w:tc>
        <w:tc>
          <w:tcPr>
            <w:tcW w:w="4018" w:type="dxa"/>
            <w:tcBorders>
              <w:top w:val="single" w:sz="8" w:space="0" w:color="auto"/>
              <w:left w:val="nil"/>
              <w:bottom w:val="single" w:sz="4" w:space="0" w:color="auto"/>
              <w:right w:val="single" w:sz="4" w:space="0" w:color="auto"/>
            </w:tcBorders>
            <w:noWrap/>
            <w:vAlign w:val="center"/>
          </w:tcPr>
          <w:p w:rsidR="00B10F25" w:rsidRDefault="00B10F25" w:rsidP="008B6C47">
            <w:pPr>
              <w:rPr>
                <w:sz w:val="20"/>
              </w:rPr>
            </w:pPr>
          </w:p>
        </w:tc>
      </w:tr>
      <w:tr w:rsidR="00063F18" w:rsidRPr="00A66865" w:rsidTr="00063F18">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063F18" w:rsidRDefault="00063F18" w:rsidP="00063F18">
            <w:pPr>
              <w:jc w:val="center"/>
              <w:rPr>
                <w:rFonts w:cs="Arial"/>
                <w:color w:val="000000"/>
                <w:sz w:val="20"/>
              </w:rPr>
            </w:pPr>
            <w:proofErr w:type="spellStart"/>
            <w:r>
              <w:rPr>
                <w:rFonts w:cs="Arial"/>
                <w:color w:val="000000"/>
                <w:sz w:val="20"/>
              </w:rPr>
              <w:t>Tuncay</w:t>
            </w:r>
            <w:proofErr w:type="spellEnd"/>
            <w:r>
              <w:rPr>
                <w:rFonts w:cs="Arial"/>
                <w:color w:val="000000"/>
                <w:sz w:val="20"/>
              </w:rPr>
              <w:t xml:space="preserve"> Sagun-1</w:t>
            </w:r>
          </w:p>
        </w:tc>
        <w:tc>
          <w:tcPr>
            <w:tcW w:w="2127" w:type="dxa"/>
            <w:tcBorders>
              <w:top w:val="single" w:sz="4" w:space="0" w:color="auto"/>
              <w:left w:val="single" w:sz="4" w:space="0" w:color="auto"/>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AT000TUR00284</w:t>
            </w:r>
          </w:p>
        </w:tc>
        <w:tc>
          <w:tcPr>
            <w:tcW w:w="1140" w:type="dxa"/>
            <w:tcBorders>
              <w:top w:val="single" w:sz="4" w:space="0" w:color="auto"/>
              <w:left w:val="nil"/>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Turkey</w:t>
            </w:r>
          </w:p>
        </w:tc>
        <w:tc>
          <w:tcPr>
            <w:tcW w:w="1194" w:type="dxa"/>
            <w:tcBorders>
              <w:top w:val="single" w:sz="4" w:space="0" w:color="auto"/>
              <w:left w:val="nil"/>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TC6311</w:t>
            </w:r>
          </w:p>
        </w:tc>
        <w:tc>
          <w:tcPr>
            <w:tcW w:w="2693" w:type="dxa"/>
            <w:tcBorders>
              <w:top w:val="single" w:sz="4" w:space="0" w:color="auto"/>
              <w:left w:val="nil"/>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063F18" w:rsidRDefault="00063F18" w:rsidP="008B6C47">
            <w:pPr>
              <w:rPr>
                <w:sz w:val="20"/>
              </w:rPr>
            </w:pPr>
          </w:p>
        </w:tc>
      </w:tr>
      <w:tr w:rsidR="00063F18" w:rsidRPr="00A66865" w:rsidTr="00063F18">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063F18" w:rsidRDefault="00063F18" w:rsidP="00063F18">
            <w:pPr>
              <w:jc w:val="center"/>
              <w:rPr>
                <w:rFonts w:cs="Arial"/>
                <w:color w:val="000000"/>
                <w:sz w:val="20"/>
              </w:rPr>
            </w:pPr>
            <w:r>
              <w:rPr>
                <w:rFonts w:cs="Arial"/>
                <w:color w:val="000000"/>
                <w:sz w:val="20"/>
              </w:rPr>
              <w:t xml:space="preserve">Niyazi </w:t>
            </w:r>
            <w:proofErr w:type="spellStart"/>
            <w:r>
              <w:rPr>
                <w:rFonts w:cs="Arial"/>
                <w:color w:val="000000"/>
                <w:sz w:val="20"/>
              </w:rPr>
              <w:t>Reisogullari</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AT000TUR00510</w:t>
            </w:r>
          </w:p>
        </w:tc>
        <w:tc>
          <w:tcPr>
            <w:tcW w:w="1140" w:type="dxa"/>
            <w:tcBorders>
              <w:top w:val="single" w:sz="4" w:space="0" w:color="auto"/>
              <w:left w:val="nil"/>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Turkey</w:t>
            </w:r>
          </w:p>
        </w:tc>
        <w:tc>
          <w:tcPr>
            <w:tcW w:w="1194" w:type="dxa"/>
            <w:tcBorders>
              <w:top w:val="single" w:sz="4" w:space="0" w:color="auto"/>
              <w:left w:val="nil"/>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TCPG7</w:t>
            </w:r>
          </w:p>
        </w:tc>
        <w:tc>
          <w:tcPr>
            <w:tcW w:w="2693" w:type="dxa"/>
            <w:tcBorders>
              <w:top w:val="single" w:sz="4" w:space="0" w:color="auto"/>
              <w:left w:val="nil"/>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Towing</w:t>
            </w:r>
          </w:p>
        </w:tc>
        <w:tc>
          <w:tcPr>
            <w:tcW w:w="4018" w:type="dxa"/>
            <w:tcBorders>
              <w:top w:val="single" w:sz="4" w:space="0" w:color="auto"/>
              <w:left w:val="nil"/>
              <w:bottom w:val="single" w:sz="4" w:space="0" w:color="auto"/>
              <w:right w:val="single" w:sz="4" w:space="0" w:color="auto"/>
            </w:tcBorders>
            <w:noWrap/>
            <w:vAlign w:val="center"/>
          </w:tcPr>
          <w:p w:rsidR="00063F18" w:rsidRDefault="00063F18" w:rsidP="008B6C47">
            <w:pPr>
              <w:rPr>
                <w:sz w:val="20"/>
              </w:rPr>
            </w:pPr>
          </w:p>
        </w:tc>
      </w:tr>
      <w:tr w:rsidR="00063F18" w:rsidRPr="00A66865" w:rsidTr="00063F18">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063F18" w:rsidRDefault="00063F18" w:rsidP="00063F18">
            <w:pPr>
              <w:jc w:val="center"/>
              <w:rPr>
                <w:rFonts w:cs="Arial"/>
                <w:color w:val="000000"/>
                <w:sz w:val="20"/>
              </w:rPr>
            </w:pPr>
            <w:proofErr w:type="spellStart"/>
            <w:r>
              <w:rPr>
                <w:rFonts w:cs="Arial"/>
                <w:color w:val="000000"/>
                <w:sz w:val="20"/>
              </w:rPr>
              <w:t>Azizler</w:t>
            </w:r>
            <w:proofErr w:type="spellEnd"/>
            <w:r>
              <w:rPr>
                <w:rFonts w:cs="Arial"/>
                <w:color w:val="000000"/>
                <w:sz w:val="20"/>
              </w:rPr>
              <w:t xml:space="preserve"> 1</w:t>
            </w:r>
          </w:p>
        </w:tc>
        <w:tc>
          <w:tcPr>
            <w:tcW w:w="2127" w:type="dxa"/>
            <w:tcBorders>
              <w:top w:val="single" w:sz="4" w:space="0" w:color="auto"/>
              <w:left w:val="single" w:sz="4" w:space="0" w:color="auto"/>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AT000TUR00146</w:t>
            </w:r>
          </w:p>
        </w:tc>
        <w:tc>
          <w:tcPr>
            <w:tcW w:w="1140" w:type="dxa"/>
            <w:tcBorders>
              <w:top w:val="single" w:sz="4" w:space="0" w:color="auto"/>
              <w:left w:val="nil"/>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Turkey</w:t>
            </w:r>
          </w:p>
        </w:tc>
        <w:tc>
          <w:tcPr>
            <w:tcW w:w="1194" w:type="dxa"/>
            <w:tcBorders>
              <w:top w:val="single" w:sz="4" w:space="0" w:color="auto"/>
              <w:left w:val="nil"/>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TC5971</w:t>
            </w:r>
          </w:p>
        </w:tc>
        <w:tc>
          <w:tcPr>
            <w:tcW w:w="2693" w:type="dxa"/>
            <w:tcBorders>
              <w:top w:val="single" w:sz="4" w:space="0" w:color="auto"/>
              <w:left w:val="nil"/>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Towing</w:t>
            </w:r>
          </w:p>
        </w:tc>
        <w:tc>
          <w:tcPr>
            <w:tcW w:w="4018" w:type="dxa"/>
            <w:tcBorders>
              <w:top w:val="single" w:sz="4" w:space="0" w:color="auto"/>
              <w:left w:val="nil"/>
              <w:bottom w:val="single" w:sz="4" w:space="0" w:color="auto"/>
              <w:right w:val="single" w:sz="4" w:space="0" w:color="auto"/>
            </w:tcBorders>
            <w:noWrap/>
            <w:vAlign w:val="center"/>
          </w:tcPr>
          <w:p w:rsidR="00063F18" w:rsidRDefault="00063F18" w:rsidP="008B6C47">
            <w:pPr>
              <w:rPr>
                <w:sz w:val="20"/>
              </w:rPr>
            </w:pPr>
          </w:p>
        </w:tc>
      </w:tr>
      <w:tr w:rsidR="00063F18" w:rsidRPr="00A66865" w:rsidTr="00063F18">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063F18" w:rsidRDefault="00063F18" w:rsidP="00063F18">
            <w:pPr>
              <w:jc w:val="center"/>
              <w:rPr>
                <w:rFonts w:cs="Arial"/>
                <w:color w:val="000000"/>
                <w:sz w:val="20"/>
              </w:rPr>
            </w:pPr>
            <w:proofErr w:type="spellStart"/>
            <w:r>
              <w:rPr>
                <w:rFonts w:cs="Arial"/>
                <w:color w:val="000000"/>
                <w:sz w:val="20"/>
              </w:rPr>
              <w:t>Hasanbey</w:t>
            </w:r>
            <w:proofErr w:type="spellEnd"/>
            <w:r>
              <w:rPr>
                <w:rFonts w:cs="Arial"/>
                <w:color w:val="000000"/>
                <w:sz w:val="20"/>
              </w:rPr>
              <w:t>-I</w:t>
            </w:r>
          </w:p>
        </w:tc>
        <w:tc>
          <w:tcPr>
            <w:tcW w:w="2127" w:type="dxa"/>
            <w:tcBorders>
              <w:top w:val="single" w:sz="4" w:space="0" w:color="auto"/>
              <w:left w:val="single" w:sz="4" w:space="0" w:color="auto"/>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AT000TUR00435</w:t>
            </w:r>
          </w:p>
        </w:tc>
        <w:tc>
          <w:tcPr>
            <w:tcW w:w="1140" w:type="dxa"/>
            <w:tcBorders>
              <w:top w:val="single" w:sz="4" w:space="0" w:color="auto"/>
              <w:left w:val="nil"/>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Turkey</w:t>
            </w:r>
          </w:p>
        </w:tc>
        <w:tc>
          <w:tcPr>
            <w:tcW w:w="1194" w:type="dxa"/>
            <w:tcBorders>
              <w:top w:val="single" w:sz="4" w:space="0" w:color="auto"/>
              <w:left w:val="nil"/>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TC5314</w:t>
            </w:r>
          </w:p>
        </w:tc>
        <w:tc>
          <w:tcPr>
            <w:tcW w:w="2693" w:type="dxa"/>
            <w:tcBorders>
              <w:top w:val="single" w:sz="4" w:space="0" w:color="auto"/>
              <w:left w:val="nil"/>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Towing</w:t>
            </w:r>
          </w:p>
        </w:tc>
        <w:tc>
          <w:tcPr>
            <w:tcW w:w="4018" w:type="dxa"/>
            <w:tcBorders>
              <w:top w:val="single" w:sz="4" w:space="0" w:color="auto"/>
              <w:left w:val="nil"/>
              <w:bottom w:val="single" w:sz="4" w:space="0" w:color="auto"/>
              <w:right w:val="single" w:sz="4" w:space="0" w:color="auto"/>
            </w:tcBorders>
            <w:noWrap/>
            <w:vAlign w:val="center"/>
          </w:tcPr>
          <w:p w:rsidR="00063F18" w:rsidRDefault="00063F18" w:rsidP="008B6C47">
            <w:pPr>
              <w:rPr>
                <w:sz w:val="20"/>
              </w:rPr>
            </w:pPr>
          </w:p>
        </w:tc>
      </w:tr>
      <w:tr w:rsidR="00063F18" w:rsidRPr="00A66865" w:rsidTr="00063F18">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063F18" w:rsidRDefault="00063F18" w:rsidP="00063F18">
            <w:pPr>
              <w:jc w:val="center"/>
              <w:rPr>
                <w:rFonts w:cs="Arial"/>
                <w:color w:val="000000"/>
                <w:sz w:val="20"/>
              </w:rPr>
            </w:pPr>
            <w:proofErr w:type="spellStart"/>
            <w:r>
              <w:rPr>
                <w:rFonts w:cs="Arial"/>
                <w:color w:val="000000"/>
                <w:sz w:val="20"/>
              </w:rPr>
              <w:t>Dursun</w:t>
            </w:r>
            <w:proofErr w:type="spellEnd"/>
            <w:r>
              <w:rPr>
                <w:rFonts w:cs="Arial"/>
                <w:color w:val="000000"/>
                <w:sz w:val="20"/>
              </w:rPr>
              <w:t xml:space="preserve"> Ali </w:t>
            </w:r>
            <w:proofErr w:type="spellStart"/>
            <w:r>
              <w:rPr>
                <w:rFonts w:cs="Arial"/>
                <w:color w:val="000000"/>
                <w:sz w:val="20"/>
              </w:rPr>
              <w:t>Coskun</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AT000TUR00130</w:t>
            </w:r>
          </w:p>
        </w:tc>
        <w:tc>
          <w:tcPr>
            <w:tcW w:w="1140" w:type="dxa"/>
            <w:tcBorders>
              <w:top w:val="single" w:sz="4" w:space="0" w:color="auto"/>
              <w:left w:val="nil"/>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Turkey</w:t>
            </w:r>
          </w:p>
        </w:tc>
        <w:tc>
          <w:tcPr>
            <w:tcW w:w="1194" w:type="dxa"/>
            <w:tcBorders>
              <w:top w:val="single" w:sz="4" w:space="0" w:color="auto"/>
              <w:left w:val="nil"/>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TC4561</w:t>
            </w:r>
          </w:p>
        </w:tc>
        <w:tc>
          <w:tcPr>
            <w:tcW w:w="2693" w:type="dxa"/>
            <w:tcBorders>
              <w:top w:val="single" w:sz="4" w:space="0" w:color="auto"/>
              <w:left w:val="nil"/>
              <w:bottom w:val="single" w:sz="4" w:space="0" w:color="auto"/>
              <w:right w:val="single" w:sz="4" w:space="0" w:color="auto"/>
            </w:tcBorders>
            <w:noWrap/>
            <w:vAlign w:val="center"/>
          </w:tcPr>
          <w:p w:rsidR="00063F18" w:rsidRDefault="00063F18" w:rsidP="00063F18">
            <w:pPr>
              <w:jc w:val="center"/>
              <w:rPr>
                <w:rFonts w:cs="Arial"/>
                <w:color w:val="000000"/>
                <w:sz w:val="20"/>
              </w:rPr>
            </w:pPr>
            <w:r>
              <w:rPr>
                <w:rFonts w:cs="Arial"/>
                <w:color w:val="000000"/>
                <w:sz w:val="20"/>
              </w:rPr>
              <w:t>Towing</w:t>
            </w:r>
          </w:p>
        </w:tc>
        <w:tc>
          <w:tcPr>
            <w:tcW w:w="4018" w:type="dxa"/>
            <w:tcBorders>
              <w:top w:val="single" w:sz="4" w:space="0" w:color="auto"/>
              <w:left w:val="nil"/>
              <w:bottom w:val="single" w:sz="4" w:space="0" w:color="auto"/>
              <w:right w:val="single" w:sz="4" w:space="0" w:color="auto"/>
            </w:tcBorders>
            <w:noWrap/>
            <w:vAlign w:val="center"/>
          </w:tcPr>
          <w:p w:rsidR="00063F18" w:rsidRDefault="00063F18" w:rsidP="008B6C47">
            <w:pPr>
              <w:rPr>
                <w:sz w:val="20"/>
              </w:rPr>
            </w:pPr>
          </w:p>
        </w:tc>
      </w:tr>
    </w:tbl>
    <w:p w:rsidR="006348F6" w:rsidRDefault="006348F6" w:rsidP="006348F6">
      <w:pPr>
        <w:pStyle w:val="BodyText"/>
        <w:spacing w:line="240" w:lineRule="atLeast"/>
        <w:rPr>
          <w:rFonts w:cs="Arial"/>
          <w:bCs/>
          <w:i/>
          <w:sz w:val="20"/>
        </w:rPr>
      </w:pPr>
    </w:p>
    <w:tbl>
      <w:tblPr>
        <w:tblW w:w="6362" w:type="dxa"/>
        <w:tblLook w:val="0000" w:firstRow="0" w:lastRow="0" w:firstColumn="0" w:lastColumn="0" w:noHBand="0" w:noVBand="0"/>
      </w:tblPr>
      <w:tblGrid>
        <w:gridCol w:w="1407"/>
        <w:gridCol w:w="4955"/>
      </w:tblGrid>
      <w:tr w:rsidR="006348F6" w:rsidRPr="00A66865" w:rsidTr="0091506F">
        <w:trPr>
          <w:trHeight w:val="269"/>
        </w:trPr>
        <w:tc>
          <w:tcPr>
            <w:tcW w:w="1407" w:type="dxa"/>
          </w:tcPr>
          <w:p w:rsidR="006348F6" w:rsidRPr="00A66865" w:rsidRDefault="006348F6" w:rsidP="008B6C47">
            <w:pPr>
              <w:rPr>
                <w:sz w:val="20"/>
              </w:rPr>
            </w:pPr>
            <w:r>
              <w:rPr>
                <w:sz w:val="20"/>
              </w:rPr>
              <w:t>*</w:t>
            </w:r>
          </w:p>
        </w:tc>
        <w:tc>
          <w:tcPr>
            <w:tcW w:w="4955" w:type="dxa"/>
            <w:noWrap/>
            <w:vAlign w:val="center"/>
          </w:tcPr>
          <w:p w:rsidR="006348F6" w:rsidRDefault="006348F6" w:rsidP="008B6C47">
            <w:pPr>
              <w:rPr>
                <w:sz w:val="20"/>
              </w:rPr>
            </w:pPr>
            <w:r w:rsidRPr="00A66865">
              <w:rPr>
                <w:sz w:val="20"/>
              </w:rPr>
              <w:t>catching v</w:t>
            </w:r>
            <w:r>
              <w:rPr>
                <w:sz w:val="20"/>
              </w:rPr>
              <w:t>essel</w:t>
            </w:r>
            <w:r w:rsidR="0091506F">
              <w:rPr>
                <w:sz w:val="20"/>
              </w:rPr>
              <w:t xml:space="preserve"> </w:t>
            </w:r>
            <w:r w:rsidR="0091506F" w:rsidRPr="00A66865">
              <w:rPr>
                <w:sz w:val="20"/>
              </w:rPr>
              <w:t>in same JFO</w:t>
            </w:r>
            <w:r w:rsidR="0091506F">
              <w:rPr>
                <w:sz w:val="20"/>
              </w:rPr>
              <w:t>/OFO</w:t>
            </w:r>
          </w:p>
        </w:tc>
      </w:tr>
      <w:tr w:rsidR="006348F6" w:rsidRPr="00A66865" w:rsidTr="0091506F">
        <w:trPr>
          <w:trHeight w:val="269"/>
        </w:trPr>
        <w:tc>
          <w:tcPr>
            <w:tcW w:w="1407" w:type="dxa"/>
          </w:tcPr>
          <w:p w:rsidR="006348F6" w:rsidRPr="00A66865" w:rsidRDefault="006348F6" w:rsidP="008B6C47">
            <w:pPr>
              <w:rPr>
                <w:sz w:val="20"/>
              </w:rPr>
            </w:pPr>
          </w:p>
        </w:tc>
        <w:tc>
          <w:tcPr>
            <w:tcW w:w="4955" w:type="dxa"/>
            <w:noWrap/>
            <w:vAlign w:val="center"/>
          </w:tcPr>
          <w:p w:rsidR="006348F6" w:rsidRDefault="006348F6" w:rsidP="008B6C47">
            <w:pPr>
              <w:rPr>
                <w:sz w:val="20"/>
              </w:rPr>
            </w:pPr>
            <w:r w:rsidRPr="00A66865">
              <w:rPr>
                <w:sz w:val="20"/>
              </w:rPr>
              <w:t>towing v</w:t>
            </w:r>
            <w:r>
              <w:rPr>
                <w:sz w:val="20"/>
              </w:rPr>
              <w:t>essel</w:t>
            </w:r>
            <w:r w:rsidR="0091506F">
              <w:rPr>
                <w:sz w:val="20"/>
              </w:rPr>
              <w:t xml:space="preserve"> assisting farm</w:t>
            </w:r>
          </w:p>
        </w:tc>
      </w:tr>
      <w:tr w:rsidR="006348F6" w:rsidRPr="00A66865" w:rsidTr="0091506F">
        <w:trPr>
          <w:trHeight w:val="269"/>
        </w:trPr>
        <w:tc>
          <w:tcPr>
            <w:tcW w:w="1407" w:type="dxa"/>
          </w:tcPr>
          <w:p w:rsidR="006348F6" w:rsidRPr="00A66865" w:rsidRDefault="006348F6" w:rsidP="008B6C47">
            <w:pPr>
              <w:rPr>
                <w:sz w:val="20"/>
              </w:rPr>
            </w:pPr>
          </w:p>
        </w:tc>
        <w:tc>
          <w:tcPr>
            <w:tcW w:w="4955" w:type="dxa"/>
            <w:noWrap/>
            <w:vAlign w:val="center"/>
          </w:tcPr>
          <w:p w:rsidR="006348F6" w:rsidRPr="00A66865" w:rsidRDefault="0091506F" w:rsidP="0091506F">
            <w:pPr>
              <w:rPr>
                <w:sz w:val="20"/>
              </w:rPr>
            </w:pPr>
            <w:r>
              <w:rPr>
                <w:sz w:val="20"/>
              </w:rPr>
              <w:t>Other (specify)</w:t>
            </w:r>
          </w:p>
        </w:tc>
      </w:tr>
    </w:tbl>
    <w:p w:rsidR="00212180" w:rsidRPr="00E91F78" w:rsidRDefault="00212180" w:rsidP="00E91F78">
      <w:pPr>
        <w:pStyle w:val="BodyText"/>
        <w:rPr>
          <w:rFonts w:cs="Arial"/>
          <w:sz w:val="20"/>
        </w:rPr>
      </w:pPr>
    </w:p>
    <w:sectPr w:rsidR="00212180" w:rsidRPr="00E91F78" w:rsidSect="009368E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BD5" w:rsidRPr="00064508" w:rsidRDefault="00F86BD5" w:rsidP="00064508">
      <w:r>
        <w:separator/>
      </w:r>
    </w:p>
  </w:endnote>
  <w:endnote w:type="continuationSeparator" w:id="0">
    <w:p w:rsidR="00F86BD5" w:rsidRPr="00064508" w:rsidRDefault="00F86BD5"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BD5" w:rsidRPr="00064508" w:rsidRDefault="00F86BD5" w:rsidP="00064508">
      <w:r>
        <w:separator/>
      </w:r>
    </w:p>
  </w:footnote>
  <w:footnote w:type="continuationSeparator" w:id="0">
    <w:p w:rsidR="00F86BD5" w:rsidRPr="00064508" w:rsidRDefault="00F86BD5"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C7545"/>
    <w:rsid w:val="0001518A"/>
    <w:rsid w:val="00021B1B"/>
    <w:rsid w:val="00027B1A"/>
    <w:rsid w:val="00033814"/>
    <w:rsid w:val="0003791E"/>
    <w:rsid w:val="00050935"/>
    <w:rsid w:val="000615D4"/>
    <w:rsid w:val="00063F18"/>
    <w:rsid w:val="00064508"/>
    <w:rsid w:val="000671B4"/>
    <w:rsid w:val="0007461B"/>
    <w:rsid w:val="000777CA"/>
    <w:rsid w:val="00084CE4"/>
    <w:rsid w:val="00090ED6"/>
    <w:rsid w:val="000946DA"/>
    <w:rsid w:val="000A2B4D"/>
    <w:rsid w:val="000A2C5F"/>
    <w:rsid w:val="000A3AD3"/>
    <w:rsid w:val="000A44B7"/>
    <w:rsid w:val="000A673C"/>
    <w:rsid w:val="000B3CF7"/>
    <w:rsid w:val="000C3B34"/>
    <w:rsid w:val="000D54F2"/>
    <w:rsid w:val="000E5E3F"/>
    <w:rsid w:val="000E67CA"/>
    <w:rsid w:val="00103C70"/>
    <w:rsid w:val="0010434D"/>
    <w:rsid w:val="00122265"/>
    <w:rsid w:val="00122D5F"/>
    <w:rsid w:val="00127FCA"/>
    <w:rsid w:val="001317E5"/>
    <w:rsid w:val="001422EF"/>
    <w:rsid w:val="00150E54"/>
    <w:rsid w:val="00164E87"/>
    <w:rsid w:val="001703C8"/>
    <w:rsid w:val="00175E99"/>
    <w:rsid w:val="00181320"/>
    <w:rsid w:val="00192DD5"/>
    <w:rsid w:val="00197F4A"/>
    <w:rsid w:val="001A20AD"/>
    <w:rsid w:val="001A5FB3"/>
    <w:rsid w:val="001B38D5"/>
    <w:rsid w:val="001D7C00"/>
    <w:rsid w:val="001E41EA"/>
    <w:rsid w:val="00206FC0"/>
    <w:rsid w:val="00212180"/>
    <w:rsid w:val="0021274E"/>
    <w:rsid w:val="00213129"/>
    <w:rsid w:val="002200B2"/>
    <w:rsid w:val="0022429F"/>
    <w:rsid w:val="00245420"/>
    <w:rsid w:val="0025150E"/>
    <w:rsid w:val="002519A7"/>
    <w:rsid w:val="002543B0"/>
    <w:rsid w:val="00276F69"/>
    <w:rsid w:val="00286F6C"/>
    <w:rsid w:val="00291D0F"/>
    <w:rsid w:val="002A05B7"/>
    <w:rsid w:val="002C232C"/>
    <w:rsid w:val="002C7097"/>
    <w:rsid w:val="002D28AC"/>
    <w:rsid w:val="002D70FA"/>
    <w:rsid w:val="002E4871"/>
    <w:rsid w:val="002F6D74"/>
    <w:rsid w:val="003011CC"/>
    <w:rsid w:val="00305162"/>
    <w:rsid w:val="00306ABC"/>
    <w:rsid w:val="00312461"/>
    <w:rsid w:val="0032711E"/>
    <w:rsid w:val="003302FF"/>
    <w:rsid w:val="003345F0"/>
    <w:rsid w:val="00336228"/>
    <w:rsid w:val="0034713E"/>
    <w:rsid w:val="0035249A"/>
    <w:rsid w:val="003546F8"/>
    <w:rsid w:val="00374F59"/>
    <w:rsid w:val="0038135F"/>
    <w:rsid w:val="00387BA9"/>
    <w:rsid w:val="00390DD4"/>
    <w:rsid w:val="003958F1"/>
    <w:rsid w:val="003A48FE"/>
    <w:rsid w:val="003C1058"/>
    <w:rsid w:val="003C2920"/>
    <w:rsid w:val="003E1147"/>
    <w:rsid w:val="003E50F0"/>
    <w:rsid w:val="003F464E"/>
    <w:rsid w:val="00410EE5"/>
    <w:rsid w:val="00431DCD"/>
    <w:rsid w:val="004333E0"/>
    <w:rsid w:val="00435A90"/>
    <w:rsid w:val="004438A4"/>
    <w:rsid w:val="0044677D"/>
    <w:rsid w:val="0044769E"/>
    <w:rsid w:val="0045084D"/>
    <w:rsid w:val="0045219C"/>
    <w:rsid w:val="004550CD"/>
    <w:rsid w:val="00456598"/>
    <w:rsid w:val="004600A9"/>
    <w:rsid w:val="00464FDB"/>
    <w:rsid w:val="0046698C"/>
    <w:rsid w:val="00480E1D"/>
    <w:rsid w:val="00495AA8"/>
    <w:rsid w:val="004A080A"/>
    <w:rsid w:val="004A5355"/>
    <w:rsid w:val="004B226D"/>
    <w:rsid w:val="004C35EE"/>
    <w:rsid w:val="004C534D"/>
    <w:rsid w:val="004C5DBC"/>
    <w:rsid w:val="004D1CFE"/>
    <w:rsid w:val="004D23D7"/>
    <w:rsid w:val="004D492B"/>
    <w:rsid w:val="004E3919"/>
    <w:rsid w:val="004E3D75"/>
    <w:rsid w:val="00507B31"/>
    <w:rsid w:val="00515BF1"/>
    <w:rsid w:val="0052053D"/>
    <w:rsid w:val="0052324E"/>
    <w:rsid w:val="0053042D"/>
    <w:rsid w:val="00530B07"/>
    <w:rsid w:val="00542DCB"/>
    <w:rsid w:val="005447F7"/>
    <w:rsid w:val="005616D9"/>
    <w:rsid w:val="00562095"/>
    <w:rsid w:val="005671C8"/>
    <w:rsid w:val="00572CF0"/>
    <w:rsid w:val="005744EF"/>
    <w:rsid w:val="00574776"/>
    <w:rsid w:val="00583E3A"/>
    <w:rsid w:val="0058669F"/>
    <w:rsid w:val="00592C51"/>
    <w:rsid w:val="00594895"/>
    <w:rsid w:val="005B002F"/>
    <w:rsid w:val="005C6E0C"/>
    <w:rsid w:val="005D6DE8"/>
    <w:rsid w:val="005E39C3"/>
    <w:rsid w:val="005F18DE"/>
    <w:rsid w:val="005F569E"/>
    <w:rsid w:val="0061398D"/>
    <w:rsid w:val="00615DBE"/>
    <w:rsid w:val="006178B6"/>
    <w:rsid w:val="00617B1F"/>
    <w:rsid w:val="00632400"/>
    <w:rsid w:val="006348F6"/>
    <w:rsid w:val="00641E01"/>
    <w:rsid w:val="006476A0"/>
    <w:rsid w:val="00650908"/>
    <w:rsid w:val="00656DDC"/>
    <w:rsid w:val="0066048E"/>
    <w:rsid w:val="006721BA"/>
    <w:rsid w:val="00685698"/>
    <w:rsid w:val="0068727D"/>
    <w:rsid w:val="006974E4"/>
    <w:rsid w:val="006A5118"/>
    <w:rsid w:val="006B4B82"/>
    <w:rsid w:val="006B6A1C"/>
    <w:rsid w:val="006C5BFE"/>
    <w:rsid w:val="006C5F8C"/>
    <w:rsid w:val="006C7090"/>
    <w:rsid w:val="006C7102"/>
    <w:rsid w:val="006E735F"/>
    <w:rsid w:val="006F282F"/>
    <w:rsid w:val="00704A99"/>
    <w:rsid w:val="0070507D"/>
    <w:rsid w:val="00706FFA"/>
    <w:rsid w:val="00711EA1"/>
    <w:rsid w:val="00713B12"/>
    <w:rsid w:val="00724D01"/>
    <w:rsid w:val="00735C83"/>
    <w:rsid w:val="00746227"/>
    <w:rsid w:val="00751E40"/>
    <w:rsid w:val="00767C25"/>
    <w:rsid w:val="0078088C"/>
    <w:rsid w:val="00785E56"/>
    <w:rsid w:val="00787992"/>
    <w:rsid w:val="007933D8"/>
    <w:rsid w:val="007C53E0"/>
    <w:rsid w:val="007D02AE"/>
    <w:rsid w:val="007D6600"/>
    <w:rsid w:val="007E0BDC"/>
    <w:rsid w:val="007E1283"/>
    <w:rsid w:val="007E36BE"/>
    <w:rsid w:val="007F0152"/>
    <w:rsid w:val="007F6726"/>
    <w:rsid w:val="00813FC5"/>
    <w:rsid w:val="00820509"/>
    <w:rsid w:val="00822B26"/>
    <w:rsid w:val="008334AC"/>
    <w:rsid w:val="0085144C"/>
    <w:rsid w:val="0085287E"/>
    <w:rsid w:val="0085360C"/>
    <w:rsid w:val="00854C88"/>
    <w:rsid w:val="008619A4"/>
    <w:rsid w:val="008633B6"/>
    <w:rsid w:val="0088235E"/>
    <w:rsid w:val="00891B6F"/>
    <w:rsid w:val="008924BB"/>
    <w:rsid w:val="008A0267"/>
    <w:rsid w:val="008B6C47"/>
    <w:rsid w:val="008C72BD"/>
    <w:rsid w:val="008C7DF3"/>
    <w:rsid w:val="008D4C08"/>
    <w:rsid w:val="008E1DDE"/>
    <w:rsid w:val="008E5171"/>
    <w:rsid w:val="00905C76"/>
    <w:rsid w:val="0091506F"/>
    <w:rsid w:val="009341D9"/>
    <w:rsid w:val="009368E0"/>
    <w:rsid w:val="00936E10"/>
    <w:rsid w:val="0094066E"/>
    <w:rsid w:val="00950524"/>
    <w:rsid w:val="0095114E"/>
    <w:rsid w:val="00954B35"/>
    <w:rsid w:val="0095703F"/>
    <w:rsid w:val="0097151B"/>
    <w:rsid w:val="00973879"/>
    <w:rsid w:val="009804DA"/>
    <w:rsid w:val="00987DD9"/>
    <w:rsid w:val="00991B83"/>
    <w:rsid w:val="009924F9"/>
    <w:rsid w:val="009C70CB"/>
    <w:rsid w:val="009C74E3"/>
    <w:rsid w:val="009D2A07"/>
    <w:rsid w:val="009D6DD6"/>
    <w:rsid w:val="009E0A78"/>
    <w:rsid w:val="009E3D5C"/>
    <w:rsid w:val="009F01DD"/>
    <w:rsid w:val="009F5498"/>
    <w:rsid w:val="00A01C54"/>
    <w:rsid w:val="00A06701"/>
    <w:rsid w:val="00A11A8F"/>
    <w:rsid w:val="00A11AF3"/>
    <w:rsid w:val="00A45F0E"/>
    <w:rsid w:val="00A66495"/>
    <w:rsid w:val="00A73521"/>
    <w:rsid w:val="00A73BC0"/>
    <w:rsid w:val="00A76753"/>
    <w:rsid w:val="00A80FEF"/>
    <w:rsid w:val="00A83AF4"/>
    <w:rsid w:val="00A87885"/>
    <w:rsid w:val="00AA2BDA"/>
    <w:rsid w:val="00AA7345"/>
    <w:rsid w:val="00AC095A"/>
    <w:rsid w:val="00AD555B"/>
    <w:rsid w:val="00AD59DC"/>
    <w:rsid w:val="00AF2121"/>
    <w:rsid w:val="00B0375B"/>
    <w:rsid w:val="00B10C7E"/>
    <w:rsid w:val="00B10F25"/>
    <w:rsid w:val="00B237F0"/>
    <w:rsid w:val="00B24151"/>
    <w:rsid w:val="00B45933"/>
    <w:rsid w:val="00B54846"/>
    <w:rsid w:val="00B80B9D"/>
    <w:rsid w:val="00B8402D"/>
    <w:rsid w:val="00B9238C"/>
    <w:rsid w:val="00BA3E20"/>
    <w:rsid w:val="00BB107C"/>
    <w:rsid w:val="00BB22F7"/>
    <w:rsid w:val="00BB4CBD"/>
    <w:rsid w:val="00BE16CE"/>
    <w:rsid w:val="00BE3775"/>
    <w:rsid w:val="00BE74E1"/>
    <w:rsid w:val="00C0150E"/>
    <w:rsid w:val="00C076B1"/>
    <w:rsid w:val="00C11A93"/>
    <w:rsid w:val="00C11F9E"/>
    <w:rsid w:val="00C1397C"/>
    <w:rsid w:val="00C14428"/>
    <w:rsid w:val="00C17F24"/>
    <w:rsid w:val="00C25C5B"/>
    <w:rsid w:val="00C27324"/>
    <w:rsid w:val="00C36E24"/>
    <w:rsid w:val="00C4553B"/>
    <w:rsid w:val="00C60EA2"/>
    <w:rsid w:val="00C70B76"/>
    <w:rsid w:val="00C72CBF"/>
    <w:rsid w:val="00C743FE"/>
    <w:rsid w:val="00CA0AFB"/>
    <w:rsid w:val="00CA3812"/>
    <w:rsid w:val="00CA4D46"/>
    <w:rsid w:val="00CA4E69"/>
    <w:rsid w:val="00CB2134"/>
    <w:rsid w:val="00CB5E3A"/>
    <w:rsid w:val="00CB7281"/>
    <w:rsid w:val="00CD073B"/>
    <w:rsid w:val="00CD6A14"/>
    <w:rsid w:val="00CE3268"/>
    <w:rsid w:val="00CE32F1"/>
    <w:rsid w:val="00CE5114"/>
    <w:rsid w:val="00CE7179"/>
    <w:rsid w:val="00CF7562"/>
    <w:rsid w:val="00D06C92"/>
    <w:rsid w:val="00D11043"/>
    <w:rsid w:val="00D1438A"/>
    <w:rsid w:val="00D302D1"/>
    <w:rsid w:val="00D35269"/>
    <w:rsid w:val="00D43A6B"/>
    <w:rsid w:val="00D4458C"/>
    <w:rsid w:val="00D76B00"/>
    <w:rsid w:val="00D81347"/>
    <w:rsid w:val="00D814C8"/>
    <w:rsid w:val="00D93AC7"/>
    <w:rsid w:val="00DB03A5"/>
    <w:rsid w:val="00DD4CCD"/>
    <w:rsid w:val="00DE5270"/>
    <w:rsid w:val="00DF5AB7"/>
    <w:rsid w:val="00E16AAF"/>
    <w:rsid w:val="00E22BC6"/>
    <w:rsid w:val="00E3256C"/>
    <w:rsid w:val="00E328D2"/>
    <w:rsid w:val="00E43399"/>
    <w:rsid w:val="00E43F44"/>
    <w:rsid w:val="00E470BB"/>
    <w:rsid w:val="00E54965"/>
    <w:rsid w:val="00E552F7"/>
    <w:rsid w:val="00E60B4B"/>
    <w:rsid w:val="00E658AC"/>
    <w:rsid w:val="00E7250F"/>
    <w:rsid w:val="00E72F67"/>
    <w:rsid w:val="00E77495"/>
    <w:rsid w:val="00E7753B"/>
    <w:rsid w:val="00E91F78"/>
    <w:rsid w:val="00EA5B13"/>
    <w:rsid w:val="00EB1512"/>
    <w:rsid w:val="00EB48F2"/>
    <w:rsid w:val="00EC40A9"/>
    <w:rsid w:val="00EC7545"/>
    <w:rsid w:val="00ED212F"/>
    <w:rsid w:val="00EE4793"/>
    <w:rsid w:val="00EF05B1"/>
    <w:rsid w:val="00F13AA2"/>
    <w:rsid w:val="00F141AB"/>
    <w:rsid w:val="00F16308"/>
    <w:rsid w:val="00F2639C"/>
    <w:rsid w:val="00F4023A"/>
    <w:rsid w:val="00F62AE6"/>
    <w:rsid w:val="00F66CC7"/>
    <w:rsid w:val="00F85F68"/>
    <w:rsid w:val="00F86BD5"/>
    <w:rsid w:val="00FD50D7"/>
    <w:rsid w:val="00FD667D"/>
    <w:rsid w:val="00FD7F0D"/>
    <w:rsid w:val="00FE077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88358788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AB925-5A30-404A-9BAA-DA5CE5EE7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13</Pages>
  <Words>1857</Words>
  <Characters>10215</Characters>
  <Application>Microsoft Office Word</Application>
  <DocSecurity>0</DocSecurity>
  <Lines>85</Lines>
  <Paragraphs>24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Microsoft</Company>
  <LinksUpToDate>false</LinksUpToDate>
  <CharactersWithSpaces>12048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Jenny Cheatle</cp:lastModifiedBy>
  <cp:revision>10</cp:revision>
  <cp:lastPrinted>2012-03-14T08:42:00Z</cp:lastPrinted>
  <dcterms:created xsi:type="dcterms:W3CDTF">2015-08-05T11:30:00Z</dcterms:created>
  <dcterms:modified xsi:type="dcterms:W3CDTF">2015-09-24T09:07:00Z</dcterms:modified>
</cp:coreProperties>
</file>