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05AAC" w:rsidTr="001821F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E40C90" w:rsidRPr="00E40C90">
              <w:rPr>
                <w:rFonts w:cs="Arial"/>
                <w:snapToGrid w:val="0"/>
                <w:sz w:val="20"/>
                <w:szCs w:val="24"/>
                <w:lang w:val="fr-FR"/>
              </w:rPr>
              <w:t>000TN023</w:t>
            </w:r>
          </w:p>
        </w:tc>
      </w:tr>
      <w:tr w:rsidR="00E40C90" w:rsidRPr="00E43050" w:rsidTr="001821F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E40C90" w:rsidP="00E40C9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40C90" w:rsidRPr="00E43050" w:rsidTr="00182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E40C90" w:rsidP="00E40C90">
            <w:pPr>
              <w:rPr>
                <w:rFonts w:cs="Arial"/>
                <w:color w:val="000000"/>
                <w:sz w:val="20"/>
              </w:rPr>
            </w:pPr>
          </w:p>
        </w:tc>
      </w:tr>
      <w:tr w:rsidR="00E40C90" w:rsidRPr="00E43050" w:rsidTr="00182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DD1F97" w:rsidP="00E40C9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</w:tr>
      <w:tr w:rsidR="00E40C90" w:rsidRPr="0090362F" w:rsidTr="00182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E40C90" w:rsidP="00B01D96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40C90" w:rsidRPr="0090362F" w:rsidTr="00182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E40C90" w:rsidP="00E40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2015-001</w:t>
            </w:r>
          </w:p>
        </w:tc>
      </w:tr>
      <w:tr w:rsidR="00E40C90" w:rsidRPr="0090362F" w:rsidTr="00182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E40C90" w:rsidP="00E40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1821F7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E40C90" w:rsidRPr="0090362F" w:rsidTr="00182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1821F7" w:rsidP="00E40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Youssef El </w:t>
            </w:r>
            <w:proofErr w:type="spellStart"/>
            <w:r>
              <w:rPr>
                <w:rFonts w:cs="Arial"/>
                <w:color w:val="000000"/>
                <w:sz w:val="20"/>
              </w:rPr>
              <w:t>Khang</w:t>
            </w:r>
            <w:proofErr w:type="spellEnd"/>
          </w:p>
        </w:tc>
      </w:tr>
      <w:tr w:rsidR="00E40C90" w:rsidRPr="0090362F" w:rsidTr="001821F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40C90" w:rsidRPr="00E43050" w:rsidRDefault="00E40C90" w:rsidP="00E40C9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E40C90" w:rsidRDefault="00E40C90" w:rsidP="00E40C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D1F97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F97" w:rsidRPr="00E43050" w:rsidRDefault="00DD1F97" w:rsidP="00DD1F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DD1F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1821F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Pr="00E43050" w:rsidRDefault="00DD1F97" w:rsidP="00DD1F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D1F97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21F7" w:rsidRPr="00E43050" w:rsidRDefault="001821F7" w:rsidP="001821F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1821F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Pr="00E43050" w:rsidRDefault="00DD1F97" w:rsidP="00DD1F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DD1F97" w:rsidRPr="00E43050" w:rsidTr="00B01D9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F97" w:rsidRPr="00E43050" w:rsidRDefault="00DD1F97" w:rsidP="00DD1F9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1821F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Pr="00E43050" w:rsidRDefault="00DD1F97" w:rsidP="00DD1F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D1F97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F97" w:rsidRPr="00E43050" w:rsidRDefault="00DD1F97" w:rsidP="00DD1F9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2B24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B247F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Pr="00E43050" w:rsidRDefault="00DD1F97" w:rsidP="00DD1F9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D1F97" w:rsidRPr="00E43050" w:rsidTr="00B01D9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F97" w:rsidRPr="00E43050" w:rsidRDefault="00DD1F97" w:rsidP="00DD1F9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B30C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30C3A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1821F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Pr="00E43050" w:rsidRDefault="00DD1F97" w:rsidP="00B30C3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D1F97" w:rsidRPr="0090362F" w:rsidTr="00B01D9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F97" w:rsidRPr="00E43050" w:rsidRDefault="00DD1F97" w:rsidP="00DD1F9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B30C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30C3A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1821F7" w:rsidP="00B30C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30C3A">
              <w:rPr>
                <w:rFonts w:cs="Arial"/>
                <w:color w:val="000000"/>
                <w:sz w:val="20"/>
              </w:rPr>
              <w:t>1/</w:t>
            </w:r>
            <w:r>
              <w:rPr>
                <w:rFonts w:cs="Arial"/>
                <w:color w:val="000000"/>
                <w:sz w:val="20"/>
              </w:rPr>
              <w:t>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Pr="00E43050" w:rsidRDefault="00DD1F97" w:rsidP="00DD1F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D1F97" w:rsidRPr="00E43050" w:rsidTr="00B01D96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1F97" w:rsidRPr="00E43050" w:rsidRDefault="00DD1F97" w:rsidP="00DD1F9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Default="00DD1F97" w:rsidP="00DD1F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F97" w:rsidRPr="00E43050" w:rsidRDefault="00DD1F97" w:rsidP="00DD1F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E64AFA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821F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F05AAC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E64AFA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1821F7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C5030" w:rsidRPr="00E43050" w:rsidRDefault="000C5030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050C23" w:rsidRPr="00E43050" w:rsidRDefault="00050C23" w:rsidP="0075236B">
      <w:pPr>
        <w:pStyle w:val="BodyText"/>
        <w:jc w:val="center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F05AAC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E64AFA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1821F7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496BDF" w:rsidRDefault="00496BDF" w:rsidP="002A6AF4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F05AAC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E64AF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1821F7" w:rsidRDefault="001821F7" w:rsidP="00222A98">
      <w:pPr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E64AFA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1821F7" w:rsidRDefault="001821F7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1821F7" w:rsidRDefault="001821F7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821F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1821F7" w:rsidRPr="00F05AAC" w:rsidTr="004E2F18">
        <w:trPr>
          <w:trHeight w:val="1175"/>
        </w:trPr>
        <w:tc>
          <w:tcPr>
            <w:tcW w:w="1242" w:type="dxa"/>
            <w:vAlign w:val="center"/>
          </w:tcPr>
          <w:p w:rsidR="001821F7" w:rsidRPr="00E43050" w:rsidRDefault="001821F7" w:rsidP="004E2F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1821F7" w:rsidRDefault="001821F7" w:rsidP="004E2F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1821F7" w:rsidRPr="00E43050" w:rsidRDefault="001821F7" w:rsidP="004E2F1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1821F7" w:rsidRPr="00E43050" w:rsidRDefault="001821F7" w:rsidP="004E2F1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1821F7" w:rsidRPr="00E43050" w:rsidRDefault="001821F7" w:rsidP="004E2F1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1821F7" w:rsidRPr="00E43050" w:rsidRDefault="001821F7" w:rsidP="004E2F1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1821F7" w:rsidRPr="00E43050" w:rsidDel="00FE2849" w:rsidRDefault="001821F7" w:rsidP="004E2F1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1821F7" w:rsidRPr="00E43050" w:rsidDel="00FE2849" w:rsidRDefault="001821F7" w:rsidP="004E2F1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90362F" w:rsidRPr="00F05AAC" w:rsidTr="001821F7">
        <w:trPr>
          <w:trHeight w:val="364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90362F" w:rsidRDefault="0090362F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E64AFA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E64AF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1821F7" w:rsidRDefault="001821F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E64AFA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05AAC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1821F7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64AFA" w:rsidRPr="00E43050" w:rsidTr="00B01D96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E64AFA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7257,6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64AFA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7991,8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64AFA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8240,4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E64AFA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7581,6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  <w:tr w:rsidR="00E64AFA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28713,6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Houssaine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E64AFA" w:rsidRPr="00E43050" w:rsidTr="00B01D96">
        <w:trPr>
          <w:trHeight w:val="360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7495,2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AFA" w:rsidRDefault="00E64AFA" w:rsidP="00E64A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F05AAC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1821F7" w:rsidRDefault="001821F7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EF1B47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F1B47">
        <w:rPr>
          <w:lang w:val="fr-FR"/>
        </w:rPr>
        <w:t>Table</w:t>
      </w:r>
      <w:r w:rsidR="00FF7955" w:rsidRPr="00EF1B47">
        <w:rPr>
          <w:lang w:val="fr-FR"/>
        </w:rPr>
        <w:t>au</w:t>
      </w:r>
      <w:r w:rsidRPr="00EF1B47">
        <w:rPr>
          <w:lang w:val="fr-FR"/>
        </w:rPr>
        <w:t xml:space="preserve"> 1</w:t>
      </w:r>
      <w:r w:rsidR="004964A4" w:rsidRPr="00EF1B47">
        <w:rPr>
          <w:lang w:val="fr-FR"/>
        </w:rPr>
        <w:t>2</w:t>
      </w:r>
      <w:r w:rsidRPr="00EF1B47">
        <w:rPr>
          <w:lang w:val="fr-FR"/>
        </w:rPr>
        <w:t xml:space="preserve">. </w:t>
      </w:r>
      <w:r w:rsidR="00FF7955" w:rsidRPr="00EF1B47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F05A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0C3C2B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0C3C2B" w:rsidRPr="00E43050" w:rsidRDefault="000C3C2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Autres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C3C2B" w:rsidRPr="00AE3CB1" w:rsidRDefault="000C3C2B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1B0156" w:rsidRDefault="001B015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1B0156" w:rsidRDefault="001B015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Rapport de PNC envoyé le 25/06/2015 par mail au Secrétariat de l’ICCAT et aux autorités tunisiennes.</w:t>
      </w:r>
    </w:p>
    <w:p w:rsidR="001B0156" w:rsidRPr="001B0156" w:rsidRDefault="001B0156" w:rsidP="001B015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1B0156" w:rsidRPr="001B0156" w:rsidRDefault="001B0156" w:rsidP="001B015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1B0156">
        <w:rPr>
          <w:rFonts w:cs="Arial"/>
          <w:bCs/>
          <w:sz w:val="20"/>
          <w:lang w:val="fr-FR"/>
        </w:rPr>
        <w:t>Dans le carnet de pêche :</w:t>
      </w:r>
    </w:p>
    <w:p w:rsidR="001B0156" w:rsidRPr="001B0156" w:rsidRDefault="001B0156" w:rsidP="001B015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1B0156">
        <w:rPr>
          <w:rFonts w:cs="Arial"/>
          <w:bCs/>
          <w:sz w:val="20"/>
          <w:lang w:val="fr-FR"/>
        </w:rPr>
        <w:t xml:space="preserve">1/ Le transfert n°1 du </w:t>
      </w:r>
      <w:proofErr w:type="spellStart"/>
      <w:r w:rsidRPr="001B0156">
        <w:rPr>
          <w:rFonts w:cs="Arial"/>
          <w:bCs/>
          <w:sz w:val="20"/>
          <w:lang w:val="fr-FR"/>
        </w:rPr>
        <w:t>Sallem</w:t>
      </w:r>
      <w:proofErr w:type="spellEnd"/>
      <w:r w:rsidRPr="001B0156">
        <w:rPr>
          <w:rFonts w:cs="Arial"/>
          <w:bCs/>
          <w:sz w:val="20"/>
          <w:lang w:val="fr-FR"/>
        </w:rPr>
        <w:t xml:space="preserve"> a été indiqué à la date du 03/06/15 au N°00011 alors qu’il a été effectué à la date du 04/06/15</w:t>
      </w:r>
    </w:p>
    <w:p w:rsidR="001B0156" w:rsidRPr="001B0156" w:rsidRDefault="001B0156" w:rsidP="001B015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E64AFA" w:rsidRPr="001B0156" w:rsidRDefault="001B0156" w:rsidP="001B015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1B0156">
        <w:rPr>
          <w:rFonts w:cs="Arial"/>
          <w:bCs/>
          <w:sz w:val="20"/>
          <w:lang w:val="fr-FR"/>
        </w:rPr>
        <w:t xml:space="preserve">2/ La position </w:t>
      </w:r>
      <w:proofErr w:type="spellStart"/>
      <w:r w:rsidRPr="001B0156">
        <w:rPr>
          <w:rFonts w:cs="Arial"/>
          <w:bCs/>
          <w:sz w:val="20"/>
          <w:lang w:val="fr-FR"/>
        </w:rPr>
        <w:t>a</w:t>
      </w:r>
      <w:proofErr w:type="spellEnd"/>
      <w:r w:rsidRPr="001B0156">
        <w:rPr>
          <w:rFonts w:cs="Arial"/>
          <w:bCs/>
          <w:sz w:val="20"/>
          <w:lang w:val="fr-FR"/>
        </w:rPr>
        <w:t xml:space="preserve"> midi dans le carnet de pêche du navire n’a pas été indiquée le 01/06/15 et le 08/06/15.</w:t>
      </w:r>
    </w:p>
    <w:p w:rsidR="00E64AFA" w:rsidRDefault="00E64AFA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1B0156" w:rsidRPr="00E43050" w:rsidRDefault="001B015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Rapport de PNC envoyé le 25/05/2015 par mail au Secrétariat de l’ICCAT et aux autorités tunisiennes (concernant l’OPC 2015-001)</w:t>
      </w:r>
    </w:p>
    <w:p w:rsidR="001B0156" w:rsidRDefault="001B0156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1B0156" w:rsidRDefault="001B0156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1B0156">
        <w:rPr>
          <w:rFonts w:cs="Arial"/>
          <w:sz w:val="20"/>
          <w:lang w:val="fr-FR"/>
        </w:rPr>
        <w:t xml:space="preserve">La clé d’allocation des bateaux de l’OPC 2015-001 a été changée lors des deux derniers transferts réalisés respectivement le 07/06/15 par le navire El </w:t>
      </w:r>
      <w:proofErr w:type="spellStart"/>
      <w:r w:rsidRPr="001B0156">
        <w:rPr>
          <w:rFonts w:cs="Arial"/>
          <w:sz w:val="20"/>
          <w:lang w:val="fr-FR"/>
        </w:rPr>
        <w:t>Houssaine</w:t>
      </w:r>
      <w:proofErr w:type="spellEnd"/>
      <w:r w:rsidRPr="001B0156">
        <w:rPr>
          <w:rFonts w:cs="Arial"/>
          <w:sz w:val="20"/>
          <w:lang w:val="fr-FR"/>
        </w:rPr>
        <w:t xml:space="preserve"> et le 08/06/15 par le navire </w:t>
      </w:r>
      <w:proofErr w:type="spellStart"/>
      <w:r w:rsidRPr="001B0156">
        <w:rPr>
          <w:rFonts w:cs="Arial"/>
          <w:sz w:val="20"/>
          <w:lang w:val="fr-FR"/>
        </w:rPr>
        <w:t>Sallem</w:t>
      </w:r>
      <w:proofErr w:type="spellEnd"/>
      <w:r w:rsidRPr="001B0156">
        <w:rPr>
          <w:rFonts w:cs="Arial"/>
          <w:sz w:val="20"/>
          <w:lang w:val="fr-FR"/>
        </w:rPr>
        <w:t>.</w:t>
      </w:r>
    </w:p>
    <w:p w:rsidR="00B01D96" w:rsidRDefault="00B01D96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tbl>
      <w:tblPr>
        <w:tblW w:w="92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773"/>
        <w:gridCol w:w="850"/>
        <w:gridCol w:w="1266"/>
        <w:gridCol w:w="1711"/>
        <w:gridCol w:w="2201"/>
      </w:tblGrid>
      <w:tr w:rsidR="00B01D96" w:rsidRPr="00B01D96" w:rsidTr="00B01D96">
        <w:trPr>
          <w:trHeight w:val="1005"/>
        </w:trPr>
        <w:tc>
          <w:tcPr>
            <w:tcW w:w="1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ICCAT #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Quota (kg)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Clé d’allocation officielle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Clé d’allocation* 07/06/2015</w:t>
            </w:r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Clé d’allocation**</w:t>
            </w:r>
          </w:p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08/06/2015</w:t>
            </w:r>
          </w:p>
        </w:tc>
      </w:tr>
      <w:tr w:rsidR="00B01D96" w:rsidRPr="00B01D96" w:rsidTr="00B01D96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 xml:space="preserve">El </w:t>
            </w:r>
            <w:proofErr w:type="spellStart"/>
            <w:r w:rsidRPr="00B01D96">
              <w:rPr>
                <w:rFonts w:cs="Arial"/>
                <w:sz w:val="20"/>
                <w:lang w:val="fr-FR"/>
              </w:rPr>
              <w:t>Houssaine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12,000%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11,4%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0%</w:t>
            </w:r>
          </w:p>
        </w:tc>
      </w:tr>
      <w:tr w:rsidR="00B01D96" w:rsidRPr="00B01D96" w:rsidTr="00B01D96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Hadj Mokhtar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8,07%</w:t>
            </w:r>
          </w:p>
        </w:tc>
      </w:tr>
      <w:tr w:rsidR="00B01D96" w:rsidRPr="00B01D96" w:rsidTr="00B01D96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proofErr w:type="spellStart"/>
            <w:r w:rsidRPr="00B01D96">
              <w:rPr>
                <w:rFonts w:cs="Arial"/>
                <w:sz w:val="20"/>
                <w:lang w:val="fr-FR"/>
              </w:rPr>
              <w:t>Haj</w:t>
            </w:r>
            <w:proofErr w:type="spellEnd"/>
            <w:r w:rsidRPr="00B01D96"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 w:rsidRPr="00B01D96">
              <w:rPr>
                <w:rFonts w:cs="Arial"/>
                <w:sz w:val="20"/>
                <w:lang w:val="fr-FR"/>
              </w:rPr>
              <w:t>hedi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8,07%</w:t>
            </w:r>
          </w:p>
        </w:tc>
      </w:tr>
      <w:tr w:rsidR="00B01D96" w:rsidRPr="00B01D96" w:rsidTr="00B01D96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 xml:space="preserve">Abou </w:t>
            </w:r>
            <w:proofErr w:type="spellStart"/>
            <w:r w:rsidRPr="00B01D96">
              <w:rPr>
                <w:rFonts w:cs="Arial"/>
                <w:sz w:val="20"/>
                <w:lang w:val="fr-FR"/>
              </w:rPr>
              <w:t>Chamma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46 388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14,08%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15,75%</w:t>
            </w:r>
          </w:p>
        </w:tc>
      </w:tr>
      <w:tr w:rsidR="00B01D96" w:rsidRPr="00B01D96" w:rsidTr="00B01D96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proofErr w:type="spellStart"/>
            <w:r w:rsidRPr="00B01D96">
              <w:rPr>
                <w:rFonts w:cs="Arial"/>
                <w:sz w:val="20"/>
                <w:lang w:val="fr-FR"/>
              </w:rPr>
              <w:t>Essaida</w:t>
            </w:r>
            <w:proofErr w:type="spellEnd"/>
            <w:r w:rsidRPr="00B01D96">
              <w:rPr>
                <w:rFonts w:cs="Arial"/>
                <w:sz w:val="20"/>
                <w:lang w:val="fr-FR"/>
              </w:rPr>
              <w:t xml:space="preserve"> </w:t>
            </w:r>
            <w:proofErr w:type="spellStart"/>
            <w:r w:rsidRPr="00B01D96">
              <w:rPr>
                <w:rFonts w:cs="Arial"/>
                <w:sz w:val="20"/>
                <w:lang w:val="fr-FR"/>
              </w:rPr>
              <w:t>Jannet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79 664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24,000%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24%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27,8%</w:t>
            </w:r>
          </w:p>
        </w:tc>
      </w:tr>
      <w:tr w:rsidR="00B01D96" w:rsidRPr="00B01D96" w:rsidTr="00B01D96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 xml:space="preserve">Ibn </w:t>
            </w:r>
            <w:proofErr w:type="spellStart"/>
            <w:r w:rsidRPr="00B01D96">
              <w:rPr>
                <w:rFonts w:cs="Arial"/>
                <w:sz w:val="20"/>
                <w:lang w:val="fr-FR"/>
              </w:rPr>
              <w:t>Rachiq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10,000%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10,08%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19,07%</w:t>
            </w:r>
          </w:p>
        </w:tc>
      </w:tr>
      <w:tr w:rsidR="00B01D96" w:rsidRPr="00B01D96" w:rsidTr="00B01D96">
        <w:trPr>
          <w:trHeight w:val="330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 xml:space="preserve">Mohamed </w:t>
            </w:r>
            <w:proofErr w:type="spellStart"/>
            <w:r w:rsidRPr="00B01D96">
              <w:rPr>
                <w:rFonts w:cs="Arial"/>
                <w:sz w:val="20"/>
                <w:lang w:val="fr-FR"/>
              </w:rPr>
              <w:t>Adem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24 684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7,000%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7%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8,02%</w:t>
            </w:r>
          </w:p>
        </w:tc>
      </w:tr>
      <w:tr w:rsidR="00B01D96" w:rsidRPr="00B01D96" w:rsidTr="00B01D96">
        <w:trPr>
          <w:trHeight w:val="345"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proofErr w:type="spellStart"/>
            <w:r w:rsidRPr="00B01D96">
              <w:rPr>
                <w:rFonts w:cs="Arial"/>
                <w:sz w:val="20"/>
                <w:lang w:val="fr-FR"/>
              </w:rPr>
              <w:t>Sallem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AT000TUN00023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35 296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11,000%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11%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D96" w:rsidRPr="00B01D96" w:rsidRDefault="00B01D96" w:rsidP="00B01D96">
            <w:pPr>
              <w:pStyle w:val="BodyText"/>
              <w:spacing w:line="240" w:lineRule="atLeast"/>
              <w:rPr>
                <w:rFonts w:cs="Arial"/>
                <w:sz w:val="20"/>
                <w:lang w:val="fr-FR"/>
              </w:rPr>
            </w:pPr>
            <w:r w:rsidRPr="00B01D96">
              <w:rPr>
                <w:rFonts w:cs="Arial"/>
                <w:sz w:val="20"/>
                <w:lang w:val="fr-FR"/>
              </w:rPr>
              <w:t>11%</w:t>
            </w:r>
          </w:p>
        </w:tc>
      </w:tr>
    </w:tbl>
    <w:p w:rsidR="00B01D96" w:rsidRPr="00B01D96" w:rsidRDefault="00B01D96" w:rsidP="00B01D9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B01D96">
        <w:rPr>
          <w:rFonts w:cs="Arial"/>
          <w:sz w:val="20"/>
          <w:lang w:val="fr-FR"/>
        </w:rPr>
        <w:t xml:space="preserve">*clé d’allocation après le transfert du navire El </w:t>
      </w:r>
      <w:proofErr w:type="spellStart"/>
      <w:r w:rsidRPr="00B01D96">
        <w:rPr>
          <w:rFonts w:cs="Arial"/>
          <w:sz w:val="20"/>
          <w:lang w:val="fr-FR"/>
        </w:rPr>
        <w:t>Houssaine</w:t>
      </w:r>
      <w:proofErr w:type="spellEnd"/>
      <w:r w:rsidRPr="00B01D96">
        <w:rPr>
          <w:rFonts w:cs="Arial"/>
          <w:sz w:val="20"/>
          <w:lang w:val="fr-FR"/>
        </w:rPr>
        <w:t>, le 07/06/2015</w:t>
      </w:r>
    </w:p>
    <w:p w:rsidR="00B01D96" w:rsidRPr="00B01D96" w:rsidRDefault="00B01D96" w:rsidP="00B01D9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B01D96">
        <w:rPr>
          <w:rFonts w:cs="Arial"/>
          <w:sz w:val="20"/>
          <w:lang w:val="fr-FR"/>
        </w:rPr>
        <w:t xml:space="preserve">**clé d’allocation après le transfert du navire </w:t>
      </w:r>
      <w:proofErr w:type="spellStart"/>
      <w:r w:rsidRPr="00B01D96">
        <w:rPr>
          <w:rFonts w:cs="Arial"/>
          <w:sz w:val="20"/>
          <w:lang w:val="fr-FR"/>
        </w:rPr>
        <w:t>Sallem</w:t>
      </w:r>
      <w:proofErr w:type="spellEnd"/>
      <w:r w:rsidRPr="00B01D96">
        <w:rPr>
          <w:rFonts w:cs="Arial"/>
          <w:sz w:val="20"/>
          <w:lang w:val="fr-FR"/>
        </w:rPr>
        <w:t>, le 08/06/2015</w:t>
      </w:r>
    </w:p>
    <w:p w:rsidR="001B0156" w:rsidRDefault="001B0156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:rsidR="00C55662" w:rsidRPr="00E43050" w:rsidRDefault="00C5566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49" w:type="dxa"/>
        <w:tblLook w:val="0000" w:firstRow="0" w:lastRow="0" w:firstColumn="0" w:lastColumn="0" w:noHBand="0" w:noVBand="0"/>
      </w:tblPr>
      <w:tblGrid>
        <w:gridCol w:w="34"/>
        <w:gridCol w:w="739"/>
        <w:gridCol w:w="1430"/>
        <w:gridCol w:w="2208"/>
        <w:gridCol w:w="629"/>
        <w:gridCol w:w="1178"/>
        <w:gridCol w:w="917"/>
        <w:gridCol w:w="2693"/>
        <w:gridCol w:w="4018"/>
      </w:tblGrid>
      <w:tr w:rsidR="00BC0E29" w:rsidRPr="00E43050" w:rsidTr="001821F7">
        <w:trPr>
          <w:trHeight w:val="1012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C3C2B" w:rsidRPr="00E43050" w:rsidTr="000C3C2B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Alssafa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Libyan Arab Jamahiriya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C3C2B" w:rsidRPr="00E43050" w:rsidTr="000C3C2B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Zied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AT000TUN00461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C3C2B" w:rsidRPr="00E43050" w:rsidTr="000C3C2B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C3C2B" w:rsidRPr="00E43050" w:rsidTr="000C3C2B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AT000TUN00257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C3C2B" w:rsidRPr="00E43050" w:rsidTr="000C3C2B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3C2B" w:rsidRDefault="000C3C2B" w:rsidP="000C3C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05AAC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05AAC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D60" w:rsidRPr="00064508" w:rsidRDefault="000F7D60" w:rsidP="00064508">
      <w:r>
        <w:separator/>
      </w:r>
    </w:p>
  </w:endnote>
  <w:endnote w:type="continuationSeparator" w:id="0">
    <w:p w:rsidR="000F7D60" w:rsidRPr="00064508" w:rsidRDefault="000F7D6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D60" w:rsidRPr="00064508" w:rsidRDefault="000F7D60" w:rsidP="00064508">
      <w:r>
        <w:separator/>
      </w:r>
    </w:p>
  </w:footnote>
  <w:footnote w:type="continuationSeparator" w:id="0">
    <w:p w:rsidR="000F7D60" w:rsidRPr="00064508" w:rsidRDefault="000F7D6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3C2B"/>
    <w:rsid w:val="000C5030"/>
    <w:rsid w:val="000C6D59"/>
    <w:rsid w:val="000D2442"/>
    <w:rsid w:val="000E2701"/>
    <w:rsid w:val="000E36A7"/>
    <w:rsid w:val="000F444C"/>
    <w:rsid w:val="000F5E2F"/>
    <w:rsid w:val="000F7D60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21F7"/>
    <w:rsid w:val="00186CA0"/>
    <w:rsid w:val="00192DD5"/>
    <w:rsid w:val="001A75C7"/>
    <w:rsid w:val="001B0156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247F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56CD"/>
    <w:rsid w:val="00334BB9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2348"/>
    <w:rsid w:val="003B41BA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054B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9361B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1D96"/>
    <w:rsid w:val="00B0375B"/>
    <w:rsid w:val="00B03E01"/>
    <w:rsid w:val="00B079D0"/>
    <w:rsid w:val="00B07AF0"/>
    <w:rsid w:val="00B106E9"/>
    <w:rsid w:val="00B21F10"/>
    <w:rsid w:val="00B27072"/>
    <w:rsid w:val="00B30594"/>
    <w:rsid w:val="00B30C3A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1381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1F97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7E91"/>
    <w:rsid w:val="00E40C90"/>
    <w:rsid w:val="00E43050"/>
    <w:rsid w:val="00E45215"/>
    <w:rsid w:val="00E4745F"/>
    <w:rsid w:val="00E5104E"/>
    <w:rsid w:val="00E51B77"/>
    <w:rsid w:val="00E540B1"/>
    <w:rsid w:val="00E57C61"/>
    <w:rsid w:val="00E57F7C"/>
    <w:rsid w:val="00E64AFA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2D4B"/>
    <w:rsid w:val="00EF1B47"/>
    <w:rsid w:val="00EF4CBF"/>
    <w:rsid w:val="00F05AAC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1769</Words>
  <Characters>9733</Characters>
  <Application>Microsoft Office Word</Application>
  <DocSecurity>0</DocSecurity>
  <Lines>81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19</cp:revision>
  <cp:lastPrinted>2012-03-13T09:05:00Z</cp:lastPrinted>
  <dcterms:created xsi:type="dcterms:W3CDTF">2015-06-24T17:12:00Z</dcterms:created>
  <dcterms:modified xsi:type="dcterms:W3CDTF">2015-09-23T14:46:00Z</dcterms:modified>
</cp:coreProperties>
</file>