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24D8E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43050" w:rsidRDefault="00F34577" w:rsidP="005A68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A75C37">
              <w:rPr>
                <w:rFonts w:cs="Arial"/>
                <w:snapToGrid w:val="0"/>
                <w:sz w:val="20"/>
                <w:szCs w:val="24"/>
                <w:lang w:val="fr-FR"/>
              </w:rPr>
              <w:t>000TN004</w:t>
            </w:r>
          </w:p>
        </w:tc>
      </w:tr>
      <w:tr w:rsidR="00A75C37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75C37" w:rsidRPr="00E43050" w:rsidRDefault="00A75C37" w:rsidP="00A75C3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75C37" w:rsidRDefault="00A75C37" w:rsidP="00A75C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5C37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75C37" w:rsidRPr="00E43050" w:rsidRDefault="00A75C37" w:rsidP="00A75C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75C37" w:rsidRDefault="00A75C37" w:rsidP="00A75C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5C37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75C37" w:rsidRPr="00E43050" w:rsidRDefault="00A75C37" w:rsidP="00A75C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75C37" w:rsidRDefault="00A75C37" w:rsidP="00A75C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DB0FC7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B0FC7" w:rsidRPr="00E43050" w:rsidRDefault="00DB0FC7" w:rsidP="00DB0F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B0FC7" w:rsidRDefault="00DB0FC7" w:rsidP="00DB0FC7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C86741" w:rsidP="00967F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</w:t>
            </w:r>
            <w:r w:rsidR="00967F85"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C601D4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</w:t>
            </w:r>
            <w:r w:rsidR="00967F85">
              <w:rPr>
                <w:rFonts w:cs="Arial"/>
                <w:color w:val="000000"/>
                <w:sz w:val="20"/>
              </w:rPr>
              <w:t>87</w:t>
            </w:r>
            <w:r w:rsidR="00C86741">
              <w:rPr>
                <w:rFonts w:cs="Arial"/>
                <w:color w:val="000000"/>
                <w:sz w:val="20"/>
              </w:rPr>
              <w:t> %</w:t>
            </w:r>
          </w:p>
        </w:tc>
      </w:tr>
      <w:tr w:rsidR="0063724A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3724A" w:rsidRPr="00E43050" w:rsidRDefault="0063724A" w:rsidP="0063724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3724A" w:rsidRDefault="00967F85" w:rsidP="00A75C3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Hicham A</w:t>
            </w:r>
            <w:r w:rsidR="00A75C37">
              <w:rPr>
                <w:rFonts w:cs="Arial"/>
                <w:color w:val="000000"/>
                <w:sz w:val="20"/>
              </w:rPr>
              <w:t>bboudi</w:t>
            </w:r>
          </w:p>
        </w:tc>
      </w:tr>
      <w:tr w:rsidR="0063724A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3724A" w:rsidRPr="00E43050" w:rsidRDefault="0063724A" w:rsidP="0063724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3724A" w:rsidRDefault="00967F85" w:rsidP="00637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867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A75C37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C50CC9" w:rsidRDefault="00C86741" w:rsidP="00C50CC9">
            <w:pPr>
              <w:jc w:val="center"/>
              <w:rPr>
                <w:rFonts w:cs="Arial"/>
                <w:color w:val="000000"/>
                <w:sz w:val="20"/>
              </w:rPr>
            </w:pPr>
            <w:r w:rsidRPr="00C50CC9">
              <w:rPr>
                <w:rFonts w:cs="Arial"/>
                <w:color w:val="000000"/>
                <w:sz w:val="20"/>
              </w:rPr>
              <w:t>2</w:t>
            </w:r>
            <w:r w:rsidR="00C50CC9" w:rsidRPr="00C50CC9">
              <w:rPr>
                <w:rFonts w:cs="Arial"/>
                <w:color w:val="000000"/>
                <w:sz w:val="20"/>
              </w:rPr>
              <w:t>4</w:t>
            </w:r>
            <w:r w:rsidRPr="00C50CC9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75C3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63724A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highlight w:val="yellow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C50CC9" w:rsidRDefault="00C86741" w:rsidP="00A75C37">
            <w:pPr>
              <w:jc w:val="center"/>
              <w:rPr>
                <w:rFonts w:cs="Arial"/>
                <w:color w:val="000000"/>
                <w:sz w:val="20"/>
              </w:rPr>
            </w:pPr>
            <w:r w:rsidRPr="00C50CC9">
              <w:rPr>
                <w:rFonts w:cs="Arial"/>
                <w:color w:val="000000"/>
                <w:sz w:val="20"/>
              </w:rPr>
              <w:t>2</w:t>
            </w:r>
            <w:r w:rsidR="00A75C37">
              <w:rPr>
                <w:rFonts w:cs="Arial"/>
                <w:color w:val="000000"/>
                <w:sz w:val="20"/>
              </w:rPr>
              <w:t>4</w:t>
            </w:r>
            <w:r w:rsidRPr="00C50CC9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60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A75C37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E57C61" w:rsidP="00A75C37">
            <w:pPr>
              <w:jc w:val="center"/>
              <w:rPr>
                <w:rFonts w:cs="Arial"/>
                <w:color w:val="000000"/>
                <w:sz w:val="20"/>
              </w:rPr>
            </w:pPr>
            <w:r w:rsidRPr="00E57C61">
              <w:rPr>
                <w:rFonts w:cs="Arial"/>
                <w:color w:val="000000"/>
                <w:sz w:val="20"/>
              </w:rPr>
              <w:t>1</w:t>
            </w:r>
            <w:r w:rsidR="00A75C37">
              <w:rPr>
                <w:rFonts w:cs="Arial"/>
                <w:color w:val="000000"/>
                <w:sz w:val="20"/>
              </w:rPr>
              <w:t>4</w:t>
            </w:r>
            <w:r w:rsidR="00C86741" w:rsidRPr="00E57C61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75C3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A75C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90362F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A75C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A75C37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</w:t>
            </w:r>
            <w:r w:rsidR="00A75C37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60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A75C37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/06/2015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60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601D4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601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601D4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B5EF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B5EF5" w:rsidRPr="009A52CF" w:rsidRDefault="00A75C37" w:rsidP="008B5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524D8E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170E4" w:rsidRPr="00E43050" w:rsidTr="00222A98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A75C37" w:rsidP="00F17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C5030" w:rsidRPr="00E43050" w:rsidRDefault="000C5030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9F50DC" w:rsidRDefault="000C07B5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 :</w:t>
      </w:r>
    </w:p>
    <w:p w:rsidR="00595327" w:rsidRPr="00E43050" w:rsidRDefault="0036456E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c</w:t>
      </w:r>
      <w:r w:rsidR="000C07B5" w:rsidRPr="00E43050">
        <w:rPr>
          <w:rFonts w:cs="Arial"/>
          <w:sz w:val="20"/>
          <w:lang w:val="fr-FR"/>
        </w:rPr>
        <w:t>omment les données ont été reçues et enregistrées</w:t>
      </w:r>
      <w:r w:rsidR="00831218">
        <w:rPr>
          <w:rFonts w:cs="Arial"/>
          <w:sz w:val="20"/>
          <w:lang w:val="fr-FR"/>
        </w:rPr>
        <w:t> </w:t>
      </w:r>
      <w:r w:rsidRPr="00E43050">
        <w:rPr>
          <w:rFonts w:cs="Arial"/>
          <w:sz w:val="20"/>
          <w:lang w:val="fr-FR"/>
        </w:rPr>
        <w:t>: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d’opération de transfert </w:t>
      </w:r>
      <w:r w:rsidR="00717092">
        <w:rPr>
          <w:rFonts w:cs="Arial"/>
          <w:sz w:val="20"/>
          <w:lang w:val="fr-FR"/>
        </w:rPr>
        <w:t xml:space="preserve">ni de remise à l’eau </w:t>
      </w:r>
      <w:r>
        <w:rPr>
          <w:rFonts w:cs="Arial"/>
          <w:sz w:val="20"/>
          <w:lang w:val="fr-FR"/>
        </w:rPr>
        <w:t>pour ce navire.</w:t>
      </w:r>
    </w:p>
    <w:p w:rsidR="00222A98" w:rsidRPr="00E43050" w:rsidRDefault="00222A98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050C23" w:rsidRPr="00E43050" w:rsidRDefault="00050C23" w:rsidP="0075236B">
      <w:pPr>
        <w:pStyle w:val="BodyText"/>
        <w:jc w:val="center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524D8E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A75C3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A75C37" w:rsidP="005A6832">
            <w:pPr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85529F" w:rsidRPr="00E43050" w:rsidRDefault="0085529F" w:rsidP="00496BDF">
      <w:pPr>
        <w:pStyle w:val="BodyText"/>
        <w:rPr>
          <w:rFonts w:cs="Arial"/>
          <w:sz w:val="20"/>
          <w:lang w:val="fr-FR"/>
        </w:rPr>
      </w:pPr>
    </w:p>
    <w:p w:rsidR="00C71387" w:rsidRPr="00E43050" w:rsidRDefault="00D46C7A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Si une autre méthode</w:t>
      </w:r>
      <w:r w:rsidR="00CD4493" w:rsidRPr="00E43050">
        <w:rPr>
          <w:rFonts w:cs="Arial"/>
          <w:sz w:val="20"/>
          <w:lang w:val="fr-FR"/>
        </w:rPr>
        <w:t xml:space="preserve"> que la vidéo a été utilisée, décrire en détails cette méthode et sa fiabilité</w:t>
      </w:r>
      <w:r w:rsidR="00115EF6" w:rsidRPr="00E43050">
        <w:rPr>
          <w:rFonts w:cs="Arial"/>
          <w:sz w:val="20"/>
          <w:lang w:val="fr-FR"/>
        </w:rPr>
        <w:t xml:space="preserve"> :</w:t>
      </w:r>
    </w:p>
    <w:p w:rsidR="00496BDF" w:rsidRPr="00E43050" w:rsidRDefault="00CD4493" w:rsidP="002A6AF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</w:t>
      </w:r>
      <w:r w:rsidR="00FD7A6A" w:rsidRPr="00E43050">
        <w:rPr>
          <w:rFonts w:cs="Arial"/>
          <w:sz w:val="20"/>
          <w:lang w:val="fr-FR"/>
        </w:rPr>
        <w:t xml:space="preserve"> de l’observateur</w:t>
      </w:r>
      <w:r w:rsidRPr="00E43050">
        <w:rPr>
          <w:rFonts w:cs="Arial"/>
          <w:sz w:val="20"/>
          <w:lang w:val="fr-FR"/>
        </w:rPr>
        <w:t xml:space="preserve"> :</w:t>
      </w:r>
      <w:r w:rsidR="00167950">
        <w:rPr>
          <w:rFonts w:cs="Arial"/>
          <w:sz w:val="20"/>
          <w:lang w:val="fr-FR"/>
        </w:rPr>
        <w:t xml:space="preserve"> </w:t>
      </w:r>
    </w:p>
    <w:p w:rsidR="00496BDF" w:rsidRPr="00E43050" w:rsidRDefault="00496BDF" w:rsidP="002A6AF4">
      <w:pPr>
        <w:pStyle w:val="BodyText"/>
        <w:rPr>
          <w:rFonts w:cs="Arial"/>
          <w:sz w:val="20"/>
          <w:lang w:val="fr-FR"/>
        </w:rPr>
      </w:pPr>
    </w:p>
    <w:p w:rsidR="00496BDF" w:rsidRPr="00E43050" w:rsidRDefault="00CD4493" w:rsidP="002A6AF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496BDF" w:rsidRDefault="00222A98" w:rsidP="002A6AF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ab/>
      </w: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F170E4" w:rsidRDefault="00F170E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524D8E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A75C37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850"/>
        <w:gridCol w:w="851"/>
        <w:gridCol w:w="992"/>
        <w:gridCol w:w="941"/>
        <w:gridCol w:w="1477"/>
        <w:gridCol w:w="1477"/>
        <w:gridCol w:w="2625"/>
        <w:gridCol w:w="1985"/>
        <w:gridCol w:w="1432"/>
      </w:tblGrid>
      <w:tr w:rsidR="004E5600" w:rsidRPr="00E43050" w:rsidTr="009F50D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933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9F50D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170E4" w:rsidRPr="00E43050" w:rsidTr="009F50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170E4" w:rsidRDefault="00A75C37" w:rsidP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A75C37" w:rsidRDefault="00A75C37" w:rsidP="00222A98">
      <w:pPr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A75C37" w:rsidRDefault="00A75C37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A75C37" w:rsidRDefault="00A75C37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A75C37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de contrôle pour ce navire.</w:t>
      </w:r>
    </w:p>
    <w:p w:rsidR="00222A98" w:rsidRPr="0090362F" w:rsidRDefault="00222A98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524D8E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A75C37" w:rsidRPr="00A75C37" w:rsidTr="00A75C37">
        <w:trPr>
          <w:trHeight w:val="364"/>
        </w:trPr>
        <w:tc>
          <w:tcPr>
            <w:tcW w:w="1242" w:type="dxa"/>
            <w:vAlign w:val="center"/>
          </w:tcPr>
          <w:p w:rsidR="00A75C37" w:rsidRDefault="00A75C3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A75C37" w:rsidRPr="0090362F" w:rsidRDefault="00A75C37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A75C37" w:rsidRDefault="00A75C3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A75C37" w:rsidRPr="00E43050" w:rsidRDefault="00A75C37" w:rsidP="006C58B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A75C37" w:rsidRPr="00E43050" w:rsidRDefault="00A75C37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A75C37" w:rsidRPr="00E43050" w:rsidRDefault="00A75C37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A75C37" w:rsidRPr="00E43050" w:rsidRDefault="00A75C37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:rsidR="00A75C37" w:rsidRPr="00E43050" w:rsidRDefault="00A75C37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D71527">
      <w:pPr>
        <w:pStyle w:val="ListBullet2"/>
        <w:rPr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222A98" w:rsidRPr="00E43050" w:rsidRDefault="00222A98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71198" w:rsidRPr="00E43050" w:rsidTr="00222A98">
        <w:trPr>
          <w:trHeight w:val="432"/>
        </w:trPr>
        <w:tc>
          <w:tcPr>
            <w:tcW w:w="1383" w:type="dxa"/>
            <w:vAlign w:val="center"/>
          </w:tcPr>
          <w:p w:rsidR="00E71198" w:rsidRDefault="00A75C37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E71198" w:rsidRPr="00711D94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A45D2C" w:rsidRPr="00E43050" w:rsidRDefault="00A45D2C" w:rsidP="00A45D2C">
      <w:pPr>
        <w:rPr>
          <w:bCs/>
          <w:i/>
          <w:iCs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A75C37" w:rsidRDefault="00A75C3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A75C37" w:rsidRDefault="00A75C37" w:rsidP="006C58B6">
      <w:pPr>
        <w:pStyle w:val="BodyText"/>
        <w:widowControl w:val="0"/>
        <w:rPr>
          <w:rFonts w:cs="Arial"/>
          <w:i/>
          <w:sz w:val="20"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119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7119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24D8E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A75C37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923B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410" w:type="dxa"/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</w:t>
            </w:r>
          </w:p>
        </w:tc>
        <w:tc>
          <w:tcPr>
            <w:tcW w:w="1417" w:type="dxa"/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20923,2</w:t>
            </w:r>
          </w:p>
        </w:tc>
        <w:tc>
          <w:tcPr>
            <w:tcW w:w="2622" w:type="dxa"/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623" w:type="dxa"/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1923B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2410" w:type="dxa"/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000013</w:t>
            </w:r>
          </w:p>
        </w:tc>
        <w:tc>
          <w:tcPr>
            <w:tcW w:w="1417" w:type="dxa"/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36265,3</w:t>
            </w:r>
          </w:p>
        </w:tc>
        <w:tc>
          <w:tcPr>
            <w:tcW w:w="2622" w:type="dxa"/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1923BC" w:rsidRPr="00E43050" w:rsidTr="00A75C37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11235,6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BC" w:rsidRDefault="001923BC" w:rsidP="001923B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</w:tbl>
    <w:p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524D8E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011F17" w:rsidP="00A01C54">
      <w:pPr>
        <w:pStyle w:val="BodyText"/>
        <w:rPr>
          <w:rFonts w:cs="Arial"/>
          <w:sz w:val="20"/>
          <w:lang w:val="fr-FR"/>
        </w:rPr>
      </w:pPr>
    </w:p>
    <w:p w:rsidR="0036413A" w:rsidRPr="00E43050" w:rsidRDefault="00EF4CBF" w:rsidP="00A01C5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Décrivez la méthod</w:t>
      </w:r>
      <w:r w:rsidR="00E34CA0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utilisée pour estimer le nombre et/ou poids des autres espèces capturées</w:t>
      </w:r>
      <w:r w:rsidR="00E34CA0" w:rsidRPr="00E43050">
        <w:rPr>
          <w:rFonts w:cs="Arial"/>
          <w:sz w:val="20"/>
          <w:lang w:val="fr-FR"/>
        </w:rPr>
        <w:t xml:space="preserve"> :</w:t>
      </w:r>
    </w:p>
    <w:p w:rsidR="00EF4CBF" w:rsidRPr="00E43050" w:rsidRDefault="00EF4CBF" w:rsidP="00EF4CB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AE3CB1">
        <w:rPr>
          <w:rFonts w:cs="Arial"/>
          <w:sz w:val="20"/>
          <w:lang w:val="fr-FR"/>
        </w:rPr>
        <w:t xml:space="preserve"> </w:t>
      </w:r>
    </w:p>
    <w:p w:rsidR="00EF4CBF" w:rsidRPr="00E43050" w:rsidRDefault="00EF4CBF" w:rsidP="00EF4CB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AE3CB1">
        <w:rPr>
          <w:rFonts w:cs="Arial"/>
          <w:sz w:val="20"/>
          <w:lang w:val="fr-FR"/>
        </w:rPr>
        <w:t xml:space="preserve"> </w:t>
      </w:r>
    </w:p>
    <w:p w:rsidR="00050C23" w:rsidRPr="00E43050" w:rsidRDefault="00EF4CBF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Si des échantillons de taille ou d’autres données biologiques ont été </w:t>
      </w:r>
      <w:r w:rsidR="00AE3CB1" w:rsidRPr="00E43050">
        <w:rPr>
          <w:rFonts w:cs="Arial"/>
          <w:sz w:val="20"/>
          <w:lang w:val="fr-FR"/>
        </w:rPr>
        <w:t>récoltés</w:t>
      </w:r>
      <w:r w:rsidRPr="00E43050">
        <w:rPr>
          <w:rFonts w:cs="Arial"/>
          <w:sz w:val="20"/>
          <w:lang w:val="fr-FR"/>
        </w:rPr>
        <w:t>, complétez la section 7</w:t>
      </w:r>
      <w:r w:rsidR="005C51AD" w:rsidRPr="00E43050">
        <w:rPr>
          <w:rFonts w:cs="Arial"/>
          <w:sz w:val="20"/>
          <w:lang w:val="fr-FR"/>
        </w:rPr>
        <w:t>.</w:t>
      </w:r>
    </w:p>
    <w:p w:rsidR="00665CD9" w:rsidRPr="00E43050" w:rsidRDefault="00665CD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E34CA0" w:rsidRPr="00E43050" w:rsidRDefault="00222A98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</w:t>
      </w:r>
      <w:r w:rsidR="0031193D">
        <w:rPr>
          <w:rFonts w:cs="Arial"/>
          <w:sz w:val="20"/>
          <w:lang w:val="fr-FR"/>
        </w:rPr>
        <w:t>as de prise accessoire et autre</w:t>
      </w:r>
      <w:r>
        <w:rPr>
          <w:rFonts w:cs="Arial"/>
          <w:sz w:val="20"/>
          <w:lang w:val="fr-FR"/>
        </w:rPr>
        <w:t xml:space="preserve"> capture.</w:t>
      </w:r>
    </w:p>
    <w:p w:rsidR="00665CD9" w:rsidRDefault="00665CD9">
      <w:pPr>
        <w:pStyle w:val="BodyText"/>
        <w:spacing w:line="240" w:lineRule="atLeast"/>
        <w:rPr>
          <w:lang w:val="fr-FR"/>
        </w:rPr>
      </w:pPr>
    </w:p>
    <w:p w:rsidR="00AE3CB1" w:rsidRDefault="00AE3CB1">
      <w:pPr>
        <w:pStyle w:val="BodyText"/>
        <w:spacing w:line="240" w:lineRule="atLeast"/>
        <w:rPr>
          <w:lang w:val="fr-FR"/>
        </w:rPr>
      </w:pP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3F4629">
        <w:rPr>
          <w:lang w:val="fr-FR"/>
        </w:rPr>
        <w:t>Table</w:t>
      </w:r>
      <w:r w:rsidR="00FF7955" w:rsidRPr="003F4629">
        <w:rPr>
          <w:lang w:val="fr-FR"/>
        </w:rPr>
        <w:t>au</w:t>
      </w:r>
      <w:r w:rsidRPr="003F4629">
        <w:rPr>
          <w:lang w:val="fr-FR"/>
        </w:rPr>
        <w:t xml:space="preserve"> 1</w:t>
      </w:r>
      <w:r w:rsidR="004964A4" w:rsidRPr="003F4629">
        <w:rPr>
          <w:lang w:val="fr-FR"/>
        </w:rPr>
        <w:t>2</w:t>
      </w:r>
      <w:r w:rsidRPr="003F4629">
        <w:rPr>
          <w:lang w:val="fr-FR"/>
        </w:rPr>
        <w:t xml:space="preserve">. </w:t>
      </w:r>
      <w:r w:rsidR="00FF7955" w:rsidRPr="003F4629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NA</w:t>
            </w: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7B13F3" w:rsidRDefault="00E71198" w:rsidP="00AE3CB1">
            <w:pPr>
              <w:jc w:val="center"/>
              <w:rPr>
                <w:highlight w:val="yellow"/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524D8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366FC8" w:rsidRPr="00366FC8" w:rsidRDefault="00366FC8" w:rsidP="00366FC8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366FC8">
        <w:rPr>
          <w:rFonts w:cs="Arial"/>
          <w:b/>
          <w:bCs/>
          <w:sz w:val="20"/>
          <w:lang w:val="fr-FR"/>
        </w:rPr>
        <w:t>Rapport de PNC envoyé le 25/06/2015 par e-mail au Secrétariat ICCAT et aux autorités tunisiennes :</w:t>
      </w:r>
    </w:p>
    <w:p w:rsidR="00366FC8" w:rsidRPr="00366FC8" w:rsidRDefault="00366FC8" w:rsidP="00366FC8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366FC8" w:rsidRPr="00366FC8" w:rsidRDefault="00366FC8" w:rsidP="00366FC8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366FC8">
        <w:rPr>
          <w:rFonts w:cs="Arial"/>
          <w:bCs/>
          <w:sz w:val="20"/>
          <w:lang w:val="fr-FR"/>
        </w:rPr>
        <w:t>1/ L'observateur déployé sur le navire ABDERRAHMEN (OPC 2015-005), devait embarquer depuis le port de Sfax le 25 juin 2015. Il a finalement embarqué depuis le port de Mahdia le 26 juin 2015. L'observateur a débarqué au port de Mahdia.</w:t>
      </w:r>
    </w:p>
    <w:p w:rsidR="00366FC8" w:rsidRPr="00366FC8" w:rsidRDefault="00366FC8" w:rsidP="00366FC8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366FC8">
        <w:rPr>
          <w:rFonts w:cs="Arial"/>
          <w:bCs/>
          <w:sz w:val="20"/>
          <w:lang w:val="fr-FR"/>
        </w:rPr>
        <w:t>Les ports d'embarquement et de débarquement ne correspondent pas à la requête officielle transmise.</w:t>
      </w:r>
    </w:p>
    <w:p w:rsidR="00366FC8" w:rsidRPr="00366FC8" w:rsidRDefault="00366FC8" w:rsidP="00366FC8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366FC8" w:rsidRPr="00366FC8" w:rsidRDefault="00366FC8" w:rsidP="00366FC8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366FC8">
        <w:rPr>
          <w:rFonts w:cs="Arial"/>
          <w:bCs/>
          <w:sz w:val="20"/>
          <w:lang w:val="fr-FR"/>
        </w:rPr>
        <w:t>2/ La position à midi n'est pas renseignée sur le page N°0000006/23</w:t>
      </w:r>
      <w:r>
        <w:rPr>
          <w:rFonts w:cs="Arial"/>
          <w:bCs/>
          <w:sz w:val="20"/>
          <w:lang w:val="fr-FR"/>
        </w:rPr>
        <w:t xml:space="preserve"> du carnet de pêche alors que le</w:t>
      </w:r>
      <w:r w:rsidRPr="00366FC8">
        <w:rPr>
          <w:rFonts w:cs="Arial"/>
          <w:bCs/>
          <w:sz w:val="20"/>
          <w:lang w:val="fr-FR"/>
        </w:rPr>
        <w:t xml:space="preserve"> navire est parti en mer ce jour là à 11h35 (31/06/2015).</w:t>
      </w:r>
    </w:p>
    <w:p w:rsidR="00366FC8" w:rsidRPr="00366FC8" w:rsidRDefault="00366FC8" w:rsidP="00366FC8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366FC8" w:rsidRPr="00366FC8" w:rsidRDefault="00366FC8" w:rsidP="00366FC8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366FC8">
        <w:rPr>
          <w:rFonts w:cs="Arial"/>
          <w:bCs/>
          <w:sz w:val="20"/>
          <w:lang w:val="fr-FR"/>
        </w:rPr>
        <w:t>3/ Le transfert du 08/06/2015 effectué par le HADJ AHMED (AT000TUN00070) a été indiqué à la date du 07/06/2015 dans le carnet de pêche (page N°000013/23), c'est-à-dire à la page du carnet de pêche correspondant à la date de l'opération de pêche.</w:t>
      </w:r>
    </w:p>
    <w:p w:rsidR="00366FC8" w:rsidRPr="00366FC8" w:rsidRDefault="00366FC8" w:rsidP="00366FC8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3F4629" w:rsidRPr="00366FC8" w:rsidRDefault="00366FC8" w:rsidP="00366FC8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366FC8">
        <w:rPr>
          <w:rFonts w:cs="Arial"/>
          <w:bCs/>
          <w:sz w:val="20"/>
          <w:lang w:val="fr-FR"/>
        </w:rPr>
        <w:t>4/ Le transfert du 11/06/2015 effectué par le DENPHIR 1 (AT000TUN00479) a été indiqué à la date du 09/06/2015 dans le carnet de pêche (page N°000015/23), c'est-à-dire à la page du carnet de pêche correspondant à la date de l'opération de pêche.</w:t>
      </w:r>
    </w:p>
    <w:p w:rsidR="00366FC8" w:rsidRDefault="00366FC8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366FC8" w:rsidRDefault="00366FC8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</w:p>
    <w:p w:rsidR="00144EEB" w:rsidRPr="00E43050" w:rsidRDefault="00144EEB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6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645807">
        <w:trPr>
          <w:trHeight w:val="2854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45807" w:rsidRPr="00E43050" w:rsidTr="0064580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Hadj Mohamed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5807" w:rsidRPr="00E43050" w:rsidTr="0064580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IPNG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5807" w:rsidRPr="00E43050" w:rsidTr="0064580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Taher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5807" w:rsidRPr="00E43050" w:rsidTr="0064580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Alssafa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Libyan Arab Jamahiriya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5807" w:rsidRPr="00E43050" w:rsidTr="0064580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5807" w:rsidRPr="00E43050" w:rsidTr="0064580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5807" w:rsidRPr="00E43050" w:rsidTr="0064580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5807" w:rsidRPr="00E43050" w:rsidTr="0064580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Gisteroda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ATEU0ITA00493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5807" w:rsidRPr="00E43050" w:rsidTr="0064580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45807" w:rsidRPr="00E43050" w:rsidTr="0064580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Alexendre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3V4541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5807" w:rsidRDefault="00645807" w:rsidP="006458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524D8E" w:rsidTr="00645807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24D8E" w:rsidTr="00645807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645807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645807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445" w:rsidRPr="00064508" w:rsidRDefault="00BF7445" w:rsidP="00064508">
      <w:r>
        <w:separator/>
      </w:r>
    </w:p>
  </w:endnote>
  <w:endnote w:type="continuationSeparator" w:id="0">
    <w:p w:rsidR="00BF7445" w:rsidRPr="00064508" w:rsidRDefault="00BF744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445" w:rsidRPr="00064508" w:rsidRDefault="00BF7445" w:rsidP="00064508">
      <w:r>
        <w:separator/>
      </w:r>
    </w:p>
  </w:footnote>
  <w:footnote w:type="continuationSeparator" w:id="0">
    <w:p w:rsidR="00BF7445" w:rsidRPr="00064508" w:rsidRDefault="00BF744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1D88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5085"/>
    <w:rsid w:val="00186CA0"/>
    <w:rsid w:val="001923BC"/>
    <w:rsid w:val="00192DD5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17FF4"/>
    <w:rsid w:val="002200B2"/>
    <w:rsid w:val="00222A98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1193D"/>
    <w:rsid w:val="003256C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66FC8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2348"/>
    <w:rsid w:val="003B41BA"/>
    <w:rsid w:val="003D5438"/>
    <w:rsid w:val="003D761F"/>
    <w:rsid w:val="003E47BB"/>
    <w:rsid w:val="003F4629"/>
    <w:rsid w:val="00405206"/>
    <w:rsid w:val="0041660F"/>
    <w:rsid w:val="004168E6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24D8E"/>
    <w:rsid w:val="00546B07"/>
    <w:rsid w:val="005518B1"/>
    <w:rsid w:val="00562054"/>
    <w:rsid w:val="00563E19"/>
    <w:rsid w:val="00567CD5"/>
    <w:rsid w:val="005739DC"/>
    <w:rsid w:val="005805E1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1845"/>
    <w:rsid w:val="0063697B"/>
    <w:rsid w:val="0063724A"/>
    <w:rsid w:val="00637668"/>
    <w:rsid w:val="006379AD"/>
    <w:rsid w:val="006438EB"/>
    <w:rsid w:val="00645807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2174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13F3"/>
    <w:rsid w:val="007B3691"/>
    <w:rsid w:val="007C0380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67F85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75C37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10B3E"/>
    <w:rsid w:val="00B1326A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E2470"/>
    <w:rsid w:val="00BF1FB6"/>
    <w:rsid w:val="00BF7445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50CC9"/>
    <w:rsid w:val="00C55662"/>
    <w:rsid w:val="00C56733"/>
    <w:rsid w:val="00C601D4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4D46"/>
    <w:rsid w:val="00CB35FE"/>
    <w:rsid w:val="00CB64A0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0FC7"/>
    <w:rsid w:val="00DB5978"/>
    <w:rsid w:val="00DC14B3"/>
    <w:rsid w:val="00DC1829"/>
    <w:rsid w:val="00DD3A7F"/>
    <w:rsid w:val="00DD66EE"/>
    <w:rsid w:val="00DD7CB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62A6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12</Pages>
  <Words>1872</Words>
  <Characters>10056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2015-06-26T19:14:00Z</dcterms:created>
  <dcterms:modified xsi:type="dcterms:W3CDTF">2015-09-23T14:28:00Z</dcterms:modified>
</cp:coreProperties>
</file>