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0362F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8B5EF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8B5EF5">
              <w:rPr>
                <w:rFonts w:cs="Arial"/>
                <w:color w:val="000000" w:themeColor="text1"/>
                <w:sz w:val="20"/>
              </w:rPr>
              <w:t>000MA001</w:t>
            </w:r>
          </w:p>
        </w:tc>
      </w:tr>
      <w:tr w:rsidR="008B5EF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</w:p>
        </w:tc>
      </w:tr>
      <w:tr w:rsidR="008B5EF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</w:p>
        </w:tc>
      </w:tr>
      <w:tr w:rsidR="008B5EF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Morocco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4D612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2015-006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Slim Gomri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B5EF5" w:rsidP="008B5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(jj</w:t>
            </w:r>
            <w:r w:rsidRPr="00E43050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E43050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B5EF5" w:rsidRPr="0090362F" w:rsidTr="00745819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B5EF5" w:rsidRPr="00E43050" w:rsidTr="00745819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5EF5" w:rsidRPr="00E43050" w:rsidRDefault="008B5EF5" w:rsidP="008B5EF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5EF5" w:rsidRPr="00E43050" w:rsidRDefault="008B5EF5" w:rsidP="008B5E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8B5EF5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31.91666667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Commentaires sur les différentes opérations de pêche réalisées :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90362F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CD5B4B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39750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MAR-2015-AUT-001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595327" w:rsidRPr="00E43050" w:rsidRDefault="0036456E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</w:p>
    <w:p w:rsidR="00C71387" w:rsidRPr="00E43050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0362F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F170E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D46C7A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méthode</w:t>
      </w:r>
      <w:r w:rsidR="00CD4493" w:rsidRPr="00E43050">
        <w:rPr>
          <w:rFonts w:cs="Arial"/>
          <w:sz w:val="20"/>
          <w:lang w:val="fr-FR"/>
        </w:rPr>
        <w:t xml:space="preserve"> que la vidéo a été utilisée, décrire en détails cette méthode et sa fiabilité</w:t>
      </w:r>
      <w:r w:rsidR="00115EF6" w:rsidRPr="00E43050">
        <w:rPr>
          <w:rFonts w:cs="Arial"/>
          <w:sz w:val="20"/>
          <w:lang w:val="fr-FR"/>
        </w:rPr>
        <w:t xml:space="preserve"> :</w:t>
      </w:r>
    </w:p>
    <w:p w:rsidR="00C71387" w:rsidRPr="00E43050" w:rsidRDefault="00C71387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</w:t>
      </w:r>
      <w:r w:rsidR="00FD7A6A" w:rsidRPr="00E43050">
        <w:rPr>
          <w:rFonts w:cs="Arial"/>
          <w:sz w:val="20"/>
          <w:lang w:val="fr-FR"/>
        </w:rPr>
        <w:t xml:space="preserve"> de l’observateur</w:t>
      </w:r>
      <w:r w:rsidRPr="00E43050">
        <w:rPr>
          <w:rFonts w:cs="Arial"/>
          <w:sz w:val="20"/>
          <w:lang w:val="fr-FR"/>
        </w:rPr>
        <w:t xml:space="preserve">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Pr="00E43050" w:rsidRDefault="00496BDF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167950" w:rsidRPr="00E43050" w:rsidRDefault="00167950" w:rsidP="002A6AF4">
      <w:pPr>
        <w:pStyle w:val="BodyText"/>
        <w:rPr>
          <w:rFonts w:cs="Arial"/>
          <w:sz w:val="20"/>
          <w:lang w:val="fr-FR"/>
        </w:rPr>
      </w:pP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0362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FD7A6A" w:rsidRPr="00447B26" w:rsidRDefault="00FD7A6A" w:rsidP="00FD7A6A">
      <w:pPr>
        <w:pStyle w:val="BodyText"/>
        <w:rPr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 w:rsidRPr="00447B26">
        <w:rPr>
          <w:lang w:val="fr-FR"/>
        </w:rPr>
        <w:t xml:space="preserve"> </w:t>
      </w:r>
    </w:p>
    <w:p w:rsidR="00FD7A6A" w:rsidRPr="00E43050" w:rsidRDefault="00FD7A6A" w:rsidP="00FD7A6A">
      <w:pPr>
        <w:pStyle w:val="BodyText"/>
        <w:rPr>
          <w:rFonts w:cs="Arial"/>
          <w:sz w:val="20"/>
          <w:lang w:val="fr-FR"/>
        </w:rPr>
      </w:pPr>
    </w:p>
    <w:p w:rsidR="00FD7A6A" w:rsidRPr="00E43050" w:rsidRDefault="00FD7A6A" w:rsidP="00FD7A6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28/05/2050</w:t>
            </w: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31.92</w:t>
            </w: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F950B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F95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F95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>
        <w:rPr>
          <w:rFonts w:cs="Arial"/>
          <w:sz w:val="20"/>
          <w:lang w:val="fr-FR"/>
        </w:rPr>
        <w:t xml:space="preserve"> </w:t>
      </w: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Autres observations </w:t>
      </w:r>
      <w:r>
        <w:rPr>
          <w:rFonts w:cs="Arial"/>
          <w:sz w:val="20"/>
          <w:lang w:val="fr-FR"/>
        </w:rPr>
        <w:t xml:space="preserve">issues de communications personnelles / </w:t>
      </w:r>
      <w:r w:rsidRPr="00E43050">
        <w:rPr>
          <w:rFonts w:cs="Arial"/>
          <w:sz w:val="20"/>
          <w:lang w:val="fr-FR"/>
        </w:rPr>
        <w:t>d’un tiers (précisez la source) :</w:t>
      </w:r>
      <w:r>
        <w:rPr>
          <w:rFonts w:cs="Arial"/>
          <w:sz w:val="20"/>
          <w:lang w:val="fr-FR"/>
        </w:rPr>
        <w:t xml:space="preserve"> </w:t>
      </w:r>
    </w:p>
    <w:p w:rsidR="00630D6F" w:rsidRPr="0090362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90362F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F170E4" w:rsidRPr="00E43050" w:rsidTr="0090362F">
        <w:trPr>
          <w:trHeight w:val="360"/>
        </w:trPr>
        <w:tc>
          <w:tcPr>
            <w:tcW w:w="1242" w:type="dxa"/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1276" w:type="dxa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Oui </w:t>
            </w:r>
          </w:p>
        </w:tc>
        <w:tc>
          <w:tcPr>
            <w:tcW w:w="170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283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5</w:t>
      </w:r>
    </w:p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913790">
        <w:rPr>
          <w:rFonts w:cs="Arial"/>
          <w:sz w:val="20"/>
          <w:lang w:val="fr-FR"/>
        </w:rPr>
        <w:t xml:space="preserve"> 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</w:p>
    <w:p w:rsidR="00167950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913790">
        <w:rPr>
          <w:rFonts w:cs="Arial"/>
          <w:sz w:val="20"/>
          <w:lang w:val="fr-FR"/>
        </w:rPr>
        <w:t xml:space="preserve"> </w:t>
      </w:r>
    </w:p>
    <w:p w:rsidR="0090362F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FE2849" w:rsidRPr="00E43050" w:rsidRDefault="00FE2849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F511C2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F95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F950B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F44FB">
        <w:trPr>
          <w:trHeight w:val="432"/>
        </w:trPr>
        <w:tc>
          <w:tcPr>
            <w:tcW w:w="1383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MAR-2015</w:t>
            </w:r>
            <w:r>
              <w:rPr>
                <w:rFonts w:cs="Arial"/>
                <w:sz w:val="20"/>
              </w:rPr>
              <w:t>/001/ITD</w:t>
            </w: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8B2E44">
              <w:rPr>
                <w:rFonts w:cs="Arial"/>
                <w:color w:val="000000" w:themeColor="text1"/>
                <w:sz w:val="20"/>
              </w:rPr>
              <w:t>308</w:t>
            </w: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35000</w:t>
            </w: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318</w:t>
            </w: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F950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F950B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5" w:type="dxa"/>
          </w:tcPr>
          <w:p w:rsidR="0090362F" w:rsidRPr="00E43050" w:rsidRDefault="0090362F" w:rsidP="00F950B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35000</w:t>
            </w: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MA-15696801</w:t>
            </w: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167950" w:rsidRPr="00E43050" w:rsidRDefault="00167950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0362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9935F2" w:rsidRPr="00E43050">
              <w:rPr>
                <w:rFonts w:cs="Arial"/>
                <w:sz w:val="20"/>
                <w:lang w:val="fr-FR"/>
              </w:rPr>
              <w:t>Opération d’OPC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2015-006</w:t>
            </w:r>
          </w:p>
        </w:tc>
        <w:tc>
          <w:tcPr>
            <w:tcW w:w="2410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701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2622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2623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E7119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2015-006</w:t>
            </w:r>
          </w:p>
        </w:tc>
        <w:tc>
          <w:tcPr>
            <w:tcW w:w="2410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1701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71600</w:t>
            </w:r>
          </w:p>
        </w:tc>
        <w:tc>
          <w:tcPr>
            <w:tcW w:w="2622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2623" w:type="dxa"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E71198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2015-006</w:t>
            </w:r>
          </w:p>
        </w:tc>
        <w:tc>
          <w:tcPr>
            <w:tcW w:w="2410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415</w:t>
            </w:r>
          </w:p>
        </w:tc>
        <w:tc>
          <w:tcPr>
            <w:tcW w:w="1701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50000</w:t>
            </w:r>
          </w:p>
        </w:tc>
        <w:tc>
          <w:tcPr>
            <w:tcW w:w="2622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2623" w:type="dxa"/>
            <w:vAlign w:val="center"/>
          </w:tcPr>
          <w:p w:rsidR="00E71198" w:rsidRPr="00A63ECB" w:rsidRDefault="00E71198" w:rsidP="00E711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0362F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36413A" w:rsidRPr="00E43050" w:rsidRDefault="0036413A" w:rsidP="00A01C54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AE3CB1">
        <w:rPr>
          <w:rFonts w:cs="Arial"/>
          <w:sz w:val="20"/>
          <w:lang w:val="fr-FR"/>
        </w:rPr>
        <w:t xml:space="preserve"> 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AE3CB1">
        <w:rPr>
          <w:rFonts w:cs="Arial"/>
          <w:sz w:val="20"/>
          <w:lang w:val="fr-FR"/>
        </w:rPr>
        <w:t xml:space="preserve"> </w:t>
      </w: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E34CA0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71198" w:rsidRPr="00E43050" w:rsidTr="00D847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Denizer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AT000TUR00501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>
            <w:r w:rsidRPr="00793B82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1198" w:rsidRPr="00E43050" w:rsidTr="00D847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Haci Mustafa Kuloglu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AT000TUR00024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>
            <w:r w:rsidRPr="00793B82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1198" w:rsidRPr="00E43050" w:rsidTr="00D847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Mamuli Reis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AT000TUR00033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>
            <w:r w:rsidRPr="00793B82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1198" w:rsidRPr="00E43050" w:rsidTr="00D847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Sursan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1198" w:rsidRDefault="00E71198" w:rsidP="00E71198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AT000TUR00407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>
            <w:r w:rsidRPr="00793B82">
              <w:rPr>
                <w:rFonts w:ascii="Calibri" w:hAnsi="Calibri"/>
                <w:color w:val="000000"/>
                <w:szCs w:val="22"/>
              </w:rPr>
              <w:t>Turquie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1198" w:rsidRDefault="00E71198" w:rsidP="00E71198"/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1198" w:rsidRDefault="00E71198" w:rsidP="00E711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0362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0362F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B97" w:rsidRPr="00064508" w:rsidRDefault="001C4B97" w:rsidP="00064508">
      <w:r>
        <w:separator/>
      </w:r>
    </w:p>
  </w:endnote>
  <w:endnote w:type="continuationSeparator" w:id="0">
    <w:p w:rsidR="001C4B97" w:rsidRPr="00064508" w:rsidRDefault="001C4B9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B97" w:rsidRPr="00064508" w:rsidRDefault="001C4B97" w:rsidP="00064508">
      <w:r>
        <w:separator/>
      </w:r>
    </w:p>
  </w:footnote>
  <w:footnote w:type="continuationSeparator" w:id="0">
    <w:p w:rsidR="001C4B97" w:rsidRPr="00064508" w:rsidRDefault="001C4B9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D612B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12</Pages>
  <Words>1711</Words>
  <Characters>9271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29</cp:revision>
  <cp:lastPrinted>2012-03-13T09:05:00Z</cp:lastPrinted>
  <dcterms:created xsi:type="dcterms:W3CDTF">2013-07-02T16:04:00Z</dcterms:created>
  <dcterms:modified xsi:type="dcterms:W3CDTF">2015-09-23T13:29:00Z</dcterms:modified>
</cp:coreProperties>
</file>