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C341A4" w:rsidRDefault="0036413A" w:rsidP="0004377E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04377E">
              <w:rPr>
                <w:rFonts w:cs="Arial"/>
                <w:color w:val="000000" w:themeColor="text1"/>
                <w:sz w:val="20"/>
              </w:rPr>
              <w:t>000LB093</w:t>
            </w:r>
          </w:p>
        </w:tc>
      </w:tr>
      <w:tr w:rsidR="0004377E" w:rsidRPr="00E14C5C" w:rsidTr="0004377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4377E" w:rsidRPr="00E14C5C" w:rsidRDefault="0004377E" w:rsidP="0004377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4377E" w:rsidRDefault="0004377E" w:rsidP="0004377E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4377E" w:rsidRPr="00E14C5C" w:rsidTr="0004377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4377E" w:rsidRPr="00E14C5C" w:rsidRDefault="0004377E" w:rsidP="0004377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4377E" w:rsidRDefault="0004377E" w:rsidP="0004377E">
            <w:pPr>
              <w:rPr>
                <w:rFonts w:cs="Arial"/>
                <w:color w:val="000000"/>
                <w:sz w:val="20"/>
              </w:rPr>
            </w:pPr>
          </w:p>
        </w:tc>
      </w:tr>
      <w:tr w:rsidR="0004377E" w:rsidRPr="00E14C5C" w:rsidTr="0004377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4377E" w:rsidRPr="00E14C5C" w:rsidRDefault="0004377E" w:rsidP="0004377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4377E" w:rsidRDefault="0004377E" w:rsidP="0004377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Libyan Arab Jamahiriya</w:t>
            </w:r>
          </w:p>
        </w:tc>
      </w:tr>
      <w:tr w:rsidR="0004377E" w:rsidRPr="00E14C5C" w:rsidTr="0004377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4377E" w:rsidRPr="00E14C5C" w:rsidRDefault="0004377E" w:rsidP="0004377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4377E" w:rsidRDefault="0004377E" w:rsidP="00F11B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bookmarkStart w:id="0" w:name="_GoBack"/>
            <w:bookmarkEnd w:id="0"/>
          </w:p>
        </w:tc>
      </w:tr>
      <w:tr w:rsidR="0004377E" w:rsidRPr="00E14C5C" w:rsidTr="0004377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4377E" w:rsidRPr="00E14C5C" w:rsidRDefault="0004377E" w:rsidP="0004377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4377E" w:rsidRDefault="0004377E" w:rsidP="0004377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04377E" w:rsidRPr="00E14C5C" w:rsidTr="0004377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4377E" w:rsidRPr="00E14C5C" w:rsidRDefault="0004377E" w:rsidP="0004377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4377E" w:rsidRDefault="0004377E" w:rsidP="0004377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04377E" w:rsidRPr="00E14C5C" w:rsidTr="0004377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4377E" w:rsidRPr="00E14C5C" w:rsidRDefault="0004377E" w:rsidP="0004377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4377E" w:rsidRDefault="0004377E" w:rsidP="0004377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Ali </w:t>
            </w:r>
            <w:proofErr w:type="spellStart"/>
            <w:r>
              <w:rPr>
                <w:rFonts w:cs="Arial"/>
                <w:color w:val="000000"/>
                <w:sz w:val="20"/>
              </w:rPr>
              <w:t>Selmi</w:t>
            </w:r>
            <w:proofErr w:type="spellEnd"/>
          </w:p>
        </w:tc>
      </w:tr>
      <w:tr w:rsidR="0004377E" w:rsidRPr="00E14C5C" w:rsidTr="0004377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4377E" w:rsidRPr="00E14C5C" w:rsidRDefault="0004377E" w:rsidP="0004377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4377E" w:rsidRDefault="0004377E" w:rsidP="0004377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</w:t>
            </w:r>
          </w:p>
        </w:tc>
      </w:tr>
    </w:tbl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24703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703" w:rsidRPr="00E14C5C" w:rsidRDefault="00341B0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703" w:rsidRPr="00E14C5C" w:rsidRDefault="0004377E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20/05/2015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703" w:rsidRPr="00E14C5C" w:rsidRDefault="0004377E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20/05/2015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703" w:rsidRPr="00E14C5C" w:rsidRDefault="0012470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341B08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04377E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20/05/2015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04377E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20/05/2015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A44BB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 in port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04377E" w:rsidP="00A44BB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  <w:r w:rsidR="00A44BB8">
              <w:rPr>
                <w:rFonts w:cs="Arial"/>
                <w:sz w:val="20"/>
              </w:rPr>
              <w:t>1</w:t>
            </w:r>
            <w:r>
              <w:rPr>
                <w:rFonts w:cs="Arial"/>
                <w:sz w:val="20"/>
              </w:rPr>
              <w:t>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04377E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04377E" w:rsidP="00A44BB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  <w:r w:rsidR="00A44BB8">
              <w:rPr>
                <w:rFonts w:cs="Arial"/>
                <w:sz w:val="20"/>
              </w:rPr>
              <w:t>2</w:t>
            </w:r>
            <w:r>
              <w:rPr>
                <w:rFonts w:cs="Arial"/>
                <w:sz w:val="20"/>
              </w:rPr>
              <w:t>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04377E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28/05/2015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04377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28/05/2015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04377E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71F33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1F33" w:rsidRPr="00E14C5C" w:rsidRDefault="00971F3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Stand-by day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1F33" w:rsidRDefault="00971F3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29/05/2015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1F33" w:rsidRDefault="00971F33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29/05015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1F33" w:rsidRPr="00E14C5C" w:rsidRDefault="00971F3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Travel from Port to Istanbul</w:t>
            </w:r>
          </w:p>
        </w:tc>
      </w:tr>
      <w:tr w:rsidR="00856EFC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E100A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04377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30/05/2015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04377E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30/05/2015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56EFC" w:rsidRPr="00F625E0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Default="0004377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12/06/2015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F625E0" w:rsidRDefault="0004377E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12/06/2015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246CBE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A22D88" w:rsidRPr="00A01C54" w:rsidRDefault="00A22D88" w:rsidP="00A22D88">
      <w:pPr>
        <w:pStyle w:val="BodyText"/>
        <w:rPr>
          <w:rFonts w:cs="Arial"/>
          <w:sz w:val="20"/>
        </w:rPr>
      </w:pPr>
    </w:p>
    <w:p w:rsidR="0036413A" w:rsidRPr="00A01C54" w:rsidRDefault="0036413A" w:rsidP="00A22D88">
      <w:pPr>
        <w:pStyle w:val="BodyText"/>
        <w:rPr>
          <w:rFonts w:cs="Arial"/>
          <w:sz w:val="20"/>
        </w:rPr>
      </w:pP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A01C54" w:rsidRDefault="006F1883" w:rsidP="00EC7545">
      <w:pPr>
        <w:pStyle w:val="BodyText"/>
        <w:rPr>
          <w:rFonts w:cs="Arial"/>
          <w:sz w:val="20"/>
        </w:r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9A52CF" w:rsidTr="00B27072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701" w:type="dxa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B27072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127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04377E" w:rsidRPr="009A52CF" w:rsidTr="0004377E">
        <w:trPr>
          <w:trHeight w:val="432"/>
        </w:trPr>
        <w:tc>
          <w:tcPr>
            <w:tcW w:w="1560" w:type="dxa"/>
            <w:vAlign w:val="center"/>
          </w:tcPr>
          <w:p w:rsidR="0004377E" w:rsidRDefault="0004377E" w:rsidP="0004377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04377E" w:rsidRDefault="0004377E" w:rsidP="000437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701" w:type="dxa"/>
            <w:vAlign w:val="center"/>
          </w:tcPr>
          <w:p w:rsidR="0004377E" w:rsidRDefault="0004377E" w:rsidP="000437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1559" w:type="dxa"/>
            <w:vAlign w:val="center"/>
          </w:tcPr>
          <w:p w:rsidR="0004377E" w:rsidRDefault="0004377E" w:rsidP="000437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1559" w:type="dxa"/>
            <w:vAlign w:val="center"/>
          </w:tcPr>
          <w:p w:rsidR="0004377E" w:rsidRDefault="0004377E" w:rsidP="000437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13:40</w:t>
            </w:r>
          </w:p>
        </w:tc>
        <w:tc>
          <w:tcPr>
            <w:tcW w:w="2127" w:type="dxa"/>
            <w:vAlign w:val="center"/>
          </w:tcPr>
          <w:p w:rsidR="0004377E" w:rsidRDefault="0004377E" w:rsidP="000437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38.7</w:t>
            </w:r>
          </w:p>
        </w:tc>
        <w:tc>
          <w:tcPr>
            <w:tcW w:w="1559" w:type="dxa"/>
            <w:vAlign w:val="center"/>
          </w:tcPr>
          <w:p w:rsidR="0004377E" w:rsidRDefault="0004377E" w:rsidP="000437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26,21</w:t>
            </w:r>
          </w:p>
        </w:tc>
      </w:tr>
    </w:tbl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DD3A7F" w:rsidRDefault="0004377E">
      <w:pPr>
        <w:rPr>
          <w:rFonts w:cs="Arial"/>
          <w:sz w:val="20"/>
        </w:rPr>
      </w:pPr>
      <w:r>
        <w:rPr>
          <w:rFonts w:cs="Arial"/>
          <w:sz w:val="20"/>
        </w:rPr>
        <w:t>Fishing operation 1: Fishing operation with transfer</w:t>
      </w:r>
      <w:r w:rsidR="00DD3A7F"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918"/>
        <w:gridCol w:w="1067"/>
        <w:gridCol w:w="1701"/>
        <w:gridCol w:w="1951"/>
        <w:gridCol w:w="2155"/>
        <w:gridCol w:w="2409"/>
        <w:gridCol w:w="1247"/>
        <w:gridCol w:w="1560"/>
        <w:gridCol w:w="1842"/>
      </w:tblGrid>
      <w:tr w:rsidR="00AC34A3" w:rsidRPr="00C341A4" w:rsidTr="002821C3">
        <w:trPr>
          <w:trHeight w:val="573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4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4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2821C3">
        <w:trPr>
          <w:trHeight w:val="436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04377E" w:rsidRPr="00C341A4" w:rsidTr="002821C3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377E" w:rsidRDefault="0004377E" w:rsidP="0004377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377E" w:rsidRDefault="0004377E" w:rsidP="000437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377E" w:rsidRDefault="0004377E" w:rsidP="000437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77E" w:rsidRDefault="0004377E" w:rsidP="000437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77E" w:rsidRDefault="0004377E" w:rsidP="000437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LBY-2015-AUT-001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77E" w:rsidRDefault="0004377E" w:rsidP="000437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77E" w:rsidRDefault="0004377E" w:rsidP="000437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77E" w:rsidRDefault="0004377E" w:rsidP="000437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77E" w:rsidRDefault="0004377E" w:rsidP="000437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C71387" w:rsidRPr="00C71387" w:rsidRDefault="002821C3" w:rsidP="00C71387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Estimation provided by the diver of the vessel. No release order received.</w:t>
      </w:r>
    </w:p>
    <w:p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056978" w:rsidTr="00CF4726">
        <w:trPr>
          <w:trHeight w:val="1153"/>
        </w:trPr>
        <w:tc>
          <w:tcPr>
            <w:tcW w:w="967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CF4726">
        <w:trPr>
          <w:trHeight w:val="356"/>
        </w:trPr>
        <w:tc>
          <w:tcPr>
            <w:tcW w:w="967" w:type="dxa"/>
            <w:vAlign w:val="center"/>
          </w:tcPr>
          <w:p w:rsidR="00CF4726" w:rsidRPr="001C3B13" w:rsidRDefault="000A2601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551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0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2821C3" w:rsidRDefault="002821C3" w:rsidP="00496BD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release.</w:t>
      </w: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00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9A52CF" w:rsidTr="00BB4420">
        <w:trPr>
          <w:trHeight w:val="569"/>
        </w:trPr>
        <w:tc>
          <w:tcPr>
            <w:tcW w:w="993" w:type="dxa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2" w:type="dxa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BB4420">
        <w:trPr>
          <w:trHeight w:val="472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BB4420">
        <w:trPr>
          <w:trHeight w:val="498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BB4420">
        <w:trPr>
          <w:trHeight w:val="432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BB4420" w:rsidRPr="009A52CF" w:rsidRDefault="000A2601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lastRenderedPageBreak/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C71387" w:rsidRDefault="002821C3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release.</w:t>
      </w:r>
    </w:p>
    <w:p w:rsidR="002821C3" w:rsidRDefault="002821C3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:rsidR="00050C23" w:rsidRDefault="00050C23">
      <w:pPr>
        <w:pStyle w:val="BodyText"/>
        <w:keepNext/>
        <w:keepLines/>
        <w:rPr>
          <w:rFonts w:cs="Arial"/>
          <w:sz w:val="20"/>
        </w:rPr>
      </w:pPr>
    </w:p>
    <w:p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88"/>
        <w:gridCol w:w="1267"/>
        <w:gridCol w:w="883"/>
        <w:gridCol w:w="1385"/>
        <w:gridCol w:w="992"/>
        <w:gridCol w:w="1114"/>
        <w:gridCol w:w="1477"/>
        <w:gridCol w:w="1804"/>
        <w:gridCol w:w="1984"/>
        <w:gridCol w:w="2254"/>
      </w:tblGrid>
      <w:tr w:rsidR="004E5600" w:rsidRPr="00C341A4" w:rsidTr="002821C3">
        <w:trPr>
          <w:trHeight w:val="435"/>
        </w:trPr>
        <w:tc>
          <w:tcPr>
            <w:tcW w:w="993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8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150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377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591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804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984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254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E5600" w:rsidRPr="00C341A4" w:rsidTr="002821C3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8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83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804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821C3" w:rsidRPr="00C341A4" w:rsidTr="002821C3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2821C3" w:rsidRDefault="002821C3" w:rsidP="002821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88" w:type="dxa"/>
            <w:tcBorders>
              <w:left w:val="single" w:sz="2" w:space="0" w:color="auto"/>
            </w:tcBorders>
            <w:vAlign w:val="center"/>
          </w:tcPr>
          <w:p w:rsidR="002821C3" w:rsidRDefault="002821C3" w:rsidP="00282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67" w:type="dxa"/>
            <w:vAlign w:val="center"/>
          </w:tcPr>
          <w:p w:rsidR="002821C3" w:rsidRDefault="002821C3" w:rsidP="00282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883" w:type="dxa"/>
            <w:vAlign w:val="center"/>
          </w:tcPr>
          <w:p w:rsidR="002821C3" w:rsidRDefault="002821C3" w:rsidP="00282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14:42</w:t>
            </w:r>
          </w:p>
        </w:tc>
        <w:tc>
          <w:tcPr>
            <w:tcW w:w="1385" w:type="dxa"/>
            <w:vAlign w:val="center"/>
          </w:tcPr>
          <w:p w:rsidR="002821C3" w:rsidRDefault="002821C3" w:rsidP="00282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992" w:type="dxa"/>
            <w:vAlign w:val="center"/>
          </w:tcPr>
          <w:p w:rsidR="002821C3" w:rsidRDefault="002821C3" w:rsidP="00282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16:00</w:t>
            </w:r>
          </w:p>
        </w:tc>
        <w:tc>
          <w:tcPr>
            <w:tcW w:w="1114" w:type="dxa"/>
            <w:vAlign w:val="center"/>
          </w:tcPr>
          <w:p w:rsidR="002821C3" w:rsidRDefault="002821C3" w:rsidP="00282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38,70</w:t>
            </w:r>
          </w:p>
        </w:tc>
        <w:tc>
          <w:tcPr>
            <w:tcW w:w="1477" w:type="dxa"/>
            <w:vAlign w:val="center"/>
          </w:tcPr>
          <w:p w:rsidR="002821C3" w:rsidRDefault="002821C3" w:rsidP="00282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26,22</w:t>
            </w:r>
          </w:p>
        </w:tc>
        <w:tc>
          <w:tcPr>
            <w:tcW w:w="1804" w:type="dxa"/>
            <w:vAlign w:val="center"/>
          </w:tcPr>
          <w:p w:rsidR="002821C3" w:rsidRDefault="002821C3" w:rsidP="002821C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Haci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Emir</w:t>
            </w:r>
          </w:p>
        </w:tc>
        <w:tc>
          <w:tcPr>
            <w:tcW w:w="1984" w:type="dxa"/>
            <w:vAlign w:val="center"/>
          </w:tcPr>
          <w:p w:rsidR="002821C3" w:rsidRDefault="002821C3" w:rsidP="00282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AT000TUR00084</w:t>
            </w:r>
          </w:p>
        </w:tc>
        <w:tc>
          <w:tcPr>
            <w:tcW w:w="2254" w:type="dxa"/>
            <w:vAlign w:val="center"/>
          </w:tcPr>
          <w:p w:rsidR="002821C3" w:rsidRDefault="002821C3" w:rsidP="00282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TUR-AKU-2015-002</w:t>
            </w:r>
          </w:p>
        </w:tc>
      </w:tr>
    </w:tbl>
    <w:bookmarkEnd w:id="1"/>
    <w:p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2821C3" w:rsidRPr="00BC02BF" w:rsidRDefault="002821C3" w:rsidP="0037438D">
      <w:pPr>
        <w:pStyle w:val="BodyText"/>
        <w:rPr>
          <w:rFonts w:cs="Arial"/>
          <w:sz w:val="20"/>
        </w:rPr>
      </w:pPr>
      <w:r w:rsidRPr="00BC02BF">
        <w:rPr>
          <w:rFonts w:cs="Arial"/>
          <w:sz w:val="20"/>
        </w:rPr>
        <w:t>The cage number did not appear on the cage at sea.</w:t>
      </w:r>
    </w:p>
    <w:p w:rsidR="002821C3" w:rsidRDefault="002821C3" w:rsidP="0037438D">
      <w:pPr>
        <w:pStyle w:val="BodyText"/>
        <w:rPr>
          <w:rFonts w:cs="Arial"/>
          <w:sz w:val="18"/>
          <w:szCs w:val="18"/>
        </w:rPr>
      </w:pPr>
    </w:p>
    <w:p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105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23766D" w:rsidRPr="00C341A4" w:rsidTr="00FA7DDE">
        <w:trPr>
          <w:trHeight w:val="435"/>
        </w:trPr>
        <w:tc>
          <w:tcPr>
            <w:tcW w:w="993" w:type="dxa"/>
            <w:vMerge w:val="restart"/>
            <w:vAlign w:val="center"/>
          </w:tcPr>
          <w:p w:rsidR="0023766D" w:rsidRDefault="0023766D" w:rsidP="000437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:rsidR="0023766D" w:rsidRDefault="0023766D" w:rsidP="000437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046" w:type="dxa"/>
            <w:gridSpan w:val="2"/>
            <w:vAlign w:val="center"/>
          </w:tcPr>
          <w:p w:rsidR="0023766D" w:rsidRDefault="0023766D" w:rsidP="000437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23766D" w:rsidRDefault="0023766D" w:rsidP="000437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23766D" w:rsidRDefault="0023766D" w:rsidP="000437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23766D" w:rsidRDefault="0023766D" w:rsidP="0004377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23766D" w:rsidRDefault="0023766D" w:rsidP="000437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23766D" w:rsidRDefault="0023766D" w:rsidP="000437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23766D" w:rsidRDefault="0023766D" w:rsidP="000437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FA7DDE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23766D" w:rsidRDefault="0023766D" w:rsidP="000437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0437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23766D" w:rsidRDefault="0023766D" w:rsidP="000437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23766D" w:rsidRDefault="0023766D" w:rsidP="000437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23766D" w:rsidRDefault="0023766D" w:rsidP="000437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23766D" w:rsidRDefault="0023766D" w:rsidP="000437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0437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0437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23766D" w:rsidRDefault="0023766D" w:rsidP="000437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0437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0437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:rsidTr="00FA7DDE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23766D" w:rsidRDefault="000A2601" w:rsidP="000437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vAlign w:val="center"/>
          </w:tcPr>
          <w:p w:rsidR="0023766D" w:rsidRDefault="0023766D" w:rsidP="000437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:rsidR="0023766D" w:rsidRDefault="0023766D" w:rsidP="000437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vAlign w:val="center"/>
          </w:tcPr>
          <w:p w:rsidR="0023766D" w:rsidRDefault="0023766D" w:rsidP="000437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</w:tcPr>
          <w:p w:rsidR="0023766D" w:rsidRDefault="0023766D" w:rsidP="000437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0437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0437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</w:tcPr>
          <w:p w:rsidR="0023766D" w:rsidRDefault="0023766D" w:rsidP="000437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Align w:val="center"/>
          </w:tcPr>
          <w:p w:rsidR="0023766D" w:rsidRDefault="0023766D" w:rsidP="000437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Align w:val="center"/>
          </w:tcPr>
          <w:p w:rsidR="0023766D" w:rsidRDefault="0023766D" w:rsidP="000437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630D6F" w:rsidRDefault="002821C3" w:rsidP="00EC754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control transfer carried out.</w:t>
      </w:r>
    </w:p>
    <w:p w:rsidR="005602BB" w:rsidRDefault="005602BB" w:rsidP="00EC7545">
      <w:pPr>
        <w:pStyle w:val="BodyText"/>
        <w:rPr>
          <w:rFonts w:cs="Arial"/>
          <w:sz w:val="20"/>
        </w:rPr>
      </w:pPr>
    </w:p>
    <w:p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560"/>
        <w:gridCol w:w="1701"/>
        <w:gridCol w:w="1701"/>
        <w:gridCol w:w="1701"/>
        <w:gridCol w:w="2551"/>
        <w:gridCol w:w="2835"/>
      </w:tblGrid>
      <w:tr w:rsidR="00025616" w:rsidRPr="006F3142" w:rsidTr="00FA7DDE">
        <w:trPr>
          <w:trHeight w:val="1175"/>
        </w:trPr>
        <w:tc>
          <w:tcPr>
            <w:tcW w:w="110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701" w:type="dxa"/>
            <w:vAlign w:val="center"/>
          </w:tcPr>
          <w:p w:rsidR="00025616" w:rsidRPr="006E3390" w:rsidRDefault="00025616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025616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025616" w:rsidRPr="00E14C5C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E14C5C">
              <w:rPr>
                <w:bCs/>
                <w:sz w:val="20"/>
              </w:rPr>
              <w:t>Estimate of amount of BFT based on alternative method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14C5C">
              <w:rPr>
                <w:bCs/>
                <w:sz w:val="20"/>
              </w:rPr>
              <w:t>(Y/N)</w:t>
            </w:r>
          </w:p>
        </w:tc>
      </w:tr>
      <w:tr w:rsidR="002821C3" w:rsidRPr="006F3142" w:rsidTr="00A44BB8">
        <w:trPr>
          <w:trHeight w:val="360"/>
        </w:trPr>
        <w:tc>
          <w:tcPr>
            <w:tcW w:w="1100" w:type="dxa"/>
            <w:vAlign w:val="center"/>
          </w:tcPr>
          <w:p w:rsidR="002821C3" w:rsidRDefault="002821C3" w:rsidP="002821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2821C3" w:rsidRDefault="002821C3" w:rsidP="00282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2821C3" w:rsidRDefault="002821C3" w:rsidP="00282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2821C3" w:rsidRDefault="002821C3" w:rsidP="00282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2821C3" w:rsidRDefault="002821C3" w:rsidP="00282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2821C3" w:rsidRDefault="002821C3" w:rsidP="00282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2821C3" w:rsidRDefault="002821C3" w:rsidP="00282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2821C3" w:rsidRDefault="002821C3" w:rsidP="00282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98376F" w:rsidP="00CD3A7F">
      <w:pPr>
        <w:pStyle w:val="ListBullet2"/>
        <w:keepNext/>
        <w:keepLines/>
        <w:widowControl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:rsidR="00FE2849" w:rsidRDefault="00FE2849" w:rsidP="00FE2849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 xml:space="preserve">ount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5602BB">
        <w:trPr>
          <w:trHeight w:val="498"/>
        </w:trPr>
        <w:tc>
          <w:tcPr>
            <w:tcW w:w="1383" w:type="dxa"/>
            <w:vMerge/>
            <w:tcBorders>
              <w:bottom w:val="single" w:sz="4" w:space="0" w:color="auto"/>
            </w:tcBorders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tcBorders>
              <w:bottom w:val="single" w:sz="4" w:space="0" w:color="auto"/>
            </w:tcBorders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tcBorders>
              <w:bottom w:val="single" w:sz="4" w:space="0" w:color="auto"/>
            </w:tcBorders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2601" w:rsidRPr="00C341A4" w:rsidTr="005602BB">
        <w:trPr>
          <w:trHeight w:val="432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601" w:rsidRDefault="000A2601" w:rsidP="000A260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601" w:rsidRDefault="000A2601" w:rsidP="000A26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601" w:rsidRDefault="000A2601" w:rsidP="000A26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601" w:rsidRDefault="000A2601" w:rsidP="000A26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LBY-2015/ITD/001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601" w:rsidRDefault="000A2601" w:rsidP="000A26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601" w:rsidRDefault="000A2601" w:rsidP="000A26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601" w:rsidRDefault="000A2601" w:rsidP="000A26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601" w:rsidRDefault="000A2601" w:rsidP="000A26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0A2601" w:rsidRDefault="000A2601" w:rsidP="00BB4420">
      <w:pPr>
        <w:pStyle w:val="BodyText"/>
        <w:rPr>
          <w:rFonts w:cs="Arial"/>
          <w:sz w:val="20"/>
        </w:rPr>
      </w:pPr>
    </w:p>
    <w:p w:rsidR="000A2601" w:rsidRDefault="000A2601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One dead fish recorded in the ITD. See Section 6 – PNC.</w:t>
      </w:r>
    </w:p>
    <w:p w:rsidR="000A2601" w:rsidRDefault="000A2601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134"/>
        <w:gridCol w:w="1842"/>
        <w:gridCol w:w="1276"/>
        <w:gridCol w:w="1559"/>
        <w:gridCol w:w="1276"/>
        <w:gridCol w:w="1276"/>
        <w:gridCol w:w="1326"/>
      </w:tblGrid>
      <w:tr w:rsidR="00B10BA7" w:rsidRPr="00EB28E1" w:rsidTr="0004377E">
        <w:trPr>
          <w:trHeight w:val="578"/>
        </w:trPr>
        <w:tc>
          <w:tcPr>
            <w:tcW w:w="1101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3118" w:type="dxa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04377E">
        <w:trPr>
          <w:trHeight w:val="577"/>
        </w:trPr>
        <w:tc>
          <w:tcPr>
            <w:tcW w:w="1101" w:type="dxa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32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:rsidTr="00FA7DDE">
        <w:trPr>
          <w:trHeight w:val="360"/>
        </w:trPr>
        <w:tc>
          <w:tcPr>
            <w:tcW w:w="1101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6F3142">
              <w:rPr>
                <w:rFonts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2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lastRenderedPageBreak/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6C58B6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5602BB" w:rsidRPr="008F3FCA" w:rsidRDefault="005602BB" w:rsidP="006C58B6">
      <w:pPr>
        <w:pStyle w:val="BodyText"/>
        <w:keepNext/>
        <w:keepLines/>
        <w:rPr>
          <w:rFonts w:cs="Arial"/>
          <w:sz w:val="20"/>
        </w:rPr>
      </w:pPr>
    </w:p>
    <w:p w:rsidR="00BB4420" w:rsidRDefault="002821C3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Not possible to provide the size composition of tuna.</w:t>
      </w:r>
    </w:p>
    <w:p w:rsidR="00BB4420" w:rsidRPr="00457965" w:rsidRDefault="00BB4420" w:rsidP="00FE2849">
      <w:pPr>
        <w:pStyle w:val="BodyText"/>
        <w:rPr>
          <w:rFonts w:cs="Arial"/>
          <w:b/>
          <w:sz w:val="20"/>
        </w:rPr>
      </w:pP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1984"/>
        <w:gridCol w:w="2835"/>
      </w:tblGrid>
      <w:tr w:rsidR="00C128F7" w:rsidRPr="00C46ED0" w:rsidTr="00037B46">
        <w:trPr>
          <w:trHeight w:val="706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037B46">
        <w:trPr>
          <w:trHeight w:val="510"/>
        </w:trPr>
        <w:tc>
          <w:tcPr>
            <w:tcW w:w="1135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701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984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A2601" w:rsidRPr="00D95B6B" w:rsidTr="00A44BB8">
        <w:trPr>
          <w:trHeight w:val="510"/>
        </w:trPr>
        <w:tc>
          <w:tcPr>
            <w:tcW w:w="1135" w:type="dxa"/>
            <w:vMerge w:val="restart"/>
            <w:vAlign w:val="center"/>
          </w:tcPr>
          <w:p w:rsidR="000A2601" w:rsidRPr="00D95B6B" w:rsidRDefault="000A2601" w:rsidP="000A26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A2601" w:rsidRPr="00D95B6B" w:rsidRDefault="000A2601" w:rsidP="000A26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A2601" w:rsidRDefault="000A2601" w:rsidP="000A260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1159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A2601" w:rsidRDefault="000A2601" w:rsidP="000A26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1560" w:type="dxa"/>
            <w:vAlign w:val="center"/>
          </w:tcPr>
          <w:p w:rsidR="000A2601" w:rsidRDefault="000A2601" w:rsidP="000A26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1117</w:t>
            </w:r>
          </w:p>
        </w:tc>
        <w:tc>
          <w:tcPr>
            <w:tcW w:w="1701" w:type="dxa"/>
            <w:vAlign w:val="center"/>
          </w:tcPr>
          <w:p w:rsidR="000A2601" w:rsidRDefault="000A2601" w:rsidP="000A26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0A2601" w:rsidRDefault="000A2601" w:rsidP="000A26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2601" w:rsidRDefault="000A2601" w:rsidP="000A26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LY-15-000052</w:t>
            </w:r>
          </w:p>
        </w:tc>
      </w:tr>
      <w:tr w:rsidR="000A2601" w:rsidRPr="00D95B6B" w:rsidTr="00A44BB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0A2601" w:rsidRPr="00D95B6B" w:rsidRDefault="000A2601" w:rsidP="000A26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2601" w:rsidRPr="00D95B6B" w:rsidRDefault="000A2601" w:rsidP="000A26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2601" w:rsidRDefault="000A2601" w:rsidP="000A26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2601" w:rsidRDefault="000A2601" w:rsidP="000A26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0A2601" w:rsidRDefault="000A2601" w:rsidP="000A26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A2601" w:rsidRDefault="000A2601" w:rsidP="000A26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0A2601" w:rsidRDefault="000A2601" w:rsidP="000A26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2601" w:rsidRDefault="000A2601" w:rsidP="000A26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LY-15-000052</w:t>
            </w:r>
          </w:p>
        </w:tc>
      </w:tr>
    </w:tbl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5602BB" w:rsidRDefault="005602BB" w:rsidP="006C58B6">
      <w:pPr>
        <w:pStyle w:val="BodyText"/>
        <w:widowControl w:val="0"/>
        <w:rPr>
          <w:rFonts w:cs="Arial"/>
          <w:sz w:val="20"/>
        </w:rPr>
      </w:pP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457965">
        <w:rPr>
          <w:rFonts w:cs="Arial"/>
          <w:sz w:val="20"/>
        </w:rPr>
        <w:t xml:space="preserve"> </w:t>
      </w:r>
      <w:r w:rsidR="000A2601">
        <w:rPr>
          <w:rFonts w:cs="Arial"/>
          <w:sz w:val="20"/>
        </w:rPr>
        <w:t>Problem with the record of the dead fish, s</w:t>
      </w:r>
      <w:r w:rsidR="00457965">
        <w:rPr>
          <w:rFonts w:cs="Arial"/>
          <w:sz w:val="20"/>
        </w:rPr>
        <w:t>ee comment in Section 6 – PNC.</w:t>
      </w: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DF315A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JFO</w:t>
            </w:r>
            <w:r w:rsidRPr="00A63ECB">
              <w:rPr>
                <w:rFonts w:cs="Arial"/>
                <w:sz w:val="20"/>
              </w:rPr>
              <w:t xml:space="preserve"> Op #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701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37B46" w:rsidRPr="00DF315A" w:rsidTr="006C58B6">
        <w:trPr>
          <w:trHeight w:val="360"/>
        </w:trPr>
        <w:tc>
          <w:tcPr>
            <w:tcW w:w="2093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2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A63ECB" w:rsidRPr="00457965" w:rsidRDefault="00457965" w:rsidP="00457965">
      <w:pPr>
        <w:pStyle w:val="BodyText"/>
        <w:spacing w:line="240" w:lineRule="atLeast"/>
        <w:rPr>
          <w:rFonts w:cs="Arial"/>
          <w:sz w:val="20"/>
        </w:rPr>
      </w:pPr>
      <w:r w:rsidRPr="00457965">
        <w:rPr>
          <w:rFonts w:cs="Arial"/>
          <w:sz w:val="20"/>
        </w:rPr>
        <w:t>The vessel is not involved in the JFO.</w:t>
      </w:r>
    </w:p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665CD9" w:rsidRDefault="00457965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by-catch.</w:t>
      </w:r>
    </w:p>
    <w:p w:rsidR="00665CD9" w:rsidRDefault="00665CD9">
      <w:pPr>
        <w:pStyle w:val="BodyText"/>
        <w:spacing w:line="240" w:lineRule="atLeast"/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Default="00954546" w:rsidP="000D2442">
      <w:pPr>
        <w:pStyle w:val="ListBullet2"/>
        <w:keepNext/>
        <w:keepLines/>
        <w:widowControl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457965" w:rsidRPr="008E79C6" w:rsidTr="00457965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57965" w:rsidRPr="00454106" w:rsidRDefault="00457965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57965" w:rsidRPr="00454106" w:rsidRDefault="00457965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</w:tr>
      <w:tr w:rsidR="00457965" w:rsidRPr="008E79C6" w:rsidTr="0045796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965" w:rsidRPr="008E79C6" w:rsidTr="0045796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965" w:rsidRPr="008E79C6" w:rsidTr="0045796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965" w:rsidRPr="008E79C6" w:rsidTr="0045796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965" w:rsidRPr="008E79C6" w:rsidTr="0045796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965" w:rsidRPr="008E79C6" w:rsidTr="0045796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965" w:rsidRPr="008E79C6" w:rsidTr="0045796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965" w:rsidRPr="008E79C6" w:rsidTr="0045796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965" w:rsidRPr="008E79C6" w:rsidTr="0045796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965" w:rsidRPr="008E79C6" w:rsidTr="0045796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965" w:rsidRPr="008E79C6" w:rsidTr="0045796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965" w:rsidRPr="008E79C6" w:rsidTr="0045796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965" w:rsidRPr="008E79C6" w:rsidTr="0045796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965" w:rsidRPr="008E79C6" w:rsidTr="0045796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965" w:rsidRPr="008E79C6" w:rsidTr="0045796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965" w:rsidRPr="008E79C6" w:rsidTr="0045796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965" w:rsidRPr="008E79C6" w:rsidTr="0045796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57965" w:rsidRPr="008E79C6" w:rsidRDefault="0045796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965" w:rsidRPr="008E79C6" w:rsidTr="0045796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57965" w:rsidRPr="008E79C6" w:rsidRDefault="0045796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965" w:rsidRPr="008E79C6" w:rsidTr="0045796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57965" w:rsidRPr="008E79C6" w:rsidRDefault="0045796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457965" w:rsidRPr="008E79C6" w:rsidTr="0045796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57965" w:rsidRPr="008E79C6" w:rsidRDefault="0045796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965" w:rsidRPr="008E79C6" w:rsidTr="0045796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57965" w:rsidRPr="008E79C6" w:rsidRDefault="0045796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965" w:rsidRPr="008E79C6" w:rsidTr="0045796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57965" w:rsidRPr="008E79C6" w:rsidRDefault="0045796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965" w:rsidRPr="008E79C6" w:rsidTr="0045796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57965" w:rsidRPr="008E79C6" w:rsidRDefault="0045796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965" w:rsidRPr="008E79C6" w:rsidTr="0045796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57965" w:rsidRPr="008E79C6" w:rsidRDefault="0045796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965" w:rsidRPr="008E79C6" w:rsidTr="0045796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57965" w:rsidRPr="008E79C6" w:rsidRDefault="0045796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965" w:rsidRPr="008E79C6" w:rsidTr="0045796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57965" w:rsidRPr="008E79C6" w:rsidRDefault="0045796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965" w:rsidRPr="008E79C6" w:rsidTr="0045796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57965" w:rsidRPr="008E79C6" w:rsidRDefault="0045796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965" w:rsidRPr="008E79C6" w:rsidTr="0045796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57965" w:rsidRPr="008E79C6" w:rsidRDefault="0045796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965" w:rsidRPr="008E79C6" w:rsidTr="0045796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57965" w:rsidRPr="008E79C6" w:rsidRDefault="0045796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965" w:rsidRPr="008E79C6" w:rsidTr="0045796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57965" w:rsidRPr="008E79C6" w:rsidRDefault="0045796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965" w:rsidRPr="008E79C6" w:rsidTr="0045796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57965" w:rsidRPr="008E79C6" w:rsidRDefault="0045796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965" w:rsidRPr="008E79C6" w:rsidTr="0045796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57965" w:rsidRPr="008E79C6" w:rsidRDefault="0045796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965" w:rsidRPr="008E79C6" w:rsidTr="0045796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57965" w:rsidRPr="008E79C6" w:rsidRDefault="0045796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965" w:rsidRPr="008E79C6" w:rsidTr="0045796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965" w:rsidRPr="008E79C6" w:rsidTr="0045796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57965" w:rsidRPr="008E79C6" w:rsidRDefault="0045796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71C96" w:rsidRDefault="00954546" w:rsidP="008E79C6">
      <w:pPr>
        <w:pStyle w:val="ListBullet2"/>
        <w:keepNext/>
        <w:keepLines/>
        <w:widowControl/>
        <w:rPr>
          <w:sz w:val="18"/>
          <w:szCs w:val="18"/>
        </w:rPr>
      </w:pPr>
      <w:r>
        <w:t xml:space="preserve"> </w:t>
      </w:r>
      <w:r w:rsidR="00471C96">
        <w:rPr>
          <w:sz w:val="18"/>
          <w:szCs w:val="18"/>
        </w:rPr>
        <w:t>*</w:t>
      </w:r>
      <w:r w:rsidR="00471C96">
        <w:rPr>
          <w:sz w:val="18"/>
          <w:szCs w:val="18"/>
        </w:rPr>
        <w:tab/>
      </w:r>
      <w:r w:rsidR="008E79C6">
        <w:rPr>
          <w:sz w:val="18"/>
          <w:szCs w:val="18"/>
        </w:rPr>
        <w:t>F</w:t>
      </w:r>
      <w:r w:rsidR="00471C96" w:rsidRPr="00790449">
        <w:rPr>
          <w:sz w:val="18"/>
          <w:szCs w:val="18"/>
        </w:rPr>
        <w:t>ishing operation</w:t>
      </w:r>
      <w:r w:rsidR="008E79C6">
        <w:rPr>
          <w:sz w:val="18"/>
          <w:szCs w:val="18"/>
        </w:rPr>
        <w:t xml:space="preserve">s as per </w:t>
      </w:r>
      <w:r w:rsidR="00471C96" w:rsidRPr="00790449">
        <w:rPr>
          <w:sz w:val="18"/>
          <w:szCs w:val="18"/>
        </w:rPr>
        <w:t>Table 1.</w:t>
      </w:r>
    </w:p>
    <w:p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457965" w:rsidRDefault="00457965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lastRenderedPageBreak/>
        <w:t>PNC report sent the 29/05/2015 by mail to the ICCAT Secretariat and the national authorities.</w:t>
      </w:r>
    </w:p>
    <w:p w:rsidR="00457965" w:rsidRDefault="00457965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457965" w:rsidRPr="00457965" w:rsidRDefault="00457965" w:rsidP="00457965">
      <w:pPr>
        <w:pStyle w:val="BodyText"/>
        <w:spacing w:line="240" w:lineRule="atLeast"/>
        <w:rPr>
          <w:rFonts w:cs="Arial"/>
          <w:bCs/>
          <w:sz w:val="20"/>
        </w:rPr>
      </w:pPr>
      <w:r w:rsidRPr="00457965">
        <w:rPr>
          <w:rFonts w:cs="Arial"/>
          <w:bCs/>
          <w:sz w:val="20"/>
        </w:rPr>
        <w:t xml:space="preserve">Following the transfer n°1 carried out the 27/05/2015, the BCD LY-15-000052 presents in section 2 a catch description of 1159 fish for 100 000 kg total </w:t>
      </w:r>
      <w:proofErr w:type="gramStart"/>
      <w:r w:rsidRPr="00457965">
        <w:rPr>
          <w:rFonts w:cs="Arial"/>
          <w:bCs/>
          <w:sz w:val="20"/>
        </w:rPr>
        <w:t>weight</w:t>
      </w:r>
      <w:proofErr w:type="gramEnd"/>
      <w:r w:rsidRPr="00457965">
        <w:rPr>
          <w:rFonts w:cs="Arial"/>
          <w:bCs/>
          <w:sz w:val="20"/>
        </w:rPr>
        <w:t xml:space="preserve">. However, in section 3, trade information provides a number of fish of 1159 for 100 000 kg and section 4 mentioned one dead fish during transfer of 100kg. </w:t>
      </w:r>
      <w:proofErr w:type="gramStart"/>
      <w:r w:rsidRPr="00457965">
        <w:rPr>
          <w:rFonts w:cs="Arial"/>
          <w:bCs/>
          <w:sz w:val="20"/>
        </w:rPr>
        <w:t>According to the ICCAT Rec 14-04 annex 11, in the BCD “the total quantities reported in Sections 3 and 4 shall be equal to the quantities reported in Section 2”.</w:t>
      </w:r>
      <w:proofErr w:type="gramEnd"/>
      <w:r w:rsidRPr="00457965">
        <w:rPr>
          <w:rFonts w:cs="Arial"/>
          <w:bCs/>
          <w:sz w:val="20"/>
        </w:rPr>
        <w:t xml:space="preserve"> Therefore, the dead fish has been incorrectly reported as it has not been deduced from the total number of </w:t>
      </w:r>
      <w:proofErr w:type="gramStart"/>
      <w:r w:rsidRPr="00457965">
        <w:rPr>
          <w:rFonts w:cs="Arial"/>
          <w:bCs/>
          <w:sz w:val="20"/>
        </w:rPr>
        <w:t>alive</w:t>
      </w:r>
      <w:proofErr w:type="gramEnd"/>
      <w:r w:rsidRPr="00457965">
        <w:rPr>
          <w:rFonts w:cs="Arial"/>
          <w:bCs/>
          <w:sz w:val="20"/>
        </w:rPr>
        <w:t xml:space="preserve"> fish transferred in section 3. While the total number of fish transferred recorded in the ITD LBY-2015/ITD/001 is 1159, this should be 1158. The observer has signed the ITD.</w:t>
      </w:r>
    </w:p>
    <w:p w:rsidR="00457965" w:rsidRPr="00457965" w:rsidRDefault="00457965" w:rsidP="00457965">
      <w:pPr>
        <w:pStyle w:val="BodyText"/>
        <w:spacing w:line="240" w:lineRule="atLeast"/>
        <w:rPr>
          <w:rFonts w:cs="Arial"/>
          <w:bCs/>
          <w:sz w:val="20"/>
        </w:rPr>
      </w:pPr>
    </w:p>
    <w:p w:rsidR="00457965" w:rsidRPr="00457965" w:rsidRDefault="00457965" w:rsidP="00457965">
      <w:pPr>
        <w:pStyle w:val="BodyText"/>
        <w:spacing w:line="240" w:lineRule="atLeast"/>
        <w:rPr>
          <w:rFonts w:cs="Arial"/>
          <w:bCs/>
          <w:sz w:val="20"/>
        </w:rPr>
      </w:pPr>
      <w:r w:rsidRPr="00457965">
        <w:rPr>
          <w:rFonts w:cs="Arial"/>
          <w:bCs/>
          <w:sz w:val="20"/>
        </w:rPr>
        <w:t xml:space="preserve">Furthermore, according to the ICCAT Rec 14-04 Annex 2 article 5, </w:t>
      </w:r>
      <w:r w:rsidR="007A4554">
        <w:rPr>
          <w:rFonts w:cs="Arial"/>
          <w:bCs/>
          <w:sz w:val="20"/>
        </w:rPr>
        <w:t xml:space="preserve">during the fishing campaign </w:t>
      </w:r>
      <w:r w:rsidRPr="00457965">
        <w:rPr>
          <w:rFonts w:cs="Arial"/>
          <w:bCs/>
          <w:sz w:val="20"/>
        </w:rPr>
        <w:t>the vessel has not reported in its logbook the position of the vessel at noon when no fishing event nor a record of catch mentioning “0”.</w:t>
      </w:r>
    </w:p>
    <w:p w:rsidR="00457965" w:rsidRPr="00790449" w:rsidRDefault="00457965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  <w:r w:rsidR="00457965">
        <w:rPr>
          <w:rFonts w:cs="Arial"/>
          <w:sz w:val="20"/>
        </w:rPr>
        <w:t xml:space="preserve"> No transhipment.</w:t>
      </w:r>
    </w:p>
    <w:p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  <w:r w:rsidR="00457965">
        <w:rPr>
          <w:rFonts w:cs="Arial"/>
          <w:bCs/>
          <w:sz w:val="20"/>
        </w:rPr>
        <w:t xml:space="preserve"> No</w:t>
      </w:r>
    </w:p>
    <w:p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:rsidR="0085529F" w:rsidRDefault="0085529F" w:rsidP="0085529F">
      <w:pPr>
        <w:pStyle w:val="ListBullet2"/>
        <w:keepNext/>
        <w:keepLines/>
        <w:widowControl/>
      </w:pPr>
    </w:p>
    <w:p w:rsidR="00954546" w:rsidRPr="00D71527" w:rsidRDefault="00954546" w:rsidP="0085529F">
      <w:pPr>
        <w:pStyle w:val="ListBullet2"/>
        <w:keepNext/>
        <w:keepLines/>
        <w:widowControl/>
      </w:pPr>
      <w:r w:rsidRPr="00D71527"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6443" w:type="dxa"/>
        <w:tblInd w:w="-1203" w:type="dxa"/>
        <w:tblLook w:val="0000" w:firstRow="0" w:lastRow="0" w:firstColumn="0" w:lastColumn="0" w:noHBand="0" w:noVBand="0"/>
      </w:tblPr>
      <w:tblGrid>
        <w:gridCol w:w="996"/>
        <w:gridCol w:w="850"/>
        <w:gridCol w:w="850"/>
        <w:gridCol w:w="992"/>
        <w:gridCol w:w="1134"/>
        <w:gridCol w:w="1982"/>
        <w:gridCol w:w="1418"/>
        <w:gridCol w:w="1135"/>
        <w:gridCol w:w="1985"/>
        <w:gridCol w:w="1417"/>
        <w:gridCol w:w="3684"/>
      </w:tblGrid>
      <w:tr w:rsidR="00954546" w:rsidRPr="00F43972" w:rsidTr="0085529F">
        <w:trPr>
          <w:trHeight w:val="395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:rsidTr="0085529F">
        <w:trPr>
          <w:trHeight w:val="395"/>
        </w:trPr>
        <w:tc>
          <w:tcPr>
            <w:tcW w:w="99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F43972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:rsidTr="0085529F">
        <w:trPr>
          <w:trHeight w:val="409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5602BB" w:rsidRDefault="005602BB" w:rsidP="0085529F">
      <w:pPr>
        <w:pStyle w:val="BodyText"/>
        <w:keepNext/>
        <w:keepLines/>
        <w:rPr>
          <w:rFonts w:cs="Arial"/>
          <w:sz w:val="20"/>
        </w:rPr>
      </w:pPr>
    </w:p>
    <w:p w:rsidR="005602BB" w:rsidRDefault="005602BB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observation.</w:t>
      </w:r>
    </w:p>
    <w:p w:rsidR="005602BB" w:rsidRPr="00A01C54" w:rsidRDefault="005602BB" w:rsidP="0085529F">
      <w:pPr>
        <w:pStyle w:val="BodyText"/>
        <w:keepNext/>
        <w:keepLines/>
        <w:rPr>
          <w:rFonts w:cs="Arial"/>
          <w:sz w:val="20"/>
        </w:rPr>
      </w:pP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A84B26" w:rsidTr="00457965">
        <w:trPr>
          <w:trHeight w:val="629"/>
        </w:trPr>
        <w:tc>
          <w:tcPr>
            <w:tcW w:w="1381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3096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457965" w:rsidTr="00FA7DDE">
        <w:trPr>
          <w:trHeight w:val="256"/>
        </w:trPr>
        <w:tc>
          <w:tcPr>
            <w:tcW w:w="1381" w:type="dxa"/>
            <w:vAlign w:val="center"/>
          </w:tcPr>
          <w:p w:rsidR="00457965" w:rsidRDefault="00457965" w:rsidP="0045796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96" w:type="dxa"/>
            <w:vAlign w:val="center"/>
          </w:tcPr>
          <w:p w:rsidR="00457965" w:rsidRDefault="00457965" w:rsidP="004579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236" w:type="dxa"/>
            <w:vAlign w:val="center"/>
          </w:tcPr>
          <w:p w:rsidR="00457965" w:rsidRDefault="00457965" w:rsidP="004579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234" w:type="dxa"/>
            <w:vAlign w:val="center"/>
          </w:tcPr>
          <w:p w:rsidR="00457965" w:rsidRDefault="00457965" w:rsidP="004579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234" w:type="dxa"/>
            <w:vAlign w:val="center"/>
          </w:tcPr>
          <w:p w:rsidR="00457965" w:rsidRDefault="00457965" w:rsidP="004579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4" w:type="dxa"/>
            <w:vAlign w:val="center"/>
          </w:tcPr>
          <w:p w:rsidR="00457965" w:rsidRDefault="00457965" w:rsidP="004579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p w:rsidR="00A66865" w:rsidRPr="00A66865" w:rsidRDefault="00A66865" w:rsidP="00652E15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2060"/>
        <w:gridCol w:w="2127"/>
        <w:gridCol w:w="1140"/>
        <w:gridCol w:w="1194"/>
        <w:gridCol w:w="2693"/>
        <w:gridCol w:w="4018"/>
      </w:tblGrid>
      <w:tr w:rsidR="00BC0E29" w:rsidRPr="00A66865" w:rsidTr="00BC0E29">
        <w:trPr>
          <w:trHeight w:val="43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57965" w:rsidRPr="00A66865" w:rsidTr="00BC0E29">
        <w:trPr>
          <w:trHeight w:val="255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965" w:rsidRDefault="00457965" w:rsidP="0045796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Haci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Emir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965" w:rsidRDefault="00457965" w:rsidP="004579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AT000TUR00084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965" w:rsidRDefault="00457965" w:rsidP="004579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965" w:rsidRDefault="00457965" w:rsidP="004579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TC2775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965" w:rsidRDefault="00457965" w:rsidP="004579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965" w:rsidRDefault="00457965" w:rsidP="004579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57965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965" w:rsidRDefault="00457965" w:rsidP="0045796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Mamulibalikcilik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965" w:rsidRDefault="00457965" w:rsidP="004579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AT000TUR00006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965" w:rsidRDefault="00457965" w:rsidP="004579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965" w:rsidRDefault="00457965" w:rsidP="004579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TCA2055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965" w:rsidRDefault="00457965" w:rsidP="004579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965" w:rsidRDefault="00457965" w:rsidP="004579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A4554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554" w:rsidRDefault="007A4554" w:rsidP="00457965">
            <w:pPr>
              <w:jc w:val="center"/>
              <w:rPr>
                <w:rFonts w:cs="Arial"/>
                <w:color w:val="000000"/>
                <w:sz w:val="20"/>
              </w:rPr>
            </w:pPr>
            <w:r w:rsidRPr="007A4554">
              <w:rPr>
                <w:rFonts w:cs="Arial"/>
                <w:color w:val="000000"/>
                <w:sz w:val="20"/>
              </w:rPr>
              <w:t>Köroglu-1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4554" w:rsidRDefault="007A4554" w:rsidP="00457965">
            <w:pPr>
              <w:jc w:val="center"/>
              <w:rPr>
                <w:rFonts w:cs="Arial"/>
                <w:color w:val="000000"/>
                <w:sz w:val="20"/>
              </w:rPr>
            </w:pPr>
            <w:r w:rsidRPr="007A4554">
              <w:rPr>
                <w:rFonts w:cs="Arial"/>
                <w:color w:val="000000"/>
                <w:sz w:val="20"/>
              </w:rPr>
              <w:t>AT000TUR00127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4554" w:rsidRDefault="007A4554" w:rsidP="004579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4554" w:rsidRDefault="007A4554" w:rsidP="00457965">
            <w:pPr>
              <w:jc w:val="center"/>
              <w:rPr>
                <w:rFonts w:cs="Arial"/>
                <w:color w:val="000000"/>
                <w:sz w:val="20"/>
              </w:rPr>
            </w:pPr>
            <w:r w:rsidRPr="007A4554">
              <w:rPr>
                <w:rFonts w:cs="Arial"/>
                <w:color w:val="000000"/>
                <w:sz w:val="20"/>
              </w:rPr>
              <w:t>TC2627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4554" w:rsidRDefault="007A4554" w:rsidP="004579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Divers vessel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4554" w:rsidRDefault="007A4554" w:rsidP="0045796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3B6" w:rsidRPr="00064508" w:rsidRDefault="008253B6" w:rsidP="00064508">
      <w:r>
        <w:separator/>
      </w:r>
    </w:p>
  </w:endnote>
  <w:endnote w:type="continuationSeparator" w:id="0">
    <w:p w:rsidR="008253B6" w:rsidRPr="00064508" w:rsidRDefault="008253B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3B6" w:rsidRPr="00064508" w:rsidRDefault="008253B6" w:rsidP="00064508">
      <w:r>
        <w:separator/>
      </w:r>
    </w:p>
  </w:footnote>
  <w:footnote w:type="continuationSeparator" w:id="0">
    <w:p w:rsidR="008253B6" w:rsidRPr="00064508" w:rsidRDefault="008253B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377E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601"/>
    <w:rsid w:val="000A2C5F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231D1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1866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21C3"/>
    <w:rsid w:val="00287A36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5B58"/>
    <w:rsid w:val="00303B09"/>
    <w:rsid w:val="003256CD"/>
    <w:rsid w:val="00336228"/>
    <w:rsid w:val="0033632E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34974"/>
    <w:rsid w:val="0045039B"/>
    <w:rsid w:val="004529E2"/>
    <w:rsid w:val="00454106"/>
    <w:rsid w:val="00455768"/>
    <w:rsid w:val="00455F1A"/>
    <w:rsid w:val="00456598"/>
    <w:rsid w:val="00457965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02BB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A4554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53B6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1F33"/>
    <w:rsid w:val="00973603"/>
    <w:rsid w:val="00973879"/>
    <w:rsid w:val="0097493D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4BB8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3A94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2BF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E6A51"/>
    <w:rsid w:val="00CF3E2D"/>
    <w:rsid w:val="00CF4726"/>
    <w:rsid w:val="00D11043"/>
    <w:rsid w:val="00D11FBD"/>
    <w:rsid w:val="00D14AFD"/>
    <w:rsid w:val="00D26FE8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1B06"/>
    <w:rsid w:val="00F162B6"/>
    <w:rsid w:val="00F22F91"/>
    <w:rsid w:val="00F3283D"/>
    <w:rsid w:val="00F33642"/>
    <w:rsid w:val="00F43972"/>
    <w:rsid w:val="00F45892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372A"/>
    <w:rsid w:val="00FB5062"/>
    <w:rsid w:val="00FE2813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1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10</Pages>
  <Words>1555</Words>
  <Characters>8219</Characters>
  <Application>Microsoft Office Word</Application>
  <DocSecurity>0</DocSecurity>
  <Lines>68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9</cp:revision>
  <cp:lastPrinted>2012-03-13T09:05:00Z</cp:lastPrinted>
  <dcterms:created xsi:type="dcterms:W3CDTF">2015-05-13T07:20:00Z</dcterms:created>
  <dcterms:modified xsi:type="dcterms:W3CDTF">2015-09-23T13:29:00Z</dcterms:modified>
</cp:coreProperties>
</file>