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D109C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C341A4" w:rsidRDefault="0036413A" w:rsidP="00F462F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462FD">
              <w:rPr>
                <w:rFonts w:cs="Arial"/>
                <w:color w:val="000000" w:themeColor="text1"/>
                <w:sz w:val="20"/>
              </w:rPr>
              <w:t>000LB100</w:t>
            </w:r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0166A5" w:rsidP="000166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2015-018</w:t>
            </w:r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25%</w:t>
            </w:r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0166A5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Rami Chouay</w:t>
            </w:r>
          </w:p>
        </w:tc>
      </w:tr>
      <w:tr w:rsidR="00D109C4" w:rsidRPr="00E14C5C" w:rsidTr="00D109C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D109C4" w:rsidRPr="00E14C5C" w:rsidRDefault="00D109C4" w:rsidP="00D109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109C4" w:rsidRPr="00E14C5C" w:rsidTr="00F8501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Pr="00E14C5C" w:rsidRDefault="00D109C4" w:rsidP="00D109C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Pr="00E14C5C" w:rsidRDefault="00D109C4" w:rsidP="00D109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0166A5" w:rsidRPr="00E14C5C" w:rsidTr="000166A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6A5" w:rsidRPr="00E14C5C" w:rsidRDefault="000166A5" w:rsidP="000166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6A5" w:rsidRDefault="000166A5" w:rsidP="000166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6A5" w:rsidRDefault="000166A5" w:rsidP="000166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6A5" w:rsidRPr="00E14C5C" w:rsidRDefault="000166A5" w:rsidP="000166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9C4" w:rsidRPr="00E14C5C" w:rsidTr="00F8501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Pr="00E14C5C" w:rsidRDefault="00D109C4" w:rsidP="00D109C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Default="00D109C4" w:rsidP="000166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166A5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0166A5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Pr="00E14C5C" w:rsidRDefault="00D109C4" w:rsidP="00D109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9C4" w:rsidRPr="00E14C5C" w:rsidTr="00F8501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Pr="00E14C5C" w:rsidRDefault="00D109C4" w:rsidP="00D109C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Default="00D109C4" w:rsidP="000166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166A5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D109C4" w:rsidP="00476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476794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Pr="00E14C5C" w:rsidRDefault="00D109C4" w:rsidP="00D109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9C4" w:rsidRPr="00E14C5C" w:rsidTr="00F8501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Pr="00E14C5C" w:rsidRDefault="00D109C4" w:rsidP="00D109C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0166A5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Pr="00E14C5C" w:rsidRDefault="00D109C4" w:rsidP="00D109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9C4" w:rsidRPr="00E14C5C" w:rsidTr="00F8501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Pr="00E14C5C" w:rsidRDefault="00D109C4" w:rsidP="00D109C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09C4" w:rsidRDefault="00D109C4" w:rsidP="00D1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D109C4" w:rsidP="00B01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</w:t>
            </w:r>
            <w:r w:rsidR="00B010FA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Pr="00E14C5C" w:rsidRDefault="00D109C4" w:rsidP="00D109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109C4" w:rsidRPr="00F625E0" w:rsidTr="00F8501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D109C4" w:rsidP="00D109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D109C4" w:rsidP="00A40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</w:t>
            </w:r>
            <w:r w:rsidR="00A40D4A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D109C4" w:rsidP="00A40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</w:t>
            </w:r>
            <w:r w:rsidR="00A40D4A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9C4" w:rsidRDefault="00D109C4" w:rsidP="00D109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92569" w:rsidRPr="009A52CF" w:rsidTr="00C92569">
        <w:trPr>
          <w:trHeight w:val="432"/>
        </w:trPr>
        <w:tc>
          <w:tcPr>
            <w:tcW w:w="1560" w:type="dxa"/>
            <w:vAlign w:val="center"/>
          </w:tcPr>
          <w:p w:rsidR="00C92569" w:rsidRPr="009A52CF" w:rsidRDefault="00882BBA" w:rsidP="00C925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C92569" w:rsidRDefault="0019162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during the fishing season.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882BB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92569" w:rsidRDefault="00C9256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882BB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25A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92569" w:rsidRDefault="00C9256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882BB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C92569" w:rsidRDefault="00C92569">
      <w:pPr>
        <w:pStyle w:val="BodyText"/>
        <w:rPr>
          <w:rFonts w:cs="Arial"/>
          <w:sz w:val="20"/>
        </w:rPr>
      </w:pPr>
      <w:r w:rsidRPr="00C92569">
        <w:rPr>
          <w:rFonts w:cs="Arial"/>
          <w:sz w:val="20"/>
        </w:rPr>
        <w:t>No release.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882B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C9256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C92569" w:rsidRDefault="00C92569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882BBA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C9256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882BB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25A2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25A2">
      <w:pPr>
        <w:pStyle w:val="ListBullet2"/>
      </w:pPr>
    </w:p>
    <w:p w:rsidR="00FE2849" w:rsidRDefault="003D79D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9256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882BB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9256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9256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882BB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882BBA" w:rsidRDefault="00882BBA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882BB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3D79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D79D8" w:rsidRDefault="003D79D8" w:rsidP="003D79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60BB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5016" w:rsidRPr="00DF315A" w:rsidTr="00F85016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Pr="005B4F3C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 w:rsidRPr="005B4F3C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Pr="005B4F3C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 w:rsidRPr="005B4F3C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F85016" w:rsidRPr="00F33642" w:rsidTr="00F8501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  <w:tr w:rsidR="00F85016" w:rsidRPr="00F33642" w:rsidTr="00F8501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F85016" w:rsidRPr="00F33642" w:rsidTr="00F8501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29640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6" w:rsidRDefault="00F85016" w:rsidP="00F850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F85016" w:rsidRDefault="005B4F3C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Note:</w:t>
      </w:r>
      <w:r w:rsidR="00F85016">
        <w:rPr>
          <w:rFonts w:cs="Arial"/>
          <w:sz w:val="20"/>
        </w:rPr>
        <w:t xml:space="preserve"> </w:t>
      </w:r>
      <w:r>
        <w:rPr>
          <w:rFonts w:cs="Arial"/>
          <w:sz w:val="20"/>
        </w:rPr>
        <w:t>On the 10/06/2015, fishing operation n°1 from vessel Morina was unsuccessful and 92 dead Bluefin tunas were counted.</w:t>
      </w:r>
    </w:p>
    <w:p w:rsidR="005B4F3C" w:rsidRDefault="005B4F3C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On the 16/06/2015, transfer operation n°2 of the Morina was not validated because of a problem on the video. A control transfer was performed on the 29/06/2015, however, the observer was already disembarked (see PNC section).</w:t>
      </w:r>
    </w:p>
    <w:p w:rsidR="005B4F3C" w:rsidRDefault="005B4F3C" w:rsidP="00AC095A">
      <w:pPr>
        <w:pStyle w:val="BodyText"/>
        <w:spacing w:line="240" w:lineRule="atLeast"/>
        <w:rPr>
          <w:rFonts w:cs="Arial"/>
          <w:sz w:val="20"/>
        </w:rPr>
      </w:pPr>
    </w:p>
    <w:p w:rsidR="00F85016" w:rsidRDefault="00F85016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882BB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3D79D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Catch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25A2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82BBA" w:rsidRPr="008E79C6" w:rsidTr="00882BBA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45410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454106" w:rsidRDefault="00476794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F3C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5B4F3C" w:rsidRPr="008E79C6" w:rsidRDefault="005B4F3C" w:rsidP="00A012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5B4F3C" w:rsidRPr="008E79C6" w:rsidRDefault="005B4F3C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:rsidR="00471C96" w:rsidRDefault="00954546" w:rsidP="000225A2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/>
          <w:bCs/>
          <w:sz w:val="20"/>
          <w:lang w:val="en-US"/>
        </w:rPr>
      </w:pPr>
      <w:r w:rsidRPr="005B4F3C">
        <w:rPr>
          <w:rFonts w:cs="Arial"/>
          <w:b/>
          <w:bCs/>
          <w:sz w:val="20"/>
          <w:lang w:val="en-US"/>
        </w:rPr>
        <w:t>PNC report sent by e-mail on the 08/07/2015 to ICCAT Secretariat and</w:t>
      </w:r>
      <w:r w:rsidR="00476794">
        <w:rPr>
          <w:rFonts w:cs="Arial"/>
          <w:b/>
          <w:bCs/>
          <w:sz w:val="20"/>
          <w:lang w:val="en-US"/>
        </w:rPr>
        <w:t xml:space="preserve"> Libyan authorities</w:t>
      </w:r>
      <w:r w:rsidRPr="005B4F3C">
        <w:rPr>
          <w:rFonts w:cs="Arial"/>
          <w:b/>
          <w:bCs/>
          <w:sz w:val="20"/>
          <w:lang w:val="en-US"/>
        </w:rPr>
        <w:t>:</w:t>
      </w:r>
    </w:p>
    <w:p w:rsid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B4F3C">
        <w:rPr>
          <w:rFonts w:cs="Arial"/>
          <w:bCs/>
          <w:sz w:val="20"/>
          <w:lang w:val="en-US"/>
        </w:rPr>
        <w:t xml:space="preserve">1/ Observer was disembarked on the 28/06/2015 and a </w:t>
      </w:r>
      <w:r>
        <w:rPr>
          <w:rFonts w:cs="Arial"/>
          <w:bCs/>
          <w:sz w:val="20"/>
          <w:lang w:val="en-US"/>
        </w:rPr>
        <w:t>control transfer</w:t>
      </w:r>
      <w:r w:rsidRPr="005B4F3C">
        <w:rPr>
          <w:rFonts w:cs="Arial"/>
          <w:bCs/>
          <w:sz w:val="20"/>
          <w:lang w:val="en-US"/>
        </w:rPr>
        <w:t xml:space="preserve"> was performed by the vessel Morina on the 29/06/2015. Therefore, the observer was not able to verify in</w:t>
      </w:r>
      <w:r>
        <w:rPr>
          <w:rFonts w:cs="Arial"/>
          <w:bCs/>
          <w:sz w:val="20"/>
          <w:lang w:val="en-US"/>
        </w:rPr>
        <w:t>formation about control transfer</w:t>
      </w:r>
      <w:r w:rsidRPr="005B4F3C">
        <w:rPr>
          <w:rFonts w:cs="Arial"/>
          <w:bCs/>
          <w:sz w:val="20"/>
          <w:lang w:val="en-US"/>
        </w:rPr>
        <w:t xml:space="preserve">. </w:t>
      </w: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B4F3C">
        <w:rPr>
          <w:rFonts w:cs="Arial"/>
          <w:bCs/>
          <w:sz w:val="20"/>
          <w:lang w:val="en-US"/>
        </w:rPr>
        <w:t xml:space="preserve">2/ Information about 22/06/2015, 23/06/2015 and 24/06/2015 were not registered in the logbook. </w:t>
      </w: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B4F3C">
        <w:rPr>
          <w:rFonts w:cs="Arial"/>
          <w:bCs/>
          <w:sz w:val="20"/>
          <w:lang w:val="en-US"/>
        </w:rPr>
        <w:t>3/ Fishing operation by Morina on the 10/06/2015 registered 92 dead tunas. In the logbook, information of this fishing operation were registered on the 12/06/2015 (page n°0076). In addition, dead tunas were incorrectly registered in the column « alive tunas »</w:t>
      </w: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B4F3C">
        <w:rPr>
          <w:rFonts w:cs="Arial"/>
          <w:bCs/>
          <w:sz w:val="20"/>
          <w:lang w:val="en-US"/>
        </w:rPr>
        <w:t>4/ Transfer performed by Khandeel II on the 13/06/2015 was registered later in the logbook on the 15/06/2015. In addition, information about allocated catch were modified in the logbook on the 23/06/2015. Total quantity transferred increases from 120 000 kg to 130 000 kg (page n°0079)</w:t>
      </w: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B4F3C" w:rsidRPr="005B4F3C" w:rsidRDefault="005B4F3C" w:rsidP="005B4F3C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B4F3C">
        <w:rPr>
          <w:rFonts w:cs="Arial"/>
          <w:bCs/>
          <w:sz w:val="20"/>
          <w:lang w:val="en-US"/>
        </w:rPr>
        <w:lastRenderedPageBreak/>
        <w:t xml:space="preserve">5/ Transfer performed by Khandeel II on the 19/06/2015 was registered later in the logbook on the 21/06/2015. In addition, information about this transfer were registered incorrectly on the 20/06/2015 (page n°0086) while transfer was performed the day before. </w:t>
      </w:r>
    </w:p>
    <w:p w:rsidR="005B4F3C" w:rsidRDefault="005B4F3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5B4F3C" w:rsidRDefault="005B4F3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3D79D8">
        <w:rPr>
          <w:rFonts w:cs="Arial"/>
          <w:sz w:val="20"/>
        </w:rPr>
        <w:t xml:space="preserve"> no transhipment.</w:t>
      </w:r>
      <w:r w:rsidR="00882BBA">
        <w:rPr>
          <w:rFonts w:cs="Arial"/>
          <w:sz w:val="20"/>
        </w:rPr>
        <w:t xml:space="preserve"> No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225A2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0225A2">
      <w:pPr>
        <w:pStyle w:val="ListBullet2"/>
      </w:pPr>
    </w:p>
    <w:p w:rsidR="00954546" w:rsidRPr="00D71527" w:rsidRDefault="00954546" w:rsidP="000225A2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882BBA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0225A2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25A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882BB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225A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225A2" w:rsidRDefault="000225A2" w:rsidP="000225A2">
      <w:pPr>
        <w:pStyle w:val="ListBullet2"/>
      </w:pPr>
    </w:p>
    <w:p w:rsidR="000225A2" w:rsidRPr="000225A2" w:rsidRDefault="000225A2" w:rsidP="000225A2">
      <w:pPr>
        <w:pStyle w:val="ListBullet2"/>
        <w:rPr>
          <w:sz w:val="22"/>
        </w:rPr>
      </w:pPr>
      <w:r w:rsidRPr="000225A2">
        <w:t>No catch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1603"/>
        <w:gridCol w:w="1875"/>
        <w:gridCol w:w="2520"/>
        <w:gridCol w:w="1417"/>
        <w:gridCol w:w="1799"/>
        <w:gridCol w:w="4018"/>
      </w:tblGrid>
      <w:tr w:rsidR="00BC0E29" w:rsidRPr="00A66865" w:rsidTr="00476794">
        <w:trPr>
          <w:trHeight w:val="431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4103" w:rsidRPr="00A66865" w:rsidTr="00476794">
        <w:trPr>
          <w:trHeight w:val="25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Twenty One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IQLU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E4103" w:rsidRPr="00A66865" w:rsidTr="00476794">
        <w:trPr>
          <w:trHeight w:val="255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E4103" w:rsidRPr="00A66865" w:rsidTr="00476794">
        <w:trPr>
          <w:trHeight w:val="255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Sinen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3VBG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E4103" w:rsidRPr="00A66865" w:rsidTr="00476794">
        <w:trPr>
          <w:trHeight w:val="255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 Ii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476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5ARZ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103" w:rsidRDefault="002E4103" w:rsidP="002E41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050C23" w:rsidRDefault="00050C23" w:rsidP="00882BBA">
      <w:pPr>
        <w:pStyle w:val="BodyText"/>
        <w:spacing w:line="240" w:lineRule="atLeast"/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FA9" w:rsidRPr="00064508" w:rsidRDefault="00B53FA9" w:rsidP="00064508">
      <w:r>
        <w:separator/>
      </w:r>
    </w:p>
  </w:endnote>
  <w:endnote w:type="continuationSeparator" w:id="0">
    <w:p w:rsidR="00B53FA9" w:rsidRPr="00064508" w:rsidRDefault="00B53FA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FA9" w:rsidRPr="00064508" w:rsidRDefault="00B53FA9" w:rsidP="00064508">
      <w:r>
        <w:separator/>
      </w:r>
    </w:p>
  </w:footnote>
  <w:footnote w:type="continuationSeparator" w:id="0">
    <w:p w:rsidR="00B53FA9" w:rsidRPr="00064508" w:rsidRDefault="00B53FA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66A5"/>
    <w:rsid w:val="00021711"/>
    <w:rsid w:val="00021DFD"/>
    <w:rsid w:val="000225A2"/>
    <w:rsid w:val="00025616"/>
    <w:rsid w:val="00031576"/>
    <w:rsid w:val="00037B46"/>
    <w:rsid w:val="00037F1C"/>
    <w:rsid w:val="0004671E"/>
    <w:rsid w:val="00050C23"/>
    <w:rsid w:val="0005254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1F8"/>
    <w:rsid w:val="000E2701"/>
    <w:rsid w:val="000E36A7"/>
    <w:rsid w:val="000F444C"/>
    <w:rsid w:val="000F5E2F"/>
    <w:rsid w:val="001021CF"/>
    <w:rsid w:val="001053FA"/>
    <w:rsid w:val="0010597A"/>
    <w:rsid w:val="001127BD"/>
    <w:rsid w:val="0011405A"/>
    <w:rsid w:val="001231D1"/>
    <w:rsid w:val="00123967"/>
    <w:rsid w:val="00123C0F"/>
    <w:rsid w:val="00124590"/>
    <w:rsid w:val="00124703"/>
    <w:rsid w:val="001248CF"/>
    <w:rsid w:val="00126774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62A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0FFC"/>
    <w:rsid w:val="00206FAA"/>
    <w:rsid w:val="00206FC0"/>
    <w:rsid w:val="00214AA3"/>
    <w:rsid w:val="002200B2"/>
    <w:rsid w:val="002263C8"/>
    <w:rsid w:val="00232D62"/>
    <w:rsid w:val="00236C47"/>
    <w:rsid w:val="00236E05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E4103"/>
    <w:rsid w:val="002F3CCE"/>
    <w:rsid w:val="002F4053"/>
    <w:rsid w:val="002F5B58"/>
    <w:rsid w:val="00300CFD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9D8"/>
    <w:rsid w:val="003E45F9"/>
    <w:rsid w:val="00403A7B"/>
    <w:rsid w:val="00405206"/>
    <w:rsid w:val="004122FD"/>
    <w:rsid w:val="0041660F"/>
    <w:rsid w:val="00417321"/>
    <w:rsid w:val="00420241"/>
    <w:rsid w:val="0042115A"/>
    <w:rsid w:val="00421E03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794"/>
    <w:rsid w:val="00486169"/>
    <w:rsid w:val="004911D4"/>
    <w:rsid w:val="00496186"/>
    <w:rsid w:val="004964A4"/>
    <w:rsid w:val="00496BDF"/>
    <w:rsid w:val="004A5355"/>
    <w:rsid w:val="004A591B"/>
    <w:rsid w:val="004C2114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4F3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15A"/>
    <w:rsid w:val="00741317"/>
    <w:rsid w:val="0074449B"/>
    <w:rsid w:val="00750935"/>
    <w:rsid w:val="0075236B"/>
    <w:rsid w:val="007614EA"/>
    <w:rsid w:val="007753FB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0BB5"/>
    <w:rsid w:val="00866242"/>
    <w:rsid w:val="00874154"/>
    <w:rsid w:val="00880614"/>
    <w:rsid w:val="0088146C"/>
    <w:rsid w:val="00882BBA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BE4"/>
    <w:rsid w:val="00905C76"/>
    <w:rsid w:val="009073EA"/>
    <w:rsid w:val="00907CEA"/>
    <w:rsid w:val="00907EFD"/>
    <w:rsid w:val="00914B3D"/>
    <w:rsid w:val="00920BA8"/>
    <w:rsid w:val="00922BF1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D4A"/>
    <w:rsid w:val="00A46323"/>
    <w:rsid w:val="00A61189"/>
    <w:rsid w:val="00A63ECB"/>
    <w:rsid w:val="00A64166"/>
    <w:rsid w:val="00A66865"/>
    <w:rsid w:val="00A72318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745A"/>
    <w:rsid w:val="00B010FA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3F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4EA1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25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09C4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2B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107B"/>
    <w:rsid w:val="00F43972"/>
    <w:rsid w:val="00F45892"/>
    <w:rsid w:val="00F462FD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5016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173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1520</Words>
  <Characters>8278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2015-07-10T10:44:00Z</dcterms:created>
  <dcterms:modified xsi:type="dcterms:W3CDTF">2015-09-23T13:29:00Z</dcterms:modified>
</cp:coreProperties>
</file>