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341B08">
        <w:rPr>
          <w:rFonts w:cs="Arial"/>
          <w:b/>
          <w:sz w:val="20"/>
        </w:rPr>
        <w:t>5</w:t>
      </w:r>
      <w:r w:rsidR="00B27072">
        <w:rPr>
          <w:rFonts w:cs="Arial"/>
          <w:b/>
          <w:sz w:val="20"/>
        </w:rPr>
        <w:t>-201</w:t>
      </w:r>
      <w:r w:rsidR="00341B08">
        <w:rPr>
          <w:rFonts w:cs="Arial"/>
          <w:b/>
          <w:sz w:val="20"/>
        </w:rPr>
        <w:t>6</w:t>
      </w:r>
    </w:p>
    <w:p w:rsidR="00B27072" w:rsidRPr="00A01C54" w:rsidRDefault="00B27072" w:rsidP="00EC7545">
      <w:pPr>
        <w:spacing w:after="60"/>
        <w:jc w:val="center"/>
        <w:rPr>
          <w:rFonts w:cs="Arial"/>
          <w:b/>
          <w:sz w:val="20"/>
        </w:rPr>
      </w:pPr>
    </w:p>
    <w:p w:rsidR="0036413A" w:rsidRPr="00A01C54" w:rsidRDefault="0036413A" w:rsidP="00EC7545">
      <w:pPr>
        <w:spacing w:after="60"/>
        <w:jc w:val="center"/>
        <w:rPr>
          <w:rFonts w:cs="Arial"/>
          <w:b/>
          <w:sz w:val="20"/>
        </w:rPr>
      </w:pPr>
      <w:r w:rsidRPr="00A01C54">
        <w:rPr>
          <w:rFonts w:cs="Arial"/>
          <w:b/>
          <w:sz w:val="20"/>
        </w:rPr>
        <w:t>Observer Deployment Final Report</w:t>
      </w:r>
    </w:p>
    <w:p w:rsidR="0036413A" w:rsidRPr="00A01C54" w:rsidRDefault="0036413A" w:rsidP="00EC7545">
      <w:pPr>
        <w:spacing w:after="60"/>
        <w:jc w:val="center"/>
        <w:rPr>
          <w:rFonts w:cs="Arial"/>
          <w:b/>
          <w:sz w:val="20"/>
        </w:rPr>
      </w:pPr>
      <w:r w:rsidRPr="00A01C54">
        <w:rPr>
          <w:rFonts w:cs="Arial"/>
          <w:b/>
          <w:sz w:val="20"/>
        </w:rPr>
        <w:t>Deployment on Purse Seine Vessel</w:t>
      </w:r>
    </w:p>
    <w:p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rsidR="0036413A" w:rsidRPr="00C341A4" w:rsidRDefault="0036413A" w:rsidP="00835702">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835702">
              <w:rPr>
                <w:rFonts w:cs="Arial"/>
                <w:color w:val="000000" w:themeColor="text1"/>
                <w:sz w:val="20"/>
              </w:rPr>
              <w:t>000EU047</w:t>
            </w:r>
          </w:p>
        </w:tc>
      </w:tr>
      <w:tr w:rsidR="00835702" w:rsidRPr="00E14C5C" w:rsidTr="003B34F3">
        <w:trPr>
          <w:cantSplit/>
          <w:jc w:val="center"/>
        </w:trPr>
        <w:tc>
          <w:tcPr>
            <w:tcW w:w="4536" w:type="dxa"/>
            <w:tcBorders>
              <w:top w:val="double" w:sz="6" w:space="0" w:color="auto"/>
              <w:left w:val="double" w:sz="6" w:space="0" w:color="auto"/>
              <w:bottom w:val="single" w:sz="6" w:space="0" w:color="auto"/>
              <w:right w:val="single" w:sz="6" w:space="0" w:color="auto"/>
            </w:tcBorders>
          </w:tcPr>
          <w:p w:rsidR="00835702" w:rsidRPr="00E14C5C" w:rsidRDefault="00835702" w:rsidP="00835702">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rsidR="00835702" w:rsidRDefault="00835702" w:rsidP="00835702">
            <w:pPr>
              <w:rPr>
                <w:rFonts w:cs="Arial"/>
                <w:color w:val="000000"/>
                <w:sz w:val="20"/>
                <w:lang w:val="fr-FR"/>
              </w:rPr>
            </w:pPr>
          </w:p>
        </w:tc>
      </w:tr>
      <w:tr w:rsidR="00835702" w:rsidRPr="00E14C5C" w:rsidTr="003B34F3">
        <w:trPr>
          <w:cantSplit/>
          <w:jc w:val="center"/>
        </w:trPr>
        <w:tc>
          <w:tcPr>
            <w:tcW w:w="4536" w:type="dxa"/>
            <w:tcBorders>
              <w:top w:val="single" w:sz="6" w:space="0" w:color="auto"/>
              <w:left w:val="double" w:sz="6" w:space="0" w:color="auto"/>
              <w:bottom w:val="single" w:sz="6" w:space="0" w:color="auto"/>
              <w:right w:val="single" w:sz="6" w:space="0" w:color="auto"/>
            </w:tcBorders>
          </w:tcPr>
          <w:p w:rsidR="00835702" w:rsidRPr="00E14C5C" w:rsidRDefault="00835702" w:rsidP="00835702">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rsidR="00835702" w:rsidRDefault="00835702" w:rsidP="00835702">
            <w:pPr>
              <w:rPr>
                <w:rFonts w:cs="Arial"/>
                <w:color w:val="000000"/>
                <w:sz w:val="20"/>
              </w:rPr>
            </w:pPr>
          </w:p>
        </w:tc>
      </w:tr>
      <w:tr w:rsidR="00835702" w:rsidRPr="00E14C5C" w:rsidTr="003B34F3">
        <w:trPr>
          <w:cantSplit/>
          <w:jc w:val="center"/>
        </w:trPr>
        <w:tc>
          <w:tcPr>
            <w:tcW w:w="4536" w:type="dxa"/>
            <w:tcBorders>
              <w:top w:val="single" w:sz="6" w:space="0" w:color="auto"/>
              <w:left w:val="double" w:sz="6" w:space="0" w:color="auto"/>
              <w:bottom w:val="single" w:sz="6" w:space="0" w:color="auto"/>
              <w:right w:val="single" w:sz="6" w:space="0" w:color="auto"/>
            </w:tcBorders>
          </w:tcPr>
          <w:p w:rsidR="00835702" w:rsidRPr="00E14C5C" w:rsidRDefault="00835702" w:rsidP="00835702">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rsidR="00835702" w:rsidRDefault="00835702" w:rsidP="00835702">
            <w:pPr>
              <w:rPr>
                <w:rFonts w:cs="Arial"/>
                <w:color w:val="000000"/>
                <w:sz w:val="20"/>
              </w:rPr>
            </w:pPr>
            <w:r>
              <w:rPr>
                <w:rFonts w:cs="Arial"/>
                <w:color w:val="000000"/>
                <w:sz w:val="20"/>
              </w:rPr>
              <w:t>Italy (EU)</w:t>
            </w:r>
          </w:p>
        </w:tc>
      </w:tr>
      <w:tr w:rsidR="00835702" w:rsidRPr="00522D4D" w:rsidTr="003B34F3">
        <w:trPr>
          <w:cantSplit/>
          <w:jc w:val="center"/>
        </w:trPr>
        <w:tc>
          <w:tcPr>
            <w:tcW w:w="4536" w:type="dxa"/>
            <w:tcBorders>
              <w:top w:val="single" w:sz="6" w:space="0" w:color="auto"/>
              <w:left w:val="double" w:sz="6" w:space="0" w:color="auto"/>
              <w:bottom w:val="single" w:sz="6" w:space="0" w:color="auto"/>
              <w:right w:val="single" w:sz="6" w:space="0" w:color="auto"/>
            </w:tcBorders>
          </w:tcPr>
          <w:p w:rsidR="00835702" w:rsidRPr="00E14C5C" w:rsidRDefault="00835702" w:rsidP="00835702">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rsidR="00835702" w:rsidRPr="00522D4D" w:rsidRDefault="00835702" w:rsidP="00835702">
            <w:pPr>
              <w:rPr>
                <w:rFonts w:cs="Arial"/>
                <w:color w:val="000000"/>
                <w:sz w:val="20"/>
                <w:lang w:val="es-ES"/>
              </w:rPr>
            </w:pPr>
            <w:bookmarkStart w:id="0" w:name="_GoBack"/>
            <w:bookmarkEnd w:id="0"/>
          </w:p>
        </w:tc>
      </w:tr>
      <w:tr w:rsidR="00835702" w:rsidRPr="00E14C5C" w:rsidTr="003B34F3">
        <w:trPr>
          <w:cantSplit/>
          <w:jc w:val="center"/>
        </w:trPr>
        <w:tc>
          <w:tcPr>
            <w:tcW w:w="4536" w:type="dxa"/>
            <w:tcBorders>
              <w:top w:val="single" w:sz="6" w:space="0" w:color="auto"/>
              <w:left w:val="double" w:sz="6" w:space="0" w:color="auto"/>
              <w:bottom w:val="single" w:sz="6" w:space="0" w:color="auto"/>
              <w:right w:val="single" w:sz="6" w:space="0" w:color="auto"/>
            </w:tcBorders>
          </w:tcPr>
          <w:p w:rsidR="00835702" w:rsidRPr="00E14C5C" w:rsidRDefault="00835702" w:rsidP="00835702">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rsidR="00835702" w:rsidRDefault="00835702" w:rsidP="00835702">
            <w:pPr>
              <w:rPr>
                <w:rFonts w:cs="Arial"/>
                <w:color w:val="000000"/>
                <w:sz w:val="20"/>
              </w:rPr>
            </w:pPr>
            <w:r>
              <w:rPr>
                <w:rFonts w:cs="Arial"/>
                <w:color w:val="000000"/>
                <w:sz w:val="20"/>
              </w:rPr>
              <w:t>2015-010</w:t>
            </w:r>
          </w:p>
        </w:tc>
      </w:tr>
      <w:tr w:rsidR="00835702" w:rsidRPr="00E14C5C" w:rsidTr="003B34F3">
        <w:trPr>
          <w:cantSplit/>
          <w:jc w:val="center"/>
        </w:trPr>
        <w:tc>
          <w:tcPr>
            <w:tcW w:w="4536" w:type="dxa"/>
            <w:tcBorders>
              <w:top w:val="single" w:sz="6" w:space="0" w:color="auto"/>
              <w:left w:val="double" w:sz="6" w:space="0" w:color="auto"/>
              <w:bottom w:val="single" w:sz="6" w:space="0" w:color="auto"/>
              <w:right w:val="single" w:sz="6" w:space="0" w:color="auto"/>
            </w:tcBorders>
          </w:tcPr>
          <w:p w:rsidR="00835702" w:rsidRPr="00E14C5C" w:rsidRDefault="00835702" w:rsidP="00835702">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rsidR="00835702" w:rsidRDefault="00835702" w:rsidP="00835702">
            <w:pPr>
              <w:rPr>
                <w:rFonts w:cs="Arial"/>
                <w:color w:val="000000"/>
                <w:sz w:val="20"/>
              </w:rPr>
            </w:pPr>
            <w:r>
              <w:rPr>
                <w:rFonts w:cs="Arial"/>
                <w:color w:val="000000"/>
                <w:sz w:val="20"/>
              </w:rPr>
              <w:t>46.95%</w:t>
            </w:r>
          </w:p>
        </w:tc>
      </w:tr>
      <w:tr w:rsidR="00835702" w:rsidRPr="00E14C5C" w:rsidTr="003B34F3">
        <w:trPr>
          <w:cantSplit/>
          <w:jc w:val="center"/>
        </w:trPr>
        <w:tc>
          <w:tcPr>
            <w:tcW w:w="4536" w:type="dxa"/>
            <w:tcBorders>
              <w:top w:val="single" w:sz="6" w:space="0" w:color="auto"/>
              <w:left w:val="double" w:sz="6" w:space="0" w:color="auto"/>
              <w:bottom w:val="single" w:sz="6" w:space="0" w:color="auto"/>
              <w:right w:val="single" w:sz="6" w:space="0" w:color="auto"/>
            </w:tcBorders>
          </w:tcPr>
          <w:p w:rsidR="00835702" w:rsidRPr="00E14C5C" w:rsidRDefault="00835702" w:rsidP="00835702">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rsidR="00835702" w:rsidRDefault="00835702" w:rsidP="00835702">
            <w:pPr>
              <w:rPr>
                <w:rFonts w:cs="Arial"/>
                <w:color w:val="000000"/>
                <w:sz w:val="20"/>
              </w:rPr>
            </w:pPr>
            <w:r>
              <w:rPr>
                <w:rFonts w:cs="Arial"/>
                <w:color w:val="000000"/>
                <w:sz w:val="20"/>
              </w:rPr>
              <w:t>Jakov Skaro</w:t>
            </w:r>
          </w:p>
        </w:tc>
      </w:tr>
      <w:tr w:rsidR="00835702" w:rsidRPr="00E14C5C" w:rsidTr="003B34F3">
        <w:trPr>
          <w:cantSplit/>
          <w:jc w:val="center"/>
        </w:trPr>
        <w:tc>
          <w:tcPr>
            <w:tcW w:w="4536" w:type="dxa"/>
            <w:tcBorders>
              <w:top w:val="single" w:sz="6" w:space="0" w:color="auto"/>
              <w:left w:val="double" w:sz="6" w:space="0" w:color="auto"/>
              <w:bottom w:val="single" w:sz="6" w:space="0" w:color="auto"/>
              <w:right w:val="single" w:sz="6" w:space="0" w:color="auto"/>
            </w:tcBorders>
          </w:tcPr>
          <w:p w:rsidR="00835702" w:rsidRPr="00E14C5C" w:rsidRDefault="00835702" w:rsidP="00835702">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rsidR="00835702" w:rsidRDefault="00835702" w:rsidP="00835702">
            <w:pPr>
              <w:rPr>
                <w:rFonts w:cs="Arial"/>
                <w:color w:val="000000"/>
                <w:sz w:val="20"/>
              </w:rPr>
            </w:pPr>
            <w:r>
              <w:rPr>
                <w:rFonts w:cs="Arial"/>
                <w:color w:val="000000"/>
                <w:sz w:val="20"/>
              </w:rPr>
              <w:t>127</w:t>
            </w:r>
          </w:p>
        </w:tc>
      </w:tr>
      <w:tr w:rsidR="00835702" w:rsidRPr="00E14C5C" w:rsidTr="003B34F3">
        <w:trPr>
          <w:cantSplit/>
          <w:jc w:val="center"/>
        </w:trPr>
        <w:tc>
          <w:tcPr>
            <w:tcW w:w="4536" w:type="dxa"/>
            <w:tcBorders>
              <w:top w:val="single" w:sz="6" w:space="0" w:color="auto"/>
              <w:left w:val="double" w:sz="6" w:space="0" w:color="auto"/>
              <w:bottom w:val="single" w:sz="6" w:space="0" w:color="auto"/>
              <w:right w:val="single" w:sz="6" w:space="0" w:color="auto"/>
            </w:tcBorders>
          </w:tcPr>
          <w:p w:rsidR="00835702" w:rsidRPr="00E14C5C" w:rsidRDefault="00835702" w:rsidP="00835702">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vAlign w:val="center"/>
          </w:tcPr>
          <w:p w:rsidR="00835702" w:rsidRDefault="00835702" w:rsidP="00835702">
            <w:pPr>
              <w:rPr>
                <w:rFonts w:cs="Arial"/>
                <w:color w:val="000000"/>
                <w:sz w:val="20"/>
              </w:rPr>
            </w:pPr>
            <w:r>
              <w:rPr>
                <w:noProof/>
                <w:lang w:val="es-ES" w:eastAsia="es-ES"/>
              </w:rPr>
              <w:drawing>
                <wp:inline distT="0" distB="0" distL="0" distR="0" wp14:anchorId="1BFC1566" wp14:editId="30CD9823">
                  <wp:extent cx="632460" cy="495300"/>
                  <wp:effectExtent l="0" t="0" r="0" b="0"/>
                  <wp:docPr id="6" name="Image 6" descr="C:\Users\Etienne\Desktop\signature Jakov.jpg"/>
                  <wp:cNvGraphicFramePr/>
                  <a:graphic xmlns:a="http://schemas.openxmlformats.org/drawingml/2006/main">
                    <a:graphicData uri="http://schemas.openxmlformats.org/drawingml/2006/picture">
                      <pic:pic xmlns:pic="http://schemas.openxmlformats.org/drawingml/2006/picture">
                        <pic:nvPicPr>
                          <pic:cNvPr id="6" name="Image 6" descr="C:\Users\Etienne\Desktop\signature Jakov.jpg"/>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2460" cy="495300"/>
                          </a:xfrm>
                          <a:prstGeom prst="rect">
                            <a:avLst/>
                          </a:prstGeom>
                          <a:noFill/>
                          <a:ln>
                            <a:noFill/>
                          </a:ln>
                        </pic:spPr>
                      </pic:pic>
                    </a:graphicData>
                  </a:graphic>
                </wp:inline>
              </w:drawing>
            </w:r>
          </w:p>
        </w:tc>
      </w:tr>
    </w:tbl>
    <w:p w:rsidR="0036413A" w:rsidRPr="00E14C5C" w:rsidRDefault="0036413A" w:rsidP="00EC7545">
      <w:pPr>
        <w:spacing w:after="60"/>
        <w:jc w:val="both"/>
        <w:rPr>
          <w:rFonts w:cs="Arial"/>
          <w:sz w:val="20"/>
        </w:rPr>
      </w:pPr>
    </w:p>
    <w:p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E14C5C" w:rsidTr="00856EF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rsidP="00236C47">
            <w:pPr>
              <w:spacing w:before="60" w:after="60"/>
              <w:jc w:val="center"/>
              <w:rPr>
                <w:rFonts w:cs="Arial"/>
                <w:sz w:val="20"/>
                <w:lang w:val="en-US"/>
              </w:rPr>
            </w:pPr>
            <w:r w:rsidRPr="00E14C5C">
              <w:rPr>
                <w:rFonts w:cs="Arial"/>
                <w:sz w:val="20"/>
                <w:lang w:val="en-US"/>
              </w:rPr>
              <w:t>Date from</w:t>
            </w:r>
          </w:p>
          <w:p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rsidP="00236C47">
            <w:pPr>
              <w:spacing w:before="60" w:after="60"/>
              <w:jc w:val="center"/>
              <w:rPr>
                <w:rFonts w:cs="Arial"/>
                <w:sz w:val="20"/>
                <w:lang w:val="en-US"/>
              </w:rPr>
            </w:pPr>
            <w:r w:rsidRPr="00E14C5C">
              <w:rPr>
                <w:rFonts w:cs="Arial"/>
                <w:sz w:val="20"/>
                <w:lang w:val="en-US"/>
              </w:rPr>
              <w:t>Date to</w:t>
            </w:r>
          </w:p>
          <w:p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835702" w:rsidRPr="00E14C5C" w:rsidTr="003B34F3">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702" w:rsidRPr="00E14C5C" w:rsidRDefault="00835702" w:rsidP="003B34F3">
            <w:pPr>
              <w:spacing w:before="60" w:after="60"/>
              <w:jc w:val="center"/>
              <w:rPr>
                <w:rFonts w:eastAsiaTheme="minorHAnsi" w:cs="Arial"/>
                <w:sz w:val="20"/>
                <w:lang w:val="en-US"/>
              </w:rPr>
            </w:pPr>
            <w:r>
              <w:rPr>
                <w:rFonts w:eastAsiaTheme="minorHAnsi" w:cs="Arial"/>
                <w:sz w:val="20"/>
                <w:lang w:val="en-US"/>
              </w:rPr>
              <w:t>Training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702" w:rsidRDefault="00835702" w:rsidP="003B34F3">
            <w:pPr>
              <w:jc w:val="center"/>
              <w:rPr>
                <w:rFonts w:cs="Arial"/>
                <w:color w:val="000000"/>
                <w:sz w:val="20"/>
              </w:rPr>
            </w:pPr>
            <w:r>
              <w:rPr>
                <w:rFonts w:cs="Arial"/>
                <w:color w:val="000000"/>
                <w:sz w:val="20"/>
              </w:rPr>
              <w:t>15/05/2015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835702" w:rsidRDefault="00835702" w:rsidP="003B34F3">
            <w:pPr>
              <w:jc w:val="center"/>
              <w:rPr>
                <w:rFonts w:cs="Arial"/>
                <w:color w:val="000000"/>
                <w:sz w:val="20"/>
              </w:rPr>
            </w:pPr>
            <w:r>
              <w:rPr>
                <w:rFonts w:cs="Arial"/>
                <w:color w:val="000000"/>
                <w:sz w:val="20"/>
              </w:rPr>
              <w:t>15/05/2015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35702" w:rsidRPr="00E14C5C" w:rsidRDefault="00835702" w:rsidP="003B34F3">
            <w:pPr>
              <w:pStyle w:val="Header"/>
              <w:spacing w:before="60" w:after="60"/>
              <w:jc w:val="center"/>
              <w:rPr>
                <w:rFonts w:ascii="Arial" w:hAnsi="Arial" w:cs="Arial"/>
                <w:szCs w:val="20"/>
              </w:rPr>
            </w:pPr>
            <w:r>
              <w:rPr>
                <w:rFonts w:ascii="Arial" w:hAnsi="Arial" w:cs="Arial"/>
                <w:szCs w:val="20"/>
              </w:rPr>
              <w:t>Madrid</w:t>
            </w:r>
          </w:p>
        </w:tc>
      </w:tr>
      <w:tr w:rsidR="00835702" w:rsidRPr="00E14C5C"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702" w:rsidRPr="00E14C5C" w:rsidRDefault="00835702" w:rsidP="00835702">
            <w:pPr>
              <w:spacing w:before="60" w:after="60"/>
              <w:jc w:val="center"/>
              <w:rPr>
                <w:rFonts w:eastAsiaTheme="minorHAnsi" w:cs="Arial"/>
                <w:sz w:val="20"/>
                <w:lang w:val="en-US"/>
              </w:rPr>
            </w:pPr>
            <w:r>
              <w:rPr>
                <w:rFonts w:eastAsiaTheme="minorHAnsi" w:cs="Arial"/>
                <w:sz w:val="20"/>
                <w:lang w:val="en-US"/>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702" w:rsidRDefault="00835702" w:rsidP="00835702">
            <w:pPr>
              <w:jc w:val="center"/>
              <w:rPr>
                <w:rFonts w:cs="Arial"/>
                <w:color w:val="000000"/>
                <w:sz w:val="20"/>
                <w:lang w:val="fr-FR"/>
              </w:rPr>
            </w:pPr>
            <w:r>
              <w:rPr>
                <w:rFonts w:cs="Arial"/>
                <w:color w:val="000000"/>
                <w:sz w:val="20"/>
              </w:rPr>
              <w:t>24/05/2015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835702" w:rsidRDefault="00835702" w:rsidP="00835702">
            <w:pPr>
              <w:jc w:val="center"/>
              <w:rPr>
                <w:rFonts w:cs="Arial"/>
                <w:color w:val="000000"/>
                <w:sz w:val="20"/>
              </w:rPr>
            </w:pPr>
            <w:r>
              <w:rPr>
                <w:rFonts w:cs="Arial"/>
                <w:color w:val="000000"/>
                <w:sz w:val="20"/>
              </w:rPr>
              <w:t>24/05/2015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35702" w:rsidRPr="00E14C5C" w:rsidRDefault="00835702" w:rsidP="00835702">
            <w:pPr>
              <w:pStyle w:val="Header"/>
              <w:spacing w:before="60" w:after="60"/>
              <w:jc w:val="center"/>
              <w:rPr>
                <w:rFonts w:ascii="Arial" w:hAnsi="Arial" w:cs="Arial"/>
                <w:szCs w:val="20"/>
              </w:rPr>
            </w:pPr>
          </w:p>
        </w:tc>
      </w:tr>
      <w:tr w:rsidR="00835702"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702" w:rsidRPr="00E14C5C" w:rsidRDefault="00835702" w:rsidP="00835702">
            <w:pPr>
              <w:jc w:val="center"/>
              <w:rPr>
                <w:rFonts w:cs="Arial"/>
                <w:sz w:val="20"/>
              </w:rPr>
            </w:pPr>
            <w:r w:rsidRPr="00E14C5C">
              <w:rPr>
                <w:rFonts w:cs="Arial"/>
                <w:sz w:val="20"/>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702" w:rsidRDefault="00835702" w:rsidP="00835702">
            <w:pPr>
              <w:jc w:val="center"/>
              <w:rPr>
                <w:rFonts w:cs="Arial"/>
                <w:color w:val="000000"/>
                <w:sz w:val="20"/>
              </w:rPr>
            </w:pPr>
            <w:r>
              <w:rPr>
                <w:rFonts w:cs="Arial"/>
                <w:color w:val="000000"/>
                <w:sz w:val="20"/>
              </w:rPr>
              <w:t>24/05/2015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835702" w:rsidRDefault="00835702" w:rsidP="00835702">
            <w:pPr>
              <w:jc w:val="center"/>
              <w:rPr>
                <w:rFonts w:cs="Arial"/>
                <w:color w:val="000000"/>
                <w:sz w:val="20"/>
              </w:rPr>
            </w:pPr>
            <w:r>
              <w:rPr>
                <w:rFonts w:cs="Arial"/>
                <w:color w:val="000000"/>
                <w:sz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35702" w:rsidRPr="00E14C5C" w:rsidRDefault="00835702" w:rsidP="00835702">
            <w:pPr>
              <w:pStyle w:val="Header"/>
              <w:spacing w:before="60" w:after="60"/>
              <w:jc w:val="center"/>
              <w:rPr>
                <w:rFonts w:ascii="Arial" w:hAnsi="Arial" w:cs="Arial"/>
                <w:szCs w:val="20"/>
              </w:rPr>
            </w:pPr>
          </w:p>
        </w:tc>
      </w:tr>
      <w:tr w:rsidR="00835702" w:rsidRPr="00E14C5C"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702" w:rsidRPr="00E14C5C" w:rsidRDefault="00835702" w:rsidP="00835702">
            <w:pPr>
              <w:jc w:val="center"/>
              <w:rPr>
                <w:rFonts w:cs="Arial"/>
                <w:sz w:val="20"/>
              </w:rPr>
            </w:pPr>
            <w:r w:rsidRPr="00E14C5C">
              <w:rPr>
                <w:rFonts w:cs="Arial"/>
                <w:sz w:val="20"/>
              </w:rPr>
              <w:t>Monitoring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702" w:rsidRDefault="00835702" w:rsidP="00835702">
            <w:pPr>
              <w:jc w:val="center"/>
              <w:rPr>
                <w:rFonts w:cs="Arial"/>
                <w:color w:val="000000"/>
                <w:sz w:val="20"/>
              </w:rPr>
            </w:pPr>
            <w:r>
              <w:rPr>
                <w:rFonts w:cs="Arial"/>
                <w:color w:val="000000"/>
                <w:sz w:val="20"/>
              </w:rPr>
              <w:t>24/05/2015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835702" w:rsidRDefault="00835702" w:rsidP="00835702">
            <w:pPr>
              <w:jc w:val="center"/>
              <w:rPr>
                <w:rFonts w:cs="Arial"/>
                <w:color w:val="000000"/>
                <w:sz w:val="20"/>
              </w:rPr>
            </w:pPr>
            <w:r>
              <w:rPr>
                <w:rFonts w:cs="Arial"/>
                <w:color w:val="000000"/>
                <w:sz w:val="20"/>
              </w:rPr>
              <w:t>02/06/2015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35702" w:rsidRPr="00E14C5C" w:rsidRDefault="00835702" w:rsidP="00835702">
            <w:pPr>
              <w:pStyle w:val="Header"/>
              <w:spacing w:before="60" w:after="60"/>
              <w:jc w:val="center"/>
              <w:rPr>
                <w:rFonts w:ascii="Arial" w:hAnsi="Arial" w:cs="Arial"/>
                <w:szCs w:val="20"/>
              </w:rPr>
            </w:pPr>
          </w:p>
        </w:tc>
      </w:tr>
      <w:tr w:rsidR="00835702"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702" w:rsidRPr="00E14C5C" w:rsidRDefault="00835702" w:rsidP="00835702">
            <w:pPr>
              <w:jc w:val="center"/>
              <w:rPr>
                <w:rFonts w:cs="Arial"/>
                <w:sz w:val="20"/>
              </w:rPr>
            </w:pPr>
            <w:r w:rsidRPr="00E14C5C">
              <w:rPr>
                <w:rFonts w:cs="Arial"/>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702" w:rsidRDefault="00835702" w:rsidP="00835702">
            <w:pPr>
              <w:jc w:val="center"/>
              <w:rPr>
                <w:rFonts w:cs="Arial"/>
                <w:color w:val="000000"/>
                <w:sz w:val="20"/>
              </w:rPr>
            </w:pPr>
            <w:r>
              <w:rPr>
                <w:rFonts w:cs="Arial"/>
                <w:color w:val="000000"/>
                <w:sz w:val="20"/>
              </w:rPr>
              <w:t>02/06/2015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835702" w:rsidRDefault="00835702" w:rsidP="00835702">
            <w:pPr>
              <w:jc w:val="center"/>
              <w:rPr>
                <w:rFonts w:cs="Arial"/>
                <w:color w:val="000000"/>
                <w:sz w:val="20"/>
              </w:rPr>
            </w:pPr>
            <w:r>
              <w:rPr>
                <w:rFonts w:cs="Arial"/>
                <w:color w:val="000000"/>
                <w:sz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35702" w:rsidRPr="00E14C5C" w:rsidRDefault="00835702" w:rsidP="00835702">
            <w:pPr>
              <w:pStyle w:val="Header"/>
              <w:spacing w:before="60" w:after="60"/>
              <w:jc w:val="center"/>
              <w:rPr>
                <w:rFonts w:ascii="Arial" w:hAnsi="Arial" w:cs="Arial"/>
                <w:szCs w:val="20"/>
              </w:rPr>
            </w:pPr>
          </w:p>
        </w:tc>
      </w:tr>
      <w:tr w:rsidR="00835702"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702" w:rsidRPr="00E14C5C" w:rsidRDefault="00835702" w:rsidP="00835702">
            <w:pPr>
              <w:jc w:val="center"/>
              <w:rPr>
                <w:rFonts w:cs="Arial"/>
                <w:sz w:val="20"/>
              </w:rPr>
            </w:pPr>
            <w:r w:rsidRPr="00E14C5C">
              <w:rPr>
                <w:rFonts w:cs="Arial"/>
                <w:sz w:val="20"/>
              </w:rPr>
              <w:t>Return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702" w:rsidRDefault="00835702" w:rsidP="00835702">
            <w:pPr>
              <w:jc w:val="center"/>
              <w:rPr>
                <w:rFonts w:cs="Arial"/>
                <w:color w:val="000000"/>
                <w:sz w:val="20"/>
              </w:rPr>
            </w:pPr>
            <w:r>
              <w:rPr>
                <w:rFonts w:cs="Arial"/>
                <w:color w:val="000000"/>
                <w:sz w:val="20"/>
              </w:rPr>
              <w:t>02/06/2015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835702" w:rsidRDefault="00835702" w:rsidP="00835702">
            <w:pPr>
              <w:jc w:val="center"/>
              <w:rPr>
                <w:rFonts w:cs="Arial"/>
                <w:color w:val="000000"/>
                <w:sz w:val="20"/>
              </w:rPr>
            </w:pPr>
            <w:r>
              <w:rPr>
                <w:rFonts w:cs="Arial"/>
                <w:color w:val="000000"/>
                <w:sz w:val="20"/>
              </w:rPr>
              <w:t>02/06/2015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35702" w:rsidRPr="00E14C5C" w:rsidRDefault="00835702" w:rsidP="00835702">
            <w:pPr>
              <w:spacing w:before="60" w:after="60"/>
              <w:jc w:val="center"/>
              <w:rPr>
                <w:rFonts w:eastAsiaTheme="minorHAnsi" w:cs="Arial"/>
                <w:sz w:val="20"/>
              </w:rPr>
            </w:pPr>
          </w:p>
        </w:tc>
      </w:tr>
      <w:tr w:rsidR="00835702"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35702" w:rsidRPr="00E14C5C" w:rsidRDefault="00835702" w:rsidP="00835702">
            <w:pPr>
              <w:jc w:val="center"/>
              <w:rPr>
                <w:rFonts w:cs="Arial"/>
                <w:sz w:val="20"/>
              </w:rPr>
            </w:pPr>
            <w:r>
              <w:rPr>
                <w:rFonts w:cs="Arial"/>
                <w:sz w:val="20"/>
              </w:rPr>
              <w:t>Travel to debriefing place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tcPr>
          <w:p w:rsidR="00835702" w:rsidRDefault="00835702" w:rsidP="00835702">
            <w:pPr>
              <w:jc w:val="center"/>
              <w:rPr>
                <w:rFonts w:cs="Arial"/>
                <w:color w:val="000000"/>
                <w:sz w:val="20"/>
              </w:rPr>
            </w:pPr>
            <w:r>
              <w:rPr>
                <w:rFonts w:cs="Arial"/>
                <w:color w:val="000000"/>
                <w:sz w:val="20"/>
              </w:rPr>
              <w:t>10/06/2015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835702" w:rsidRDefault="00835702" w:rsidP="00835702">
            <w:pPr>
              <w:jc w:val="center"/>
              <w:rPr>
                <w:rFonts w:cs="Arial"/>
                <w:color w:val="000000"/>
                <w:sz w:val="20"/>
              </w:rPr>
            </w:pPr>
            <w:r>
              <w:rPr>
                <w:rFonts w:cs="Arial"/>
                <w:color w:val="000000"/>
                <w:sz w:val="20"/>
              </w:rPr>
              <w:t>10/06/2015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35702" w:rsidRPr="00E14C5C" w:rsidRDefault="00835702" w:rsidP="00835702">
            <w:pPr>
              <w:spacing w:before="60" w:after="60"/>
              <w:jc w:val="center"/>
              <w:rPr>
                <w:rFonts w:eastAsiaTheme="minorHAnsi" w:cs="Arial"/>
                <w:sz w:val="20"/>
              </w:rPr>
            </w:pPr>
          </w:p>
        </w:tc>
      </w:tr>
      <w:tr w:rsidR="00835702" w:rsidRPr="00F625E0" w:rsidTr="00835702">
        <w:trPr>
          <w:trHeight w:val="332"/>
        </w:trPr>
        <w:tc>
          <w:tcPr>
            <w:tcW w:w="234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35702" w:rsidRPr="00E14C5C" w:rsidRDefault="00835702" w:rsidP="00835702">
            <w:pPr>
              <w:jc w:val="center"/>
              <w:rPr>
                <w:rFonts w:cs="Arial"/>
                <w:sz w:val="20"/>
              </w:rPr>
            </w:pPr>
            <w:r w:rsidRPr="00E14C5C">
              <w:rPr>
                <w:rFonts w:cs="Arial"/>
                <w:sz w:val="20"/>
              </w:rPr>
              <w:t>Debriefing</w:t>
            </w:r>
          </w:p>
        </w:tc>
        <w:tc>
          <w:tcPr>
            <w:tcW w:w="202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835702" w:rsidRDefault="00835702" w:rsidP="00835702">
            <w:pPr>
              <w:jc w:val="center"/>
              <w:rPr>
                <w:rFonts w:cs="Arial"/>
                <w:color w:val="000000"/>
                <w:sz w:val="20"/>
              </w:rPr>
            </w:pPr>
            <w:r>
              <w:rPr>
                <w:rFonts w:cs="Arial"/>
                <w:color w:val="000000"/>
                <w:sz w:val="20"/>
              </w:rPr>
              <w:t>11/06/2015</w:t>
            </w:r>
          </w:p>
        </w:tc>
        <w:tc>
          <w:tcPr>
            <w:tcW w:w="2317" w:type="dxa"/>
            <w:tcBorders>
              <w:top w:val="nil"/>
              <w:left w:val="nil"/>
              <w:bottom w:val="single" w:sz="4" w:space="0" w:color="auto"/>
              <w:right w:val="single" w:sz="8" w:space="0" w:color="auto"/>
            </w:tcBorders>
            <w:tcMar>
              <w:top w:w="0" w:type="dxa"/>
              <w:left w:w="108" w:type="dxa"/>
              <w:bottom w:w="0" w:type="dxa"/>
              <w:right w:w="108" w:type="dxa"/>
            </w:tcMar>
            <w:vAlign w:val="center"/>
          </w:tcPr>
          <w:p w:rsidR="00835702" w:rsidRDefault="00835702" w:rsidP="00835702">
            <w:pPr>
              <w:jc w:val="center"/>
              <w:rPr>
                <w:rFonts w:cs="Arial"/>
                <w:color w:val="000000"/>
                <w:sz w:val="20"/>
              </w:rPr>
            </w:pPr>
            <w:r>
              <w:rPr>
                <w:rFonts w:cs="Arial"/>
                <w:color w:val="000000"/>
                <w:sz w:val="20"/>
              </w:rPr>
              <w:t>12/06/2015</w:t>
            </w:r>
          </w:p>
        </w:tc>
        <w:tc>
          <w:tcPr>
            <w:tcW w:w="2502" w:type="dxa"/>
            <w:tcBorders>
              <w:top w:val="nil"/>
              <w:left w:val="nil"/>
              <w:bottom w:val="single" w:sz="4" w:space="0" w:color="auto"/>
              <w:right w:val="single" w:sz="8" w:space="0" w:color="auto"/>
            </w:tcBorders>
            <w:tcMar>
              <w:top w:w="0" w:type="dxa"/>
              <w:left w:w="108" w:type="dxa"/>
              <w:bottom w:w="0" w:type="dxa"/>
              <w:right w:w="108" w:type="dxa"/>
            </w:tcMar>
            <w:vAlign w:val="center"/>
          </w:tcPr>
          <w:p w:rsidR="00835702" w:rsidRPr="00246CBE" w:rsidRDefault="00835702" w:rsidP="00835702">
            <w:pPr>
              <w:spacing w:before="60" w:after="60"/>
              <w:jc w:val="center"/>
              <w:rPr>
                <w:rFonts w:eastAsiaTheme="minorHAnsi" w:cs="Arial"/>
                <w:sz w:val="20"/>
              </w:rPr>
            </w:pPr>
            <w:r>
              <w:rPr>
                <w:rFonts w:eastAsiaTheme="minorHAnsi" w:cs="Arial"/>
                <w:sz w:val="20"/>
              </w:rPr>
              <w:t>Paris</w:t>
            </w:r>
          </w:p>
        </w:tc>
      </w:tr>
      <w:tr w:rsidR="00835702" w:rsidRPr="00F625E0" w:rsidTr="00835702">
        <w:trPr>
          <w:trHeight w:val="332"/>
        </w:trPr>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35702" w:rsidRPr="00E14C5C" w:rsidRDefault="00835702" w:rsidP="00835702">
            <w:pPr>
              <w:jc w:val="center"/>
              <w:rPr>
                <w:rFonts w:cs="Arial"/>
                <w:sz w:val="20"/>
              </w:rPr>
            </w:pPr>
            <w:r>
              <w:rPr>
                <w:rFonts w:cs="Arial"/>
                <w:sz w:val="20"/>
              </w:rPr>
              <w:t>Travel to home</w:t>
            </w:r>
          </w:p>
        </w:tc>
        <w:tc>
          <w:tcPr>
            <w:tcW w:w="20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35702" w:rsidRDefault="00835702" w:rsidP="00835702">
            <w:pPr>
              <w:jc w:val="center"/>
              <w:rPr>
                <w:rFonts w:cs="Arial"/>
                <w:color w:val="000000"/>
                <w:sz w:val="20"/>
              </w:rPr>
            </w:pPr>
            <w:r>
              <w:rPr>
                <w:rFonts w:cs="Arial"/>
                <w:color w:val="000000"/>
                <w:sz w:val="20"/>
              </w:rPr>
              <w:t>13/06/2015</w:t>
            </w:r>
          </w:p>
        </w:tc>
        <w:tc>
          <w:tcPr>
            <w:tcW w:w="2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35702" w:rsidRDefault="00835702" w:rsidP="00835702">
            <w:pPr>
              <w:jc w:val="center"/>
              <w:rPr>
                <w:rFonts w:cs="Arial"/>
                <w:color w:val="000000"/>
                <w:sz w:val="20"/>
              </w:rPr>
            </w:pPr>
            <w:r>
              <w:rPr>
                <w:rFonts w:cs="Arial"/>
                <w:color w:val="000000"/>
                <w:sz w:val="20"/>
              </w:rPr>
              <w:t>13/06/2015</w:t>
            </w:r>
          </w:p>
        </w:tc>
        <w:tc>
          <w:tcPr>
            <w:tcW w:w="2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35702" w:rsidRDefault="00835702" w:rsidP="00835702">
            <w:pPr>
              <w:spacing w:before="60" w:after="60"/>
              <w:jc w:val="center"/>
              <w:rPr>
                <w:rFonts w:eastAsiaTheme="minorHAnsi" w:cs="Arial"/>
                <w:sz w:val="20"/>
              </w:rPr>
            </w:pPr>
          </w:p>
        </w:tc>
      </w:tr>
    </w:tbl>
    <w:p w:rsidR="0036413A" w:rsidRPr="00A01C54" w:rsidRDefault="0036413A" w:rsidP="00A22D88">
      <w:pPr>
        <w:pStyle w:val="BodyText"/>
        <w:rPr>
          <w:rFonts w:cs="Arial"/>
          <w:sz w:val="20"/>
        </w:rPr>
      </w:pPr>
    </w:p>
    <w:p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rsidR="006F1883" w:rsidRPr="00A01C54" w:rsidRDefault="006F1883" w:rsidP="00EC7545">
      <w:pPr>
        <w:pStyle w:val="BodyText"/>
        <w:rPr>
          <w:rFonts w:cs="Arial"/>
          <w:sz w:val="20"/>
        </w:rPr>
      </w:pPr>
    </w:p>
    <w:p w:rsidR="00050C23" w:rsidRDefault="00001318" w:rsidP="006F1883">
      <w:pPr>
        <w:pStyle w:val="BodyText"/>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rsidR="0036413A" w:rsidRDefault="0036413A" w:rsidP="00EC7545">
      <w:pPr>
        <w:pStyle w:val="BodyText"/>
        <w:rPr>
          <w:rFonts w:cs="Arial"/>
          <w:sz w:val="20"/>
        </w:rPr>
      </w:pPr>
    </w:p>
    <w:p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842"/>
        <w:gridCol w:w="1701"/>
        <w:gridCol w:w="1559"/>
        <w:gridCol w:w="1559"/>
        <w:gridCol w:w="2127"/>
        <w:gridCol w:w="1559"/>
      </w:tblGrid>
      <w:tr w:rsidR="00B27072" w:rsidRPr="009A52CF" w:rsidTr="00B27072">
        <w:trPr>
          <w:trHeight w:val="821"/>
        </w:trPr>
        <w:tc>
          <w:tcPr>
            <w:tcW w:w="1560" w:type="dxa"/>
            <w:vMerge w:val="restart"/>
            <w:vAlign w:val="center"/>
          </w:tcPr>
          <w:p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1842" w:type="dxa"/>
            <w:vMerge w:val="restart"/>
            <w:vAlign w:val="center"/>
          </w:tcPr>
          <w:p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1701" w:type="dxa"/>
            <w:vMerge w:val="restart"/>
            <w:vAlign w:val="center"/>
          </w:tcPr>
          <w:p w:rsidR="00B27072" w:rsidRDefault="00B27072" w:rsidP="006C2DCB">
            <w:pPr>
              <w:jc w:val="center"/>
              <w:rPr>
                <w:rFonts w:cs="Arial"/>
                <w:color w:val="000000" w:themeColor="text1"/>
                <w:sz w:val="20"/>
              </w:rPr>
            </w:pPr>
            <w:r w:rsidRPr="009A52CF">
              <w:rPr>
                <w:rFonts w:cs="Arial"/>
                <w:sz w:val="20"/>
              </w:rPr>
              <w:t>Date</w:t>
            </w:r>
          </w:p>
        </w:tc>
        <w:tc>
          <w:tcPr>
            <w:tcW w:w="3118" w:type="dxa"/>
            <w:gridSpan w:val="2"/>
            <w:vAlign w:val="center"/>
          </w:tcPr>
          <w:p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3686" w:type="dxa"/>
            <w:gridSpan w:val="2"/>
            <w:vAlign w:val="center"/>
          </w:tcPr>
          <w:p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rsidTr="00B27072">
        <w:trPr>
          <w:trHeight w:val="564"/>
        </w:trPr>
        <w:tc>
          <w:tcPr>
            <w:tcW w:w="1560" w:type="dxa"/>
            <w:vMerge/>
            <w:vAlign w:val="center"/>
          </w:tcPr>
          <w:p w:rsidR="00B27072" w:rsidRPr="009A52CF" w:rsidRDefault="00B27072" w:rsidP="00B106E9">
            <w:pPr>
              <w:jc w:val="center"/>
              <w:rPr>
                <w:rFonts w:cs="Arial"/>
                <w:color w:val="000000" w:themeColor="text1"/>
                <w:sz w:val="20"/>
              </w:rPr>
            </w:pPr>
          </w:p>
        </w:tc>
        <w:tc>
          <w:tcPr>
            <w:tcW w:w="1842" w:type="dxa"/>
            <w:vMerge/>
            <w:vAlign w:val="center"/>
          </w:tcPr>
          <w:p w:rsidR="00B27072" w:rsidRPr="009A52CF" w:rsidRDefault="00B27072" w:rsidP="007B3691">
            <w:pPr>
              <w:jc w:val="center"/>
              <w:rPr>
                <w:rFonts w:cs="Arial"/>
                <w:color w:val="000000" w:themeColor="text1"/>
                <w:sz w:val="20"/>
              </w:rPr>
            </w:pPr>
          </w:p>
        </w:tc>
        <w:tc>
          <w:tcPr>
            <w:tcW w:w="1701" w:type="dxa"/>
            <w:vMerge/>
            <w:vAlign w:val="center"/>
          </w:tcPr>
          <w:p w:rsidR="00B27072" w:rsidRPr="009A52CF" w:rsidRDefault="00B27072" w:rsidP="006C2DCB">
            <w:pPr>
              <w:jc w:val="center"/>
              <w:rPr>
                <w:rFonts w:cs="Arial"/>
                <w:color w:val="000000" w:themeColor="text1"/>
                <w:sz w:val="20"/>
              </w:rPr>
            </w:pPr>
          </w:p>
        </w:tc>
        <w:tc>
          <w:tcPr>
            <w:tcW w:w="1559" w:type="dxa"/>
            <w:vAlign w:val="center"/>
          </w:tcPr>
          <w:p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1559" w:type="dxa"/>
            <w:vAlign w:val="center"/>
          </w:tcPr>
          <w:p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2127" w:type="dxa"/>
            <w:vAlign w:val="center"/>
          </w:tcPr>
          <w:p w:rsidR="00B27072" w:rsidRPr="009A52CF" w:rsidRDefault="00B27072" w:rsidP="006C2DCB">
            <w:pPr>
              <w:jc w:val="center"/>
              <w:rPr>
                <w:rFonts w:cs="Arial"/>
                <w:color w:val="000000" w:themeColor="text1"/>
                <w:sz w:val="20"/>
              </w:rPr>
            </w:pPr>
            <w:r>
              <w:rPr>
                <w:rFonts w:cs="Arial"/>
                <w:color w:val="000000" w:themeColor="text1"/>
                <w:sz w:val="20"/>
              </w:rPr>
              <w:t>Lat</w:t>
            </w:r>
          </w:p>
        </w:tc>
        <w:tc>
          <w:tcPr>
            <w:tcW w:w="1559" w:type="dxa"/>
            <w:vAlign w:val="center"/>
          </w:tcPr>
          <w:p w:rsidR="00B27072" w:rsidRPr="009A52CF" w:rsidRDefault="00B27072" w:rsidP="00C742B7">
            <w:pPr>
              <w:jc w:val="center"/>
              <w:rPr>
                <w:rFonts w:cs="Arial"/>
                <w:color w:val="000000" w:themeColor="text1"/>
                <w:sz w:val="20"/>
              </w:rPr>
            </w:pPr>
            <w:r>
              <w:rPr>
                <w:rFonts w:cs="Arial"/>
                <w:color w:val="000000" w:themeColor="text1"/>
                <w:sz w:val="20"/>
              </w:rPr>
              <w:t>Long</w:t>
            </w:r>
          </w:p>
        </w:tc>
      </w:tr>
      <w:tr w:rsidR="00835702" w:rsidRPr="009A52CF" w:rsidTr="003B34F3">
        <w:trPr>
          <w:trHeight w:val="432"/>
        </w:trPr>
        <w:tc>
          <w:tcPr>
            <w:tcW w:w="1560" w:type="dxa"/>
            <w:vAlign w:val="center"/>
          </w:tcPr>
          <w:p w:rsidR="00835702" w:rsidRDefault="00835702" w:rsidP="00835702">
            <w:pPr>
              <w:jc w:val="center"/>
              <w:rPr>
                <w:rFonts w:cs="Arial"/>
                <w:color w:val="000000"/>
                <w:sz w:val="20"/>
                <w:lang w:val="fr-FR"/>
              </w:rPr>
            </w:pPr>
            <w:r>
              <w:rPr>
                <w:rFonts w:cs="Arial"/>
                <w:color w:val="000000"/>
                <w:sz w:val="20"/>
              </w:rPr>
              <w:t>1</w:t>
            </w:r>
          </w:p>
        </w:tc>
        <w:tc>
          <w:tcPr>
            <w:tcW w:w="1842" w:type="dxa"/>
            <w:vAlign w:val="center"/>
          </w:tcPr>
          <w:p w:rsidR="00835702" w:rsidRDefault="00835702" w:rsidP="00835702">
            <w:pPr>
              <w:jc w:val="center"/>
              <w:rPr>
                <w:rFonts w:cs="Arial"/>
                <w:color w:val="000000"/>
                <w:sz w:val="20"/>
              </w:rPr>
            </w:pPr>
            <w:r>
              <w:rPr>
                <w:rFonts w:cs="Arial"/>
                <w:color w:val="000000"/>
                <w:sz w:val="20"/>
              </w:rPr>
              <w:t>JFO</w:t>
            </w:r>
          </w:p>
        </w:tc>
        <w:tc>
          <w:tcPr>
            <w:tcW w:w="1701" w:type="dxa"/>
            <w:vAlign w:val="center"/>
          </w:tcPr>
          <w:p w:rsidR="00835702" w:rsidRDefault="00835702" w:rsidP="00835702">
            <w:pPr>
              <w:jc w:val="center"/>
              <w:rPr>
                <w:rFonts w:cs="Arial"/>
                <w:color w:val="000000"/>
                <w:sz w:val="20"/>
              </w:rPr>
            </w:pPr>
            <w:r>
              <w:rPr>
                <w:rFonts w:cs="Arial"/>
                <w:color w:val="000000"/>
                <w:sz w:val="20"/>
              </w:rPr>
              <w:t>29/05/2015</w:t>
            </w:r>
          </w:p>
        </w:tc>
        <w:tc>
          <w:tcPr>
            <w:tcW w:w="1559" w:type="dxa"/>
            <w:vAlign w:val="center"/>
          </w:tcPr>
          <w:p w:rsidR="00835702" w:rsidRDefault="00835702" w:rsidP="00835702">
            <w:pPr>
              <w:jc w:val="center"/>
              <w:rPr>
                <w:rFonts w:cs="Arial"/>
                <w:color w:val="000000"/>
                <w:sz w:val="20"/>
              </w:rPr>
            </w:pPr>
            <w:r>
              <w:rPr>
                <w:rFonts w:cs="Arial"/>
                <w:color w:val="000000"/>
                <w:sz w:val="20"/>
              </w:rPr>
              <w:t>15:13</w:t>
            </w:r>
          </w:p>
        </w:tc>
        <w:tc>
          <w:tcPr>
            <w:tcW w:w="1559" w:type="dxa"/>
            <w:vAlign w:val="center"/>
          </w:tcPr>
          <w:p w:rsidR="00835702" w:rsidRDefault="00835702" w:rsidP="00835702">
            <w:pPr>
              <w:jc w:val="center"/>
              <w:rPr>
                <w:rFonts w:cs="Arial"/>
                <w:color w:val="000000"/>
                <w:sz w:val="20"/>
              </w:rPr>
            </w:pPr>
            <w:r>
              <w:rPr>
                <w:rFonts w:cs="Arial"/>
                <w:color w:val="000000"/>
                <w:sz w:val="20"/>
              </w:rPr>
              <w:t>16:01</w:t>
            </w:r>
          </w:p>
        </w:tc>
        <w:tc>
          <w:tcPr>
            <w:tcW w:w="2127" w:type="dxa"/>
            <w:vAlign w:val="center"/>
          </w:tcPr>
          <w:p w:rsidR="00835702" w:rsidRDefault="00835702" w:rsidP="00835702">
            <w:pPr>
              <w:jc w:val="center"/>
              <w:rPr>
                <w:rFonts w:cs="Arial"/>
                <w:color w:val="000000"/>
                <w:sz w:val="20"/>
              </w:rPr>
            </w:pPr>
            <w:r>
              <w:rPr>
                <w:rFonts w:cs="Arial"/>
                <w:color w:val="000000"/>
                <w:sz w:val="20"/>
              </w:rPr>
              <w:t>39,46666667</w:t>
            </w:r>
          </w:p>
        </w:tc>
        <w:tc>
          <w:tcPr>
            <w:tcW w:w="1559" w:type="dxa"/>
            <w:vAlign w:val="center"/>
          </w:tcPr>
          <w:p w:rsidR="00835702" w:rsidRDefault="00835702" w:rsidP="00835702">
            <w:pPr>
              <w:jc w:val="center"/>
              <w:rPr>
                <w:rFonts w:cs="Arial"/>
                <w:color w:val="000000"/>
                <w:sz w:val="20"/>
              </w:rPr>
            </w:pPr>
            <w:r>
              <w:rPr>
                <w:rFonts w:cs="Arial"/>
                <w:color w:val="000000"/>
                <w:sz w:val="20"/>
              </w:rPr>
              <w:t>15,86666667</w:t>
            </w:r>
          </w:p>
        </w:tc>
      </w:tr>
      <w:tr w:rsidR="00835702" w:rsidRPr="009A52CF" w:rsidTr="003B34F3">
        <w:trPr>
          <w:trHeight w:val="432"/>
        </w:trPr>
        <w:tc>
          <w:tcPr>
            <w:tcW w:w="1560" w:type="dxa"/>
            <w:vAlign w:val="center"/>
          </w:tcPr>
          <w:p w:rsidR="00835702" w:rsidRDefault="00835702" w:rsidP="00835702">
            <w:pPr>
              <w:jc w:val="center"/>
              <w:rPr>
                <w:rFonts w:cs="Arial"/>
                <w:color w:val="000000"/>
                <w:sz w:val="20"/>
              </w:rPr>
            </w:pPr>
            <w:r>
              <w:rPr>
                <w:rFonts w:cs="Arial"/>
                <w:color w:val="000000"/>
                <w:sz w:val="20"/>
              </w:rPr>
              <w:t>2</w:t>
            </w:r>
          </w:p>
        </w:tc>
        <w:tc>
          <w:tcPr>
            <w:tcW w:w="1842" w:type="dxa"/>
            <w:vAlign w:val="center"/>
          </w:tcPr>
          <w:p w:rsidR="00835702" w:rsidRDefault="00835702" w:rsidP="00835702">
            <w:pPr>
              <w:jc w:val="center"/>
              <w:rPr>
                <w:rFonts w:cs="Arial"/>
                <w:color w:val="000000"/>
                <w:sz w:val="20"/>
              </w:rPr>
            </w:pPr>
            <w:r>
              <w:rPr>
                <w:rFonts w:cs="Arial"/>
                <w:color w:val="000000"/>
                <w:sz w:val="20"/>
              </w:rPr>
              <w:t>JFO</w:t>
            </w:r>
          </w:p>
        </w:tc>
        <w:tc>
          <w:tcPr>
            <w:tcW w:w="1701" w:type="dxa"/>
            <w:vAlign w:val="center"/>
          </w:tcPr>
          <w:p w:rsidR="00835702" w:rsidRDefault="00835702" w:rsidP="00835702">
            <w:pPr>
              <w:jc w:val="center"/>
              <w:rPr>
                <w:rFonts w:cs="Arial"/>
                <w:color w:val="000000"/>
                <w:sz w:val="20"/>
              </w:rPr>
            </w:pPr>
            <w:r>
              <w:rPr>
                <w:rFonts w:cs="Arial"/>
                <w:color w:val="000000"/>
                <w:sz w:val="20"/>
              </w:rPr>
              <w:t>31/05/2015</w:t>
            </w:r>
          </w:p>
        </w:tc>
        <w:tc>
          <w:tcPr>
            <w:tcW w:w="1559" w:type="dxa"/>
            <w:vAlign w:val="center"/>
          </w:tcPr>
          <w:p w:rsidR="00835702" w:rsidRDefault="00835702" w:rsidP="00835702">
            <w:pPr>
              <w:jc w:val="center"/>
              <w:rPr>
                <w:rFonts w:cs="Arial"/>
                <w:color w:val="000000"/>
                <w:sz w:val="20"/>
              </w:rPr>
            </w:pPr>
            <w:r>
              <w:rPr>
                <w:rFonts w:cs="Arial"/>
                <w:color w:val="000000"/>
                <w:sz w:val="20"/>
              </w:rPr>
              <w:t>16:14</w:t>
            </w:r>
          </w:p>
        </w:tc>
        <w:tc>
          <w:tcPr>
            <w:tcW w:w="1559" w:type="dxa"/>
            <w:vAlign w:val="center"/>
          </w:tcPr>
          <w:p w:rsidR="00835702" w:rsidRDefault="00835702" w:rsidP="00835702">
            <w:pPr>
              <w:jc w:val="center"/>
              <w:rPr>
                <w:rFonts w:cs="Arial"/>
                <w:color w:val="000000"/>
                <w:sz w:val="20"/>
              </w:rPr>
            </w:pPr>
            <w:r>
              <w:rPr>
                <w:rFonts w:cs="Arial"/>
                <w:color w:val="000000"/>
                <w:sz w:val="20"/>
              </w:rPr>
              <w:t>16:53</w:t>
            </w:r>
          </w:p>
        </w:tc>
        <w:tc>
          <w:tcPr>
            <w:tcW w:w="2127" w:type="dxa"/>
            <w:vAlign w:val="center"/>
          </w:tcPr>
          <w:p w:rsidR="00835702" w:rsidRDefault="00835702" w:rsidP="00835702">
            <w:pPr>
              <w:jc w:val="center"/>
              <w:rPr>
                <w:rFonts w:cs="Arial"/>
                <w:color w:val="000000"/>
                <w:sz w:val="20"/>
              </w:rPr>
            </w:pPr>
            <w:r>
              <w:rPr>
                <w:rFonts w:cs="Arial"/>
                <w:color w:val="000000"/>
                <w:sz w:val="20"/>
              </w:rPr>
              <w:t>39,46666667</w:t>
            </w:r>
          </w:p>
        </w:tc>
        <w:tc>
          <w:tcPr>
            <w:tcW w:w="1559" w:type="dxa"/>
            <w:vAlign w:val="center"/>
          </w:tcPr>
          <w:p w:rsidR="00835702" w:rsidRDefault="00835702" w:rsidP="00835702">
            <w:pPr>
              <w:jc w:val="center"/>
              <w:rPr>
                <w:rFonts w:cs="Arial"/>
                <w:color w:val="000000"/>
                <w:sz w:val="20"/>
              </w:rPr>
            </w:pPr>
            <w:r>
              <w:rPr>
                <w:rFonts w:cs="Arial"/>
                <w:color w:val="000000"/>
                <w:sz w:val="20"/>
              </w:rPr>
              <w:t>15,86666667</w:t>
            </w:r>
          </w:p>
        </w:tc>
      </w:tr>
    </w:tbl>
    <w:p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rsidR="006F1883" w:rsidRDefault="006F1883" w:rsidP="007B3691">
      <w:pPr>
        <w:pStyle w:val="ListParagraph"/>
        <w:snapToGrid w:val="0"/>
        <w:ind w:left="0"/>
        <w:rPr>
          <w:rFonts w:cs="Arial"/>
          <w:sz w:val="20"/>
        </w:rPr>
      </w:pPr>
    </w:p>
    <w:p w:rsidR="00835702" w:rsidRDefault="00835702" w:rsidP="007B3691">
      <w:pPr>
        <w:pStyle w:val="ListParagraph"/>
        <w:snapToGrid w:val="0"/>
        <w:ind w:left="0"/>
        <w:rPr>
          <w:rFonts w:cs="Arial"/>
          <w:sz w:val="20"/>
        </w:rPr>
      </w:pPr>
      <w:r>
        <w:rPr>
          <w:rFonts w:cs="Arial"/>
          <w:sz w:val="20"/>
        </w:rPr>
        <w:t>Fishing operation 1: Fishing operation with transfer and control-transfer – see PNC section</w:t>
      </w:r>
    </w:p>
    <w:p w:rsidR="00835702" w:rsidRDefault="00835702" w:rsidP="007B3691">
      <w:pPr>
        <w:pStyle w:val="ListParagraph"/>
        <w:snapToGrid w:val="0"/>
        <w:ind w:left="0"/>
        <w:rPr>
          <w:rFonts w:cs="Arial"/>
          <w:sz w:val="20"/>
        </w:rPr>
      </w:pPr>
      <w:r>
        <w:rPr>
          <w:rFonts w:cs="Arial"/>
          <w:sz w:val="20"/>
        </w:rPr>
        <w:t>Fishing operation 2: Fishing operation with transfer and control transfer – see PNC section</w:t>
      </w:r>
    </w:p>
    <w:p w:rsidR="00DD3A7F" w:rsidRDefault="00DD3A7F">
      <w:pPr>
        <w:rPr>
          <w:rFonts w:cs="Arial"/>
          <w:sz w:val="20"/>
        </w:rPr>
      </w:pPr>
      <w:r>
        <w:rPr>
          <w:rFonts w:cs="Arial"/>
          <w:sz w:val="20"/>
        </w:rPr>
        <w:br w:type="page"/>
      </w:r>
    </w:p>
    <w:p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rsidR="00B106E9" w:rsidRDefault="00B106E9" w:rsidP="00B106E9">
      <w:pPr>
        <w:pStyle w:val="BodyText"/>
        <w:spacing w:line="240" w:lineRule="atLeast"/>
        <w:rPr>
          <w:rFonts w:cs="Arial"/>
          <w:sz w:val="20"/>
        </w:rPr>
      </w:pPr>
    </w:p>
    <w:p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14850" w:type="dxa"/>
        <w:tblLayout w:type="fixed"/>
        <w:tblLook w:val="0000" w:firstRow="0" w:lastRow="0" w:firstColumn="0" w:lastColumn="0" w:noHBand="0" w:noVBand="0"/>
      </w:tblPr>
      <w:tblGrid>
        <w:gridCol w:w="918"/>
        <w:gridCol w:w="1067"/>
        <w:gridCol w:w="1701"/>
        <w:gridCol w:w="1951"/>
        <w:gridCol w:w="2296"/>
        <w:gridCol w:w="1814"/>
        <w:gridCol w:w="1701"/>
        <w:gridCol w:w="1560"/>
        <w:gridCol w:w="1842"/>
      </w:tblGrid>
      <w:tr w:rsidR="00AC34A3" w:rsidRPr="00C341A4" w:rsidTr="00C46ED0">
        <w:trPr>
          <w:trHeight w:val="573"/>
        </w:trPr>
        <w:tc>
          <w:tcPr>
            <w:tcW w:w="918" w:type="dxa"/>
            <w:vMerge w:val="restart"/>
            <w:tcBorders>
              <w:top w:val="single" w:sz="4" w:space="0" w:color="auto"/>
              <w:left w:val="single" w:sz="4" w:space="0" w:color="auto"/>
              <w:right w:val="single" w:sz="4" w:space="0" w:color="auto"/>
            </w:tcBorders>
            <w:noWrap/>
            <w:vAlign w:val="center"/>
          </w:tcPr>
          <w:p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4719" w:type="dxa"/>
            <w:gridSpan w:val="3"/>
            <w:tcBorders>
              <w:top w:val="single" w:sz="4" w:space="0" w:color="auto"/>
              <w:left w:val="nil"/>
              <w:bottom w:val="single" w:sz="4" w:space="0" w:color="auto"/>
              <w:right w:val="single" w:sz="4" w:space="0" w:color="auto"/>
            </w:tcBorders>
            <w:noWrap/>
            <w:vAlign w:val="center"/>
          </w:tcPr>
          <w:p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Transfer Authorisation</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Release Order</w:t>
            </w:r>
          </w:p>
        </w:tc>
      </w:tr>
      <w:tr w:rsidR="00AC34A3" w:rsidRPr="00C341A4" w:rsidTr="003B34F3">
        <w:trPr>
          <w:trHeight w:val="436"/>
        </w:trPr>
        <w:tc>
          <w:tcPr>
            <w:tcW w:w="918" w:type="dxa"/>
            <w:vMerge/>
            <w:tcBorders>
              <w:left w:val="single" w:sz="4" w:space="0" w:color="auto"/>
              <w:bottom w:val="single" w:sz="4" w:space="0" w:color="auto"/>
              <w:right w:val="single" w:sz="4" w:space="0" w:color="auto"/>
            </w:tcBorders>
            <w:noWrap/>
            <w:vAlign w:val="center"/>
          </w:tcPr>
          <w:p w:rsidR="00AC34A3" w:rsidRDefault="00AC34A3" w:rsidP="00B106E9">
            <w:pPr>
              <w:jc w:val="center"/>
              <w:rPr>
                <w:color w:val="000000" w:themeColor="text1"/>
                <w:sz w:val="20"/>
              </w:rPr>
            </w:pPr>
          </w:p>
        </w:tc>
        <w:tc>
          <w:tcPr>
            <w:tcW w:w="1067" w:type="dxa"/>
            <w:tcBorders>
              <w:top w:val="single" w:sz="4" w:space="0" w:color="auto"/>
              <w:left w:val="nil"/>
              <w:bottom w:val="single" w:sz="4" w:space="0" w:color="auto"/>
              <w:right w:val="single" w:sz="4" w:space="0" w:color="auto"/>
            </w:tcBorders>
            <w:noWrap/>
            <w:vAlign w:val="center"/>
          </w:tcPr>
          <w:p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1701" w:type="dxa"/>
            <w:tcBorders>
              <w:top w:val="single" w:sz="4" w:space="0" w:color="auto"/>
              <w:left w:val="single" w:sz="4" w:space="0" w:color="auto"/>
              <w:bottom w:val="single" w:sz="4" w:space="0" w:color="auto"/>
              <w:right w:val="single" w:sz="4" w:space="0" w:color="auto"/>
            </w:tcBorders>
            <w:noWrap/>
            <w:vAlign w:val="center"/>
          </w:tcPr>
          <w:p w:rsidR="00AC34A3" w:rsidRDefault="00AC34A3" w:rsidP="00B106E9">
            <w:pPr>
              <w:jc w:val="center"/>
              <w:rPr>
                <w:color w:val="000000" w:themeColor="text1"/>
                <w:sz w:val="20"/>
              </w:rPr>
            </w:pPr>
            <w:r>
              <w:rPr>
                <w:color w:val="000000" w:themeColor="text1"/>
                <w:sz w:val="20"/>
              </w:rPr>
              <w:t>BFT kg</w:t>
            </w:r>
          </w:p>
        </w:tc>
        <w:tc>
          <w:tcPr>
            <w:tcW w:w="1951" w:type="dxa"/>
            <w:tcBorders>
              <w:top w:val="single" w:sz="4" w:space="0" w:color="auto"/>
              <w:left w:val="single" w:sz="4" w:space="0" w:color="000000"/>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Verification**</w:t>
            </w:r>
          </w:p>
        </w:tc>
        <w:tc>
          <w:tcPr>
            <w:tcW w:w="2296" w:type="dxa"/>
            <w:tcBorders>
              <w:top w:val="single" w:sz="4" w:space="0" w:color="auto"/>
              <w:left w:val="single" w:sz="4" w:space="0" w:color="auto"/>
              <w:bottom w:val="single" w:sz="4" w:space="0" w:color="auto"/>
              <w:right w:val="single" w:sz="4" w:space="0" w:color="auto"/>
            </w:tcBorders>
            <w:vAlign w:val="center"/>
          </w:tcPr>
          <w:p w:rsidR="00AC34A3" w:rsidRPr="00C341A4" w:rsidRDefault="00AC34A3" w:rsidP="00AC34A3">
            <w:pPr>
              <w:jc w:val="center"/>
              <w:rPr>
                <w:color w:val="000000" w:themeColor="text1"/>
                <w:sz w:val="20"/>
              </w:rPr>
            </w:pPr>
            <w:r>
              <w:rPr>
                <w:color w:val="000000" w:themeColor="text1"/>
                <w:sz w:val="20"/>
              </w:rPr>
              <w:t>Ref. Number</w:t>
            </w:r>
          </w:p>
        </w:tc>
        <w:tc>
          <w:tcPr>
            <w:tcW w:w="1814" w:type="dxa"/>
            <w:tcBorders>
              <w:top w:val="single" w:sz="4" w:space="0" w:color="auto"/>
              <w:left w:val="single" w:sz="4" w:space="0" w:color="auto"/>
              <w:bottom w:val="single" w:sz="4" w:space="0" w:color="auto"/>
              <w:right w:val="single" w:sz="4" w:space="0" w:color="auto"/>
            </w:tcBorders>
            <w:vAlign w:val="center"/>
          </w:tcPr>
          <w:p w:rsidR="00AC34A3" w:rsidRPr="00C341A4" w:rsidRDefault="00AC34A3" w:rsidP="00AC34A3">
            <w:pPr>
              <w:jc w:val="center"/>
              <w:rPr>
                <w:color w:val="000000" w:themeColor="text1"/>
                <w:sz w:val="20"/>
              </w:rPr>
            </w:pPr>
            <w:r>
              <w:rPr>
                <w:color w:val="000000" w:themeColor="text1"/>
                <w:sz w:val="20"/>
              </w:rPr>
              <w:t>Verification**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1560"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BFT kg</w:t>
            </w:r>
          </w:p>
        </w:tc>
        <w:tc>
          <w:tcPr>
            <w:tcW w:w="1842"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Verification**</w:t>
            </w:r>
          </w:p>
        </w:tc>
      </w:tr>
      <w:tr w:rsidR="003B34F3" w:rsidRPr="00C341A4" w:rsidTr="003B34F3">
        <w:trPr>
          <w:trHeight w:val="410"/>
        </w:trPr>
        <w:tc>
          <w:tcPr>
            <w:tcW w:w="918" w:type="dxa"/>
            <w:tcBorders>
              <w:top w:val="nil"/>
              <w:left w:val="single" w:sz="4" w:space="0" w:color="auto"/>
              <w:bottom w:val="single" w:sz="4" w:space="0" w:color="auto"/>
              <w:right w:val="single" w:sz="4" w:space="0" w:color="auto"/>
            </w:tcBorders>
            <w:noWrap/>
            <w:vAlign w:val="center"/>
          </w:tcPr>
          <w:p w:rsidR="003B34F3" w:rsidRDefault="003B34F3" w:rsidP="003B34F3">
            <w:pPr>
              <w:jc w:val="center"/>
              <w:rPr>
                <w:color w:val="000000" w:themeColor="text1"/>
                <w:sz w:val="20"/>
              </w:rPr>
            </w:pPr>
            <w:r>
              <w:rPr>
                <w:color w:val="000000" w:themeColor="text1"/>
                <w:sz w:val="20"/>
              </w:rPr>
              <w:t>1</w:t>
            </w:r>
          </w:p>
        </w:tc>
        <w:tc>
          <w:tcPr>
            <w:tcW w:w="1067" w:type="dxa"/>
            <w:tcBorders>
              <w:top w:val="nil"/>
              <w:left w:val="nil"/>
              <w:bottom w:val="single" w:sz="4" w:space="0" w:color="auto"/>
              <w:right w:val="single" w:sz="4" w:space="0" w:color="auto"/>
            </w:tcBorders>
            <w:noWrap/>
            <w:vAlign w:val="center"/>
          </w:tcPr>
          <w:p w:rsidR="003B34F3" w:rsidRDefault="003B34F3" w:rsidP="003B34F3">
            <w:pPr>
              <w:jc w:val="center"/>
              <w:rPr>
                <w:rFonts w:cs="Arial"/>
                <w:color w:val="000000"/>
                <w:sz w:val="20"/>
              </w:rPr>
            </w:pPr>
            <w:r>
              <w:rPr>
                <w:rFonts w:cs="Arial"/>
                <w:color w:val="000000"/>
                <w:sz w:val="20"/>
              </w:rPr>
              <w:t>700</w:t>
            </w:r>
          </w:p>
        </w:tc>
        <w:tc>
          <w:tcPr>
            <w:tcW w:w="1701" w:type="dxa"/>
            <w:tcBorders>
              <w:top w:val="nil"/>
              <w:left w:val="nil"/>
              <w:bottom w:val="single" w:sz="4" w:space="0" w:color="auto"/>
              <w:right w:val="single" w:sz="4" w:space="0" w:color="auto"/>
            </w:tcBorders>
            <w:noWrap/>
            <w:vAlign w:val="center"/>
          </w:tcPr>
          <w:p w:rsidR="003B34F3" w:rsidRDefault="003B34F3" w:rsidP="003B34F3">
            <w:pPr>
              <w:jc w:val="center"/>
              <w:rPr>
                <w:rFonts w:cs="Arial"/>
                <w:color w:val="000000"/>
                <w:sz w:val="20"/>
              </w:rPr>
            </w:pPr>
            <w:r>
              <w:rPr>
                <w:rFonts w:cs="Arial"/>
                <w:color w:val="000000"/>
                <w:sz w:val="20"/>
              </w:rPr>
              <w:t>70000</w:t>
            </w:r>
          </w:p>
        </w:tc>
        <w:tc>
          <w:tcPr>
            <w:tcW w:w="1951" w:type="dxa"/>
            <w:tcBorders>
              <w:top w:val="single" w:sz="4" w:space="0" w:color="auto"/>
              <w:left w:val="nil"/>
              <w:bottom w:val="single" w:sz="4" w:space="0" w:color="auto"/>
              <w:right w:val="single" w:sz="4" w:space="0" w:color="auto"/>
            </w:tcBorders>
            <w:vAlign w:val="center"/>
          </w:tcPr>
          <w:p w:rsidR="003B34F3" w:rsidRDefault="003B34F3" w:rsidP="003B34F3">
            <w:pPr>
              <w:jc w:val="center"/>
              <w:rPr>
                <w:rFonts w:cs="Arial"/>
                <w:color w:val="000000"/>
                <w:sz w:val="20"/>
              </w:rPr>
            </w:pPr>
            <w:r>
              <w:rPr>
                <w:rFonts w:cs="Arial"/>
                <w:color w:val="000000"/>
                <w:sz w:val="20"/>
              </w:rPr>
              <w:t>Hardcopy</w:t>
            </w:r>
          </w:p>
        </w:tc>
        <w:tc>
          <w:tcPr>
            <w:tcW w:w="2296" w:type="dxa"/>
            <w:tcBorders>
              <w:top w:val="single" w:sz="4" w:space="0" w:color="auto"/>
              <w:left w:val="single" w:sz="4" w:space="0" w:color="auto"/>
              <w:bottom w:val="single" w:sz="4" w:space="0" w:color="auto"/>
              <w:right w:val="single" w:sz="4" w:space="0" w:color="auto"/>
            </w:tcBorders>
            <w:vAlign w:val="center"/>
          </w:tcPr>
          <w:p w:rsidR="003B34F3" w:rsidRDefault="003B34F3" w:rsidP="003B34F3">
            <w:pPr>
              <w:jc w:val="center"/>
              <w:rPr>
                <w:rFonts w:cs="Arial"/>
                <w:color w:val="000000"/>
                <w:sz w:val="20"/>
              </w:rPr>
            </w:pPr>
            <w:r>
              <w:rPr>
                <w:rFonts w:cs="Arial"/>
                <w:color w:val="000000"/>
                <w:sz w:val="20"/>
              </w:rPr>
              <w:t>ITA-2015/AUT/020</w:t>
            </w:r>
          </w:p>
        </w:tc>
        <w:tc>
          <w:tcPr>
            <w:tcW w:w="1814" w:type="dxa"/>
            <w:tcBorders>
              <w:top w:val="single" w:sz="4" w:space="0" w:color="auto"/>
              <w:left w:val="single" w:sz="4" w:space="0" w:color="auto"/>
              <w:bottom w:val="single" w:sz="4" w:space="0" w:color="auto"/>
              <w:right w:val="single" w:sz="4" w:space="0" w:color="auto"/>
            </w:tcBorders>
            <w:vAlign w:val="center"/>
          </w:tcPr>
          <w:p w:rsidR="003B34F3" w:rsidRDefault="003B34F3" w:rsidP="003B34F3">
            <w:pPr>
              <w:jc w:val="center"/>
              <w:rPr>
                <w:rFonts w:cs="Arial"/>
                <w:color w:val="000000"/>
                <w:sz w:val="20"/>
              </w:rPr>
            </w:pPr>
            <w:r>
              <w:rPr>
                <w:rFonts w:cs="Arial"/>
                <w:color w:val="000000"/>
                <w:sz w:val="20"/>
              </w:rPr>
              <w:t>Hardcopy</w:t>
            </w:r>
          </w:p>
        </w:tc>
        <w:tc>
          <w:tcPr>
            <w:tcW w:w="1701" w:type="dxa"/>
            <w:tcBorders>
              <w:top w:val="single" w:sz="4" w:space="0" w:color="auto"/>
              <w:left w:val="single" w:sz="4" w:space="0" w:color="auto"/>
              <w:bottom w:val="single" w:sz="4" w:space="0" w:color="auto"/>
              <w:right w:val="single" w:sz="4" w:space="0" w:color="auto"/>
            </w:tcBorders>
            <w:vAlign w:val="center"/>
          </w:tcPr>
          <w:p w:rsidR="003B34F3" w:rsidRDefault="003B34F3" w:rsidP="003B34F3">
            <w:pPr>
              <w:jc w:val="center"/>
              <w:rPr>
                <w:rFonts w:cs="Arial"/>
                <w:color w:val="000000"/>
                <w:sz w:val="20"/>
              </w:rPr>
            </w:pPr>
          </w:p>
        </w:tc>
        <w:tc>
          <w:tcPr>
            <w:tcW w:w="1560" w:type="dxa"/>
            <w:tcBorders>
              <w:top w:val="single" w:sz="4" w:space="0" w:color="auto"/>
              <w:left w:val="nil"/>
              <w:bottom w:val="single" w:sz="4" w:space="0" w:color="auto"/>
              <w:right w:val="single" w:sz="4" w:space="0" w:color="auto"/>
            </w:tcBorders>
            <w:vAlign w:val="center"/>
          </w:tcPr>
          <w:p w:rsidR="003B34F3" w:rsidRDefault="003B34F3" w:rsidP="003B34F3">
            <w:pPr>
              <w:jc w:val="center"/>
              <w:rPr>
                <w:rFonts w:cs="Arial"/>
                <w:color w:val="000000"/>
                <w:sz w:val="20"/>
              </w:rPr>
            </w:pPr>
            <w:r>
              <w:rPr>
                <w:rFonts w:cs="Arial"/>
                <w:color w:val="000000"/>
                <w:sz w:val="20"/>
              </w:rPr>
              <w:t> </w:t>
            </w:r>
          </w:p>
        </w:tc>
        <w:tc>
          <w:tcPr>
            <w:tcW w:w="1842" w:type="dxa"/>
            <w:tcBorders>
              <w:top w:val="single" w:sz="4" w:space="0" w:color="auto"/>
              <w:left w:val="nil"/>
              <w:bottom w:val="single" w:sz="4" w:space="0" w:color="auto"/>
              <w:right w:val="single" w:sz="4" w:space="0" w:color="auto"/>
            </w:tcBorders>
            <w:vAlign w:val="center"/>
          </w:tcPr>
          <w:p w:rsidR="003B34F3" w:rsidRDefault="003B34F3" w:rsidP="003B34F3">
            <w:pPr>
              <w:jc w:val="center"/>
              <w:rPr>
                <w:rFonts w:cs="Arial"/>
                <w:color w:val="000000"/>
                <w:sz w:val="20"/>
              </w:rPr>
            </w:pPr>
            <w:r>
              <w:rPr>
                <w:rFonts w:cs="Arial"/>
                <w:color w:val="000000"/>
                <w:sz w:val="20"/>
              </w:rPr>
              <w:t> </w:t>
            </w:r>
          </w:p>
        </w:tc>
      </w:tr>
      <w:tr w:rsidR="003B34F3" w:rsidRPr="00C341A4" w:rsidTr="003B34F3">
        <w:trPr>
          <w:trHeight w:val="410"/>
        </w:trPr>
        <w:tc>
          <w:tcPr>
            <w:tcW w:w="918" w:type="dxa"/>
            <w:tcBorders>
              <w:top w:val="nil"/>
              <w:left w:val="single" w:sz="4" w:space="0" w:color="auto"/>
              <w:bottom w:val="single" w:sz="4" w:space="0" w:color="auto"/>
              <w:right w:val="single" w:sz="4" w:space="0" w:color="auto"/>
            </w:tcBorders>
            <w:noWrap/>
            <w:vAlign w:val="center"/>
          </w:tcPr>
          <w:p w:rsidR="003B34F3" w:rsidRDefault="003B34F3" w:rsidP="003B34F3">
            <w:pPr>
              <w:jc w:val="center"/>
              <w:rPr>
                <w:color w:val="000000" w:themeColor="text1"/>
                <w:sz w:val="20"/>
              </w:rPr>
            </w:pPr>
            <w:r>
              <w:rPr>
                <w:color w:val="000000" w:themeColor="text1"/>
                <w:sz w:val="20"/>
              </w:rPr>
              <w:t>2</w:t>
            </w:r>
          </w:p>
        </w:tc>
        <w:tc>
          <w:tcPr>
            <w:tcW w:w="1067" w:type="dxa"/>
            <w:tcBorders>
              <w:top w:val="nil"/>
              <w:left w:val="nil"/>
              <w:bottom w:val="single" w:sz="4" w:space="0" w:color="auto"/>
              <w:right w:val="single" w:sz="4" w:space="0" w:color="auto"/>
            </w:tcBorders>
            <w:noWrap/>
            <w:vAlign w:val="center"/>
          </w:tcPr>
          <w:p w:rsidR="003B34F3" w:rsidRDefault="003B34F3" w:rsidP="003B34F3">
            <w:pPr>
              <w:jc w:val="center"/>
              <w:rPr>
                <w:rFonts w:cs="Arial"/>
                <w:color w:val="000000"/>
                <w:sz w:val="20"/>
              </w:rPr>
            </w:pPr>
            <w:r>
              <w:rPr>
                <w:rFonts w:cs="Arial"/>
                <w:color w:val="000000"/>
                <w:sz w:val="20"/>
              </w:rPr>
              <w:t>600</w:t>
            </w:r>
          </w:p>
        </w:tc>
        <w:tc>
          <w:tcPr>
            <w:tcW w:w="1701" w:type="dxa"/>
            <w:tcBorders>
              <w:top w:val="nil"/>
              <w:left w:val="nil"/>
              <w:bottom w:val="single" w:sz="4" w:space="0" w:color="auto"/>
              <w:right w:val="single" w:sz="4" w:space="0" w:color="auto"/>
            </w:tcBorders>
            <w:noWrap/>
            <w:vAlign w:val="center"/>
          </w:tcPr>
          <w:p w:rsidR="003B34F3" w:rsidRDefault="003B34F3" w:rsidP="003B34F3">
            <w:pPr>
              <w:jc w:val="center"/>
              <w:rPr>
                <w:rFonts w:cs="Arial"/>
                <w:color w:val="000000"/>
                <w:sz w:val="20"/>
              </w:rPr>
            </w:pPr>
            <w:r>
              <w:rPr>
                <w:rFonts w:cs="Arial"/>
                <w:color w:val="000000"/>
                <w:sz w:val="20"/>
              </w:rPr>
              <w:t>60000</w:t>
            </w:r>
          </w:p>
        </w:tc>
        <w:tc>
          <w:tcPr>
            <w:tcW w:w="1951" w:type="dxa"/>
            <w:tcBorders>
              <w:top w:val="single" w:sz="4" w:space="0" w:color="auto"/>
              <w:left w:val="nil"/>
              <w:bottom w:val="single" w:sz="4" w:space="0" w:color="auto"/>
              <w:right w:val="single" w:sz="4" w:space="0" w:color="auto"/>
            </w:tcBorders>
            <w:vAlign w:val="center"/>
          </w:tcPr>
          <w:p w:rsidR="003B34F3" w:rsidRDefault="003B34F3" w:rsidP="003B34F3">
            <w:pPr>
              <w:jc w:val="center"/>
              <w:rPr>
                <w:rFonts w:cs="Arial"/>
                <w:color w:val="000000"/>
                <w:sz w:val="20"/>
              </w:rPr>
            </w:pPr>
            <w:r>
              <w:rPr>
                <w:rFonts w:cs="Arial"/>
                <w:color w:val="000000"/>
                <w:sz w:val="20"/>
              </w:rPr>
              <w:t>Hardcopy</w:t>
            </w:r>
          </w:p>
        </w:tc>
        <w:tc>
          <w:tcPr>
            <w:tcW w:w="2296" w:type="dxa"/>
            <w:tcBorders>
              <w:top w:val="single" w:sz="4" w:space="0" w:color="auto"/>
              <w:left w:val="single" w:sz="4" w:space="0" w:color="auto"/>
              <w:bottom w:val="single" w:sz="4" w:space="0" w:color="auto"/>
              <w:right w:val="single" w:sz="4" w:space="0" w:color="auto"/>
            </w:tcBorders>
            <w:vAlign w:val="center"/>
          </w:tcPr>
          <w:p w:rsidR="003B34F3" w:rsidRDefault="003B34F3" w:rsidP="003B34F3">
            <w:pPr>
              <w:jc w:val="center"/>
              <w:rPr>
                <w:rFonts w:cs="Arial"/>
                <w:color w:val="000000"/>
                <w:sz w:val="20"/>
              </w:rPr>
            </w:pPr>
            <w:r>
              <w:rPr>
                <w:rFonts w:cs="Arial"/>
                <w:color w:val="000000"/>
                <w:sz w:val="20"/>
              </w:rPr>
              <w:t>ITA-2015/AUT/030</w:t>
            </w:r>
          </w:p>
        </w:tc>
        <w:tc>
          <w:tcPr>
            <w:tcW w:w="1814" w:type="dxa"/>
            <w:tcBorders>
              <w:top w:val="single" w:sz="4" w:space="0" w:color="auto"/>
              <w:left w:val="single" w:sz="4" w:space="0" w:color="auto"/>
              <w:bottom w:val="single" w:sz="4" w:space="0" w:color="auto"/>
              <w:right w:val="single" w:sz="4" w:space="0" w:color="auto"/>
            </w:tcBorders>
            <w:vAlign w:val="center"/>
          </w:tcPr>
          <w:p w:rsidR="003B34F3" w:rsidRDefault="003B34F3" w:rsidP="003B34F3">
            <w:pPr>
              <w:jc w:val="center"/>
              <w:rPr>
                <w:rFonts w:cs="Arial"/>
                <w:color w:val="000000"/>
                <w:sz w:val="20"/>
              </w:rPr>
            </w:pPr>
            <w:r>
              <w:rPr>
                <w:rFonts w:cs="Arial"/>
                <w:color w:val="000000"/>
                <w:sz w:val="20"/>
              </w:rPr>
              <w:t>Hardcopy</w:t>
            </w:r>
          </w:p>
        </w:tc>
        <w:tc>
          <w:tcPr>
            <w:tcW w:w="1701" w:type="dxa"/>
            <w:tcBorders>
              <w:top w:val="single" w:sz="4" w:space="0" w:color="auto"/>
              <w:left w:val="single" w:sz="4" w:space="0" w:color="auto"/>
              <w:bottom w:val="single" w:sz="4" w:space="0" w:color="auto"/>
              <w:right w:val="single" w:sz="4" w:space="0" w:color="auto"/>
            </w:tcBorders>
            <w:vAlign w:val="center"/>
          </w:tcPr>
          <w:p w:rsidR="003B34F3" w:rsidRDefault="003B34F3" w:rsidP="003B34F3">
            <w:pPr>
              <w:jc w:val="center"/>
              <w:rPr>
                <w:color w:val="000000" w:themeColor="text1"/>
                <w:sz w:val="20"/>
              </w:rPr>
            </w:pPr>
          </w:p>
        </w:tc>
        <w:tc>
          <w:tcPr>
            <w:tcW w:w="1560" w:type="dxa"/>
            <w:tcBorders>
              <w:top w:val="single" w:sz="4" w:space="0" w:color="auto"/>
              <w:left w:val="nil"/>
              <w:bottom w:val="single" w:sz="4" w:space="0" w:color="auto"/>
              <w:right w:val="single" w:sz="4" w:space="0" w:color="auto"/>
            </w:tcBorders>
            <w:vAlign w:val="center"/>
          </w:tcPr>
          <w:p w:rsidR="003B34F3" w:rsidRDefault="003B34F3" w:rsidP="003B34F3">
            <w:pPr>
              <w:jc w:val="center"/>
              <w:rPr>
                <w:color w:val="000000" w:themeColor="text1"/>
                <w:sz w:val="20"/>
              </w:rPr>
            </w:pPr>
          </w:p>
        </w:tc>
        <w:tc>
          <w:tcPr>
            <w:tcW w:w="1842" w:type="dxa"/>
            <w:tcBorders>
              <w:top w:val="single" w:sz="4" w:space="0" w:color="auto"/>
              <w:left w:val="nil"/>
              <w:bottom w:val="single" w:sz="4" w:space="0" w:color="auto"/>
              <w:right w:val="single" w:sz="4" w:space="0" w:color="auto"/>
            </w:tcBorders>
            <w:vAlign w:val="center"/>
          </w:tcPr>
          <w:p w:rsidR="003B34F3" w:rsidRDefault="003B34F3" w:rsidP="003B34F3">
            <w:pPr>
              <w:jc w:val="center"/>
              <w:rPr>
                <w:color w:val="000000" w:themeColor="text1"/>
                <w:sz w:val="20"/>
              </w:rPr>
            </w:pPr>
          </w:p>
        </w:tc>
      </w:tr>
    </w:tbl>
    <w:p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rsidR="000C5030" w:rsidRDefault="000C5030">
      <w:pPr>
        <w:pStyle w:val="BodyText"/>
        <w:keepNext/>
        <w:keepLines/>
        <w:rPr>
          <w:rFonts w:cs="Arial"/>
          <w:i/>
          <w:sz w:val="20"/>
        </w:rPr>
      </w:pPr>
    </w:p>
    <w:p w:rsidR="00595327" w:rsidRDefault="002A6AF4" w:rsidP="002A6AF4">
      <w:pPr>
        <w:pStyle w:val="BodyText"/>
        <w:keepNext/>
        <w:keepLines/>
        <w:rPr>
          <w:rFonts w:cs="Arial"/>
          <w:sz w:val="20"/>
        </w:rPr>
      </w:pPr>
      <w:r w:rsidRPr="002A6AF4">
        <w:rPr>
          <w:rFonts w:cs="Arial"/>
          <w:sz w:val="20"/>
        </w:rPr>
        <w:t xml:space="preserve">Describe the </w:t>
      </w:r>
      <w:r w:rsidR="00595327">
        <w:rPr>
          <w:rFonts w:cs="Arial"/>
          <w:sz w:val="20"/>
        </w:rPr>
        <w:t xml:space="preserve">catch estimation </w:t>
      </w:r>
      <w:r w:rsidRPr="002A6AF4">
        <w:rPr>
          <w:rFonts w:cs="Arial"/>
          <w:sz w:val="20"/>
        </w:rPr>
        <w:t>methodology used by the vessel</w:t>
      </w:r>
      <w:r w:rsidR="00595327">
        <w:rPr>
          <w:rFonts w:cs="Arial"/>
          <w:sz w:val="20"/>
        </w:rPr>
        <w:t xml:space="preserve"> and how the </w:t>
      </w:r>
      <w:r w:rsidR="00AC34A3">
        <w:rPr>
          <w:rFonts w:cs="Arial"/>
          <w:sz w:val="20"/>
        </w:rPr>
        <w:t xml:space="preserve">control </w:t>
      </w:r>
      <w:r w:rsidR="00595327">
        <w:rPr>
          <w:rFonts w:cs="Arial"/>
          <w:sz w:val="20"/>
        </w:rPr>
        <w:t>records were reported</w:t>
      </w:r>
      <w:r w:rsidR="005F1A79">
        <w:rPr>
          <w:rFonts w:cs="Arial"/>
          <w:sz w:val="20"/>
        </w:rPr>
        <w:t xml:space="preserve"> </w:t>
      </w:r>
      <w:r w:rsidR="00595327">
        <w:rPr>
          <w:rFonts w:cs="Arial"/>
          <w:sz w:val="20"/>
        </w:rPr>
        <w:t>/</w:t>
      </w:r>
      <w:r w:rsidR="005F1A79">
        <w:rPr>
          <w:rFonts w:cs="Arial"/>
          <w:sz w:val="20"/>
        </w:rPr>
        <w:t xml:space="preserve"> </w:t>
      </w:r>
      <w:r w:rsidR="00595327">
        <w:rPr>
          <w:rFonts w:cs="Arial"/>
          <w:sz w:val="20"/>
        </w:rPr>
        <w:t>received.</w:t>
      </w:r>
    </w:p>
    <w:p w:rsidR="00C71387" w:rsidRDefault="003B34F3" w:rsidP="00C71387">
      <w:pPr>
        <w:pStyle w:val="BodyText"/>
        <w:widowControl w:val="0"/>
        <w:rPr>
          <w:rFonts w:cs="Arial"/>
          <w:sz w:val="20"/>
        </w:rPr>
      </w:pPr>
      <w:r>
        <w:rPr>
          <w:rFonts w:cs="Arial"/>
          <w:sz w:val="20"/>
        </w:rPr>
        <w:t xml:space="preserve">Estimation provided by the diver’s vessel. No release order received. </w:t>
      </w:r>
    </w:p>
    <w:p w:rsidR="00C71387" w:rsidRPr="00C71387" w:rsidRDefault="00C71387" w:rsidP="00C71387">
      <w:pPr>
        <w:pStyle w:val="BodyText"/>
        <w:widowControl w:val="0"/>
        <w:rPr>
          <w:rFonts w:cs="Arial"/>
          <w:sz w:val="20"/>
        </w:rPr>
      </w:pPr>
    </w:p>
    <w:p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7"/>
        <w:gridCol w:w="1551"/>
        <w:gridCol w:w="1551"/>
        <w:gridCol w:w="1701"/>
        <w:gridCol w:w="2910"/>
      </w:tblGrid>
      <w:tr w:rsidR="00CF4726" w:rsidRPr="00056978" w:rsidTr="00CF4726">
        <w:trPr>
          <w:trHeight w:val="1153"/>
        </w:trPr>
        <w:tc>
          <w:tcPr>
            <w:tcW w:w="967" w:type="dxa"/>
            <w:vAlign w:val="center"/>
          </w:tcPr>
          <w:p w:rsidR="00CF4726" w:rsidRDefault="00CF4726" w:rsidP="00D325AB">
            <w:pPr>
              <w:jc w:val="center"/>
              <w:rPr>
                <w:rFonts w:cs="Arial"/>
                <w:color w:val="000000" w:themeColor="text1"/>
                <w:sz w:val="20"/>
              </w:rPr>
            </w:pPr>
            <w:r w:rsidRPr="00C341A4">
              <w:rPr>
                <w:rFonts w:cs="Arial"/>
                <w:color w:val="000000" w:themeColor="text1"/>
                <w:sz w:val="20"/>
              </w:rPr>
              <w:t>Fishing</w:t>
            </w:r>
          </w:p>
          <w:p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1551" w:type="dxa"/>
            <w:vAlign w:val="center"/>
          </w:tcPr>
          <w:p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551" w:type="dxa"/>
            <w:vAlign w:val="center"/>
          </w:tcPr>
          <w:p w:rsidR="00CF4726" w:rsidRDefault="00CF4726">
            <w:pPr>
              <w:jc w:val="center"/>
              <w:rPr>
                <w:rFonts w:cs="Arial"/>
                <w:sz w:val="20"/>
              </w:rPr>
            </w:pPr>
            <w:r>
              <w:rPr>
                <w:rFonts w:cs="Arial"/>
                <w:sz w:val="20"/>
              </w:rPr>
              <w:t>Video Quality**</w:t>
            </w:r>
          </w:p>
        </w:tc>
        <w:tc>
          <w:tcPr>
            <w:tcW w:w="1701" w:type="dxa"/>
            <w:vAlign w:val="center"/>
          </w:tcPr>
          <w:p w:rsidR="00CF4726" w:rsidRDefault="00CF4726">
            <w:pPr>
              <w:jc w:val="center"/>
              <w:rPr>
                <w:rFonts w:cs="Arial"/>
                <w:sz w:val="20"/>
              </w:rPr>
            </w:pPr>
            <w:r w:rsidRPr="00D325AB">
              <w:rPr>
                <w:rFonts w:cs="Arial"/>
                <w:sz w:val="20"/>
              </w:rPr>
              <w:t>Times Viewed</w:t>
            </w:r>
          </w:p>
        </w:tc>
        <w:tc>
          <w:tcPr>
            <w:tcW w:w="2910" w:type="dxa"/>
            <w:vAlign w:val="center"/>
          </w:tcPr>
          <w:p w:rsidR="00CF4726" w:rsidRDefault="00CF4726" w:rsidP="00C46ED0">
            <w:pPr>
              <w:keepNext/>
              <w:keepLines/>
              <w:jc w:val="center"/>
              <w:rPr>
                <w:bCs/>
                <w:sz w:val="20"/>
              </w:rPr>
            </w:pPr>
            <w:r w:rsidRPr="00150DEA">
              <w:rPr>
                <w:bCs/>
                <w:sz w:val="20"/>
              </w:rPr>
              <w:t>Estimate of amount of BFT based on video</w:t>
            </w:r>
          </w:p>
          <w:p w:rsidR="00CF4726" w:rsidRPr="00150DEA" w:rsidDel="00FE2849" w:rsidRDefault="00CF4726" w:rsidP="00C46ED0">
            <w:pPr>
              <w:keepNext/>
              <w:keepLines/>
              <w:jc w:val="center"/>
              <w:rPr>
                <w:rFonts w:cs="Arial"/>
                <w:sz w:val="20"/>
              </w:rPr>
            </w:pPr>
            <w:r>
              <w:rPr>
                <w:bCs/>
                <w:sz w:val="20"/>
              </w:rPr>
              <w:t>(Y/N)</w:t>
            </w:r>
          </w:p>
        </w:tc>
      </w:tr>
      <w:tr w:rsidR="00CF4726" w:rsidRPr="00F33642" w:rsidTr="00CF4726">
        <w:trPr>
          <w:trHeight w:val="356"/>
        </w:trPr>
        <w:tc>
          <w:tcPr>
            <w:tcW w:w="967" w:type="dxa"/>
            <w:vAlign w:val="center"/>
          </w:tcPr>
          <w:p w:rsidR="00CF4726" w:rsidRPr="001C3B13" w:rsidRDefault="009A4CB1" w:rsidP="00D325AB">
            <w:pPr>
              <w:jc w:val="center"/>
              <w:rPr>
                <w:rFonts w:cs="Arial"/>
                <w:color w:val="000000" w:themeColor="text1"/>
                <w:sz w:val="20"/>
              </w:rPr>
            </w:pPr>
            <w:r>
              <w:rPr>
                <w:rFonts w:cs="Arial"/>
                <w:color w:val="000000" w:themeColor="text1"/>
                <w:sz w:val="20"/>
              </w:rPr>
              <w:t>N/A</w:t>
            </w:r>
          </w:p>
        </w:tc>
        <w:tc>
          <w:tcPr>
            <w:tcW w:w="1551" w:type="dxa"/>
          </w:tcPr>
          <w:p w:rsidR="00CF4726" w:rsidRDefault="00CF4726" w:rsidP="00D325AB">
            <w:pPr>
              <w:jc w:val="center"/>
              <w:rPr>
                <w:rFonts w:cs="Arial"/>
                <w:color w:val="000000" w:themeColor="text1"/>
                <w:sz w:val="20"/>
              </w:rPr>
            </w:pPr>
          </w:p>
        </w:tc>
        <w:tc>
          <w:tcPr>
            <w:tcW w:w="1551" w:type="dxa"/>
            <w:vAlign w:val="center"/>
          </w:tcPr>
          <w:p w:rsidR="00CF4726" w:rsidRDefault="00CF4726" w:rsidP="00D325AB">
            <w:pPr>
              <w:jc w:val="center"/>
              <w:rPr>
                <w:rFonts w:cs="Arial"/>
                <w:color w:val="000000" w:themeColor="text1"/>
                <w:sz w:val="20"/>
              </w:rPr>
            </w:pPr>
          </w:p>
        </w:tc>
        <w:tc>
          <w:tcPr>
            <w:tcW w:w="1701" w:type="dxa"/>
            <w:vAlign w:val="center"/>
          </w:tcPr>
          <w:p w:rsidR="00CF4726" w:rsidRDefault="00CF4726" w:rsidP="00D325AB">
            <w:pPr>
              <w:jc w:val="center"/>
              <w:rPr>
                <w:rFonts w:cs="Arial"/>
                <w:color w:val="000000" w:themeColor="text1"/>
                <w:sz w:val="20"/>
              </w:rPr>
            </w:pPr>
          </w:p>
        </w:tc>
        <w:tc>
          <w:tcPr>
            <w:tcW w:w="2910" w:type="dxa"/>
          </w:tcPr>
          <w:p w:rsidR="00CF4726" w:rsidRDefault="00CF4726" w:rsidP="00D325AB">
            <w:pPr>
              <w:jc w:val="center"/>
              <w:rPr>
                <w:rFonts w:cs="Arial"/>
                <w:color w:val="000000" w:themeColor="text1"/>
                <w:sz w:val="20"/>
              </w:rPr>
            </w:pPr>
          </w:p>
        </w:tc>
      </w:tr>
    </w:tbl>
    <w:p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rsidR="00050C23" w:rsidRPr="008F3FCA" w:rsidRDefault="00D325AB" w:rsidP="00D71527">
      <w:pPr>
        <w:pStyle w:val="ListBullet2"/>
      </w:pPr>
      <w:r w:rsidRPr="008F3FCA">
        <w:t>**</w:t>
      </w:r>
      <w:r w:rsidRPr="008F3FCA">
        <w:tab/>
        <w:t>rate from 1 to 5 (1 = very poor; 2 = poor, 3 = average; 4= good 5 = excellent)</w:t>
      </w:r>
    </w:p>
    <w:p w:rsidR="0085529F" w:rsidRDefault="0085529F" w:rsidP="00496BDF">
      <w:pPr>
        <w:pStyle w:val="BodyText"/>
        <w:rPr>
          <w:rFonts w:cs="Arial"/>
          <w:sz w:val="20"/>
        </w:rPr>
      </w:pPr>
    </w:p>
    <w:p w:rsidR="00496BDF" w:rsidRDefault="009A4CB1" w:rsidP="002A6AF4">
      <w:pPr>
        <w:pStyle w:val="BodyText"/>
        <w:rPr>
          <w:rFonts w:cs="Arial"/>
          <w:sz w:val="20"/>
        </w:rPr>
      </w:pPr>
      <w:r>
        <w:rPr>
          <w:rFonts w:cs="Arial"/>
          <w:sz w:val="20"/>
        </w:rPr>
        <w:t>No release order.</w:t>
      </w:r>
    </w:p>
    <w:p w:rsidR="00496BDF" w:rsidRDefault="00496BDF" w:rsidP="002A6AF4">
      <w:pPr>
        <w:pStyle w:val="BodyText"/>
        <w:rPr>
          <w:rFonts w:cs="Arial"/>
          <w:sz w:val="20"/>
        </w:rPr>
      </w:pPr>
    </w:p>
    <w:p w:rsidR="00C71387" w:rsidRDefault="00C71387" w:rsidP="00C71387">
      <w:pPr>
        <w:pStyle w:val="BodyText"/>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200"/>
        <w:gridCol w:w="1201"/>
        <w:gridCol w:w="1200"/>
        <w:gridCol w:w="1201"/>
        <w:gridCol w:w="1201"/>
        <w:gridCol w:w="1200"/>
        <w:gridCol w:w="1201"/>
        <w:gridCol w:w="1201"/>
      </w:tblGrid>
      <w:tr w:rsidR="00BB4420" w:rsidRPr="009A52CF" w:rsidTr="00BB4420">
        <w:trPr>
          <w:trHeight w:val="569"/>
        </w:trPr>
        <w:tc>
          <w:tcPr>
            <w:tcW w:w="993" w:type="dxa"/>
            <w:vMerge w:val="restart"/>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4802" w:type="dxa"/>
            <w:gridSpan w:val="4"/>
            <w:vAlign w:val="center"/>
          </w:tcPr>
          <w:p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4803" w:type="dxa"/>
            <w:gridSpan w:val="4"/>
            <w:vAlign w:val="center"/>
          </w:tcPr>
          <w:p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rsidTr="00BB4420">
        <w:trPr>
          <w:trHeight w:val="472"/>
        </w:trPr>
        <w:tc>
          <w:tcPr>
            <w:tcW w:w="993" w:type="dxa"/>
            <w:vMerge/>
            <w:vAlign w:val="center"/>
          </w:tcPr>
          <w:p w:rsidR="00BB4420" w:rsidRPr="009A52CF" w:rsidRDefault="00BB4420" w:rsidP="00C71387">
            <w:pPr>
              <w:jc w:val="center"/>
              <w:rPr>
                <w:rFonts w:cs="Arial"/>
                <w:color w:val="000000" w:themeColor="text1"/>
                <w:sz w:val="20"/>
              </w:rPr>
            </w:pP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2402"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rsidTr="00BB4420">
        <w:trPr>
          <w:trHeight w:val="498"/>
        </w:trPr>
        <w:tc>
          <w:tcPr>
            <w:tcW w:w="993" w:type="dxa"/>
            <w:vMerge/>
            <w:vAlign w:val="center"/>
          </w:tcPr>
          <w:p w:rsidR="00BB4420" w:rsidRPr="009A52CF" w:rsidRDefault="00BB4420" w:rsidP="00C71387">
            <w:pPr>
              <w:jc w:val="center"/>
              <w:rPr>
                <w:rFonts w:cs="Arial"/>
                <w:color w:val="000000" w:themeColor="text1"/>
                <w:sz w:val="20"/>
              </w:rPr>
            </w:pP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rsidTr="00BB4420">
        <w:trPr>
          <w:trHeight w:val="432"/>
        </w:trPr>
        <w:tc>
          <w:tcPr>
            <w:tcW w:w="993" w:type="dxa"/>
            <w:tcBorders>
              <w:left w:val="single" w:sz="2" w:space="0" w:color="auto"/>
            </w:tcBorders>
            <w:vAlign w:val="center"/>
          </w:tcPr>
          <w:p w:rsidR="00BB4420" w:rsidRPr="009A52CF" w:rsidRDefault="009A4CB1" w:rsidP="00C71387">
            <w:pPr>
              <w:jc w:val="center"/>
              <w:rPr>
                <w:rFonts w:cs="Arial"/>
                <w:color w:val="000000" w:themeColor="text1"/>
                <w:sz w:val="20"/>
              </w:rPr>
            </w:pPr>
            <w:r>
              <w:rPr>
                <w:rFonts w:cs="Arial"/>
                <w:color w:val="000000" w:themeColor="text1"/>
                <w:sz w:val="20"/>
              </w:rPr>
              <w:t>N/A</w:t>
            </w:r>
          </w:p>
        </w:tc>
        <w:tc>
          <w:tcPr>
            <w:tcW w:w="1200"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0"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0"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r>
    </w:tbl>
    <w:p w:rsidR="00C71387" w:rsidRPr="008F3FCA" w:rsidRDefault="00C71387" w:rsidP="00C71387">
      <w:pPr>
        <w:pStyle w:val="BodyText"/>
        <w:rPr>
          <w:rFonts w:cs="Arial"/>
          <w:sz w:val="20"/>
        </w:rPr>
      </w:pPr>
      <w:r w:rsidRPr="008F3FCA">
        <w:rPr>
          <w:rFonts w:cs="Arial"/>
          <w:sz w:val="20"/>
        </w:rPr>
        <w:t>*</w:t>
      </w:r>
      <w:r w:rsidRPr="008F3FCA">
        <w:rPr>
          <w:rFonts w:cs="Arial"/>
          <w:sz w:val="20"/>
        </w:rPr>
        <w:tab/>
        <w:t>Fishing operation as per Table 1.</w:t>
      </w:r>
    </w:p>
    <w:p w:rsidR="00C71387" w:rsidRDefault="00C71387" w:rsidP="00C71387">
      <w:pPr>
        <w:pStyle w:val="BodyText"/>
        <w:rPr>
          <w:rFonts w:cs="Arial"/>
          <w:sz w:val="20"/>
        </w:rPr>
      </w:pPr>
      <w:r>
        <w:rPr>
          <w:rFonts w:cs="Arial"/>
          <w:sz w:val="20"/>
        </w:rPr>
        <w:t>**</w:t>
      </w:r>
      <w:r>
        <w:rPr>
          <w:rFonts w:cs="Arial"/>
          <w:sz w:val="20"/>
        </w:rPr>
        <w:tab/>
        <w:t>Based on video record</w:t>
      </w:r>
    </w:p>
    <w:p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rsidR="00C71387" w:rsidRDefault="00C71387" w:rsidP="00C71387">
      <w:pPr>
        <w:pStyle w:val="BodyText"/>
        <w:rPr>
          <w:rFonts w:cs="Arial"/>
          <w:sz w:val="20"/>
        </w:rPr>
      </w:pPr>
    </w:p>
    <w:p w:rsidR="00C71387" w:rsidRDefault="009A4CB1">
      <w:pPr>
        <w:pStyle w:val="BodyText"/>
        <w:rPr>
          <w:rFonts w:cs="Arial"/>
          <w:sz w:val="18"/>
          <w:szCs w:val="18"/>
        </w:rPr>
      </w:pPr>
      <w:r>
        <w:rPr>
          <w:rFonts w:cs="Arial"/>
          <w:sz w:val="20"/>
        </w:rPr>
        <w:t>No release order.</w:t>
      </w:r>
    </w:p>
    <w:p w:rsidR="00C71387" w:rsidRDefault="00C71387">
      <w:pPr>
        <w:pStyle w:val="BodyText"/>
        <w:rPr>
          <w:rFonts w:cs="Arial"/>
          <w:sz w:val="18"/>
          <w:szCs w:val="18"/>
        </w:rPr>
      </w:pPr>
    </w:p>
    <w:p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rsidR="00050C23" w:rsidRDefault="00050C23">
      <w:pPr>
        <w:pStyle w:val="BodyText"/>
        <w:keepNext/>
        <w:keepLines/>
        <w:rPr>
          <w:rFonts w:cs="Arial"/>
          <w:sz w:val="20"/>
        </w:rPr>
      </w:pPr>
    </w:p>
    <w:p w:rsidR="00050C23" w:rsidRDefault="00405206">
      <w:pPr>
        <w:keepNext/>
        <w:keepLines/>
        <w:rPr>
          <w:rFonts w:cs="Arial"/>
          <w:b/>
          <w:i/>
          <w:sz w:val="20"/>
        </w:rPr>
      </w:pPr>
      <w:r w:rsidRPr="00C341A4">
        <w:rPr>
          <w:rFonts w:cs="Arial"/>
          <w:i/>
          <w:sz w:val="20"/>
        </w:rPr>
        <w:t xml:space="preserve">Table </w:t>
      </w:r>
      <w:r w:rsidR="002A6AF4">
        <w:rPr>
          <w:rFonts w:cs="Arial"/>
          <w:i/>
          <w:sz w:val="20"/>
        </w:rPr>
        <w:t>5</w:t>
      </w:r>
      <w:r>
        <w:rPr>
          <w:rFonts w:cs="Arial"/>
          <w:i/>
          <w:sz w:val="20"/>
        </w:rPr>
        <w:t>:</w:t>
      </w:r>
      <w:r w:rsidRPr="00C341A4">
        <w:rPr>
          <w:rFonts w:cs="Arial"/>
          <w:i/>
          <w:sz w:val="20"/>
        </w:rPr>
        <w:t xml:space="preserve"> Transfer Activities</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888"/>
        <w:gridCol w:w="1409"/>
        <w:gridCol w:w="741"/>
        <w:gridCol w:w="1385"/>
        <w:gridCol w:w="992"/>
        <w:gridCol w:w="1114"/>
        <w:gridCol w:w="1477"/>
        <w:gridCol w:w="2371"/>
        <w:gridCol w:w="1842"/>
        <w:gridCol w:w="1829"/>
      </w:tblGrid>
      <w:tr w:rsidR="004E5600" w:rsidRPr="00C341A4" w:rsidTr="009A4CB1">
        <w:trPr>
          <w:trHeight w:val="435"/>
        </w:trPr>
        <w:tc>
          <w:tcPr>
            <w:tcW w:w="993" w:type="dxa"/>
            <w:vMerge w:val="restart"/>
            <w:vAlign w:val="center"/>
          </w:tcPr>
          <w:p w:rsidR="00050C23" w:rsidRDefault="004E5600">
            <w:pPr>
              <w:keepNext/>
              <w:keepLines/>
              <w:jc w:val="center"/>
              <w:rPr>
                <w:rFonts w:cs="Arial"/>
                <w:color w:val="000000" w:themeColor="text1"/>
                <w:sz w:val="20"/>
              </w:rPr>
            </w:pPr>
            <w:bookmarkStart w:id="1" w:name="OLE_LINK1"/>
            <w:r>
              <w:rPr>
                <w:rFonts w:cs="Arial"/>
                <w:color w:val="000000" w:themeColor="text1"/>
                <w:sz w:val="20"/>
              </w:rPr>
              <w:t>Transfer Op #</w:t>
            </w:r>
          </w:p>
        </w:tc>
        <w:tc>
          <w:tcPr>
            <w:tcW w:w="888" w:type="dxa"/>
            <w:vMerge w:val="restart"/>
            <w:vAlign w:val="center"/>
          </w:tcPr>
          <w:p w:rsidR="00050C23" w:rsidRDefault="004E5600">
            <w:pPr>
              <w:keepNext/>
              <w:keepLines/>
              <w:jc w:val="center"/>
              <w:rPr>
                <w:rFonts w:cs="Arial"/>
                <w:color w:val="000000" w:themeColor="text1"/>
                <w:sz w:val="20"/>
              </w:rPr>
            </w:pPr>
            <w:r w:rsidRPr="00C341A4">
              <w:rPr>
                <w:rFonts w:cs="Arial"/>
                <w:color w:val="000000" w:themeColor="text1"/>
                <w:sz w:val="20"/>
              </w:rPr>
              <w:t>Fishing Op #</w:t>
            </w:r>
            <w:r w:rsidR="004A591B">
              <w:rPr>
                <w:rFonts w:cs="Arial"/>
                <w:color w:val="000000" w:themeColor="text1"/>
                <w:sz w:val="20"/>
              </w:rPr>
              <w:t>*</w:t>
            </w:r>
          </w:p>
        </w:tc>
        <w:tc>
          <w:tcPr>
            <w:tcW w:w="2150" w:type="dxa"/>
            <w:gridSpan w:val="2"/>
            <w:vAlign w:val="center"/>
          </w:tcPr>
          <w:p w:rsidR="00050C23" w:rsidRDefault="004E5600">
            <w:pPr>
              <w:keepNext/>
              <w:keepLines/>
              <w:jc w:val="center"/>
              <w:rPr>
                <w:rFonts w:cs="Arial"/>
                <w:color w:val="000000" w:themeColor="text1"/>
                <w:sz w:val="20"/>
              </w:rPr>
            </w:pPr>
            <w:r>
              <w:rPr>
                <w:rFonts w:cs="Arial"/>
                <w:color w:val="000000" w:themeColor="text1"/>
                <w:sz w:val="20"/>
              </w:rPr>
              <w:t>Start</w:t>
            </w:r>
          </w:p>
        </w:tc>
        <w:tc>
          <w:tcPr>
            <w:tcW w:w="2377" w:type="dxa"/>
            <w:gridSpan w:val="2"/>
            <w:vAlign w:val="center"/>
          </w:tcPr>
          <w:p w:rsidR="00050C23" w:rsidRDefault="004E5600">
            <w:pPr>
              <w:keepNext/>
              <w:keepLines/>
              <w:jc w:val="center"/>
              <w:rPr>
                <w:rFonts w:cs="Arial"/>
                <w:color w:val="000000" w:themeColor="text1"/>
                <w:sz w:val="20"/>
              </w:rPr>
            </w:pPr>
            <w:r>
              <w:rPr>
                <w:rFonts w:cs="Arial"/>
                <w:color w:val="000000" w:themeColor="text1"/>
                <w:sz w:val="20"/>
              </w:rPr>
              <w:t>End</w:t>
            </w:r>
          </w:p>
        </w:tc>
        <w:tc>
          <w:tcPr>
            <w:tcW w:w="2591" w:type="dxa"/>
            <w:gridSpan w:val="2"/>
            <w:vAlign w:val="center"/>
          </w:tcPr>
          <w:p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2371" w:type="dxa"/>
            <w:vMerge w:val="restart"/>
            <w:vAlign w:val="center"/>
          </w:tcPr>
          <w:p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1842" w:type="dxa"/>
            <w:vMerge w:val="restart"/>
            <w:vAlign w:val="center"/>
          </w:tcPr>
          <w:p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1829" w:type="dxa"/>
            <w:vMerge w:val="restart"/>
            <w:vAlign w:val="center"/>
          </w:tcPr>
          <w:p w:rsidR="00050C23" w:rsidRDefault="004E5600">
            <w:pPr>
              <w:keepNext/>
              <w:keepLines/>
              <w:jc w:val="center"/>
              <w:rPr>
                <w:rFonts w:cs="Arial"/>
                <w:sz w:val="20"/>
              </w:rPr>
            </w:pPr>
            <w:r>
              <w:rPr>
                <w:rFonts w:cs="Arial"/>
                <w:sz w:val="20"/>
              </w:rPr>
              <w:t>Towing</w:t>
            </w:r>
          </w:p>
          <w:p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4E5600" w:rsidRPr="00C341A4" w:rsidTr="009A4CB1">
        <w:trPr>
          <w:trHeight w:val="562"/>
        </w:trPr>
        <w:tc>
          <w:tcPr>
            <w:tcW w:w="993" w:type="dxa"/>
            <w:vMerge/>
            <w:tcBorders>
              <w:bottom w:val="single" w:sz="4" w:space="0" w:color="auto"/>
            </w:tcBorders>
          </w:tcPr>
          <w:p w:rsidR="00050C23" w:rsidRDefault="00050C23">
            <w:pPr>
              <w:keepNext/>
              <w:keepLines/>
              <w:jc w:val="center"/>
              <w:rPr>
                <w:rFonts w:cs="Arial"/>
                <w:color w:val="000000" w:themeColor="text1"/>
                <w:sz w:val="20"/>
              </w:rPr>
            </w:pPr>
          </w:p>
        </w:tc>
        <w:tc>
          <w:tcPr>
            <w:tcW w:w="888" w:type="dxa"/>
            <w:vMerge/>
            <w:tcBorders>
              <w:bottom w:val="single" w:sz="4" w:space="0" w:color="auto"/>
            </w:tcBorders>
            <w:vAlign w:val="center"/>
          </w:tcPr>
          <w:p w:rsidR="00050C23" w:rsidRDefault="00050C23">
            <w:pPr>
              <w:keepNext/>
              <w:keepLines/>
              <w:jc w:val="center"/>
              <w:rPr>
                <w:rFonts w:cs="Arial"/>
                <w:color w:val="000000" w:themeColor="text1"/>
                <w:sz w:val="20"/>
              </w:rPr>
            </w:pPr>
          </w:p>
        </w:tc>
        <w:tc>
          <w:tcPr>
            <w:tcW w:w="1409"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Date</w:t>
            </w:r>
          </w:p>
        </w:tc>
        <w:tc>
          <w:tcPr>
            <w:tcW w:w="741"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Time</w:t>
            </w:r>
          </w:p>
        </w:tc>
        <w:tc>
          <w:tcPr>
            <w:tcW w:w="1385"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Date</w:t>
            </w:r>
          </w:p>
        </w:tc>
        <w:tc>
          <w:tcPr>
            <w:tcW w:w="992"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Time</w:t>
            </w:r>
          </w:p>
        </w:tc>
        <w:tc>
          <w:tcPr>
            <w:tcW w:w="1114"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Lat</w:t>
            </w:r>
          </w:p>
        </w:tc>
        <w:tc>
          <w:tcPr>
            <w:tcW w:w="1477"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Long</w:t>
            </w:r>
          </w:p>
        </w:tc>
        <w:tc>
          <w:tcPr>
            <w:tcW w:w="2371" w:type="dxa"/>
            <w:vMerge/>
            <w:tcBorders>
              <w:bottom w:val="single" w:sz="4" w:space="0" w:color="auto"/>
            </w:tcBorders>
          </w:tcPr>
          <w:p w:rsidR="00050C23" w:rsidRDefault="00050C23">
            <w:pPr>
              <w:keepNext/>
              <w:keepLines/>
              <w:jc w:val="center"/>
              <w:rPr>
                <w:rFonts w:cs="Arial"/>
                <w:color w:val="000000" w:themeColor="text1"/>
                <w:sz w:val="20"/>
              </w:rPr>
            </w:pPr>
          </w:p>
        </w:tc>
        <w:tc>
          <w:tcPr>
            <w:tcW w:w="1842" w:type="dxa"/>
            <w:vMerge/>
            <w:tcBorders>
              <w:bottom w:val="single" w:sz="4" w:space="0" w:color="auto"/>
            </w:tcBorders>
            <w:vAlign w:val="center"/>
          </w:tcPr>
          <w:p w:rsidR="00050C23" w:rsidRDefault="00050C23">
            <w:pPr>
              <w:keepNext/>
              <w:keepLines/>
              <w:jc w:val="center"/>
              <w:rPr>
                <w:rFonts w:cs="Arial"/>
                <w:color w:val="000000" w:themeColor="text1"/>
                <w:sz w:val="20"/>
              </w:rPr>
            </w:pPr>
          </w:p>
        </w:tc>
        <w:tc>
          <w:tcPr>
            <w:tcW w:w="1829" w:type="dxa"/>
            <w:vMerge/>
            <w:tcBorders>
              <w:bottom w:val="single" w:sz="4" w:space="0" w:color="auto"/>
            </w:tcBorders>
            <w:vAlign w:val="center"/>
          </w:tcPr>
          <w:p w:rsidR="00050C23" w:rsidRDefault="00050C23">
            <w:pPr>
              <w:keepNext/>
              <w:keepLines/>
              <w:jc w:val="center"/>
              <w:rPr>
                <w:rFonts w:cs="Arial"/>
                <w:color w:val="000000" w:themeColor="text1"/>
                <w:sz w:val="20"/>
              </w:rPr>
            </w:pPr>
          </w:p>
        </w:tc>
      </w:tr>
      <w:tr w:rsidR="009A4CB1" w:rsidRPr="00C341A4" w:rsidTr="009A4CB1">
        <w:trPr>
          <w:trHeight w:val="441"/>
        </w:trPr>
        <w:tc>
          <w:tcPr>
            <w:tcW w:w="993" w:type="dxa"/>
            <w:tcBorders>
              <w:left w:val="single" w:sz="2" w:space="0" w:color="auto"/>
            </w:tcBorders>
            <w:vAlign w:val="center"/>
          </w:tcPr>
          <w:p w:rsidR="009A4CB1" w:rsidRDefault="009A4CB1" w:rsidP="009A4CB1">
            <w:pPr>
              <w:jc w:val="center"/>
              <w:rPr>
                <w:rFonts w:cs="Arial"/>
                <w:color w:val="000000"/>
                <w:sz w:val="20"/>
                <w:lang w:val="fr-FR"/>
              </w:rPr>
            </w:pPr>
            <w:r>
              <w:rPr>
                <w:rFonts w:cs="Arial"/>
                <w:color w:val="000000"/>
                <w:sz w:val="20"/>
              </w:rPr>
              <w:t>1</w:t>
            </w:r>
          </w:p>
        </w:tc>
        <w:tc>
          <w:tcPr>
            <w:tcW w:w="888" w:type="dxa"/>
            <w:tcBorders>
              <w:left w:val="single" w:sz="2" w:space="0" w:color="auto"/>
            </w:tcBorders>
            <w:vAlign w:val="center"/>
          </w:tcPr>
          <w:p w:rsidR="009A4CB1" w:rsidRDefault="009A4CB1" w:rsidP="009A4CB1">
            <w:pPr>
              <w:jc w:val="center"/>
              <w:rPr>
                <w:rFonts w:cs="Arial"/>
                <w:color w:val="000000"/>
                <w:sz w:val="20"/>
              </w:rPr>
            </w:pPr>
            <w:r>
              <w:rPr>
                <w:rFonts w:cs="Arial"/>
                <w:color w:val="000000"/>
                <w:sz w:val="20"/>
              </w:rPr>
              <w:t>1</w:t>
            </w:r>
          </w:p>
        </w:tc>
        <w:tc>
          <w:tcPr>
            <w:tcW w:w="1409" w:type="dxa"/>
            <w:vAlign w:val="center"/>
          </w:tcPr>
          <w:p w:rsidR="009A4CB1" w:rsidRDefault="009A4CB1" w:rsidP="009A4CB1">
            <w:pPr>
              <w:jc w:val="center"/>
              <w:rPr>
                <w:rFonts w:cs="Arial"/>
                <w:color w:val="000000"/>
                <w:sz w:val="20"/>
              </w:rPr>
            </w:pPr>
            <w:r>
              <w:rPr>
                <w:rFonts w:cs="Arial"/>
                <w:color w:val="000000"/>
                <w:sz w:val="20"/>
              </w:rPr>
              <w:t>29/05/2015</w:t>
            </w:r>
          </w:p>
        </w:tc>
        <w:tc>
          <w:tcPr>
            <w:tcW w:w="741" w:type="dxa"/>
            <w:vAlign w:val="center"/>
          </w:tcPr>
          <w:p w:rsidR="009A4CB1" w:rsidRDefault="009A4CB1" w:rsidP="009A4CB1">
            <w:pPr>
              <w:jc w:val="center"/>
              <w:rPr>
                <w:rFonts w:cs="Arial"/>
                <w:color w:val="000000"/>
                <w:sz w:val="20"/>
              </w:rPr>
            </w:pPr>
            <w:r>
              <w:rPr>
                <w:rFonts w:cs="Arial"/>
                <w:color w:val="000000"/>
                <w:sz w:val="20"/>
              </w:rPr>
              <w:t>10:25</w:t>
            </w:r>
          </w:p>
        </w:tc>
        <w:tc>
          <w:tcPr>
            <w:tcW w:w="1385" w:type="dxa"/>
            <w:vAlign w:val="center"/>
          </w:tcPr>
          <w:p w:rsidR="009A4CB1" w:rsidRDefault="009A4CB1" w:rsidP="009A4CB1">
            <w:pPr>
              <w:jc w:val="center"/>
              <w:rPr>
                <w:rFonts w:cs="Arial"/>
                <w:color w:val="000000"/>
                <w:sz w:val="20"/>
              </w:rPr>
            </w:pPr>
            <w:r>
              <w:rPr>
                <w:rFonts w:cs="Arial"/>
                <w:color w:val="000000"/>
                <w:sz w:val="20"/>
              </w:rPr>
              <w:t>29/05/2015</w:t>
            </w:r>
          </w:p>
        </w:tc>
        <w:tc>
          <w:tcPr>
            <w:tcW w:w="992" w:type="dxa"/>
            <w:vAlign w:val="center"/>
          </w:tcPr>
          <w:p w:rsidR="009A4CB1" w:rsidRDefault="009A4CB1" w:rsidP="009A4CB1">
            <w:pPr>
              <w:jc w:val="center"/>
              <w:rPr>
                <w:rFonts w:cs="Arial"/>
                <w:color w:val="000000"/>
                <w:sz w:val="20"/>
              </w:rPr>
            </w:pPr>
            <w:r>
              <w:rPr>
                <w:rFonts w:cs="Arial"/>
                <w:color w:val="000000"/>
                <w:sz w:val="20"/>
              </w:rPr>
              <w:t>11:20</w:t>
            </w:r>
          </w:p>
        </w:tc>
        <w:tc>
          <w:tcPr>
            <w:tcW w:w="1114" w:type="dxa"/>
            <w:vAlign w:val="center"/>
          </w:tcPr>
          <w:p w:rsidR="009A4CB1" w:rsidRDefault="009A4CB1" w:rsidP="009A4CB1">
            <w:pPr>
              <w:jc w:val="center"/>
              <w:rPr>
                <w:rFonts w:cs="Arial"/>
                <w:color w:val="000000"/>
                <w:sz w:val="20"/>
              </w:rPr>
            </w:pPr>
            <w:r>
              <w:rPr>
                <w:rFonts w:cs="Arial"/>
                <w:color w:val="000000"/>
                <w:sz w:val="20"/>
              </w:rPr>
              <w:t>39,47</w:t>
            </w:r>
          </w:p>
        </w:tc>
        <w:tc>
          <w:tcPr>
            <w:tcW w:w="1477" w:type="dxa"/>
            <w:vAlign w:val="center"/>
          </w:tcPr>
          <w:p w:rsidR="009A4CB1" w:rsidRDefault="009A4CB1" w:rsidP="009A4CB1">
            <w:pPr>
              <w:jc w:val="center"/>
              <w:rPr>
                <w:rFonts w:cs="Arial"/>
                <w:color w:val="000000"/>
                <w:sz w:val="20"/>
              </w:rPr>
            </w:pPr>
            <w:r>
              <w:rPr>
                <w:rFonts w:cs="Arial"/>
                <w:color w:val="000000"/>
                <w:sz w:val="20"/>
              </w:rPr>
              <w:t>15,87</w:t>
            </w:r>
          </w:p>
        </w:tc>
        <w:tc>
          <w:tcPr>
            <w:tcW w:w="2371" w:type="dxa"/>
            <w:vAlign w:val="center"/>
          </w:tcPr>
          <w:p w:rsidR="009A4CB1" w:rsidRDefault="009A4CB1" w:rsidP="009A4CB1">
            <w:pPr>
              <w:jc w:val="center"/>
              <w:rPr>
                <w:rFonts w:cs="Arial"/>
                <w:color w:val="000000"/>
                <w:sz w:val="20"/>
              </w:rPr>
            </w:pPr>
            <w:r>
              <w:rPr>
                <w:rFonts w:cs="Arial"/>
                <w:color w:val="000000"/>
                <w:sz w:val="20"/>
              </w:rPr>
              <w:t>Mikela 1</w:t>
            </w:r>
          </w:p>
        </w:tc>
        <w:tc>
          <w:tcPr>
            <w:tcW w:w="1842" w:type="dxa"/>
            <w:vAlign w:val="center"/>
          </w:tcPr>
          <w:p w:rsidR="009A4CB1" w:rsidRDefault="009A4CB1" w:rsidP="009A4CB1">
            <w:pPr>
              <w:jc w:val="center"/>
              <w:rPr>
                <w:rFonts w:cs="Arial"/>
                <w:color w:val="000000"/>
                <w:sz w:val="20"/>
              </w:rPr>
            </w:pPr>
            <w:r>
              <w:rPr>
                <w:rFonts w:cs="Arial"/>
                <w:color w:val="000000"/>
                <w:sz w:val="20"/>
              </w:rPr>
              <w:t>ATEU0MLT00104</w:t>
            </w:r>
          </w:p>
        </w:tc>
        <w:tc>
          <w:tcPr>
            <w:tcW w:w="1829" w:type="dxa"/>
            <w:vAlign w:val="center"/>
          </w:tcPr>
          <w:p w:rsidR="009A4CB1" w:rsidRDefault="009A4CB1" w:rsidP="009A4CB1">
            <w:pPr>
              <w:jc w:val="center"/>
              <w:rPr>
                <w:rFonts w:cs="Arial"/>
                <w:color w:val="000000"/>
                <w:sz w:val="20"/>
              </w:rPr>
            </w:pPr>
            <w:r>
              <w:rPr>
                <w:rFonts w:cs="Arial"/>
                <w:color w:val="000000"/>
                <w:sz w:val="20"/>
              </w:rPr>
              <w:t>EU.MLT-002-FF</w:t>
            </w:r>
          </w:p>
        </w:tc>
      </w:tr>
      <w:tr w:rsidR="009A4CB1" w:rsidRPr="00C341A4" w:rsidTr="009A4CB1">
        <w:trPr>
          <w:trHeight w:val="441"/>
        </w:trPr>
        <w:tc>
          <w:tcPr>
            <w:tcW w:w="993" w:type="dxa"/>
            <w:vAlign w:val="center"/>
          </w:tcPr>
          <w:p w:rsidR="009A4CB1" w:rsidRDefault="009A4CB1" w:rsidP="009A4CB1">
            <w:pPr>
              <w:jc w:val="center"/>
              <w:rPr>
                <w:rFonts w:cs="Arial"/>
                <w:color w:val="000000"/>
                <w:sz w:val="20"/>
              </w:rPr>
            </w:pPr>
            <w:r>
              <w:rPr>
                <w:rFonts w:cs="Arial"/>
                <w:color w:val="000000"/>
                <w:sz w:val="20"/>
              </w:rPr>
              <w:t>2</w:t>
            </w:r>
          </w:p>
        </w:tc>
        <w:tc>
          <w:tcPr>
            <w:tcW w:w="888" w:type="dxa"/>
            <w:vAlign w:val="center"/>
          </w:tcPr>
          <w:p w:rsidR="009A4CB1" w:rsidRDefault="009A4CB1" w:rsidP="009A4CB1">
            <w:pPr>
              <w:jc w:val="center"/>
              <w:rPr>
                <w:rFonts w:cs="Arial"/>
                <w:color w:val="000000"/>
                <w:sz w:val="20"/>
              </w:rPr>
            </w:pPr>
            <w:r>
              <w:rPr>
                <w:rFonts w:cs="Arial"/>
                <w:color w:val="000000"/>
                <w:sz w:val="20"/>
              </w:rPr>
              <w:t>2</w:t>
            </w:r>
          </w:p>
        </w:tc>
        <w:tc>
          <w:tcPr>
            <w:tcW w:w="1409" w:type="dxa"/>
            <w:vAlign w:val="center"/>
          </w:tcPr>
          <w:p w:rsidR="009A4CB1" w:rsidRDefault="009A4CB1" w:rsidP="009A4CB1">
            <w:pPr>
              <w:jc w:val="center"/>
              <w:rPr>
                <w:rFonts w:cs="Arial"/>
                <w:color w:val="000000"/>
                <w:sz w:val="20"/>
              </w:rPr>
            </w:pPr>
            <w:r>
              <w:rPr>
                <w:rFonts w:cs="Arial"/>
                <w:color w:val="000000"/>
                <w:sz w:val="20"/>
              </w:rPr>
              <w:t>31/05/2015</w:t>
            </w:r>
          </w:p>
        </w:tc>
        <w:tc>
          <w:tcPr>
            <w:tcW w:w="741" w:type="dxa"/>
            <w:vAlign w:val="center"/>
          </w:tcPr>
          <w:p w:rsidR="009A4CB1" w:rsidRDefault="009A4CB1" w:rsidP="009A4CB1">
            <w:pPr>
              <w:jc w:val="center"/>
              <w:rPr>
                <w:rFonts w:cs="Arial"/>
                <w:color w:val="000000"/>
                <w:sz w:val="20"/>
              </w:rPr>
            </w:pPr>
            <w:r>
              <w:rPr>
                <w:rFonts w:cs="Arial"/>
                <w:color w:val="000000"/>
                <w:sz w:val="20"/>
              </w:rPr>
              <w:t>21:03</w:t>
            </w:r>
          </w:p>
        </w:tc>
        <w:tc>
          <w:tcPr>
            <w:tcW w:w="1385" w:type="dxa"/>
            <w:vAlign w:val="center"/>
          </w:tcPr>
          <w:p w:rsidR="009A4CB1" w:rsidRDefault="009A4CB1" w:rsidP="009A4CB1">
            <w:pPr>
              <w:jc w:val="center"/>
              <w:rPr>
                <w:rFonts w:cs="Arial"/>
                <w:color w:val="000000"/>
                <w:sz w:val="20"/>
              </w:rPr>
            </w:pPr>
            <w:r>
              <w:rPr>
                <w:rFonts w:cs="Arial"/>
                <w:color w:val="000000"/>
                <w:sz w:val="20"/>
              </w:rPr>
              <w:t>31/05/2015</w:t>
            </w:r>
          </w:p>
        </w:tc>
        <w:tc>
          <w:tcPr>
            <w:tcW w:w="992" w:type="dxa"/>
            <w:vAlign w:val="center"/>
          </w:tcPr>
          <w:p w:rsidR="009A4CB1" w:rsidRDefault="009A4CB1" w:rsidP="009A4CB1">
            <w:pPr>
              <w:jc w:val="center"/>
              <w:rPr>
                <w:rFonts w:cs="Arial"/>
                <w:color w:val="000000"/>
                <w:sz w:val="20"/>
              </w:rPr>
            </w:pPr>
            <w:r>
              <w:rPr>
                <w:rFonts w:cs="Arial"/>
                <w:color w:val="000000"/>
                <w:sz w:val="20"/>
              </w:rPr>
              <w:t>22:05</w:t>
            </w:r>
          </w:p>
        </w:tc>
        <w:tc>
          <w:tcPr>
            <w:tcW w:w="1114" w:type="dxa"/>
            <w:vAlign w:val="center"/>
          </w:tcPr>
          <w:p w:rsidR="009A4CB1" w:rsidRDefault="009A4CB1" w:rsidP="009A4CB1">
            <w:pPr>
              <w:jc w:val="center"/>
              <w:rPr>
                <w:rFonts w:cs="Arial"/>
                <w:color w:val="000000"/>
                <w:sz w:val="20"/>
              </w:rPr>
            </w:pPr>
            <w:r>
              <w:rPr>
                <w:rFonts w:cs="Arial"/>
                <w:color w:val="000000"/>
                <w:sz w:val="20"/>
              </w:rPr>
              <w:t>39,47</w:t>
            </w:r>
          </w:p>
        </w:tc>
        <w:tc>
          <w:tcPr>
            <w:tcW w:w="1477" w:type="dxa"/>
            <w:vAlign w:val="center"/>
          </w:tcPr>
          <w:p w:rsidR="009A4CB1" w:rsidRDefault="009A4CB1" w:rsidP="009A4CB1">
            <w:pPr>
              <w:jc w:val="center"/>
              <w:rPr>
                <w:rFonts w:cs="Arial"/>
                <w:color w:val="000000"/>
                <w:sz w:val="20"/>
              </w:rPr>
            </w:pPr>
            <w:r>
              <w:rPr>
                <w:rFonts w:cs="Arial"/>
                <w:color w:val="000000"/>
                <w:sz w:val="20"/>
              </w:rPr>
              <w:t>15,87</w:t>
            </w:r>
          </w:p>
        </w:tc>
        <w:tc>
          <w:tcPr>
            <w:tcW w:w="2371" w:type="dxa"/>
            <w:vAlign w:val="center"/>
          </w:tcPr>
          <w:p w:rsidR="009A4CB1" w:rsidRDefault="009A4CB1" w:rsidP="009A4CB1">
            <w:pPr>
              <w:jc w:val="center"/>
              <w:rPr>
                <w:rFonts w:cs="Arial"/>
                <w:color w:val="000000"/>
                <w:sz w:val="20"/>
              </w:rPr>
            </w:pPr>
            <w:r>
              <w:rPr>
                <w:rFonts w:cs="Arial"/>
                <w:color w:val="000000"/>
                <w:sz w:val="20"/>
              </w:rPr>
              <w:t>Mikela 1</w:t>
            </w:r>
          </w:p>
        </w:tc>
        <w:tc>
          <w:tcPr>
            <w:tcW w:w="1842" w:type="dxa"/>
            <w:vAlign w:val="center"/>
          </w:tcPr>
          <w:p w:rsidR="009A4CB1" w:rsidRDefault="009A4CB1" w:rsidP="009A4CB1">
            <w:pPr>
              <w:jc w:val="center"/>
              <w:rPr>
                <w:rFonts w:cs="Arial"/>
                <w:color w:val="000000"/>
                <w:sz w:val="20"/>
              </w:rPr>
            </w:pPr>
            <w:r>
              <w:rPr>
                <w:rFonts w:cs="Arial"/>
                <w:color w:val="000000"/>
                <w:sz w:val="20"/>
              </w:rPr>
              <w:t>ATEU0MLT00104</w:t>
            </w:r>
          </w:p>
        </w:tc>
        <w:tc>
          <w:tcPr>
            <w:tcW w:w="1829" w:type="dxa"/>
            <w:vAlign w:val="center"/>
          </w:tcPr>
          <w:p w:rsidR="009A4CB1" w:rsidRDefault="009A4CB1" w:rsidP="009A4CB1">
            <w:pPr>
              <w:jc w:val="center"/>
              <w:rPr>
                <w:rFonts w:cs="Arial"/>
                <w:color w:val="000000"/>
                <w:sz w:val="20"/>
              </w:rPr>
            </w:pPr>
            <w:r>
              <w:rPr>
                <w:rFonts w:cs="Arial"/>
                <w:color w:val="000000"/>
                <w:sz w:val="20"/>
              </w:rPr>
              <w:t>EU.MLT-002-FF</w:t>
            </w:r>
          </w:p>
        </w:tc>
      </w:tr>
    </w:tbl>
    <w:bookmarkEnd w:id="1"/>
    <w:p w:rsidR="00050C23" w:rsidRPr="008F3FCA"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rsidR="004E5600" w:rsidRDefault="004E5600" w:rsidP="0037438D">
      <w:pPr>
        <w:pStyle w:val="BodyText"/>
        <w:rPr>
          <w:rFonts w:cs="Arial"/>
          <w:sz w:val="18"/>
          <w:szCs w:val="18"/>
        </w:rPr>
      </w:pPr>
    </w:p>
    <w:p w:rsidR="004A591B" w:rsidRDefault="004A591B" w:rsidP="004A591B">
      <w:pPr>
        <w:pStyle w:val="BodyText"/>
        <w:rPr>
          <w:rFonts w:cs="Arial"/>
          <w:sz w:val="20"/>
        </w:rPr>
      </w:pPr>
      <w:r w:rsidRPr="002A6AF4">
        <w:rPr>
          <w:rFonts w:cs="Arial"/>
          <w:sz w:val="20"/>
        </w:rPr>
        <w:t>Additional remarks from direct observation:</w:t>
      </w:r>
    </w:p>
    <w:p w:rsidR="009A4CB1" w:rsidRDefault="009A4CB1" w:rsidP="004A591B">
      <w:pPr>
        <w:pStyle w:val="BodyText"/>
        <w:rPr>
          <w:rFonts w:cs="Arial"/>
          <w:sz w:val="20"/>
        </w:rPr>
      </w:pPr>
      <w:r>
        <w:rPr>
          <w:rFonts w:cs="Arial"/>
          <w:sz w:val="20"/>
        </w:rPr>
        <w:t>Transfer operation 1:</w:t>
      </w:r>
    </w:p>
    <w:p w:rsidR="009A4CB1" w:rsidRPr="002A6AF4" w:rsidRDefault="009A4CB1" w:rsidP="004A591B">
      <w:pPr>
        <w:pStyle w:val="BodyText"/>
        <w:rPr>
          <w:rFonts w:cs="Arial"/>
          <w:sz w:val="20"/>
        </w:rPr>
      </w:pPr>
      <w:r>
        <w:rPr>
          <w:rFonts w:cs="Arial"/>
          <w:sz w:val="20"/>
        </w:rPr>
        <w:t xml:space="preserve">Due to a problem with the video quality the observer did not sign the ITD, a control transfer </w:t>
      </w:r>
      <w:r w:rsidR="00957696">
        <w:rPr>
          <w:rFonts w:cs="Arial"/>
          <w:sz w:val="20"/>
        </w:rPr>
        <w:t>has been</w:t>
      </w:r>
      <w:r>
        <w:rPr>
          <w:rFonts w:cs="Arial"/>
          <w:sz w:val="20"/>
        </w:rPr>
        <w:t xml:space="preserve"> carried out (see Section 6 – PNC).</w:t>
      </w:r>
    </w:p>
    <w:p w:rsidR="004A591B" w:rsidRDefault="004A591B" w:rsidP="004A591B">
      <w:pPr>
        <w:pStyle w:val="BodyText"/>
        <w:rPr>
          <w:rFonts w:cs="Arial"/>
          <w:sz w:val="20"/>
        </w:rPr>
      </w:pPr>
    </w:p>
    <w:p w:rsidR="009A4CB1" w:rsidRDefault="009A4CB1" w:rsidP="004A591B">
      <w:pPr>
        <w:pStyle w:val="BodyText"/>
        <w:rPr>
          <w:rFonts w:cs="Arial"/>
          <w:sz w:val="20"/>
        </w:rPr>
      </w:pPr>
      <w:r>
        <w:rPr>
          <w:rFonts w:cs="Arial"/>
          <w:sz w:val="20"/>
        </w:rPr>
        <w:t>Transfer operation 2:</w:t>
      </w:r>
    </w:p>
    <w:p w:rsidR="009A4CB1" w:rsidRPr="002A6AF4" w:rsidRDefault="009A4CB1" w:rsidP="009A4CB1">
      <w:pPr>
        <w:pStyle w:val="BodyText"/>
        <w:rPr>
          <w:rFonts w:cs="Arial"/>
          <w:sz w:val="20"/>
        </w:rPr>
      </w:pPr>
      <w:r>
        <w:rPr>
          <w:rFonts w:cs="Arial"/>
          <w:sz w:val="20"/>
        </w:rPr>
        <w:t xml:space="preserve">Due to a problem with the video quality the observer did not sign the ITD, a control transfer </w:t>
      </w:r>
      <w:r w:rsidR="00957696">
        <w:rPr>
          <w:rFonts w:cs="Arial"/>
          <w:sz w:val="20"/>
        </w:rPr>
        <w:t>has been</w:t>
      </w:r>
      <w:r>
        <w:rPr>
          <w:rFonts w:cs="Arial"/>
          <w:sz w:val="20"/>
        </w:rPr>
        <w:t xml:space="preserve"> carried out (see Section 6 – PNC).</w:t>
      </w:r>
    </w:p>
    <w:p w:rsidR="004A591B" w:rsidRDefault="004A591B" w:rsidP="0037438D">
      <w:pPr>
        <w:pStyle w:val="BodyText"/>
        <w:rPr>
          <w:rFonts w:cs="Arial"/>
          <w:sz w:val="18"/>
          <w:szCs w:val="18"/>
        </w:rPr>
      </w:pPr>
    </w:p>
    <w:p w:rsidR="0023766D" w:rsidRDefault="0023766D" w:rsidP="0023766D">
      <w:pPr>
        <w:keepNext/>
        <w:keepLines/>
        <w:rPr>
          <w:rFonts w:cs="Arial"/>
          <w:b/>
          <w:i/>
          <w:sz w:val="20"/>
        </w:rPr>
      </w:pPr>
      <w:r w:rsidRPr="00C341A4">
        <w:rPr>
          <w:rFonts w:cs="Arial"/>
          <w:i/>
          <w:sz w:val="20"/>
        </w:rPr>
        <w:t xml:space="preserve">Table </w:t>
      </w:r>
      <w:r>
        <w:rPr>
          <w:rFonts w:cs="Arial"/>
          <w:i/>
          <w:sz w:val="20"/>
        </w:rPr>
        <w:t>5a:</w:t>
      </w:r>
      <w:r w:rsidRPr="00C341A4">
        <w:rPr>
          <w:rFonts w:cs="Arial"/>
          <w:i/>
          <w:sz w:val="20"/>
        </w:rPr>
        <w:t xml:space="preserve"> </w:t>
      </w:r>
      <w:r>
        <w:rPr>
          <w:rFonts w:cs="Arial"/>
          <w:i/>
          <w:sz w:val="20"/>
        </w:rPr>
        <w:t xml:space="preserve">Control </w:t>
      </w:r>
      <w:r w:rsidRPr="00C341A4">
        <w:rPr>
          <w:rFonts w:cs="Arial"/>
          <w:i/>
          <w:sz w:val="20"/>
        </w:rPr>
        <w:t>Transfer Activities</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1305"/>
        <w:gridCol w:w="741"/>
        <w:gridCol w:w="1243"/>
        <w:gridCol w:w="771"/>
        <w:gridCol w:w="1477"/>
        <w:gridCol w:w="1477"/>
        <w:gridCol w:w="2229"/>
        <w:gridCol w:w="1843"/>
        <w:gridCol w:w="1970"/>
      </w:tblGrid>
      <w:tr w:rsidR="0023766D" w:rsidRPr="00C341A4" w:rsidTr="00957696">
        <w:trPr>
          <w:trHeight w:val="435"/>
        </w:trPr>
        <w:tc>
          <w:tcPr>
            <w:tcW w:w="993" w:type="dxa"/>
            <w:vMerge w:val="restart"/>
            <w:vAlign w:val="center"/>
          </w:tcPr>
          <w:p w:rsidR="0023766D" w:rsidRDefault="0023766D" w:rsidP="003B34F3">
            <w:pPr>
              <w:keepNext/>
              <w:keepLines/>
              <w:jc w:val="center"/>
              <w:rPr>
                <w:rFonts w:cs="Arial"/>
                <w:color w:val="000000" w:themeColor="text1"/>
                <w:sz w:val="20"/>
              </w:rPr>
            </w:pPr>
            <w:r>
              <w:rPr>
                <w:rFonts w:cs="Arial"/>
                <w:color w:val="000000" w:themeColor="text1"/>
                <w:sz w:val="20"/>
              </w:rPr>
              <w:t>Transfer Op #</w:t>
            </w:r>
          </w:p>
        </w:tc>
        <w:tc>
          <w:tcPr>
            <w:tcW w:w="992" w:type="dxa"/>
            <w:vMerge w:val="restart"/>
            <w:vAlign w:val="center"/>
          </w:tcPr>
          <w:p w:rsidR="0023766D" w:rsidRDefault="0023766D" w:rsidP="003B34F3">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2046" w:type="dxa"/>
            <w:gridSpan w:val="2"/>
            <w:vAlign w:val="center"/>
          </w:tcPr>
          <w:p w:rsidR="0023766D" w:rsidRDefault="0023766D" w:rsidP="003B34F3">
            <w:pPr>
              <w:keepNext/>
              <w:keepLines/>
              <w:jc w:val="center"/>
              <w:rPr>
                <w:rFonts w:cs="Arial"/>
                <w:color w:val="000000" w:themeColor="text1"/>
                <w:sz w:val="20"/>
              </w:rPr>
            </w:pPr>
            <w:r>
              <w:rPr>
                <w:rFonts w:cs="Arial"/>
                <w:color w:val="000000" w:themeColor="text1"/>
                <w:sz w:val="20"/>
              </w:rPr>
              <w:t>Start</w:t>
            </w:r>
          </w:p>
        </w:tc>
        <w:tc>
          <w:tcPr>
            <w:tcW w:w="2014" w:type="dxa"/>
            <w:gridSpan w:val="2"/>
            <w:vAlign w:val="center"/>
          </w:tcPr>
          <w:p w:rsidR="0023766D" w:rsidRDefault="0023766D" w:rsidP="003B34F3">
            <w:pPr>
              <w:keepNext/>
              <w:keepLines/>
              <w:jc w:val="center"/>
              <w:rPr>
                <w:rFonts w:cs="Arial"/>
                <w:color w:val="000000" w:themeColor="text1"/>
                <w:sz w:val="20"/>
              </w:rPr>
            </w:pPr>
            <w:r>
              <w:rPr>
                <w:rFonts w:cs="Arial"/>
                <w:color w:val="000000" w:themeColor="text1"/>
                <w:sz w:val="20"/>
              </w:rPr>
              <w:t>End</w:t>
            </w:r>
          </w:p>
        </w:tc>
        <w:tc>
          <w:tcPr>
            <w:tcW w:w="2954" w:type="dxa"/>
            <w:gridSpan w:val="2"/>
            <w:vAlign w:val="center"/>
          </w:tcPr>
          <w:p w:rsidR="0023766D" w:rsidRDefault="0023766D" w:rsidP="003B34F3">
            <w:pPr>
              <w:keepNext/>
              <w:keepLines/>
              <w:jc w:val="center"/>
              <w:rPr>
                <w:rFonts w:cs="Arial"/>
                <w:color w:val="000000" w:themeColor="text1"/>
                <w:sz w:val="20"/>
              </w:rPr>
            </w:pPr>
            <w:r w:rsidRPr="00C341A4">
              <w:rPr>
                <w:rFonts w:cs="Arial"/>
                <w:color w:val="000000" w:themeColor="text1"/>
                <w:sz w:val="20"/>
              </w:rPr>
              <w:t>Position</w:t>
            </w:r>
          </w:p>
        </w:tc>
        <w:tc>
          <w:tcPr>
            <w:tcW w:w="2229" w:type="dxa"/>
            <w:vMerge w:val="restart"/>
            <w:vAlign w:val="center"/>
          </w:tcPr>
          <w:p w:rsidR="0023766D" w:rsidRDefault="0023766D" w:rsidP="003B34F3">
            <w:pPr>
              <w:keepNext/>
              <w:keepLines/>
              <w:jc w:val="center"/>
              <w:rPr>
                <w:rFonts w:cs="Arial"/>
                <w:sz w:val="20"/>
              </w:rPr>
            </w:pPr>
            <w:r w:rsidRPr="00C341A4">
              <w:rPr>
                <w:rFonts w:cs="Arial"/>
                <w:sz w:val="20"/>
              </w:rPr>
              <w:t xml:space="preserve">Towing </w:t>
            </w:r>
            <w:r>
              <w:rPr>
                <w:rFonts w:cs="Arial"/>
                <w:sz w:val="20"/>
              </w:rPr>
              <w:t>V</w:t>
            </w:r>
            <w:r w:rsidRPr="00C341A4">
              <w:rPr>
                <w:rFonts w:cs="Arial"/>
                <w:sz w:val="20"/>
              </w:rPr>
              <w:t xml:space="preserve">essel </w:t>
            </w:r>
            <w:r>
              <w:rPr>
                <w:rFonts w:cs="Arial"/>
                <w:sz w:val="20"/>
              </w:rPr>
              <w:t>Name</w:t>
            </w:r>
          </w:p>
        </w:tc>
        <w:tc>
          <w:tcPr>
            <w:tcW w:w="1843" w:type="dxa"/>
            <w:vMerge w:val="restart"/>
            <w:vAlign w:val="center"/>
          </w:tcPr>
          <w:p w:rsidR="0023766D" w:rsidRDefault="0023766D" w:rsidP="003B34F3">
            <w:pPr>
              <w:keepNext/>
              <w:keepLines/>
              <w:jc w:val="center"/>
              <w:rPr>
                <w:rFonts w:cs="Arial"/>
                <w:color w:val="000000" w:themeColor="text1"/>
                <w:sz w:val="20"/>
              </w:rPr>
            </w:pPr>
            <w:r w:rsidRPr="00C341A4">
              <w:rPr>
                <w:rFonts w:cs="Arial"/>
                <w:sz w:val="20"/>
              </w:rPr>
              <w:t xml:space="preserve">Towing </w:t>
            </w:r>
            <w:r>
              <w:rPr>
                <w:rFonts w:cs="Arial"/>
                <w:sz w:val="20"/>
              </w:rPr>
              <w:t>V</w:t>
            </w:r>
            <w:r w:rsidRPr="00C341A4">
              <w:rPr>
                <w:rFonts w:cs="Arial"/>
                <w:sz w:val="20"/>
              </w:rPr>
              <w:t xml:space="preserve">essel ICCAT </w:t>
            </w:r>
            <w:r>
              <w:rPr>
                <w:rFonts w:cs="Arial"/>
                <w:sz w:val="20"/>
              </w:rPr>
              <w:t>#</w:t>
            </w:r>
          </w:p>
        </w:tc>
        <w:tc>
          <w:tcPr>
            <w:tcW w:w="1970" w:type="dxa"/>
            <w:vMerge w:val="restart"/>
            <w:vAlign w:val="center"/>
          </w:tcPr>
          <w:p w:rsidR="0023766D" w:rsidRDefault="0023766D" w:rsidP="003B34F3">
            <w:pPr>
              <w:keepNext/>
              <w:keepLines/>
              <w:jc w:val="center"/>
              <w:rPr>
                <w:rFonts w:cs="Arial"/>
                <w:sz w:val="20"/>
              </w:rPr>
            </w:pPr>
            <w:r>
              <w:rPr>
                <w:rFonts w:cs="Arial"/>
                <w:sz w:val="20"/>
              </w:rPr>
              <w:t>Towing</w:t>
            </w:r>
          </w:p>
          <w:p w:rsidR="0023766D" w:rsidRDefault="0023766D" w:rsidP="003B34F3">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23766D" w:rsidRPr="00C341A4" w:rsidTr="00957696">
        <w:trPr>
          <w:trHeight w:val="562"/>
        </w:trPr>
        <w:tc>
          <w:tcPr>
            <w:tcW w:w="993" w:type="dxa"/>
            <w:vMerge/>
            <w:tcBorders>
              <w:bottom w:val="single" w:sz="4" w:space="0" w:color="auto"/>
            </w:tcBorders>
          </w:tcPr>
          <w:p w:rsidR="0023766D" w:rsidRDefault="0023766D" w:rsidP="003B34F3">
            <w:pPr>
              <w:keepNext/>
              <w:keepLines/>
              <w:jc w:val="center"/>
              <w:rPr>
                <w:rFonts w:cs="Arial"/>
                <w:color w:val="000000" w:themeColor="text1"/>
                <w:sz w:val="20"/>
              </w:rPr>
            </w:pPr>
          </w:p>
        </w:tc>
        <w:tc>
          <w:tcPr>
            <w:tcW w:w="992" w:type="dxa"/>
            <w:vMerge/>
            <w:tcBorders>
              <w:bottom w:val="single" w:sz="4" w:space="0" w:color="auto"/>
            </w:tcBorders>
            <w:vAlign w:val="center"/>
          </w:tcPr>
          <w:p w:rsidR="0023766D" w:rsidRDefault="0023766D" w:rsidP="003B34F3">
            <w:pPr>
              <w:keepNext/>
              <w:keepLines/>
              <w:jc w:val="center"/>
              <w:rPr>
                <w:rFonts w:cs="Arial"/>
                <w:color w:val="000000" w:themeColor="text1"/>
                <w:sz w:val="20"/>
              </w:rPr>
            </w:pPr>
          </w:p>
        </w:tc>
        <w:tc>
          <w:tcPr>
            <w:tcW w:w="1305" w:type="dxa"/>
            <w:tcBorders>
              <w:bottom w:val="single" w:sz="4" w:space="0" w:color="auto"/>
            </w:tcBorders>
            <w:vAlign w:val="center"/>
          </w:tcPr>
          <w:p w:rsidR="0023766D" w:rsidRDefault="0023766D" w:rsidP="003B34F3">
            <w:pPr>
              <w:keepNext/>
              <w:keepLines/>
              <w:jc w:val="center"/>
              <w:rPr>
                <w:rFonts w:cs="Arial"/>
                <w:color w:val="000000" w:themeColor="text1"/>
                <w:sz w:val="20"/>
              </w:rPr>
            </w:pPr>
            <w:r>
              <w:rPr>
                <w:rFonts w:cs="Arial"/>
                <w:color w:val="000000" w:themeColor="text1"/>
                <w:sz w:val="20"/>
              </w:rPr>
              <w:t>Date</w:t>
            </w:r>
          </w:p>
        </w:tc>
        <w:tc>
          <w:tcPr>
            <w:tcW w:w="741" w:type="dxa"/>
            <w:tcBorders>
              <w:bottom w:val="single" w:sz="4" w:space="0" w:color="auto"/>
            </w:tcBorders>
            <w:vAlign w:val="center"/>
          </w:tcPr>
          <w:p w:rsidR="0023766D" w:rsidRDefault="0023766D" w:rsidP="003B34F3">
            <w:pPr>
              <w:keepNext/>
              <w:keepLines/>
              <w:jc w:val="center"/>
              <w:rPr>
                <w:rFonts w:cs="Arial"/>
                <w:color w:val="000000" w:themeColor="text1"/>
                <w:sz w:val="20"/>
              </w:rPr>
            </w:pPr>
            <w:r>
              <w:rPr>
                <w:rFonts w:cs="Arial"/>
                <w:color w:val="000000" w:themeColor="text1"/>
                <w:sz w:val="20"/>
              </w:rPr>
              <w:t>Time</w:t>
            </w:r>
          </w:p>
        </w:tc>
        <w:tc>
          <w:tcPr>
            <w:tcW w:w="1243" w:type="dxa"/>
            <w:tcBorders>
              <w:bottom w:val="single" w:sz="4" w:space="0" w:color="auto"/>
            </w:tcBorders>
            <w:vAlign w:val="center"/>
          </w:tcPr>
          <w:p w:rsidR="0023766D" w:rsidRDefault="0023766D" w:rsidP="003B34F3">
            <w:pPr>
              <w:keepNext/>
              <w:keepLines/>
              <w:jc w:val="center"/>
              <w:rPr>
                <w:rFonts w:cs="Arial"/>
                <w:color w:val="000000" w:themeColor="text1"/>
                <w:sz w:val="20"/>
              </w:rPr>
            </w:pPr>
            <w:r>
              <w:rPr>
                <w:rFonts w:cs="Arial"/>
                <w:color w:val="000000" w:themeColor="text1"/>
                <w:sz w:val="20"/>
              </w:rPr>
              <w:t>Date</w:t>
            </w:r>
          </w:p>
        </w:tc>
        <w:tc>
          <w:tcPr>
            <w:tcW w:w="771" w:type="dxa"/>
            <w:tcBorders>
              <w:bottom w:val="single" w:sz="4" w:space="0" w:color="auto"/>
            </w:tcBorders>
            <w:vAlign w:val="center"/>
          </w:tcPr>
          <w:p w:rsidR="0023766D" w:rsidRDefault="0023766D" w:rsidP="003B34F3">
            <w:pPr>
              <w:keepNext/>
              <w:keepLines/>
              <w:jc w:val="center"/>
              <w:rPr>
                <w:rFonts w:cs="Arial"/>
                <w:color w:val="000000" w:themeColor="text1"/>
                <w:sz w:val="20"/>
              </w:rPr>
            </w:pPr>
            <w:r>
              <w:rPr>
                <w:rFonts w:cs="Arial"/>
                <w:color w:val="000000" w:themeColor="text1"/>
                <w:sz w:val="20"/>
              </w:rPr>
              <w:t>Time</w:t>
            </w:r>
          </w:p>
        </w:tc>
        <w:tc>
          <w:tcPr>
            <w:tcW w:w="1477" w:type="dxa"/>
            <w:tcBorders>
              <w:bottom w:val="single" w:sz="4" w:space="0" w:color="auto"/>
            </w:tcBorders>
            <w:vAlign w:val="center"/>
          </w:tcPr>
          <w:p w:rsidR="0023766D" w:rsidRDefault="0023766D" w:rsidP="003B34F3">
            <w:pPr>
              <w:keepNext/>
              <w:keepLines/>
              <w:jc w:val="center"/>
              <w:rPr>
                <w:rFonts w:cs="Arial"/>
                <w:color w:val="000000" w:themeColor="text1"/>
                <w:sz w:val="20"/>
              </w:rPr>
            </w:pPr>
            <w:r>
              <w:rPr>
                <w:rFonts w:cs="Arial"/>
                <w:color w:val="000000" w:themeColor="text1"/>
                <w:sz w:val="20"/>
              </w:rPr>
              <w:t>Lat</w:t>
            </w:r>
          </w:p>
        </w:tc>
        <w:tc>
          <w:tcPr>
            <w:tcW w:w="1477" w:type="dxa"/>
            <w:tcBorders>
              <w:bottom w:val="single" w:sz="4" w:space="0" w:color="auto"/>
            </w:tcBorders>
            <w:vAlign w:val="center"/>
          </w:tcPr>
          <w:p w:rsidR="0023766D" w:rsidRDefault="0023766D" w:rsidP="003B34F3">
            <w:pPr>
              <w:keepNext/>
              <w:keepLines/>
              <w:jc w:val="center"/>
              <w:rPr>
                <w:rFonts w:cs="Arial"/>
                <w:color w:val="000000" w:themeColor="text1"/>
                <w:sz w:val="20"/>
              </w:rPr>
            </w:pPr>
            <w:r>
              <w:rPr>
                <w:rFonts w:cs="Arial"/>
                <w:color w:val="000000" w:themeColor="text1"/>
                <w:sz w:val="20"/>
              </w:rPr>
              <w:t>Long</w:t>
            </w:r>
          </w:p>
        </w:tc>
        <w:tc>
          <w:tcPr>
            <w:tcW w:w="2229" w:type="dxa"/>
            <w:vMerge/>
            <w:tcBorders>
              <w:bottom w:val="single" w:sz="4" w:space="0" w:color="auto"/>
            </w:tcBorders>
          </w:tcPr>
          <w:p w:rsidR="0023766D" w:rsidRDefault="0023766D" w:rsidP="003B34F3">
            <w:pPr>
              <w:keepNext/>
              <w:keepLines/>
              <w:jc w:val="center"/>
              <w:rPr>
                <w:rFonts w:cs="Arial"/>
                <w:color w:val="000000" w:themeColor="text1"/>
                <w:sz w:val="20"/>
              </w:rPr>
            </w:pPr>
          </w:p>
        </w:tc>
        <w:tc>
          <w:tcPr>
            <w:tcW w:w="1843" w:type="dxa"/>
            <w:vMerge/>
            <w:tcBorders>
              <w:bottom w:val="single" w:sz="4" w:space="0" w:color="auto"/>
            </w:tcBorders>
            <w:vAlign w:val="center"/>
          </w:tcPr>
          <w:p w:rsidR="0023766D" w:rsidRDefault="0023766D" w:rsidP="003B34F3">
            <w:pPr>
              <w:keepNext/>
              <w:keepLines/>
              <w:jc w:val="center"/>
              <w:rPr>
                <w:rFonts w:cs="Arial"/>
                <w:color w:val="000000" w:themeColor="text1"/>
                <w:sz w:val="20"/>
              </w:rPr>
            </w:pPr>
          </w:p>
        </w:tc>
        <w:tc>
          <w:tcPr>
            <w:tcW w:w="1970" w:type="dxa"/>
            <w:vMerge/>
            <w:tcBorders>
              <w:bottom w:val="single" w:sz="4" w:space="0" w:color="auto"/>
            </w:tcBorders>
            <w:vAlign w:val="center"/>
          </w:tcPr>
          <w:p w:rsidR="0023766D" w:rsidRDefault="0023766D" w:rsidP="003B34F3">
            <w:pPr>
              <w:keepNext/>
              <w:keepLines/>
              <w:jc w:val="center"/>
              <w:rPr>
                <w:rFonts w:cs="Arial"/>
                <w:color w:val="000000" w:themeColor="text1"/>
                <w:sz w:val="20"/>
              </w:rPr>
            </w:pPr>
          </w:p>
        </w:tc>
      </w:tr>
      <w:tr w:rsidR="00957696" w:rsidRPr="00C341A4" w:rsidTr="00957696">
        <w:trPr>
          <w:trHeight w:val="441"/>
        </w:trPr>
        <w:tc>
          <w:tcPr>
            <w:tcW w:w="993" w:type="dxa"/>
            <w:tcBorders>
              <w:left w:val="single" w:sz="2" w:space="0" w:color="auto"/>
            </w:tcBorders>
            <w:vAlign w:val="center"/>
          </w:tcPr>
          <w:p w:rsidR="00957696" w:rsidRDefault="00957696" w:rsidP="00957696">
            <w:pPr>
              <w:keepNext/>
              <w:keepLines/>
              <w:jc w:val="center"/>
              <w:rPr>
                <w:rFonts w:cs="Arial"/>
                <w:color w:val="000000" w:themeColor="text1"/>
                <w:sz w:val="20"/>
              </w:rPr>
            </w:pPr>
            <w:r w:rsidRPr="00C341A4">
              <w:rPr>
                <w:rFonts w:cs="Arial"/>
                <w:color w:val="000000" w:themeColor="text1"/>
                <w:sz w:val="20"/>
              </w:rPr>
              <w:t>1</w:t>
            </w:r>
          </w:p>
        </w:tc>
        <w:tc>
          <w:tcPr>
            <w:tcW w:w="992" w:type="dxa"/>
            <w:tcBorders>
              <w:left w:val="single" w:sz="2" w:space="0" w:color="auto"/>
            </w:tcBorders>
            <w:vAlign w:val="center"/>
          </w:tcPr>
          <w:p w:rsidR="00957696" w:rsidRDefault="00957696" w:rsidP="00957696">
            <w:pPr>
              <w:keepNext/>
              <w:keepLines/>
              <w:jc w:val="center"/>
              <w:rPr>
                <w:rFonts w:cs="Arial"/>
                <w:color w:val="000000" w:themeColor="text1"/>
                <w:sz w:val="20"/>
              </w:rPr>
            </w:pPr>
            <w:r>
              <w:rPr>
                <w:rFonts w:cs="Arial"/>
                <w:color w:val="000000" w:themeColor="text1"/>
                <w:sz w:val="20"/>
              </w:rPr>
              <w:t>1</w:t>
            </w:r>
          </w:p>
        </w:tc>
        <w:tc>
          <w:tcPr>
            <w:tcW w:w="1305" w:type="dxa"/>
            <w:vAlign w:val="center"/>
          </w:tcPr>
          <w:p w:rsidR="00957696" w:rsidRDefault="00957696" w:rsidP="00957696">
            <w:pPr>
              <w:jc w:val="center"/>
              <w:rPr>
                <w:rFonts w:cs="Arial"/>
                <w:color w:val="000000"/>
                <w:sz w:val="20"/>
                <w:lang w:val="fr-FR"/>
              </w:rPr>
            </w:pPr>
            <w:r>
              <w:rPr>
                <w:rFonts w:cs="Arial"/>
                <w:color w:val="000000"/>
                <w:sz w:val="20"/>
              </w:rPr>
              <w:t>30/05/2015</w:t>
            </w:r>
          </w:p>
        </w:tc>
        <w:tc>
          <w:tcPr>
            <w:tcW w:w="741" w:type="dxa"/>
            <w:vAlign w:val="center"/>
          </w:tcPr>
          <w:p w:rsidR="00957696" w:rsidRDefault="00957696" w:rsidP="00957696">
            <w:pPr>
              <w:jc w:val="center"/>
              <w:rPr>
                <w:rFonts w:cs="Arial"/>
                <w:color w:val="000000"/>
                <w:sz w:val="20"/>
              </w:rPr>
            </w:pPr>
            <w:r>
              <w:rPr>
                <w:rFonts w:cs="Arial"/>
                <w:color w:val="000000"/>
                <w:sz w:val="20"/>
              </w:rPr>
              <w:t>10:25</w:t>
            </w:r>
          </w:p>
        </w:tc>
        <w:tc>
          <w:tcPr>
            <w:tcW w:w="1243" w:type="dxa"/>
            <w:vAlign w:val="center"/>
          </w:tcPr>
          <w:p w:rsidR="00957696" w:rsidRDefault="00957696" w:rsidP="00957696">
            <w:pPr>
              <w:jc w:val="center"/>
              <w:rPr>
                <w:rFonts w:cs="Arial"/>
                <w:color w:val="000000"/>
                <w:sz w:val="20"/>
              </w:rPr>
            </w:pPr>
            <w:r>
              <w:rPr>
                <w:rFonts w:cs="Arial"/>
                <w:color w:val="000000"/>
                <w:sz w:val="20"/>
              </w:rPr>
              <w:t>30/05/2015</w:t>
            </w:r>
          </w:p>
        </w:tc>
        <w:tc>
          <w:tcPr>
            <w:tcW w:w="771" w:type="dxa"/>
            <w:vAlign w:val="center"/>
          </w:tcPr>
          <w:p w:rsidR="00957696" w:rsidRDefault="00957696" w:rsidP="00957696">
            <w:pPr>
              <w:jc w:val="center"/>
              <w:rPr>
                <w:rFonts w:cs="Arial"/>
                <w:color w:val="000000"/>
                <w:sz w:val="20"/>
              </w:rPr>
            </w:pPr>
            <w:r>
              <w:rPr>
                <w:rFonts w:cs="Arial"/>
                <w:color w:val="000000"/>
                <w:sz w:val="20"/>
              </w:rPr>
              <w:t>11:20</w:t>
            </w:r>
          </w:p>
        </w:tc>
        <w:tc>
          <w:tcPr>
            <w:tcW w:w="1477" w:type="dxa"/>
            <w:vAlign w:val="center"/>
          </w:tcPr>
          <w:p w:rsidR="00957696" w:rsidRDefault="00957696" w:rsidP="00957696">
            <w:pPr>
              <w:jc w:val="center"/>
              <w:rPr>
                <w:rFonts w:cs="Arial"/>
                <w:color w:val="000000"/>
                <w:sz w:val="20"/>
              </w:rPr>
            </w:pPr>
            <w:r>
              <w:rPr>
                <w:rFonts w:cs="Arial"/>
                <w:color w:val="000000"/>
                <w:sz w:val="20"/>
              </w:rPr>
              <w:t>39,45</w:t>
            </w:r>
          </w:p>
        </w:tc>
        <w:tc>
          <w:tcPr>
            <w:tcW w:w="1477" w:type="dxa"/>
            <w:vAlign w:val="center"/>
          </w:tcPr>
          <w:p w:rsidR="00957696" w:rsidRDefault="00957696" w:rsidP="00957696">
            <w:pPr>
              <w:jc w:val="center"/>
              <w:rPr>
                <w:rFonts w:cs="Arial"/>
                <w:color w:val="000000"/>
                <w:sz w:val="20"/>
              </w:rPr>
            </w:pPr>
            <w:r>
              <w:rPr>
                <w:rFonts w:cs="Arial"/>
                <w:color w:val="000000"/>
                <w:sz w:val="20"/>
              </w:rPr>
              <w:t>15,85</w:t>
            </w:r>
          </w:p>
        </w:tc>
        <w:tc>
          <w:tcPr>
            <w:tcW w:w="2229" w:type="dxa"/>
            <w:vAlign w:val="center"/>
          </w:tcPr>
          <w:p w:rsidR="00957696" w:rsidRDefault="00957696" w:rsidP="00957696">
            <w:pPr>
              <w:jc w:val="center"/>
              <w:rPr>
                <w:rFonts w:cs="Arial"/>
                <w:color w:val="000000"/>
                <w:sz w:val="20"/>
              </w:rPr>
            </w:pPr>
            <w:r w:rsidRPr="00957696">
              <w:rPr>
                <w:rFonts w:cs="Arial"/>
                <w:color w:val="000000"/>
                <w:sz w:val="20"/>
              </w:rPr>
              <w:t>Airone</w:t>
            </w:r>
          </w:p>
        </w:tc>
        <w:tc>
          <w:tcPr>
            <w:tcW w:w="1843" w:type="dxa"/>
            <w:vAlign w:val="center"/>
          </w:tcPr>
          <w:p w:rsidR="00957696" w:rsidRDefault="00957696" w:rsidP="00957696">
            <w:pPr>
              <w:jc w:val="center"/>
              <w:rPr>
                <w:rFonts w:cs="Arial"/>
                <w:color w:val="000000"/>
                <w:sz w:val="20"/>
              </w:rPr>
            </w:pPr>
            <w:r w:rsidRPr="00957696">
              <w:rPr>
                <w:rFonts w:cs="Arial"/>
                <w:color w:val="000000"/>
                <w:sz w:val="20"/>
              </w:rPr>
              <w:t>ATEU0ITA00222</w:t>
            </w:r>
          </w:p>
        </w:tc>
        <w:tc>
          <w:tcPr>
            <w:tcW w:w="1970" w:type="dxa"/>
            <w:vAlign w:val="center"/>
          </w:tcPr>
          <w:p w:rsidR="00957696" w:rsidRDefault="00957696" w:rsidP="00957696">
            <w:pPr>
              <w:jc w:val="center"/>
              <w:rPr>
                <w:rFonts w:cs="Arial"/>
                <w:color w:val="000000"/>
                <w:sz w:val="20"/>
              </w:rPr>
            </w:pPr>
            <w:r w:rsidRPr="00957696">
              <w:rPr>
                <w:rFonts w:cs="Arial"/>
                <w:color w:val="000000"/>
                <w:sz w:val="20"/>
              </w:rPr>
              <w:t>EU.MLT-001-FF</w:t>
            </w:r>
          </w:p>
        </w:tc>
      </w:tr>
      <w:tr w:rsidR="00957696" w:rsidRPr="00C341A4" w:rsidTr="00957696">
        <w:trPr>
          <w:trHeight w:val="441"/>
        </w:trPr>
        <w:tc>
          <w:tcPr>
            <w:tcW w:w="993" w:type="dxa"/>
            <w:vAlign w:val="center"/>
          </w:tcPr>
          <w:p w:rsidR="00957696" w:rsidRDefault="00957696" w:rsidP="00957696">
            <w:pPr>
              <w:keepNext/>
              <w:keepLines/>
              <w:jc w:val="center"/>
              <w:rPr>
                <w:rFonts w:cs="Arial"/>
                <w:color w:val="000000" w:themeColor="text1"/>
                <w:sz w:val="20"/>
              </w:rPr>
            </w:pPr>
            <w:r>
              <w:rPr>
                <w:rFonts w:cs="Arial"/>
                <w:color w:val="000000" w:themeColor="text1"/>
                <w:sz w:val="20"/>
              </w:rPr>
              <w:t>2</w:t>
            </w:r>
          </w:p>
        </w:tc>
        <w:tc>
          <w:tcPr>
            <w:tcW w:w="992" w:type="dxa"/>
            <w:vAlign w:val="center"/>
          </w:tcPr>
          <w:p w:rsidR="00957696" w:rsidRDefault="00957696" w:rsidP="00957696">
            <w:pPr>
              <w:keepNext/>
              <w:keepLines/>
              <w:jc w:val="center"/>
              <w:rPr>
                <w:rFonts w:cs="Arial"/>
                <w:color w:val="000000" w:themeColor="text1"/>
                <w:sz w:val="20"/>
              </w:rPr>
            </w:pPr>
            <w:r>
              <w:rPr>
                <w:rFonts w:cs="Arial"/>
                <w:color w:val="000000" w:themeColor="text1"/>
                <w:sz w:val="20"/>
              </w:rPr>
              <w:t>2</w:t>
            </w:r>
          </w:p>
        </w:tc>
        <w:tc>
          <w:tcPr>
            <w:tcW w:w="1305" w:type="dxa"/>
            <w:vAlign w:val="center"/>
          </w:tcPr>
          <w:p w:rsidR="00957696" w:rsidRDefault="00957696" w:rsidP="00957696">
            <w:pPr>
              <w:jc w:val="center"/>
              <w:rPr>
                <w:rFonts w:cs="Arial"/>
                <w:color w:val="000000"/>
                <w:sz w:val="20"/>
              </w:rPr>
            </w:pPr>
            <w:r>
              <w:rPr>
                <w:rFonts w:cs="Arial"/>
                <w:color w:val="000000"/>
                <w:sz w:val="20"/>
              </w:rPr>
              <w:t>01/06/2015</w:t>
            </w:r>
          </w:p>
        </w:tc>
        <w:tc>
          <w:tcPr>
            <w:tcW w:w="741" w:type="dxa"/>
            <w:vAlign w:val="center"/>
          </w:tcPr>
          <w:p w:rsidR="00957696" w:rsidRDefault="00957696" w:rsidP="00957696">
            <w:pPr>
              <w:jc w:val="center"/>
              <w:rPr>
                <w:rFonts w:cs="Arial"/>
                <w:color w:val="000000"/>
                <w:sz w:val="20"/>
              </w:rPr>
            </w:pPr>
            <w:r>
              <w:rPr>
                <w:rFonts w:cs="Arial"/>
                <w:color w:val="000000"/>
                <w:sz w:val="20"/>
              </w:rPr>
              <w:t>12:19</w:t>
            </w:r>
          </w:p>
        </w:tc>
        <w:tc>
          <w:tcPr>
            <w:tcW w:w="1243" w:type="dxa"/>
            <w:vAlign w:val="center"/>
          </w:tcPr>
          <w:p w:rsidR="00957696" w:rsidRDefault="00957696" w:rsidP="00957696">
            <w:pPr>
              <w:jc w:val="center"/>
              <w:rPr>
                <w:rFonts w:cs="Arial"/>
                <w:color w:val="000000"/>
                <w:sz w:val="20"/>
              </w:rPr>
            </w:pPr>
            <w:r>
              <w:rPr>
                <w:rFonts w:cs="Arial"/>
                <w:color w:val="000000"/>
                <w:sz w:val="20"/>
              </w:rPr>
              <w:t>01/06/2015</w:t>
            </w:r>
          </w:p>
        </w:tc>
        <w:tc>
          <w:tcPr>
            <w:tcW w:w="771" w:type="dxa"/>
            <w:vAlign w:val="center"/>
          </w:tcPr>
          <w:p w:rsidR="00957696" w:rsidRDefault="00957696" w:rsidP="00957696">
            <w:pPr>
              <w:jc w:val="center"/>
              <w:rPr>
                <w:rFonts w:cs="Arial"/>
                <w:color w:val="000000"/>
                <w:sz w:val="20"/>
              </w:rPr>
            </w:pPr>
            <w:r>
              <w:rPr>
                <w:rFonts w:cs="Arial"/>
                <w:color w:val="000000"/>
                <w:sz w:val="20"/>
              </w:rPr>
              <w:t>12:55</w:t>
            </w:r>
          </w:p>
        </w:tc>
        <w:tc>
          <w:tcPr>
            <w:tcW w:w="1477" w:type="dxa"/>
            <w:vAlign w:val="center"/>
          </w:tcPr>
          <w:p w:rsidR="00957696" w:rsidRDefault="00957696" w:rsidP="00957696">
            <w:pPr>
              <w:jc w:val="center"/>
              <w:rPr>
                <w:rFonts w:cs="Arial"/>
                <w:color w:val="000000"/>
                <w:sz w:val="20"/>
              </w:rPr>
            </w:pPr>
            <w:r>
              <w:rPr>
                <w:rFonts w:cs="Arial"/>
                <w:color w:val="000000"/>
                <w:sz w:val="20"/>
              </w:rPr>
              <w:t>39,45</w:t>
            </w:r>
          </w:p>
        </w:tc>
        <w:tc>
          <w:tcPr>
            <w:tcW w:w="1477" w:type="dxa"/>
            <w:vAlign w:val="center"/>
          </w:tcPr>
          <w:p w:rsidR="00957696" w:rsidRDefault="00957696" w:rsidP="00957696">
            <w:pPr>
              <w:jc w:val="center"/>
              <w:rPr>
                <w:rFonts w:cs="Arial"/>
                <w:color w:val="000000"/>
                <w:sz w:val="20"/>
              </w:rPr>
            </w:pPr>
            <w:r>
              <w:rPr>
                <w:rFonts w:cs="Arial"/>
                <w:color w:val="000000"/>
                <w:sz w:val="20"/>
              </w:rPr>
              <w:t>15,88</w:t>
            </w:r>
          </w:p>
        </w:tc>
        <w:tc>
          <w:tcPr>
            <w:tcW w:w="2229" w:type="dxa"/>
            <w:vAlign w:val="center"/>
          </w:tcPr>
          <w:p w:rsidR="00957696" w:rsidRDefault="00957696" w:rsidP="00957696">
            <w:pPr>
              <w:jc w:val="center"/>
              <w:rPr>
                <w:rFonts w:cs="Arial"/>
                <w:color w:val="000000"/>
                <w:sz w:val="20"/>
              </w:rPr>
            </w:pPr>
            <w:r>
              <w:rPr>
                <w:rFonts w:cs="Arial"/>
                <w:color w:val="000000"/>
                <w:sz w:val="20"/>
              </w:rPr>
              <w:t>Mikela 1</w:t>
            </w:r>
          </w:p>
        </w:tc>
        <w:tc>
          <w:tcPr>
            <w:tcW w:w="1843" w:type="dxa"/>
            <w:vAlign w:val="center"/>
          </w:tcPr>
          <w:p w:rsidR="00957696" w:rsidRDefault="00957696" w:rsidP="00957696">
            <w:pPr>
              <w:jc w:val="center"/>
              <w:rPr>
                <w:rFonts w:cs="Arial"/>
                <w:color w:val="000000"/>
                <w:sz w:val="20"/>
              </w:rPr>
            </w:pPr>
            <w:r>
              <w:rPr>
                <w:rFonts w:cs="Arial"/>
                <w:color w:val="000000"/>
                <w:sz w:val="20"/>
              </w:rPr>
              <w:t>ATEU0MLT00104</w:t>
            </w:r>
          </w:p>
        </w:tc>
        <w:tc>
          <w:tcPr>
            <w:tcW w:w="1970" w:type="dxa"/>
            <w:vAlign w:val="center"/>
          </w:tcPr>
          <w:p w:rsidR="00957696" w:rsidRDefault="00957696" w:rsidP="00957696">
            <w:pPr>
              <w:jc w:val="center"/>
              <w:rPr>
                <w:rFonts w:cs="Arial"/>
                <w:color w:val="000000"/>
                <w:sz w:val="20"/>
              </w:rPr>
            </w:pPr>
            <w:r>
              <w:rPr>
                <w:rFonts w:cs="Arial"/>
                <w:color w:val="000000"/>
                <w:sz w:val="20"/>
              </w:rPr>
              <w:t>EU.MLT-004-FF</w:t>
            </w:r>
          </w:p>
        </w:tc>
      </w:tr>
    </w:tbl>
    <w:p w:rsidR="0023766D" w:rsidRDefault="0023766D" w:rsidP="0023766D">
      <w:pPr>
        <w:pStyle w:val="BodyText"/>
        <w:rPr>
          <w:rFonts w:cs="Arial"/>
          <w:sz w:val="18"/>
          <w:szCs w:val="18"/>
        </w:rPr>
      </w:pPr>
    </w:p>
    <w:p w:rsidR="0023766D" w:rsidRDefault="0023766D" w:rsidP="0023766D">
      <w:pPr>
        <w:pStyle w:val="BodyText"/>
        <w:rPr>
          <w:rFonts w:cs="Arial"/>
          <w:sz w:val="20"/>
        </w:rPr>
      </w:pPr>
      <w:r w:rsidRPr="002A6AF4">
        <w:rPr>
          <w:rFonts w:cs="Arial"/>
          <w:sz w:val="20"/>
        </w:rPr>
        <w:t>Additional remarks from direct observation:</w:t>
      </w:r>
    </w:p>
    <w:p w:rsidR="00957696" w:rsidRDefault="00957696" w:rsidP="0023766D">
      <w:pPr>
        <w:pStyle w:val="BodyText"/>
        <w:rPr>
          <w:rFonts w:cs="Arial"/>
          <w:sz w:val="20"/>
        </w:rPr>
      </w:pPr>
    </w:p>
    <w:p w:rsidR="00957696" w:rsidRPr="002A6AF4" w:rsidRDefault="00957696" w:rsidP="0023766D">
      <w:pPr>
        <w:pStyle w:val="BodyText"/>
        <w:rPr>
          <w:rFonts w:cs="Arial"/>
          <w:sz w:val="20"/>
        </w:rPr>
      </w:pPr>
      <w:r>
        <w:rPr>
          <w:rFonts w:cs="Arial"/>
          <w:sz w:val="20"/>
        </w:rPr>
        <w:t>Control transfer n°1: The observer did not sign the ITD due to a problem with video’s quality. No other transfer carried out.</w:t>
      </w:r>
    </w:p>
    <w:p w:rsidR="00630D6F" w:rsidRDefault="00630D6F" w:rsidP="00EC7545">
      <w:pPr>
        <w:pStyle w:val="BodyText"/>
        <w:rPr>
          <w:rFonts w:cs="Arial"/>
          <w:sz w:val="20"/>
        </w:rPr>
      </w:pPr>
    </w:p>
    <w:p w:rsidR="00050C23" w:rsidRDefault="00FE2849" w:rsidP="00CD3A7F">
      <w:pPr>
        <w:keepNext/>
        <w:keepLines/>
        <w:jc w:val="both"/>
        <w:rPr>
          <w:bCs/>
          <w:i/>
          <w:iCs/>
          <w:sz w:val="20"/>
        </w:rPr>
      </w:pPr>
      <w:r w:rsidRPr="00C341A4">
        <w:rPr>
          <w:bCs/>
          <w:i/>
          <w:iCs/>
          <w:sz w:val="20"/>
        </w:rPr>
        <w:t xml:space="preserve">Table </w:t>
      </w:r>
      <w:r w:rsidR="00BB4420">
        <w:rPr>
          <w:bCs/>
          <w:i/>
          <w:iCs/>
          <w:sz w:val="20"/>
        </w:rPr>
        <w:t>6</w:t>
      </w:r>
      <w:r>
        <w:rPr>
          <w:bCs/>
          <w:i/>
          <w:iCs/>
          <w:sz w:val="20"/>
        </w:rPr>
        <w:t>:</w:t>
      </w:r>
      <w:r w:rsidRPr="00C341A4">
        <w:rPr>
          <w:bCs/>
          <w:i/>
          <w:iCs/>
          <w:sz w:val="20"/>
        </w:rPr>
        <w:t xml:space="preserve"> Video record</w:t>
      </w:r>
      <w:r w:rsidR="00BA54B8">
        <w:rPr>
          <w:bCs/>
          <w:i/>
          <w:iCs/>
          <w:sz w:val="20"/>
        </w:rPr>
        <w:t xml:space="preserve">s </w:t>
      </w:r>
      <w:r w:rsidRPr="00C341A4">
        <w:rPr>
          <w:bCs/>
          <w:i/>
          <w:iCs/>
          <w:sz w:val="20"/>
        </w:rPr>
        <w:t>and other methods used to estimate the quantity of fish transferred</w:t>
      </w:r>
      <w:r>
        <w:rPr>
          <w:bCs/>
          <w:i/>
          <w:iCs/>
          <w:sz w:val="20"/>
        </w:rPr>
        <w:t>.</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60"/>
        <w:gridCol w:w="1560"/>
        <w:gridCol w:w="1701"/>
        <w:gridCol w:w="1701"/>
        <w:gridCol w:w="1701"/>
        <w:gridCol w:w="2551"/>
        <w:gridCol w:w="2835"/>
      </w:tblGrid>
      <w:tr w:rsidR="00025616" w:rsidRPr="006F3142" w:rsidTr="00FA7DDE">
        <w:trPr>
          <w:trHeight w:val="1175"/>
        </w:trPr>
        <w:tc>
          <w:tcPr>
            <w:tcW w:w="1100" w:type="dxa"/>
            <w:vAlign w:val="center"/>
          </w:tcPr>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Transfer Op #*</w:t>
            </w:r>
          </w:p>
        </w:tc>
        <w:tc>
          <w:tcPr>
            <w:tcW w:w="1560" w:type="dxa"/>
            <w:vAlign w:val="center"/>
          </w:tcPr>
          <w:p w:rsidR="00025616" w:rsidRPr="00150DEA" w:rsidRDefault="00025616" w:rsidP="00025616">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560" w:type="dxa"/>
            <w:vAlign w:val="center"/>
          </w:tcPr>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Fishing</w:t>
            </w:r>
          </w:p>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Op #**</w:t>
            </w:r>
          </w:p>
        </w:tc>
        <w:tc>
          <w:tcPr>
            <w:tcW w:w="1701" w:type="dxa"/>
            <w:vAlign w:val="center"/>
          </w:tcPr>
          <w:p w:rsidR="00025616" w:rsidRPr="006E3390" w:rsidRDefault="00025616"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rsidR="00025616" w:rsidRPr="00150DEA" w:rsidRDefault="00025616"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701" w:type="dxa"/>
            <w:vAlign w:val="center"/>
          </w:tcPr>
          <w:p w:rsidR="00025616" w:rsidRPr="00150DEA" w:rsidRDefault="00025616" w:rsidP="00025616">
            <w:pPr>
              <w:keepNext/>
              <w:keepLines/>
              <w:jc w:val="center"/>
              <w:rPr>
                <w:rFonts w:cs="Arial"/>
                <w:sz w:val="20"/>
              </w:rPr>
            </w:pPr>
            <w:r w:rsidRPr="00150DEA">
              <w:rPr>
                <w:rFonts w:cs="Arial"/>
                <w:sz w:val="20"/>
              </w:rPr>
              <w:t>Video Quality***</w:t>
            </w:r>
          </w:p>
        </w:tc>
        <w:tc>
          <w:tcPr>
            <w:tcW w:w="1701" w:type="dxa"/>
            <w:vAlign w:val="center"/>
          </w:tcPr>
          <w:p w:rsidR="00025616" w:rsidRPr="00150DEA" w:rsidRDefault="00025616" w:rsidP="00025616">
            <w:pPr>
              <w:keepNext/>
              <w:keepLines/>
              <w:jc w:val="center"/>
              <w:rPr>
                <w:rFonts w:cs="Arial"/>
                <w:sz w:val="20"/>
              </w:rPr>
            </w:pPr>
            <w:r w:rsidRPr="00150DEA">
              <w:rPr>
                <w:rFonts w:cs="Arial"/>
                <w:sz w:val="20"/>
              </w:rPr>
              <w:t>Times Viewed</w:t>
            </w:r>
          </w:p>
        </w:tc>
        <w:tc>
          <w:tcPr>
            <w:tcW w:w="2551" w:type="dxa"/>
            <w:vAlign w:val="center"/>
          </w:tcPr>
          <w:p w:rsidR="00025616" w:rsidRDefault="00025616" w:rsidP="00025616">
            <w:pPr>
              <w:keepNext/>
              <w:keepLines/>
              <w:jc w:val="center"/>
              <w:rPr>
                <w:bCs/>
                <w:sz w:val="20"/>
              </w:rPr>
            </w:pPr>
            <w:r w:rsidRPr="00150DEA">
              <w:rPr>
                <w:bCs/>
                <w:sz w:val="20"/>
              </w:rPr>
              <w:t>Estimate of amount of BFT based on video</w:t>
            </w:r>
          </w:p>
          <w:p w:rsidR="00025616" w:rsidRPr="00150DEA" w:rsidDel="00FE2849" w:rsidRDefault="00025616" w:rsidP="00025616">
            <w:pPr>
              <w:keepNext/>
              <w:keepLines/>
              <w:jc w:val="center"/>
              <w:rPr>
                <w:rFonts w:cs="Arial"/>
                <w:sz w:val="20"/>
              </w:rPr>
            </w:pPr>
            <w:r>
              <w:rPr>
                <w:bCs/>
                <w:sz w:val="20"/>
              </w:rPr>
              <w:t>(Y/N)</w:t>
            </w:r>
          </w:p>
        </w:tc>
        <w:tc>
          <w:tcPr>
            <w:tcW w:w="2835" w:type="dxa"/>
            <w:vAlign w:val="center"/>
          </w:tcPr>
          <w:p w:rsidR="00025616" w:rsidRPr="00E14C5C" w:rsidRDefault="00025616" w:rsidP="00025616">
            <w:pPr>
              <w:keepNext/>
              <w:keepLines/>
              <w:jc w:val="center"/>
              <w:rPr>
                <w:bCs/>
                <w:sz w:val="20"/>
              </w:rPr>
            </w:pPr>
            <w:r w:rsidRPr="00E14C5C">
              <w:rPr>
                <w:bCs/>
                <w:sz w:val="20"/>
              </w:rPr>
              <w:t>Estimate of amount of BFT based on alternative method</w:t>
            </w:r>
          </w:p>
          <w:p w:rsidR="00025616" w:rsidRPr="00150DEA" w:rsidDel="00FE2849" w:rsidRDefault="00025616" w:rsidP="00025616">
            <w:pPr>
              <w:keepNext/>
              <w:keepLines/>
              <w:jc w:val="center"/>
              <w:rPr>
                <w:rFonts w:cs="Arial"/>
                <w:sz w:val="20"/>
              </w:rPr>
            </w:pPr>
            <w:r w:rsidRPr="00E14C5C">
              <w:rPr>
                <w:bCs/>
                <w:sz w:val="20"/>
              </w:rPr>
              <w:t>(Y/N)</w:t>
            </w:r>
          </w:p>
        </w:tc>
      </w:tr>
      <w:tr w:rsidR="0083235E" w:rsidRPr="006F3142" w:rsidTr="00A35E7F">
        <w:trPr>
          <w:trHeight w:val="360"/>
        </w:trPr>
        <w:tc>
          <w:tcPr>
            <w:tcW w:w="1100" w:type="dxa"/>
            <w:vAlign w:val="center"/>
          </w:tcPr>
          <w:p w:rsidR="0083235E" w:rsidRPr="00150DEA" w:rsidRDefault="0083235E" w:rsidP="0083235E">
            <w:pPr>
              <w:keepNext/>
              <w:keepLines/>
              <w:jc w:val="center"/>
              <w:rPr>
                <w:rFonts w:cs="Arial"/>
                <w:color w:val="000000" w:themeColor="text1"/>
                <w:sz w:val="20"/>
              </w:rPr>
            </w:pPr>
            <w:r w:rsidRPr="00150DEA">
              <w:rPr>
                <w:rFonts w:cs="Arial"/>
                <w:color w:val="000000" w:themeColor="text1"/>
                <w:sz w:val="20"/>
              </w:rPr>
              <w:t>1</w:t>
            </w:r>
          </w:p>
        </w:tc>
        <w:tc>
          <w:tcPr>
            <w:tcW w:w="1560" w:type="dxa"/>
          </w:tcPr>
          <w:p w:rsidR="0083235E" w:rsidRPr="00150DEA" w:rsidRDefault="0083235E" w:rsidP="0083235E">
            <w:pPr>
              <w:keepNext/>
              <w:keepLines/>
              <w:jc w:val="center"/>
              <w:rPr>
                <w:rFonts w:cs="Arial"/>
                <w:color w:val="000000" w:themeColor="text1"/>
                <w:sz w:val="20"/>
              </w:rPr>
            </w:pPr>
          </w:p>
        </w:tc>
        <w:tc>
          <w:tcPr>
            <w:tcW w:w="1560" w:type="dxa"/>
            <w:vAlign w:val="center"/>
          </w:tcPr>
          <w:p w:rsidR="0083235E" w:rsidRDefault="0083235E" w:rsidP="0083235E">
            <w:pPr>
              <w:jc w:val="center"/>
              <w:rPr>
                <w:rFonts w:cs="Arial"/>
                <w:color w:val="000000"/>
                <w:sz w:val="20"/>
                <w:lang w:val="fr-FR"/>
              </w:rPr>
            </w:pPr>
            <w:r>
              <w:rPr>
                <w:rFonts w:cs="Arial"/>
                <w:color w:val="000000"/>
                <w:sz w:val="20"/>
              </w:rPr>
              <w:t>1</w:t>
            </w:r>
          </w:p>
        </w:tc>
        <w:tc>
          <w:tcPr>
            <w:tcW w:w="1701" w:type="dxa"/>
            <w:vAlign w:val="center"/>
          </w:tcPr>
          <w:p w:rsidR="0083235E" w:rsidRDefault="0083235E" w:rsidP="0083235E">
            <w:pPr>
              <w:jc w:val="center"/>
              <w:rPr>
                <w:rFonts w:cs="Arial"/>
                <w:color w:val="000000"/>
                <w:sz w:val="20"/>
              </w:rPr>
            </w:pPr>
            <w:r>
              <w:rPr>
                <w:rFonts w:cs="Arial"/>
                <w:color w:val="000000"/>
                <w:sz w:val="20"/>
              </w:rPr>
              <w:t>Yes</w:t>
            </w:r>
          </w:p>
        </w:tc>
        <w:tc>
          <w:tcPr>
            <w:tcW w:w="1701" w:type="dxa"/>
            <w:vAlign w:val="center"/>
          </w:tcPr>
          <w:p w:rsidR="0083235E" w:rsidRDefault="0083235E" w:rsidP="0083235E">
            <w:pPr>
              <w:jc w:val="center"/>
              <w:rPr>
                <w:rFonts w:cs="Arial"/>
                <w:color w:val="000000"/>
                <w:sz w:val="20"/>
              </w:rPr>
            </w:pPr>
            <w:r>
              <w:rPr>
                <w:rFonts w:cs="Arial"/>
                <w:color w:val="000000"/>
                <w:sz w:val="20"/>
              </w:rPr>
              <w:t>1</w:t>
            </w:r>
          </w:p>
        </w:tc>
        <w:tc>
          <w:tcPr>
            <w:tcW w:w="1701" w:type="dxa"/>
            <w:vAlign w:val="center"/>
          </w:tcPr>
          <w:p w:rsidR="0083235E" w:rsidRDefault="0083235E" w:rsidP="0083235E">
            <w:pPr>
              <w:jc w:val="center"/>
              <w:rPr>
                <w:rFonts w:cs="Arial"/>
                <w:color w:val="000000"/>
                <w:sz w:val="20"/>
              </w:rPr>
            </w:pPr>
            <w:r>
              <w:rPr>
                <w:rFonts w:cs="Arial"/>
                <w:color w:val="000000"/>
                <w:sz w:val="20"/>
              </w:rPr>
              <w:t>5</w:t>
            </w:r>
          </w:p>
        </w:tc>
        <w:tc>
          <w:tcPr>
            <w:tcW w:w="2551" w:type="dxa"/>
            <w:vAlign w:val="center"/>
          </w:tcPr>
          <w:p w:rsidR="0083235E" w:rsidRDefault="0083235E" w:rsidP="0083235E">
            <w:pPr>
              <w:jc w:val="center"/>
              <w:rPr>
                <w:rFonts w:cs="Arial"/>
                <w:color w:val="000000"/>
                <w:sz w:val="20"/>
              </w:rPr>
            </w:pPr>
            <w:r>
              <w:rPr>
                <w:rFonts w:cs="Arial"/>
                <w:color w:val="000000"/>
                <w:sz w:val="20"/>
              </w:rPr>
              <w:t>No</w:t>
            </w:r>
          </w:p>
        </w:tc>
        <w:tc>
          <w:tcPr>
            <w:tcW w:w="2835" w:type="dxa"/>
            <w:vAlign w:val="center"/>
          </w:tcPr>
          <w:p w:rsidR="0083235E" w:rsidRDefault="0083235E" w:rsidP="0083235E">
            <w:pPr>
              <w:jc w:val="center"/>
              <w:rPr>
                <w:rFonts w:cs="Arial"/>
                <w:color w:val="000000"/>
                <w:sz w:val="20"/>
              </w:rPr>
            </w:pPr>
            <w:r>
              <w:rPr>
                <w:rFonts w:cs="Arial"/>
                <w:color w:val="000000"/>
                <w:sz w:val="20"/>
              </w:rPr>
              <w:t>No</w:t>
            </w:r>
          </w:p>
        </w:tc>
      </w:tr>
      <w:tr w:rsidR="0083235E" w:rsidRPr="006F3142" w:rsidTr="0083235E">
        <w:trPr>
          <w:trHeight w:val="360"/>
        </w:trPr>
        <w:tc>
          <w:tcPr>
            <w:tcW w:w="1100" w:type="dxa"/>
            <w:vAlign w:val="center"/>
          </w:tcPr>
          <w:p w:rsidR="0083235E" w:rsidRPr="00150DEA" w:rsidRDefault="0083235E" w:rsidP="0083235E">
            <w:pPr>
              <w:keepNext/>
              <w:keepLines/>
              <w:jc w:val="center"/>
              <w:rPr>
                <w:rFonts w:cs="Arial"/>
                <w:color w:val="000000" w:themeColor="text1"/>
                <w:sz w:val="20"/>
              </w:rPr>
            </w:pPr>
            <w:r>
              <w:rPr>
                <w:rFonts w:cs="Arial"/>
                <w:color w:val="000000" w:themeColor="text1"/>
                <w:sz w:val="20"/>
              </w:rPr>
              <w:t>1</w:t>
            </w:r>
          </w:p>
        </w:tc>
        <w:tc>
          <w:tcPr>
            <w:tcW w:w="1560" w:type="dxa"/>
            <w:vAlign w:val="center"/>
          </w:tcPr>
          <w:p w:rsidR="0083235E" w:rsidRPr="00150DEA" w:rsidRDefault="0083235E" w:rsidP="0083235E">
            <w:pPr>
              <w:keepNext/>
              <w:keepLines/>
              <w:jc w:val="center"/>
              <w:rPr>
                <w:rFonts w:cs="Arial"/>
                <w:color w:val="000000" w:themeColor="text1"/>
                <w:sz w:val="20"/>
              </w:rPr>
            </w:pPr>
            <w:r>
              <w:rPr>
                <w:rFonts w:cs="Arial"/>
                <w:color w:val="000000" w:themeColor="text1"/>
                <w:sz w:val="20"/>
              </w:rPr>
              <w:t>1</w:t>
            </w:r>
          </w:p>
        </w:tc>
        <w:tc>
          <w:tcPr>
            <w:tcW w:w="1560" w:type="dxa"/>
            <w:vAlign w:val="center"/>
          </w:tcPr>
          <w:p w:rsidR="0083235E" w:rsidRPr="00150DEA" w:rsidRDefault="0083235E" w:rsidP="0083235E">
            <w:pPr>
              <w:keepNext/>
              <w:keepLines/>
              <w:jc w:val="center"/>
              <w:rPr>
                <w:rFonts w:cs="Arial"/>
                <w:color w:val="000000" w:themeColor="text1"/>
                <w:sz w:val="20"/>
              </w:rPr>
            </w:pPr>
            <w:r>
              <w:rPr>
                <w:rFonts w:cs="Arial"/>
                <w:color w:val="000000" w:themeColor="text1"/>
                <w:sz w:val="20"/>
              </w:rPr>
              <w:t>1</w:t>
            </w:r>
          </w:p>
        </w:tc>
        <w:tc>
          <w:tcPr>
            <w:tcW w:w="1701" w:type="dxa"/>
            <w:vAlign w:val="center"/>
          </w:tcPr>
          <w:p w:rsidR="0083235E" w:rsidRDefault="0083235E" w:rsidP="0083235E">
            <w:pPr>
              <w:jc w:val="center"/>
              <w:rPr>
                <w:rFonts w:cs="Arial"/>
                <w:color w:val="000000"/>
                <w:sz w:val="20"/>
                <w:lang w:val="fr-FR"/>
              </w:rPr>
            </w:pPr>
            <w:r>
              <w:rPr>
                <w:rFonts w:cs="Arial"/>
                <w:color w:val="000000"/>
                <w:sz w:val="20"/>
              </w:rPr>
              <w:t>Yes</w:t>
            </w:r>
          </w:p>
        </w:tc>
        <w:tc>
          <w:tcPr>
            <w:tcW w:w="1701" w:type="dxa"/>
            <w:vAlign w:val="center"/>
          </w:tcPr>
          <w:p w:rsidR="0083235E" w:rsidRDefault="0083235E" w:rsidP="0083235E">
            <w:pPr>
              <w:jc w:val="center"/>
              <w:rPr>
                <w:rFonts w:cs="Arial"/>
                <w:color w:val="000000"/>
                <w:sz w:val="20"/>
              </w:rPr>
            </w:pPr>
            <w:r>
              <w:rPr>
                <w:rFonts w:cs="Arial"/>
                <w:color w:val="000000"/>
                <w:sz w:val="20"/>
              </w:rPr>
              <w:t>1</w:t>
            </w:r>
          </w:p>
        </w:tc>
        <w:tc>
          <w:tcPr>
            <w:tcW w:w="1701" w:type="dxa"/>
            <w:vAlign w:val="center"/>
          </w:tcPr>
          <w:p w:rsidR="0083235E" w:rsidRDefault="0083235E" w:rsidP="0083235E">
            <w:pPr>
              <w:jc w:val="center"/>
              <w:rPr>
                <w:rFonts w:cs="Arial"/>
                <w:color w:val="000000"/>
                <w:sz w:val="20"/>
              </w:rPr>
            </w:pPr>
            <w:r>
              <w:rPr>
                <w:rFonts w:cs="Arial"/>
                <w:color w:val="000000"/>
                <w:sz w:val="20"/>
              </w:rPr>
              <w:t>6</w:t>
            </w:r>
          </w:p>
        </w:tc>
        <w:tc>
          <w:tcPr>
            <w:tcW w:w="2551" w:type="dxa"/>
            <w:vAlign w:val="center"/>
          </w:tcPr>
          <w:p w:rsidR="0083235E" w:rsidRDefault="0083235E" w:rsidP="0083235E">
            <w:pPr>
              <w:jc w:val="center"/>
              <w:rPr>
                <w:rFonts w:cs="Arial"/>
                <w:color w:val="000000"/>
                <w:sz w:val="20"/>
              </w:rPr>
            </w:pPr>
            <w:r>
              <w:rPr>
                <w:rFonts w:cs="Arial"/>
                <w:color w:val="000000"/>
                <w:sz w:val="20"/>
              </w:rPr>
              <w:t>No</w:t>
            </w:r>
          </w:p>
        </w:tc>
        <w:tc>
          <w:tcPr>
            <w:tcW w:w="2835" w:type="dxa"/>
            <w:vAlign w:val="center"/>
          </w:tcPr>
          <w:p w:rsidR="0083235E" w:rsidRDefault="0083235E" w:rsidP="0083235E">
            <w:pPr>
              <w:jc w:val="center"/>
              <w:rPr>
                <w:rFonts w:cs="Arial"/>
                <w:color w:val="000000"/>
                <w:sz w:val="20"/>
              </w:rPr>
            </w:pPr>
            <w:r>
              <w:rPr>
                <w:rFonts w:cs="Arial"/>
                <w:color w:val="000000"/>
                <w:sz w:val="20"/>
              </w:rPr>
              <w:t>No</w:t>
            </w:r>
          </w:p>
        </w:tc>
      </w:tr>
      <w:tr w:rsidR="0083235E" w:rsidRPr="00A35E7F" w:rsidTr="00A35E7F">
        <w:trPr>
          <w:trHeight w:val="360"/>
        </w:trPr>
        <w:tc>
          <w:tcPr>
            <w:tcW w:w="1100" w:type="dxa"/>
            <w:vAlign w:val="center"/>
          </w:tcPr>
          <w:p w:rsidR="0083235E" w:rsidRPr="00150DEA" w:rsidRDefault="0083235E" w:rsidP="0083235E">
            <w:pPr>
              <w:keepNext/>
              <w:keepLines/>
              <w:jc w:val="center"/>
              <w:rPr>
                <w:rFonts w:cs="Arial"/>
                <w:color w:val="000000" w:themeColor="text1"/>
                <w:sz w:val="20"/>
              </w:rPr>
            </w:pPr>
            <w:r>
              <w:rPr>
                <w:rFonts w:cs="Arial"/>
                <w:color w:val="000000" w:themeColor="text1"/>
                <w:sz w:val="20"/>
              </w:rPr>
              <w:t>2</w:t>
            </w:r>
          </w:p>
        </w:tc>
        <w:tc>
          <w:tcPr>
            <w:tcW w:w="1560" w:type="dxa"/>
          </w:tcPr>
          <w:p w:rsidR="0083235E" w:rsidRPr="00A35E7F" w:rsidRDefault="0083235E" w:rsidP="0083235E">
            <w:pPr>
              <w:keepNext/>
              <w:keepLines/>
              <w:jc w:val="center"/>
              <w:rPr>
                <w:rFonts w:cs="Arial"/>
                <w:color w:val="000000" w:themeColor="text1"/>
                <w:sz w:val="20"/>
                <w:highlight w:val="yellow"/>
              </w:rPr>
            </w:pPr>
          </w:p>
        </w:tc>
        <w:tc>
          <w:tcPr>
            <w:tcW w:w="1560" w:type="dxa"/>
            <w:vAlign w:val="center"/>
          </w:tcPr>
          <w:p w:rsidR="0083235E" w:rsidRDefault="0083235E" w:rsidP="0083235E">
            <w:pPr>
              <w:jc w:val="center"/>
              <w:rPr>
                <w:rFonts w:cs="Arial"/>
                <w:color w:val="000000"/>
                <w:sz w:val="20"/>
                <w:lang w:val="fr-FR"/>
              </w:rPr>
            </w:pPr>
            <w:r>
              <w:rPr>
                <w:rFonts w:cs="Arial"/>
                <w:color w:val="000000"/>
                <w:sz w:val="20"/>
              </w:rPr>
              <w:t>2</w:t>
            </w:r>
          </w:p>
        </w:tc>
        <w:tc>
          <w:tcPr>
            <w:tcW w:w="1701" w:type="dxa"/>
            <w:vAlign w:val="center"/>
          </w:tcPr>
          <w:p w:rsidR="0083235E" w:rsidRDefault="0083235E" w:rsidP="0083235E">
            <w:pPr>
              <w:jc w:val="center"/>
              <w:rPr>
                <w:rFonts w:cs="Arial"/>
                <w:color w:val="000000"/>
                <w:sz w:val="20"/>
              </w:rPr>
            </w:pPr>
            <w:r>
              <w:rPr>
                <w:rFonts w:cs="Arial"/>
                <w:color w:val="000000"/>
                <w:sz w:val="20"/>
              </w:rPr>
              <w:t>Yes</w:t>
            </w:r>
          </w:p>
        </w:tc>
        <w:tc>
          <w:tcPr>
            <w:tcW w:w="1701" w:type="dxa"/>
            <w:vAlign w:val="center"/>
          </w:tcPr>
          <w:p w:rsidR="0083235E" w:rsidRDefault="0083235E" w:rsidP="0083235E">
            <w:pPr>
              <w:jc w:val="center"/>
              <w:rPr>
                <w:rFonts w:cs="Arial"/>
                <w:color w:val="000000"/>
                <w:sz w:val="20"/>
              </w:rPr>
            </w:pPr>
            <w:r>
              <w:rPr>
                <w:rFonts w:cs="Arial"/>
                <w:color w:val="000000"/>
                <w:sz w:val="20"/>
              </w:rPr>
              <w:t>1</w:t>
            </w:r>
          </w:p>
        </w:tc>
        <w:tc>
          <w:tcPr>
            <w:tcW w:w="1701" w:type="dxa"/>
            <w:vAlign w:val="center"/>
          </w:tcPr>
          <w:p w:rsidR="0083235E" w:rsidRDefault="0083235E" w:rsidP="0083235E">
            <w:pPr>
              <w:jc w:val="center"/>
              <w:rPr>
                <w:rFonts w:cs="Arial"/>
                <w:color w:val="000000"/>
                <w:sz w:val="20"/>
              </w:rPr>
            </w:pPr>
            <w:r>
              <w:rPr>
                <w:rFonts w:cs="Arial"/>
                <w:color w:val="000000"/>
                <w:sz w:val="20"/>
              </w:rPr>
              <w:t>3</w:t>
            </w:r>
          </w:p>
        </w:tc>
        <w:tc>
          <w:tcPr>
            <w:tcW w:w="2551" w:type="dxa"/>
            <w:vAlign w:val="center"/>
          </w:tcPr>
          <w:p w:rsidR="0083235E" w:rsidRDefault="0083235E" w:rsidP="0083235E">
            <w:pPr>
              <w:jc w:val="center"/>
              <w:rPr>
                <w:rFonts w:cs="Arial"/>
                <w:color w:val="000000"/>
                <w:sz w:val="20"/>
              </w:rPr>
            </w:pPr>
            <w:r>
              <w:rPr>
                <w:rFonts w:cs="Arial"/>
                <w:color w:val="000000"/>
                <w:sz w:val="20"/>
              </w:rPr>
              <w:t>No</w:t>
            </w:r>
          </w:p>
        </w:tc>
        <w:tc>
          <w:tcPr>
            <w:tcW w:w="2835" w:type="dxa"/>
            <w:vAlign w:val="center"/>
          </w:tcPr>
          <w:p w:rsidR="0083235E" w:rsidRDefault="0083235E" w:rsidP="0083235E">
            <w:pPr>
              <w:jc w:val="center"/>
              <w:rPr>
                <w:rFonts w:cs="Arial"/>
                <w:color w:val="000000"/>
                <w:sz w:val="20"/>
              </w:rPr>
            </w:pPr>
            <w:r>
              <w:rPr>
                <w:rFonts w:cs="Arial"/>
                <w:color w:val="000000"/>
                <w:sz w:val="20"/>
              </w:rPr>
              <w:t>No</w:t>
            </w:r>
          </w:p>
        </w:tc>
      </w:tr>
      <w:tr w:rsidR="0083235E" w:rsidRPr="0083235E" w:rsidTr="0083235E">
        <w:trPr>
          <w:trHeight w:val="360"/>
        </w:trPr>
        <w:tc>
          <w:tcPr>
            <w:tcW w:w="1100" w:type="dxa"/>
            <w:vAlign w:val="center"/>
          </w:tcPr>
          <w:p w:rsidR="0083235E" w:rsidRPr="0083235E" w:rsidRDefault="0083235E" w:rsidP="0083235E">
            <w:pPr>
              <w:keepNext/>
              <w:keepLines/>
              <w:jc w:val="center"/>
              <w:rPr>
                <w:rFonts w:cs="Arial"/>
                <w:color w:val="000000" w:themeColor="text1"/>
                <w:sz w:val="20"/>
              </w:rPr>
            </w:pPr>
            <w:r w:rsidRPr="0083235E">
              <w:rPr>
                <w:rFonts w:cs="Arial"/>
                <w:color w:val="000000" w:themeColor="text1"/>
                <w:sz w:val="20"/>
              </w:rPr>
              <w:t>2</w:t>
            </w:r>
          </w:p>
        </w:tc>
        <w:tc>
          <w:tcPr>
            <w:tcW w:w="1560" w:type="dxa"/>
            <w:vAlign w:val="center"/>
          </w:tcPr>
          <w:p w:rsidR="0083235E" w:rsidRPr="0083235E" w:rsidRDefault="0083235E" w:rsidP="0083235E">
            <w:pPr>
              <w:keepNext/>
              <w:keepLines/>
              <w:jc w:val="center"/>
              <w:rPr>
                <w:rFonts w:cs="Arial"/>
                <w:color w:val="000000" w:themeColor="text1"/>
                <w:sz w:val="20"/>
              </w:rPr>
            </w:pPr>
            <w:r w:rsidRPr="0083235E">
              <w:rPr>
                <w:rFonts w:cs="Arial"/>
                <w:color w:val="000000" w:themeColor="text1"/>
                <w:sz w:val="20"/>
              </w:rPr>
              <w:t>2</w:t>
            </w:r>
          </w:p>
        </w:tc>
        <w:tc>
          <w:tcPr>
            <w:tcW w:w="1560" w:type="dxa"/>
            <w:vAlign w:val="center"/>
          </w:tcPr>
          <w:p w:rsidR="0083235E" w:rsidRPr="0083235E" w:rsidRDefault="0083235E" w:rsidP="0083235E">
            <w:pPr>
              <w:keepNext/>
              <w:keepLines/>
              <w:jc w:val="center"/>
              <w:rPr>
                <w:rFonts w:cs="Arial"/>
                <w:color w:val="000000" w:themeColor="text1"/>
                <w:sz w:val="20"/>
              </w:rPr>
            </w:pPr>
            <w:r w:rsidRPr="0083235E">
              <w:rPr>
                <w:rFonts w:cs="Arial"/>
                <w:color w:val="000000" w:themeColor="text1"/>
                <w:sz w:val="20"/>
              </w:rPr>
              <w:t>2</w:t>
            </w:r>
          </w:p>
        </w:tc>
        <w:tc>
          <w:tcPr>
            <w:tcW w:w="1701" w:type="dxa"/>
            <w:vAlign w:val="center"/>
          </w:tcPr>
          <w:p w:rsidR="0083235E" w:rsidRDefault="0083235E" w:rsidP="0083235E">
            <w:pPr>
              <w:jc w:val="center"/>
              <w:rPr>
                <w:rFonts w:cs="Arial"/>
                <w:color w:val="000000"/>
                <w:sz w:val="20"/>
                <w:lang w:val="fr-FR"/>
              </w:rPr>
            </w:pPr>
            <w:r>
              <w:rPr>
                <w:rFonts w:cs="Arial"/>
                <w:color w:val="000000"/>
                <w:sz w:val="20"/>
              </w:rPr>
              <w:t>Yes</w:t>
            </w:r>
          </w:p>
        </w:tc>
        <w:tc>
          <w:tcPr>
            <w:tcW w:w="1701" w:type="dxa"/>
            <w:vAlign w:val="center"/>
          </w:tcPr>
          <w:p w:rsidR="0083235E" w:rsidRDefault="0083235E" w:rsidP="0083235E">
            <w:pPr>
              <w:jc w:val="center"/>
              <w:rPr>
                <w:rFonts w:cs="Arial"/>
                <w:color w:val="000000"/>
                <w:sz w:val="20"/>
              </w:rPr>
            </w:pPr>
            <w:r>
              <w:rPr>
                <w:rFonts w:cs="Arial"/>
                <w:color w:val="000000"/>
                <w:sz w:val="20"/>
              </w:rPr>
              <w:t>3</w:t>
            </w:r>
          </w:p>
        </w:tc>
        <w:tc>
          <w:tcPr>
            <w:tcW w:w="1701" w:type="dxa"/>
            <w:vAlign w:val="center"/>
          </w:tcPr>
          <w:p w:rsidR="0083235E" w:rsidRDefault="0083235E" w:rsidP="0083235E">
            <w:pPr>
              <w:jc w:val="center"/>
              <w:rPr>
                <w:rFonts w:cs="Arial"/>
                <w:color w:val="000000"/>
                <w:sz w:val="20"/>
              </w:rPr>
            </w:pPr>
            <w:r>
              <w:rPr>
                <w:rFonts w:cs="Arial"/>
                <w:color w:val="000000"/>
                <w:sz w:val="20"/>
              </w:rPr>
              <w:t>4</w:t>
            </w:r>
          </w:p>
        </w:tc>
        <w:tc>
          <w:tcPr>
            <w:tcW w:w="2551" w:type="dxa"/>
            <w:vAlign w:val="center"/>
          </w:tcPr>
          <w:p w:rsidR="0083235E" w:rsidRDefault="0083235E" w:rsidP="0083235E">
            <w:pPr>
              <w:jc w:val="center"/>
              <w:rPr>
                <w:rFonts w:cs="Arial"/>
                <w:color w:val="000000"/>
                <w:sz w:val="20"/>
              </w:rPr>
            </w:pPr>
            <w:r>
              <w:rPr>
                <w:rFonts w:cs="Arial"/>
                <w:color w:val="000000"/>
                <w:sz w:val="20"/>
              </w:rPr>
              <w:t>Yes</w:t>
            </w:r>
          </w:p>
        </w:tc>
        <w:tc>
          <w:tcPr>
            <w:tcW w:w="2835" w:type="dxa"/>
            <w:vAlign w:val="center"/>
          </w:tcPr>
          <w:p w:rsidR="0083235E" w:rsidRDefault="0083235E" w:rsidP="0083235E">
            <w:pPr>
              <w:jc w:val="center"/>
              <w:rPr>
                <w:rFonts w:cs="Arial"/>
                <w:color w:val="000000"/>
                <w:sz w:val="20"/>
              </w:rPr>
            </w:pPr>
            <w:r>
              <w:rPr>
                <w:rFonts w:cs="Arial"/>
                <w:color w:val="000000"/>
                <w:sz w:val="20"/>
              </w:rPr>
              <w:t>No</w:t>
            </w:r>
          </w:p>
        </w:tc>
      </w:tr>
    </w:tbl>
    <w:p w:rsidR="00050C23" w:rsidRPr="008F3FCA" w:rsidRDefault="0098376F" w:rsidP="00CD3A7F">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sidR="00EB28E1">
        <w:rPr>
          <w:rFonts w:cs="Arial"/>
          <w:sz w:val="20"/>
        </w:rPr>
        <w:t>5</w:t>
      </w:r>
      <w:r w:rsidRPr="008F3FCA">
        <w:rPr>
          <w:rFonts w:cs="Arial"/>
          <w:sz w:val="20"/>
        </w:rPr>
        <w:t>.</w:t>
      </w:r>
    </w:p>
    <w:p w:rsidR="00050C23" w:rsidRPr="008F3FCA" w:rsidRDefault="0098376F" w:rsidP="00CD3A7F">
      <w:pPr>
        <w:pStyle w:val="BodyText"/>
        <w:keepNext/>
        <w:keepLines/>
        <w:rPr>
          <w:rFonts w:cs="Arial"/>
          <w:sz w:val="20"/>
        </w:rPr>
      </w:pPr>
      <w:r w:rsidRPr="008F3FCA">
        <w:rPr>
          <w:rFonts w:cs="Arial"/>
          <w:sz w:val="20"/>
        </w:rPr>
        <w:t>**</w:t>
      </w:r>
      <w:r w:rsidRPr="008F3FCA">
        <w:rPr>
          <w:rFonts w:cs="Arial"/>
          <w:sz w:val="20"/>
        </w:rPr>
        <w:tab/>
        <w:t>Fishing operation as per Table 1.</w:t>
      </w:r>
    </w:p>
    <w:p w:rsidR="00050C23" w:rsidRPr="008F3FCA" w:rsidRDefault="0098376F" w:rsidP="00CD3A7F">
      <w:pPr>
        <w:pStyle w:val="ListBullet2"/>
        <w:keepNext/>
        <w:keepLines/>
        <w:widowControl/>
      </w:pPr>
      <w:r w:rsidRPr="008F3FCA">
        <w:t>***</w:t>
      </w:r>
      <w:r w:rsidRPr="008F3FCA">
        <w:tab/>
      </w:r>
      <w:r w:rsidR="00DA2C71" w:rsidRPr="008F3FCA">
        <w:t>R</w:t>
      </w:r>
      <w:r w:rsidRPr="008F3FCA">
        <w:t>ate from 1 to 5 (1 = very poor; 2 = poor, 3 = average; 4= good 5 = excellent)</w:t>
      </w:r>
    </w:p>
    <w:p w:rsidR="00050C23" w:rsidRDefault="00050C23" w:rsidP="00D71527">
      <w:pPr>
        <w:pStyle w:val="ListBullet2"/>
      </w:pPr>
    </w:p>
    <w:p w:rsidR="00EB28E1" w:rsidRPr="00A01C54" w:rsidRDefault="00EB28E1" w:rsidP="00EB28E1">
      <w:pPr>
        <w:pStyle w:val="BodyText"/>
        <w:rPr>
          <w:rFonts w:cs="Arial"/>
          <w:sz w:val="20"/>
        </w:rPr>
      </w:pPr>
      <w:r>
        <w:rPr>
          <w:rFonts w:cs="Arial"/>
          <w:sz w:val="20"/>
        </w:rPr>
        <w:t>If methodology other than video viewing is used, please describe in detail the method used and the level of confidence in such method.</w:t>
      </w:r>
    </w:p>
    <w:p w:rsidR="0083235E" w:rsidRPr="0083235E" w:rsidRDefault="00FE2849" w:rsidP="0083235E">
      <w:pPr>
        <w:pStyle w:val="BodyText"/>
        <w:rPr>
          <w:rFonts w:cs="Arial"/>
          <w:sz w:val="20"/>
        </w:rPr>
      </w:pPr>
      <w:r>
        <w:rPr>
          <w:rFonts w:cs="Arial"/>
          <w:sz w:val="20"/>
        </w:rPr>
        <w:t>Additional remarks from direct observation:</w:t>
      </w:r>
      <w:r w:rsidR="0083235E">
        <w:rPr>
          <w:rFonts w:cs="Arial"/>
          <w:sz w:val="20"/>
        </w:rPr>
        <w:t xml:space="preserve"> On the videos provided to </w:t>
      </w:r>
      <w:r w:rsidR="0083235E" w:rsidRPr="0083235E">
        <w:rPr>
          <w:rFonts w:cs="Arial"/>
          <w:sz w:val="20"/>
        </w:rPr>
        <w:t xml:space="preserve">the observer </w:t>
      </w:r>
      <w:r w:rsidR="0083235E">
        <w:rPr>
          <w:rFonts w:cs="Arial"/>
          <w:sz w:val="20"/>
        </w:rPr>
        <w:t>the water visibility was very low and</w:t>
      </w:r>
      <w:r w:rsidR="0083235E" w:rsidRPr="0083235E">
        <w:rPr>
          <w:rFonts w:cs="Arial"/>
          <w:sz w:val="20"/>
        </w:rPr>
        <w:t xml:space="preserve"> </w:t>
      </w:r>
      <w:r w:rsidR="0083235E">
        <w:rPr>
          <w:rFonts w:cs="Arial"/>
          <w:sz w:val="20"/>
        </w:rPr>
        <w:t>the</w:t>
      </w:r>
      <w:r w:rsidR="0083235E" w:rsidRPr="0083235E">
        <w:rPr>
          <w:rFonts w:cs="Arial"/>
          <w:sz w:val="20"/>
        </w:rPr>
        <w:t xml:space="preserve"> counting </w:t>
      </w:r>
      <w:r w:rsidR="0083235E">
        <w:rPr>
          <w:rFonts w:cs="Arial"/>
          <w:sz w:val="20"/>
        </w:rPr>
        <w:t xml:space="preserve">of tuna transferred to </w:t>
      </w:r>
      <w:r w:rsidR="0083235E" w:rsidRPr="0083235E">
        <w:rPr>
          <w:rFonts w:cs="Arial"/>
          <w:sz w:val="20"/>
        </w:rPr>
        <w:t>the cage</w:t>
      </w:r>
      <w:r w:rsidR="0083235E">
        <w:rPr>
          <w:rFonts w:cs="Arial"/>
          <w:sz w:val="20"/>
        </w:rPr>
        <w:t>s was impossible except for the control transfer 2.</w:t>
      </w:r>
      <w:r w:rsidR="003E11D4">
        <w:rPr>
          <w:rFonts w:cs="Arial"/>
          <w:sz w:val="20"/>
        </w:rPr>
        <w:t xml:space="preserve"> The observer received a copy of all the videos (see PNC section 6).</w:t>
      </w:r>
    </w:p>
    <w:p w:rsidR="00BB4420" w:rsidRDefault="00BB4420" w:rsidP="00FE2849">
      <w:pPr>
        <w:pStyle w:val="BodyText"/>
        <w:rPr>
          <w:rFonts w:cs="Arial"/>
          <w:sz w:val="20"/>
        </w:rPr>
      </w:pPr>
    </w:p>
    <w:p w:rsidR="00BB4420" w:rsidRDefault="00BB4420" w:rsidP="00BB4420">
      <w:pPr>
        <w:pStyle w:val="BodyText"/>
        <w:keepNext/>
        <w:keepLines/>
        <w:rPr>
          <w:rFonts w:cs="Arial"/>
          <w:sz w:val="18"/>
          <w:szCs w:val="18"/>
        </w:rPr>
      </w:pPr>
      <w:r w:rsidRPr="00C341A4">
        <w:rPr>
          <w:rFonts w:cs="Arial"/>
          <w:i/>
          <w:sz w:val="20"/>
        </w:rPr>
        <w:t xml:space="preserve">Table </w:t>
      </w:r>
      <w:r w:rsidR="006C58B6">
        <w:rPr>
          <w:rFonts w:cs="Arial"/>
          <w:i/>
          <w:sz w:val="20"/>
        </w:rPr>
        <w:t>7</w:t>
      </w:r>
      <w:r>
        <w:rPr>
          <w:rFonts w:cs="Arial"/>
          <w:i/>
          <w:sz w:val="20"/>
        </w:rPr>
        <w:t>:</w:t>
      </w:r>
      <w:r w:rsidRPr="00C341A4">
        <w:rPr>
          <w:rFonts w:cs="Arial"/>
          <w:i/>
          <w:sz w:val="20"/>
        </w:rPr>
        <w:t xml:space="preserve"> </w:t>
      </w:r>
      <w:r w:rsidR="006C58B6">
        <w:rPr>
          <w:rFonts w:cs="Arial"/>
          <w:i/>
          <w:sz w:val="20"/>
        </w:rPr>
        <w:t>Vessel and Observer estimates for the am</w:t>
      </w:r>
      <w:r>
        <w:rPr>
          <w:rFonts w:cs="Arial"/>
          <w:i/>
          <w:sz w:val="20"/>
        </w:rPr>
        <w:t>ount of bluefin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rsidTr="00FA7DDE">
        <w:trPr>
          <w:trHeight w:val="1051"/>
        </w:trPr>
        <w:tc>
          <w:tcPr>
            <w:tcW w:w="1383" w:type="dxa"/>
            <w:vMerge w:val="restart"/>
            <w:vAlign w:val="center"/>
          </w:tcPr>
          <w:p w:rsidR="00B10BA7" w:rsidRDefault="00B10BA7" w:rsidP="00B10BA7">
            <w:pPr>
              <w:keepNext/>
              <w:keepLines/>
              <w:jc w:val="center"/>
              <w:rPr>
                <w:rFonts w:cs="Arial"/>
                <w:color w:val="000000" w:themeColor="text1"/>
                <w:sz w:val="20"/>
              </w:rPr>
            </w:pPr>
            <w:r>
              <w:rPr>
                <w:rFonts w:cs="Arial"/>
                <w:color w:val="000000" w:themeColor="text1"/>
                <w:sz w:val="20"/>
              </w:rPr>
              <w:t>Transfer Op #*</w:t>
            </w:r>
          </w:p>
        </w:tc>
        <w:tc>
          <w:tcPr>
            <w:tcW w:w="1419" w:type="dxa"/>
            <w:vMerge w:val="restart"/>
            <w:vAlign w:val="center"/>
          </w:tcPr>
          <w:p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rsidTr="003B34F3">
        <w:trPr>
          <w:trHeight w:val="498"/>
        </w:trPr>
        <w:tc>
          <w:tcPr>
            <w:tcW w:w="1383" w:type="dxa"/>
            <w:vMerge/>
          </w:tcPr>
          <w:p w:rsidR="00B10BA7" w:rsidRDefault="00B10BA7" w:rsidP="00BB4420">
            <w:pPr>
              <w:keepNext/>
              <w:keepLines/>
              <w:jc w:val="center"/>
              <w:rPr>
                <w:rFonts w:cs="Arial"/>
                <w:color w:val="000000" w:themeColor="text1"/>
                <w:sz w:val="20"/>
              </w:rPr>
            </w:pPr>
          </w:p>
        </w:tc>
        <w:tc>
          <w:tcPr>
            <w:tcW w:w="1419" w:type="dxa"/>
            <w:vMerge/>
          </w:tcPr>
          <w:p w:rsidR="00B10BA7" w:rsidRDefault="00B10BA7" w:rsidP="00BB4420">
            <w:pPr>
              <w:keepNext/>
              <w:keepLines/>
              <w:jc w:val="center"/>
              <w:rPr>
                <w:rFonts w:cs="Arial"/>
                <w:color w:val="000000" w:themeColor="text1"/>
                <w:sz w:val="20"/>
              </w:rPr>
            </w:pPr>
          </w:p>
        </w:tc>
        <w:tc>
          <w:tcPr>
            <w:tcW w:w="1419" w:type="dxa"/>
            <w:vMerge/>
            <w:vAlign w:val="center"/>
          </w:tcPr>
          <w:p w:rsidR="00B10BA7" w:rsidRDefault="00B10BA7" w:rsidP="00BB4420">
            <w:pPr>
              <w:keepNext/>
              <w:keepLines/>
              <w:jc w:val="center"/>
              <w:rPr>
                <w:rFonts w:cs="Arial"/>
                <w:color w:val="000000" w:themeColor="text1"/>
                <w:sz w:val="20"/>
              </w:rPr>
            </w:pPr>
          </w:p>
        </w:tc>
        <w:tc>
          <w:tcPr>
            <w:tcW w:w="3118" w:type="dxa"/>
            <w:vMerge/>
          </w:tcPr>
          <w:p w:rsidR="00B10BA7" w:rsidRDefault="00B10BA7" w:rsidP="00BB4420">
            <w:pPr>
              <w:keepNext/>
              <w:keepLines/>
              <w:jc w:val="center"/>
              <w:rPr>
                <w:rFonts w:cs="Arial"/>
                <w:color w:val="000000" w:themeColor="text1"/>
                <w:sz w:val="20"/>
              </w:rPr>
            </w:pPr>
          </w:p>
        </w:tc>
        <w:tc>
          <w:tcPr>
            <w:tcW w:w="1701"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A35E7F" w:rsidRPr="00C341A4" w:rsidTr="00A35E7F">
        <w:trPr>
          <w:trHeight w:val="432"/>
        </w:trPr>
        <w:tc>
          <w:tcPr>
            <w:tcW w:w="1383" w:type="dxa"/>
            <w:vAlign w:val="center"/>
          </w:tcPr>
          <w:p w:rsidR="00A35E7F" w:rsidRDefault="00A35E7F" w:rsidP="00A35E7F">
            <w:pPr>
              <w:jc w:val="center"/>
              <w:rPr>
                <w:rFonts w:cs="Arial"/>
                <w:color w:val="000000"/>
                <w:sz w:val="20"/>
                <w:lang w:val="fr-FR"/>
              </w:rPr>
            </w:pPr>
            <w:r>
              <w:rPr>
                <w:rFonts w:cs="Arial"/>
                <w:color w:val="000000"/>
                <w:sz w:val="20"/>
              </w:rPr>
              <w:t>1</w:t>
            </w:r>
          </w:p>
        </w:tc>
        <w:tc>
          <w:tcPr>
            <w:tcW w:w="1419" w:type="dxa"/>
            <w:vAlign w:val="center"/>
          </w:tcPr>
          <w:p w:rsidR="00A35E7F" w:rsidRDefault="00A35E7F" w:rsidP="00A35E7F">
            <w:pPr>
              <w:jc w:val="center"/>
              <w:rPr>
                <w:rFonts w:cs="Arial"/>
                <w:color w:val="000000"/>
                <w:sz w:val="20"/>
              </w:rPr>
            </w:pPr>
            <w:r>
              <w:rPr>
                <w:rFonts w:cs="Arial"/>
                <w:color w:val="000000"/>
                <w:sz w:val="20"/>
              </w:rPr>
              <w:t>1</w:t>
            </w:r>
          </w:p>
        </w:tc>
        <w:tc>
          <w:tcPr>
            <w:tcW w:w="1419" w:type="dxa"/>
            <w:vAlign w:val="center"/>
          </w:tcPr>
          <w:p w:rsidR="00A35E7F" w:rsidRDefault="00A35E7F" w:rsidP="00A35E7F">
            <w:pPr>
              <w:jc w:val="center"/>
              <w:rPr>
                <w:rFonts w:cs="Arial"/>
                <w:color w:val="000000"/>
                <w:sz w:val="20"/>
              </w:rPr>
            </w:pPr>
            <w:r>
              <w:rPr>
                <w:rFonts w:cs="Arial"/>
                <w:color w:val="000000"/>
                <w:sz w:val="20"/>
              </w:rPr>
              <w:t>1</w:t>
            </w:r>
          </w:p>
        </w:tc>
        <w:tc>
          <w:tcPr>
            <w:tcW w:w="3118" w:type="dxa"/>
            <w:vAlign w:val="center"/>
          </w:tcPr>
          <w:p w:rsidR="00A35E7F" w:rsidRDefault="00A35E7F" w:rsidP="00A35E7F">
            <w:pPr>
              <w:jc w:val="center"/>
              <w:rPr>
                <w:rFonts w:cs="Arial"/>
                <w:color w:val="000000"/>
                <w:sz w:val="20"/>
              </w:rPr>
            </w:pPr>
            <w:r>
              <w:rPr>
                <w:rFonts w:cs="Arial"/>
                <w:color w:val="000000"/>
                <w:sz w:val="20"/>
              </w:rPr>
              <w:t>ITA-2015/020/ITD</w:t>
            </w:r>
          </w:p>
        </w:tc>
        <w:tc>
          <w:tcPr>
            <w:tcW w:w="1701" w:type="dxa"/>
            <w:vAlign w:val="center"/>
          </w:tcPr>
          <w:p w:rsidR="00A35E7F" w:rsidRDefault="00A35E7F" w:rsidP="00A35E7F">
            <w:pPr>
              <w:jc w:val="center"/>
              <w:rPr>
                <w:rFonts w:cs="Arial"/>
                <w:color w:val="000000"/>
                <w:sz w:val="20"/>
              </w:rPr>
            </w:pPr>
            <w:r>
              <w:rPr>
                <w:rFonts w:cs="Arial"/>
                <w:color w:val="000000"/>
                <w:sz w:val="20"/>
              </w:rPr>
              <w:t>1350</w:t>
            </w:r>
          </w:p>
        </w:tc>
        <w:tc>
          <w:tcPr>
            <w:tcW w:w="1559" w:type="dxa"/>
            <w:vAlign w:val="center"/>
          </w:tcPr>
          <w:p w:rsidR="00A35E7F" w:rsidRDefault="00A35E7F" w:rsidP="00A35E7F">
            <w:pPr>
              <w:jc w:val="center"/>
              <w:rPr>
                <w:rFonts w:cs="Arial"/>
                <w:color w:val="000000"/>
                <w:sz w:val="20"/>
              </w:rPr>
            </w:pPr>
            <w:r>
              <w:rPr>
                <w:rFonts w:cs="Arial"/>
                <w:color w:val="000000"/>
                <w:sz w:val="20"/>
              </w:rPr>
              <w:t>195750</w:t>
            </w:r>
          </w:p>
        </w:tc>
        <w:tc>
          <w:tcPr>
            <w:tcW w:w="1843" w:type="dxa"/>
            <w:vAlign w:val="center"/>
          </w:tcPr>
          <w:p w:rsidR="00A35E7F" w:rsidRDefault="00A35E7F" w:rsidP="00A35E7F">
            <w:pPr>
              <w:jc w:val="center"/>
              <w:rPr>
                <w:rFonts w:cs="Arial"/>
                <w:color w:val="000000"/>
                <w:sz w:val="20"/>
              </w:rPr>
            </w:pPr>
            <w:r>
              <w:rPr>
                <w:rFonts w:cs="Arial"/>
                <w:color w:val="000000"/>
                <w:sz w:val="20"/>
              </w:rPr>
              <w:t> </w:t>
            </w:r>
          </w:p>
        </w:tc>
        <w:tc>
          <w:tcPr>
            <w:tcW w:w="1559" w:type="dxa"/>
            <w:vAlign w:val="center"/>
          </w:tcPr>
          <w:p w:rsidR="00A35E7F" w:rsidRDefault="00A35E7F" w:rsidP="00A35E7F">
            <w:pPr>
              <w:jc w:val="center"/>
              <w:rPr>
                <w:rFonts w:cs="Arial"/>
                <w:color w:val="000000"/>
                <w:sz w:val="20"/>
              </w:rPr>
            </w:pPr>
            <w:r>
              <w:rPr>
                <w:rFonts w:cs="Arial"/>
                <w:color w:val="000000"/>
                <w:sz w:val="20"/>
              </w:rPr>
              <w:t> </w:t>
            </w:r>
          </w:p>
        </w:tc>
      </w:tr>
      <w:tr w:rsidR="00A35E7F" w:rsidRPr="00C341A4" w:rsidTr="00A35E7F">
        <w:trPr>
          <w:trHeight w:val="432"/>
        </w:trPr>
        <w:tc>
          <w:tcPr>
            <w:tcW w:w="1383" w:type="dxa"/>
            <w:vAlign w:val="center"/>
          </w:tcPr>
          <w:p w:rsidR="00A35E7F" w:rsidRDefault="00A35E7F" w:rsidP="00A35E7F">
            <w:pPr>
              <w:jc w:val="center"/>
              <w:rPr>
                <w:rFonts w:cs="Arial"/>
                <w:color w:val="000000"/>
                <w:sz w:val="20"/>
                <w:lang w:val="fr-FR"/>
              </w:rPr>
            </w:pPr>
            <w:r>
              <w:rPr>
                <w:rFonts w:cs="Arial"/>
                <w:color w:val="000000"/>
                <w:sz w:val="20"/>
              </w:rPr>
              <w:t>2</w:t>
            </w:r>
          </w:p>
        </w:tc>
        <w:tc>
          <w:tcPr>
            <w:tcW w:w="1419" w:type="dxa"/>
            <w:vAlign w:val="center"/>
          </w:tcPr>
          <w:p w:rsidR="00A35E7F" w:rsidRDefault="00A35E7F" w:rsidP="00A35E7F">
            <w:pPr>
              <w:jc w:val="center"/>
              <w:rPr>
                <w:rFonts w:cs="Arial"/>
                <w:color w:val="000000"/>
                <w:sz w:val="20"/>
              </w:rPr>
            </w:pPr>
            <w:r>
              <w:rPr>
                <w:rFonts w:cs="Arial"/>
                <w:color w:val="000000"/>
                <w:sz w:val="20"/>
              </w:rPr>
              <w:t>2</w:t>
            </w:r>
          </w:p>
        </w:tc>
        <w:tc>
          <w:tcPr>
            <w:tcW w:w="1419" w:type="dxa"/>
            <w:vAlign w:val="center"/>
          </w:tcPr>
          <w:p w:rsidR="00A35E7F" w:rsidRDefault="00A35E7F" w:rsidP="00A35E7F">
            <w:pPr>
              <w:jc w:val="center"/>
              <w:rPr>
                <w:rFonts w:cs="Arial"/>
                <w:color w:val="000000"/>
                <w:sz w:val="20"/>
              </w:rPr>
            </w:pPr>
            <w:r>
              <w:rPr>
                <w:rFonts w:cs="Arial"/>
                <w:color w:val="000000"/>
                <w:sz w:val="20"/>
              </w:rPr>
              <w:t>2</w:t>
            </w:r>
          </w:p>
        </w:tc>
        <w:tc>
          <w:tcPr>
            <w:tcW w:w="3118" w:type="dxa"/>
            <w:vAlign w:val="center"/>
          </w:tcPr>
          <w:p w:rsidR="00A35E7F" w:rsidRDefault="00A35E7F" w:rsidP="00A35E7F">
            <w:pPr>
              <w:jc w:val="center"/>
              <w:rPr>
                <w:rFonts w:cs="Arial"/>
                <w:color w:val="000000"/>
                <w:sz w:val="20"/>
              </w:rPr>
            </w:pPr>
            <w:r>
              <w:rPr>
                <w:rFonts w:cs="Arial"/>
                <w:color w:val="000000"/>
                <w:sz w:val="20"/>
              </w:rPr>
              <w:t>ITA-2015/030/ITD</w:t>
            </w:r>
          </w:p>
        </w:tc>
        <w:tc>
          <w:tcPr>
            <w:tcW w:w="1701" w:type="dxa"/>
            <w:vAlign w:val="center"/>
          </w:tcPr>
          <w:p w:rsidR="00A35E7F" w:rsidRDefault="00A35E7F" w:rsidP="00A35E7F">
            <w:pPr>
              <w:jc w:val="center"/>
              <w:rPr>
                <w:rFonts w:cs="Arial"/>
                <w:color w:val="000000"/>
                <w:sz w:val="20"/>
              </w:rPr>
            </w:pPr>
            <w:r>
              <w:rPr>
                <w:rFonts w:cs="Arial"/>
                <w:color w:val="000000"/>
                <w:sz w:val="20"/>
              </w:rPr>
              <w:t>1040</w:t>
            </w:r>
          </w:p>
        </w:tc>
        <w:tc>
          <w:tcPr>
            <w:tcW w:w="1559" w:type="dxa"/>
            <w:vAlign w:val="center"/>
          </w:tcPr>
          <w:p w:rsidR="00A35E7F" w:rsidRDefault="00A35E7F" w:rsidP="00A35E7F">
            <w:pPr>
              <w:jc w:val="center"/>
              <w:rPr>
                <w:rFonts w:cs="Arial"/>
                <w:color w:val="000000"/>
                <w:sz w:val="20"/>
              </w:rPr>
            </w:pPr>
            <w:r>
              <w:rPr>
                <w:rFonts w:cs="Arial"/>
                <w:color w:val="000000"/>
                <w:sz w:val="20"/>
              </w:rPr>
              <w:t>74880</w:t>
            </w:r>
          </w:p>
        </w:tc>
        <w:tc>
          <w:tcPr>
            <w:tcW w:w="1843" w:type="dxa"/>
            <w:vAlign w:val="center"/>
          </w:tcPr>
          <w:p w:rsidR="00A35E7F" w:rsidRDefault="00A35E7F" w:rsidP="00A35E7F">
            <w:pPr>
              <w:jc w:val="center"/>
              <w:rPr>
                <w:rFonts w:cs="Arial"/>
                <w:color w:val="000000"/>
                <w:sz w:val="20"/>
              </w:rPr>
            </w:pPr>
            <w:r>
              <w:rPr>
                <w:rFonts w:cs="Arial"/>
                <w:color w:val="000000"/>
                <w:sz w:val="20"/>
              </w:rPr>
              <w:t>1115</w:t>
            </w:r>
          </w:p>
        </w:tc>
        <w:tc>
          <w:tcPr>
            <w:tcW w:w="1559" w:type="dxa"/>
            <w:vAlign w:val="center"/>
          </w:tcPr>
          <w:p w:rsidR="00A35E7F" w:rsidRDefault="00A35E7F" w:rsidP="00A35E7F">
            <w:pPr>
              <w:jc w:val="center"/>
              <w:rPr>
                <w:rFonts w:cs="Arial"/>
                <w:color w:val="000000"/>
                <w:sz w:val="20"/>
              </w:rPr>
            </w:pPr>
            <w:r>
              <w:rPr>
                <w:rFonts w:cs="Arial"/>
                <w:color w:val="000000"/>
                <w:sz w:val="20"/>
              </w:rPr>
              <w:t> </w:t>
            </w:r>
          </w:p>
        </w:tc>
      </w:tr>
    </w:tbl>
    <w:p w:rsidR="00BB4420" w:rsidRPr="008F3FCA" w:rsidRDefault="00BB4420" w:rsidP="00BB4420">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Pr>
          <w:rFonts w:cs="Arial"/>
          <w:sz w:val="20"/>
        </w:rPr>
        <w:t>5</w:t>
      </w:r>
      <w:r w:rsidRPr="008F3FCA">
        <w:rPr>
          <w:rFonts w:cs="Arial"/>
          <w:sz w:val="20"/>
        </w:rPr>
        <w:t>.</w:t>
      </w:r>
    </w:p>
    <w:p w:rsidR="00BB4420" w:rsidRPr="008F3FCA" w:rsidRDefault="00BB4420" w:rsidP="00BB4420">
      <w:pPr>
        <w:pStyle w:val="BodyText"/>
        <w:keepNext/>
        <w:keepLines/>
        <w:rPr>
          <w:rFonts w:cs="Arial"/>
          <w:sz w:val="20"/>
        </w:rPr>
      </w:pPr>
      <w:r w:rsidRPr="008F3FCA">
        <w:rPr>
          <w:rFonts w:cs="Arial"/>
          <w:sz w:val="20"/>
        </w:rPr>
        <w:t>**</w:t>
      </w:r>
      <w:r w:rsidRPr="008F3FCA">
        <w:rPr>
          <w:rFonts w:cs="Arial"/>
          <w:sz w:val="20"/>
        </w:rPr>
        <w:tab/>
        <w:t>Fishing operation as per Table 1.</w:t>
      </w:r>
    </w:p>
    <w:p w:rsidR="00BB4420" w:rsidRDefault="00BB4420" w:rsidP="00BB4420">
      <w:pPr>
        <w:pStyle w:val="BodyText"/>
        <w:rPr>
          <w:rFonts w:cs="Arial"/>
          <w:sz w:val="20"/>
        </w:rPr>
      </w:pPr>
    </w:p>
    <w:p w:rsidR="00BB4420" w:rsidRDefault="00BB4420" w:rsidP="00BB4420">
      <w:pPr>
        <w:pStyle w:val="BodyText"/>
        <w:rPr>
          <w:rFonts w:cs="Arial"/>
          <w:sz w:val="20"/>
        </w:rPr>
      </w:pPr>
      <w:r>
        <w:rPr>
          <w:rFonts w:cs="Arial"/>
          <w:sz w:val="20"/>
        </w:rPr>
        <w:t>Additional remarks from direct observation:</w:t>
      </w:r>
      <w:r w:rsidR="00A35E7F">
        <w:rPr>
          <w:rFonts w:cs="Arial"/>
          <w:sz w:val="20"/>
        </w:rPr>
        <w:t xml:space="preserve"> the observer did not sign the ITD relative to the first fishing operation (see Section 6 – PNC).</w:t>
      </w:r>
    </w:p>
    <w:p w:rsidR="00BB4420" w:rsidRDefault="00BB4420" w:rsidP="00BB4420">
      <w:pPr>
        <w:pStyle w:val="BodyText"/>
        <w:rPr>
          <w:rFonts w:cs="Arial"/>
          <w:sz w:val="20"/>
        </w:rPr>
      </w:pPr>
    </w:p>
    <w:p w:rsidR="00BB4420" w:rsidRDefault="00BB4420" w:rsidP="00BB4420">
      <w:pPr>
        <w:keepNext/>
        <w:keepLines/>
        <w:jc w:val="both"/>
        <w:rPr>
          <w:bCs/>
          <w:i/>
          <w:iCs/>
          <w:sz w:val="20"/>
        </w:rPr>
      </w:pPr>
      <w:r w:rsidRPr="00C341A4">
        <w:rPr>
          <w:bCs/>
          <w:i/>
          <w:iCs/>
          <w:sz w:val="20"/>
        </w:rPr>
        <w:t xml:space="preserve">Table </w:t>
      </w:r>
      <w:r w:rsidR="006C58B6">
        <w:rPr>
          <w:bCs/>
          <w:i/>
          <w:iCs/>
          <w:sz w:val="20"/>
        </w:rPr>
        <w:t>8</w:t>
      </w:r>
      <w:r>
        <w:rPr>
          <w:bCs/>
          <w:i/>
          <w:iCs/>
          <w:sz w:val="20"/>
        </w:rPr>
        <w:t>: Size composition of tuna</w:t>
      </w:r>
    </w:p>
    <w:tbl>
      <w:tblPr>
        <w:tblW w:w="11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134"/>
        <w:gridCol w:w="1134"/>
        <w:gridCol w:w="1842"/>
        <w:gridCol w:w="1276"/>
        <w:gridCol w:w="1559"/>
        <w:gridCol w:w="1276"/>
        <w:gridCol w:w="1276"/>
        <w:gridCol w:w="1326"/>
      </w:tblGrid>
      <w:tr w:rsidR="00B10BA7" w:rsidRPr="00EB28E1" w:rsidTr="003B34F3">
        <w:trPr>
          <w:trHeight w:val="578"/>
        </w:trPr>
        <w:tc>
          <w:tcPr>
            <w:tcW w:w="1101" w:type="dxa"/>
            <w:vMerge w:val="restart"/>
            <w:vAlign w:val="center"/>
          </w:tcPr>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1134" w:type="dxa"/>
            <w:vMerge w:val="restart"/>
            <w:vAlign w:val="center"/>
          </w:tcPr>
          <w:p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134" w:type="dxa"/>
            <w:vMerge w:val="restart"/>
            <w:vAlign w:val="center"/>
          </w:tcPr>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3118" w:type="dxa"/>
            <w:gridSpan w:val="2"/>
            <w:vAlign w:val="center"/>
          </w:tcPr>
          <w:p w:rsidR="00B10BA7" w:rsidRPr="00EB28E1" w:rsidDel="00FE2849" w:rsidRDefault="00B10BA7" w:rsidP="00B10BA7">
            <w:pPr>
              <w:widowControl w:val="0"/>
              <w:jc w:val="center"/>
              <w:rPr>
                <w:rFonts w:cs="Arial"/>
                <w:sz w:val="20"/>
              </w:rPr>
            </w:pPr>
            <w:r w:rsidRPr="00EB28E1">
              <w:rPr>
                <w:sz w:val="20"/>
              </w:rPr>
              <w:t>&lt;8kg</w:t>
            </w:r>
          </w:p>
        </w:tc>
        <w:tc>
          <w:tcPr>
            <w:tcW w:w="2835" w:type="dxa"/>
            <w:gridSpan w:val="2"/>
            <w:vAlign w:val="center"/>
          </w:tcPr>
          <w:p w:rsidR="00B10BA7" w:rsidRPr="00EB28E1" w:rsidRDefault="00B10BA7" w:rsidP="00B10BA7">
            <w:pPr>
              <w:widowControl w:val="0"/>
              <w:jc w:val="center"/>
              <w:rPr>
                <w:sz w:val="20"/>
              </w:rPr>
            </w:pPr>
            <w:r w:rsidRPr="00EB28E1">
              <w:rPr>
                <w:sz w:val="20"/>
              </w:rPr>
              <w:t>8-29kg</w:t>
            </w:r>
          </w:p>
        </w:tc>
        <w:tc>
          <w:tcPr>
            <w:tcW w:w="2602" w:type="dxa"/>
            <w:gridSpan w:val="2"/>
            <w:vAlign w:val="center"/>
          </w:tcPr>
          <w:p w:rsidR="00B10BA7" w:rsidRPr="00EB28E1" w:rsidRDefault="00B10BA7" w:rsidP="00B10BA7">
            <w:pPr>
              <w:widowControl w:val="0"/>
              <w:jc w:val="center"/>
              <w:rPr>
                <w:sz w:val="20"/>
              </w:rPr>
            </w:pPr>
            <w:r w:rsidRPr="00EB28E1">
              <w:rPr>
                <w:sz w:val="20"/>
              </w:rPr>
              <w:t>&gt;=30kg</w:t>
            </w:r>
          </w:p>
        </w:tc>
      </w:tr>
      <w:tr w:rsidR="00B10BA7" w:rsidRPr="00EB28E1" w:rsidTr="003B34F3">
        <w:trPr>
          <w:trHeight w:val="577"/>
        </w:trPr>
        <w:tc>
          <w:tcPr>
            <w:tcW w:w="1101" w:type="dxa"/>
            <w:vMerge/>
          </w:tcPr>
          <w:p w:rsidR="00B10BA7" w:rsidRPr="00EB28E1" w:rsidRDefault="00B10BA7" w:rsidP="00B10BA7">
            <w:pPr>
              <w:widowControl w:val="0"/>
              <w:rPr>
                <w:sz w:val="20"/>
              </w:rPr>
            </w:pPr>
          </w:p>
        </w:tc>
        <w:tc>
          <w:tcPr>
            <w:tcW w:w="1134" w:type="dxa"/>
            <w:vMerge/>
            <w:vAlign w:val="center"/>
          </w:tcPr>
          <w:p w:rsidR="00B10BA7" w:rsidRPr="00EB28E1" w:rsidRDefault="00B10BA7" w:rsidP="00B10BA7">
            <w:pPr>
              <w:widowControl w:val="0"/>
              <w:jc w:val="center"/>
              <w:rPr>
                <w:rFonts w:cs="Arial"/>
                <w:color w:val="000000" w:themeColor="text1"/>
                <w:sz w:val="20"/>
              </w:rPr>
            </w:pPr>
          </w:p>
        </w:tc>
        <w:tc>
          <w:tcPr>
            <w:tcW w:w="1134" w:type="dxa"/>
            <w:vMerge/>
            <w:vAlign w:val="center"/>
          </w:tcPr>
          <w:p w:rsidR="00B10BA7" w:rsidRPr="00EB28E1" w:rsidRDefault="00B10BA7" w:rsidP="00B10BA7">
            <w:pPr>
              <w:widowControl w:val="0"/>
              <w:jc w:val="center"/>
              <w:rPr>
                <w:rFonts w:cs="Arial"/>
                <w:color w:val="000000" w:themeColor="text1"/>
                <w:sz w:val="20"/>
              </w:rPr>
            </w:pPr>
          </w:p>
        </w:tc>
        <w:tc>
          <w:tcPr>
            <w:tcW w:w="1842"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RDefault="00B10BA7" w:rsidP="00B10BA7">
            <w:pPr>
              <w:widowControl w:val="0"/>
              <w:jc w:val="center"/>
              <w:rPr>
                <w:rFonts w:cs="Arial"/>
                <w:sz w:val="20"/>
              </w:rPr>
            </w:pPr>
            <w:r w:rsidRPr="00EB28E1">
              <w:rPr>
                <w:rFonts w:cs="Arial"/>
                <w:sz w:val="20"/>
              </w:rPr>
              <w:t>(n)</w:t>
            </w:r>
          </w:p>
        </w:tc>
        <w:tc>
          <w:tcPr>
            <w:tcW w:w="1276" w:type="dxa"/>
            <w:vAlign w:val="center"/>
          </w:tcPr>
          <w:p w:rsidR="00B10BA7" w:rsidRPr="00EB28E1" w:rsidRDefault="00B10BA7" w:rsidP="00B10BA7">
            <w:pPr>
              <w:widowControl w:val="0"/>
              <w:jc w:val="center"/>
              <w:rPr>
                <w:rFonts w:cs="Arial"/>
                <w:sz w:val="20"/>
              </w:rPr>
            </w:pPr>
            <w:r w:rsidRPr="00EB28E1">
              <w:rPr>
                <w:rFonts w:cs="Arial"/>
                <w:sz w:val="20"/>
              </w:rPr>
              <w:t>Wt. BFT (kg)</w:t>
            </w:r>
          </w:p>
        </w:tc>
        <w:tc>
          <w:tcPr>
            <w:tcW w:w="1559"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Del="00FE2849" w:rsidRDefault="00B10BA7" w:rsidP="00B10BA7">
            <w:pPr>
              <w:widowControl w:val="0"/>
              <w:jc w:val="center"/>
              <w:rPr>
                <w:rFonts w:cs="Arial"/>
                <w:sz w:val="20"/>
              </w:rPr>
            </w:pPr>
            <w:r w:rsidRPr="00EB28E1">
              <w:rPr>
                <w:rFonts w:cs="Arial"/>
                <w:sz w:val="20"/>
              </w:rPr>
              <w:t>(n)</w:t>
            </w:r>
          </w:p>
        </w:tc>
        <w:tc>
          <w:tcPr>
            <w:tcW w:w="1276" w:type="dxa"/>
            <w:vAlign w:val="center"/>
          </w:tcPr>
          <w:p w:rsidR="00B10BA7" w:rsidRPr="00EB28E1" w:rsidDel="00FE2849" w:rsidRDefault="00B10BA7" w:rsidP="00B10BA7">
            <w:pPr>
              <w:widowControl w:val="0"/>
              <w:jc w:val="center"/>
              <w:rPr>
                <w:rFonts w:cs="Arial"/>
                <w:sz w:val="20"/>
              </w:rPr>
            </w:pPr>
            <w:r w:rsidRPr="00EB28E1">
              <w:rPr>
                <w:rFonts w:cs="Arial"/>
                <w:sz w:val="20"/>
              </w:rPr>
              <w:t>Wt. BFT (kg)</w:t>
            </w:r>
          </w:p>
        </w:tc>
        <w:tc>
          <w:tcPr>
            <w:tcW w:w="1276"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RDefault="00B10BA7" w:rsidP="00B10BA7">
            <w:pPr>
              <w:widowControl w:val="0"/>
              <w:jc w:val="center"/>
              <w:rPr>
                <w:rFonts w:cs="Arial"/>
                <w:sz w:val="20"/>
              </w:rPr>
            </w:pPr>
            <w:r w:rsidRPr="00EB28E1">
              <w:rPr>
                <w:rFonts w:cs="Arial"/>
                <w:sz w:val="20"/>
              </w:rPr>
              <w:t>(n)</w:t>
            </w:r>
          </w:p>
        </w:tc>
        <w:tc>
          <w:tcPr>
            <w:tcW w:w="1326" w:type="dxa"/>
            <w:vAlign w:val="center"/>
          </w:tcPr>
          <w:p w:rsidR="00B10BA7" w:rsidRPr="00EB28E1" w:rsidDel="00FE2849" w:rsidRDefault="00B10BA7" w:rsidP="00B10BA7">
            <w:pPr>
              <w:widowControl w:val="0"/>
              <w:jc w:val="center"/>
              <w:rPr>
                <w:rFonts w:cs="Arial"/>
                <w:sz w:val="20"/>
              </w:rPr>
            </w:pPr>
            <w:r w:rsidRPr="00EB28E1">
              <w:rPr>
                <w:rFonts w:cs="Arial"/>
                <w:sz w:val="20"/>
              </w:rPr>
              <w:t>Wt. BFT (kg)</w:t>
            </w:r>
          </w:p>
        </w:tc>
      </w:tr>
      <w:tr w:rsidR="00A35E7F" w:rsidRPr="006F3142" w:rsidTr="00A35E7F">
        <w:trPr>
          <w:trHeight w:val="360"/>
        </w:trPr>
        <w:tc>
          <w:tcPr>
            <w:tcW w:w="1101" w:type="dxa"/>
            <w:vAlign w:val="center"/>
          </w:tcPr>
          <w:p w:rsidR="00A35E7F" w:rsidRDefault="00A35E7F" w:rsidP="00A35E7F">
            <w:pPr>
              <w:jc w:val="center"/>
              <w:rPr>
                <w:rFonts w:cs="Arial"/>
                <w:color w:val="000000"/>
                <w:sz w:val="20"/>
                <w:lang w:val="fr-FR"/>
              </w:rPr>
            </w:pPr>
            <w:r>
              <w:rPr>
                <w:rFonts w:cs="Arial"/>
                <w:color w:val="000000"/>
                <w:sz w:val="20"/>
              </w:rPr>
              <w:t>1</w:t>
            </w:r>
          </w:p>
        </w:tc>
        <w:tc>
          <w:tcPr>
            <w:tcW w:w="1134" w:type="dxa"/>
            <w:vAlign w:val="center"/>
          </w:tcPr>
          <w:p w:rsidR="00A35E7F" w:rsidRDefault="00A35E7F" w:rsidP="00A35E7F">
            <w:pPr>
              <w:jc w:val="center"/>
              <w:rPr>
                <w:rFonts w:cs="Arial"/>
                <w:color w:val="000000"/>
                <w:sz w:val="20"/>
              </w:rPr>
            </w:pPr>
            <w:r>
              <w:rPr>
                <w:rFonts w:cs="Arial"/>
                <w:color w:val="000000"/>
                <w:sz w:val="20"/>
              </w:rPr>
              <w:t>1</w:t>
            </w:r>
          </w:p>
        </w:tc>
        <w:tc>
          <w:tcPr>
            <w:tcW w:w="1134" w:type="dxa"/>
            <w:vAlign w:val="center"/>
          </w:tcPr>
          <w:p w:rsidR="00A35E7F" w:rsidRDefault="00A35E7F" w:rsidP="00A35E7F">
            <w:pPr>
              <w:jc w:val="center"/>
              <w:rPr>
                <w:rFonts w:cs="Arial"/>
                <w:color w:val="000000"/>
                <w:sz w:val="20"/>
              </w:rPr>
            </w:pPr>
            <w:r>
              <w:rPr>
                <w:rFonts w:cs="Arial"/>
                <w:color w:val="000000"/>
                <w:sz w:val="20"/>
              </w:rPr>
              <w:t>1</w:t>
            </w:r>
          </w:p>
        </w:tc>
        <w:tc>
          <w:tcPr>
            <w:tcW w:w="1842" w:type="dxa"/>
            <w:vAlign w:val="center"/>
          </w:tcPr>
          <w:p w:rsidR="00A35E7F" w:rsidRPr="006F3142" w:rsidRDefault="00A35E7F" w:rsidP="00A35E7F">
            <w:pPr>
              <w:widowControl w:val="0"/>
              <w:jc w:val="center"/>
              <w:rPr>
                <w:rFonts w:cs="Arial"/>
                <w:color w:val="000000" w:themeColor="text1"/>
                <w:sz w:val="16"/>
                <w:szCs w:val="16"/>
              </w:rPr>
            </w:pPr>
          </w:p>
        </w:tc>
        <w:tc>
          <w:tcPr>
            <w:tcW w:w="1276" w:type="dxa"/>
            <w:vAlign w:val="center"/>
          </w:tcPr>
          <w:p w:rsidR="00A35E7F" w:rsidRPr="006F3142" w:rsidRDefault="00A35E7F" w:rsidP="00A35E7F">
            <w:pPr>
              <w:widowControl w:val="0"/>
              <w:jc w:val="center"/>
              <w:rPr>
                <w:rFonts w:cs="Arial"/>
                <w:color w:val="000000" w:themeColor="text1"/>
                <w:sz w:val="16"/>
                <w:szCs w:val="16"/>
              </w:rPr>
            </w:pPr>
          </w:p>
        </w:tc>
        <w:tc>
          <w:tcPr>
            <w:tcW w:w="1559" w:type="dxa"/>
            <w:vAlign w:val="center"/>
          </w:tcPr>
          <w:p w:rsidR="00A35E7F" w:rsidRPr="006F3142" w:rsidRDefault="00A35E7F" w:rsidP="00A35E7F">
            <w:pPr>
              <w:widowControl w:val="0"/>
              <w:jc w:val="center"/>
              <w:rPr>
                <w:rFonts w:cs="Arial"/>
                <w:color w:val="000000" w:themeColor="text1"/>
                <w:sz w:val="16"/>
                <w:szCs w:val="16"/>
              </w:rPr>
            </w:pPr>
          </w:p>
        </w:tc>
        <w:tc>
          <w:tcPr>
            <w:tcW w:w="1276" w:type="dxa"/>
            <w:vAlign w:val="center"/>
          </w:tcPr>
          <w:p w:rsidR="00A35E7F" w:rsidRPr="006F3142" w:rsidRDefault="00A35E7F" w:rsidP="00A35E7F">
            <w:pPr>
              <w:widowControl w:val="0"/>
              <w:jc w:val="center"/>
              <w:rPr>
                <w:rFonts w:cs="Arial"/>
                <w:color w:val="000000" w:themeColor="text1"/>
                <w:sz w:val="16"/>
                <w:szCs w:val="16"/>
              </w:rPr>
            </w:pPr>
          </w:p>
        </w:tc>
        <w:tc>
          <w:tcPr>
            <w:tcW w:w="1276" w:type="dxa"/>
            <w:vAlign w:val="center"/>
          </w:tcPr>
          <w:p w:rsidR="00A35E7F" w:rsidRPr="006F3142" w:rsidRDefault="00A35E7F" w:rsidP="00A35E7F">
            <w:pPr>
              <w:widowControl w:val="0"/>
              <w:jc w:val="center"/>
              <w:rPr>
                <w:rFonts w:cs="Arial"/>
                <w:color w:val="000000" w:themeColor="text1"/>
                <w:sz w:val="16"/>
                <w:szCs w:val="16"/>
              </w:rPr>
            </w:pPr>
          </w:p>
        </w:tc>
        <w:tc>
          <w:tcPr>
            <w:tcW w:w="1326" w:type="dxa"/>
            <w:vAlign w:val="center"/>
          </w:tcPr>
          <w:p w:rsidR="00A35E7F" w:rsidRPr="006F3142" w:rsidRDefault="00A35E7F" w:rsidP="00A35E7F">
            <w:pPr>
              <w:widowControl w:val="0"/>
              <w:jc w:val="center"/>
              <w:rPr>
                <w:rFonts w:cs="Arial"/>
                <w:color w:val="000000" w:themeColor="text1"/>
                <w:sz w:val="16"/>
                <w:szCs w:val="16"/>
              </w:rPr>
            </w:pPr>
          </w:p>
        </w:tc>
      </w:tr>
      <w:tr w:rsidR="00A35E7F" w:rsidRPr="006F3142" w:rsidTr="00A35E7F">
        <w:trPr>
          <w:trHeight w:val="360"/>
        </w:trPr>
        <w:tc>
          <w:tcPr>
            <w:tcW w:w="1101" w:type="dxa"/>
            <w:vAlign w:val="center"/>
          </w:tcPr>
          <w:p w:rsidR="00A35E7F" w:rsidRDefault="00A35E7F" w:rsidP="00A35E7F">
            <w:pPr>
              <w:jc w:val="center"/>
              <w:rPr>
                <w:rFonts w:cs="Arial"/>
                <w:color w:val="000000"/>
                <w:sz w:val="20"/>
                <w:lang w:val="fr-FR"/>
              </w:rPr>
            </w:pPr>
            <w:r>
              <w:rPr>
                <w:rFonts w:cs="Arial"/>
                <w:color w:val="000000"/>
                <w:sz w:val="20"/>
              </w:rPr>
              <w:t>2</w:t>
            </w:r>
          </w:p>
        </w:tc>
        <w:tc>
          <w:tcPr>
            <w:tcW w:w="1134" w:type="dxa"/>
            <w:vAlign w:val="center"/>
          </w:tcPr>
          <w:p w:rsidR="00A35E7F" w:rsidRDefault="00A35E7F" w:rsidP="00A35E7F">
            <w:pPr>
              <w:jc w:val="center"/>
              <w:rPr>
                <w:rFonts w:cs="Arial"/>
                <w:color w:val="000000"/>
                <w:sz w:val="20"/>
              </w:rPr>
            </w:pPr>
            <w:r>
              <w:rPr>
                <w:rFonts w:cs="Arial"/>
                <w:color w:val="000000"/>
                <w:sz w:val="20"/>
              </w:rPr>
              <w:t>2</w:t>
            </w:r>
          </w:p>
        </w:tc>
        <w:tc>
          <w:tcPr>
            <w:tcW w:w="1134" w:type="dxa"/>
            <w:vAlign w:val="center"/>
          </w:tcPr>
          <w:p w:rsidR="00A35E7F" w:rsidRDefault="00A35E7F" w:rsidP="00A35E7F">
            <w:pPr>
              <w:jc w:val="center"/>
              <w:rPr>
                <w:rFonts w:cs="Arial"/>
                <w:color w:val="000000"/>
                <w:sz w:val="20"/>
              </w:rPr>
            </w:pPr>
            <w:r>
              <w:rPr>
                <w:rFonts w:cs="Arial"/>
                <w:color w:val="000000"/>
                <w:sz w:val="20"/>
              </w:rPr>
              <w:t>2</w:t>
            </w:r>
          </w:p>
        </w:tc>
        <w:tc>
          <w:tcPr>
            <w:tcW w:w="1842" w:type="dxa"/>
            <w:vAlign w:val="center"/>
          </w:tcPr>
          <w:p w:rsidR="00A35E7F" w:rsidRPr="006F3142" w:rsidRDefault="00A35E7F" w:rsidP="00A35E7F">
            <w:pPr>
              <w:widowControl w:val="0"/>
              <w:jc w:val="center"/>
              <w:rPr>
                <w:rFonts w:cs="Arial"/>
                <w:color w:val="000000" w:themeColor="text1"/>
                <w:sz w:val="16"/>
                <w:szCs w:val="16"/>
              </w:rPr>
            </w:pPr>
          </w:p>
        </w:tc>
        <w:tc>
          <w:tcPr>
            <w:tcW w:w="1276" w:type="dxa"/>
            <w:vAlign w:val="center"/>
          </w:tcPr>
          <w:p w:rsidR="00A35E7F" w:rsidRPr="006F3142" w:rsidRDefault="00A35E7F" w:rsidP="00A35E7F">
            <w:pPr>
              <w:widowControl w:val="0"/>
              <w:jc w:val="center"/>
              <w:rPr>
                <w:rFonts w:cs="Arial"/>
                <w:color w:val="000000" w:themeColor="text1"/>
                <w:sz w:val="16"/>
                <w:szCs w:val="16"/>
              </w:rPr>
            </w:pPr>
          </w:p>
        </w:tc>
        <w:tc>
          <w:tcPr>
            <w:tcW w:w="1559" w:type="dxa"/>
            <w:vAlign w:val="center"/>
          </w:tcPr>
          <w:p w:rsidR="00A35E7F" w:rsidRPr="006F3142" w:rsidRDefault="00A35E7F" w:rsidP="00A35E7F">
            <w:pPr>
              <w:widowControl w:val="0"/>
              <w:jc w:val="center"/>
              <w:rPr>
                <w:rFonts w:cs="Arial"/>
                <w:color w:val="000000" w:themeColor="text1"/>
                <w:sz w:val="16"/>
                <w:szCs w:val="16"/>
              </w:rPr>
            </w:pPr>
          </w:p>
        </w:tc>
        <w:tc>
          <w:tcPr>
            <w:tcW w:w="1276" w:type="dxa"/>
            <w:vAlign w:val="center"/>
          </w:tcPr>
          <w:p w:rsidR="00A35E7F" w:rsidRPr="006F3142" w:rsidRDefault="00A35E7F" w:rsidP="00A35E7F">
            <w:pPr>
              <w:widowControl w:val="0"/>
              <w:jc w:val="center"/>
              <w:rPr>
                <w:rFonts w:cs="Arial"/>
                <w:color w:val="000000" w:themeColor="text1"/>
                <w:sz w:val="16"/>
                <w:szCs w:val="16"/>
              </w:rPr>
            </w:pPr>
          </w:p>
        </w:tc>
        <w:tc>
          <w:tcPr>
            <w:tcW w:w="1276" w:type="dxa"/>
            <w:vAlign w:val="center"/>
          </w:tcPr>
          <w:p w:rsidR="00A35E7F" w:rsidRPr="006F3142" w:rsidRDefault="00A35E7F" w:rsidP="00A35E7F">
            <w:pPr>
              <w:widowControl w:val="0"/>
              <w:jc w:val="center"/>
              <w:rPr>
                <w:rFonts w:cs="Arial"/>
                <w:color w:val="000000" w:themeColor="text1"/>
                <w:sz w:val="16"/>
                <w:szCs w:val="16"/>
              </w:rPr>
            </w:pPr>
          </w:p>
        </w:tc>
        <w:tc>
          <w:tcPr>
            <w:tcW w:w="1326" w:type="dxa"/>
            <w:vAlign w:val="center"/>
          </w:tcPr>
          <w:p w:rsidR="00A35E7F" w:rsidRPr="006F3142" w:rsidRDefault="00A35E7F" w:rsidP="00A35E7F">
            <w:pPr>
              <w:widowControl w:val="0"/>
              <w:jc w:val="center"/>
              <w:rPr>
                <w:rFonts w:cs="Arial"/>
                <w:color w:val="000000" w:themeColor="text1"/>
                <w:sz w:val="16"/>
                <w:szCs w:val="16"/>
              </w:rPr>
            </w:pPr>
          </w:p>
        </w:tc>
      </w:tr>
    </w:tbl>
    <w:p w:rsidR="006C58B6" w:rsidRPr="008F3FCA" w:rsidRDefault="006C58B6" w:rsidP="006C58B6">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Pr>
          <w:rFonts w:cs="Arial"/>
          <w:sz w:val="20"/>
        </w:rPr>
        <w:t>5</w:t>
      </w:r>
      <w:r w:rsidRPr="008F3FCA">
        <w:rPr>
          <w:rFonts w:cs="Arial"/>
          <w:sz w:val="20"/>
        </w:rPr>
        <w:t>.</w:t>
      </w:r>
    </w:p>
    <w:p w:rsidR="006C58B6" w:rsidRPr="008F3FCA" w:rsidRDefault="006C58B6" w:rsidP="006C58B6">
      <w:pPr>
        <w:pStyle w:val="BodyText"/>
        <w:keepNext/>
        <w:keepLines/>
        <w:rPr>
          <w:rFonts w:cs="Arial"/>
          <w:sz w:val="20"/>
        </w:rPr>
      </w:pPr>
      <w:r w:rsidRPr="008F3FCA">
        <w:rPr>
          <w:rFonts w:cs="Arial"/>
          <w:sz w:val="20"/>
        </w:rPr>
        <w:t>**</w:t>
      </w:r>
      <w:r w:rsidRPr="008F3FCA">
        <w:rPr>
          <w:rFonts w:cs="Arial"/>
          <w:sz w:val="20"/>
        </w:rPr>
        <w:tab/>
        <w:t>Fishing operation as per Table 1.</w:t>
      </w:r>
    </w:p>
    <w:p w:rsidR="00BB4420" w:rsidRDefault="00BB4420" w:rsidP="00BB4420">
      <w:pPr>
        <w:pStyle w:val="BodyText"/>
        <w:rPr>
          <w:rFonts w:cs="Arial"/>
          <w:sz w:val="20"/>
        </w:rPr>
      </w:pPr>
    </w:p>
    <w:p w:rsidR="00BB4420" w:rsidRDefault="00A35E7F" w:rsidP="00BB4420">
      <w:pPr>
        <w:pStyle w:val="BodyText"/>
        <w:rPr>
          <w:rFonts w:cs="Arial"/>
          <w:sz w:val="20"/>
        </w:rPr>
      </w:pPr>
      <w:r>
        <w:rPr>
          <w:rFonts w:cs="Arial"/>
          <w:sz w:val="20"/>
        </w:rPr>
        <w:t>It was not possible to provide the size composition of the catches</w:t>
      </w:r>
      <w:r w:rsidR="00C46ED0">
        <w:rPr>
          <w:rFonts w:cs="Arial"/>
          <w:sz w:val="20"/>
        </w:rPr>
        <w:t>.</w:t>
      </w:r>
    </w:p>
    <w:p w:rsidR="00A35E7F" w:rsidRDefault="00A35E7F" w:rsidP="00BB4420">
      <w:pPr>
        <w:pStyle w:val="BodyText"/>
        <w:rPr>
          <w:rFonts w:cs="Arial"/>
          <w:sz w:val="20"/>
        </w:rPr>
      </w:pPr>
    </w:p>
    <w:p w:rsidR="00050C23" w:rsidRDefault="00AA3A94" w:rsidP="006C58B6">
      <w:pPr>
        <w:pStyle w:val="BodyText"/>
        <w:widowControl w:val="0"/>
        <w:numPr>
          <w:ilvl w:val="0"/>
          <w:numId w:val="26"/>
        </w:numPr>
        <w:ind w:left="0" w:firstLine="0"/>
        <w:rPr>
          <w:b/>
        </w:rPr>
      </w:pPr>
      <w:r>
        <w:rPr>
          <w:rFonts w:cs="Arial"/>
          <w:b/>
          <w:sz w:val="20"/>
        </w:rPr>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rsidR="00B106E9" w:rsidRDefault="00B106E9" w:rsidP="006C58B6">
      <w:pPr>
        <w:pStyle w:val="BodyText"/>
        <w:widowControl w:val="0"/>
        <w:tabs>
          <w:tab w:val="left" w:pos="3801"/>
        </w:tabs>
        <w:rPr>
          <w:rFonts w:cs="Arial"/>
          <w:sz w:val="20"/>
        </w:rPr>
      </w:pPr>
    </w:p>
    <w:p w:rsidR="003E11D4" w:rsidRDefault="003E11D4" w:rsidP="006C58B6">
      <w:pPr>
        <w:pStyle w:val="BodyText"/>
        <w:widowControl w:val="0"/>
        <w:tabs>
          <w:tab w:val="left" w:pos="3801"/>
        </w:tabs>
        <w:rPr>
          <w:rFonts w:cs="Arial"/>
          <w:sz w:val="20"/>
        </w:rPr>
      </w:pPr>
    </w:p>
    <w:p w:rsidR="003E11D4" w:rsidRDefault="003E11D4" w:rsidP="006C58B6">
      <w:pPr>
        <w:pStyle w:val="BodyText"/>
        <w:widowControl w:val="0"/>
        <w:tabs>
          <w:tab w:val="left" w:pos="3801"/>
        </w:tabs>
        <w:rPr>
          <w:rFonts w:cs="Arial"/>
          <w:sz w:val="20"/>
        </w:rPr>
      </w:pPr>
    </w:p>
    <w:p w:rsidR="003E11D4" w:rsidRDefault="003E11D4" w:rsidP="006C58B6">
      <w:pPr>
        <w:pStyle w:val="BodyText"/>
        <w:widowControl w:val="0"/>
        <w:tabs>
          <w:tab w:val="left" w:pos="3801"/>
        </w:tabs>
        <w:rPr>
          <w:rFonts w:cs="Arial"/>
          <w:sz w:val="20"/>
        </w:rPr>
      </w:pPr>
    </w:p>
    <w:p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146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701"/>
        <w:gridCol w:w="1842"/>
        <w:gridCol w:w="1560"/>
        <w:gridCol w:w="1701"/>
        <w:gridCol w:w="1984"/>
        <w:gridCol w:w="2835"/>
      </w:tblGrid>
      <w:tr w:rsidR="00C128F7" w:rsidRPr="00C46ED0" w:rsidTr="00037B46">
        <w:trPr>
          <w:trHeight w:val="706"/>
        </w:trPr>
        <w:tc>
          <w:tcPr>
            <w:tcW w:w="1135" w:type="dxa"/>
            <w:vMerge w:val="restart"/>
            <w:tcBorders>
              <w:top w:val="single" w:sz="4" w:space="0" w:color="auto"/>
            </w:tcBorders>
            <w:vAlign w:val="center"/>
          </w:tcPr>
          <w:p w:rsidR="00C128F7" w:rsidRPr="00C46ED0" w:rsidRDefault="00C128F7" w:rsidP="00C128F7">
            <w:pPr>
              <w:snapToGrid w:val="0"/>
              <w:rPr>
                <w:rFonts w:cs="Arial"/>
                <w:sz w:val="20"/>
              </w:rPr>
            </w:pPr>
            <w:r w:rsidRPr="00C46ED0">
              <w:rPr>
                <w:rFonts w:cs="Arial"/>
                <w:sz w:val="20"/>
              </w:rPr>
              <w:t>Fishing Op #*</w:t>
            </w:r>
          </w:p>
        </w:tc>
        <w:tc>
          <w:tcPr>
            <w:tcW w:w="1843" w:type="dxa"/>
            <w:vMerge w:val="restart"/>
            <w:tcBorders>
              <w:top w:val="single" w:sz="4" w:space="0" w:color="auto"/>
            </w:tcBorders>
            <w:shd w:val="clear" w:color="auto" w:fill="auto"/>
            <w:vAlign w:val="center"/>
          </w:tcPr>
          <w:p w:rsidR="00C128F7" w:rsidRPr="00C46ED0" w:rsidRDefault="00C128F7" w:rsidP="00C128F7">
            <w:pPr>
              <w:snapToGrid w:val="0"/>
              <w:jc w:val="center"/>
              <w:rPr>
                <w:rFonts w:cs="Arial"/>
                <w:sz w:val="20"/>
              </w:rPr>
            </w:pPr>
            <w:r w:rsidRPr="00C46ED0">
              <w:rPr>
                <w:rFonts w:cs="Arial"/>
                <w:sz w:val="20"/>
              </w:rPr>
              <w:t>BFT</w:t>
            </w:r>
          </w:p>
        </w:tc>
        <w:tc>
          <w:tcPr>
            <w:tcW w:w="3543" w:type="dxa"/>
            <w:gridSpan w:val="2"/>
            <w:tcBorders>
              <w:top w:val="single" w:sz="4" w:space="0" w:color="auto"/>
            </w:tcBorders>
            <w:shd w:val="clear" w:color="auto" w:fill="auto"/>
            <w:vAlign w:val="center"/>
          </w:tcPr>
          <w:p w:rsidR="00C128F7" w:rsidRPr="00C46ED0" w:rsidRDefault="00C128F7" w:rsidP="00C128F7">
            <w:pPr>
              <w:snapToGrid w:val="0"/>
              <w:jc w:val="center"/>
              <w:rPr>
                <w:rFonts w:cs="Arial"/>
                <w:sz w:val="20"/>
              </w:rPr>
            </w:pPr>
            <w:r w:rsidRPr="00C46ED0">
              <w:rPr>
                <w:rFonts w:cs="Arial"/>
                <w:sz w:val="20"/>
              </w:rPr>
              <w:t>Vessel Catch Record</w:t>
            </w:r>
          </w:p>
        </w:tc>
        <w:tc>
          <w:tcPr>
            <w:tcW w:w="3261" w:type="dxa"/>
            <w:gridSpan w:val="2"/>
            <w:tcBorders>
              <w:top w:val="single" w:sz="4" w:space="0" w:color="auto"/>
            </w:tcBorders>
            <w:shd w:val="clear" w:color="auto" w:fill="auto"/>
            <w:vAlign w:val="center"/>
          </w:tcPr>
          <w:p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1984" w:type="dxa"/>
            <w:vMerge w:val="restart"/>
            <w:tcBorders>
              <w:top w:val="single" w:sz="4" w:space="0" w:color="auto"/>
            </w:tcBorders>
            <w:vAlign w:val="center"/>
          </w:tcPr>
          <w:p w:rsidR="00C128F7" w:rsidRPr="00C46ED0" w:rsidRDefault="00C128F7" w:rsidP="00C128F7">
            <w:pPr>
              <w:snapToGrid w:val="0"/>
              <w:jc w:val="center"/>
              <w:rPr>
                <w:rFonts w:cs="Arial"/>
                <w:sz w:val="20"/>
              </w:rPr>
            </w:pPr>
            <w:r w:rsidRPr="00C46ED0">
              <w:rPr>
                <w:rFonts w:cs="Arial"/>
                <w:sz w:val="20"/>
              </w:rPr>
              <w:t>Fishing Logbook #</w:t>
            </w:r>
          </w:p>
        </w:tc>
        <w:tc>
          <w:tcPr>
            <w:tcW w:w="2835" w:type="dxa"/>
            <w:vMerge w:val="restart"/>
            <w:tcBorders>
              <w:top w:val="single" w:sz="4" w:space="0" w:color="auto"/>
            </w:tcBorders>
            <w:vAlign w:val="center"/>
          </w:tcPr>
          <w:p w:rsidR="00C128F7" w:rsidRPr="00C46ED0" w:rsidRDefault="00C128F7" w:rsidP="00C128F7">
            <w:pPr>
              <w:snapToGrid w:val="0"/>
              <w:jc w:val="center"/>
              <w:rPr>
                <w:rFonts w:cs="Arial"/>
                <w:sz w:val="20"/>
              </w:rPr>
            </w:pPr>
            <w:r w:rsidRPr="00C46ED0">
              <w:rPr>
                <w:rFonts w:cs="Arial"/>
                <w:sz w:val="20"/>
              </w:rPr>
              <w:t>BCD #</w:t>
            </w:r>
          </w:p>
        </w:tc>
      </w:tr>
      <w:tr w:rsidR="00037B46" w:rsidRPr="00C46ED0" w:rsidTr="00037B46">
        <w:trPr>
          <w:trHeight w:val="510"/>
        </w:trPr>
        <w:tc>
          <w:tcPr>
            <w:tcW w:w="1135" w:type="dxa"/>
            <w:vMerge/>
          </w:tcPr>
          <w:p w:rsidR="00037B46" w:rsidRPr="00C46ED0" w:rsidRDefault="00037B46" w:rsidP="00C128F7">
            <w:pPr>
              <w:snapToGrid w:val="0"/>
              <w:jc w:val="center"/>
              <w:rPr>
                <w:rFonts w:cs="Arial"/>
                <w:b/>
                <w:sz w:val="20"/>
              </w:rPr>
            </w:pPr>
          </w:p>
        </w:tc>
        <w:tc>
          <w:tcPr>
            <w:tcW w:w="1843" w:type="dxa"/>
            <w:vMerge/>
            <w:shd w:val="clear" w:color="auto" w:fill="auto"/>
            <w:vAlign w:val="center"/>
          </w:tcPr>
          <w:p w:rsidR="00037B46" w:rsidRPr="00C46ED0" w:rsidRDefault="00037B46" w:rsidP="00C128F7">
            <w:pPr>
              <w:snapToGrid w:val="0"/>
              <w:jc w:val="center"/>
              <w:rPr>
                <w:rFonts w:cs="Arial"/>
                <w:b/>
                <w:sz w:val="20"/>
              </w:rPr>
            </w:pPr>
          </w:p>
        </w:tc>
        <w:tc>
          <w:tcPr>
            <w:tcW w:w="1701" w:type="dxa"/>
            <w:shd w:val="clear" w:color="auto" w:fill="auto"/>
            <w:vAlign w:val="center"/>
          </w:tcPr>
          <w:p w:rsidR="00037B46" w:rsidRPr="00C46ED0" w:rsidRDefault="00037B46" w:rsidP="00C128F7">
            <w:pPr>
              <w:snapToGrid w:val="0"/>
              <w:jc w:val="center"/>
              <w:rPr>
                <w:rFonts w:cs="Arial"/>
                <w:sz w:val="20"/>
              </w:rPr>
            </w:pPr>
            <w:r w:rsidRPr="00C46ED0">
              <w:rPr>
                <w:rFonts w:cs="Arial"/>
                <w:sz w:val="20"/>
              </w:rPr>
              <w:t>#</w:t>
            </w:r>
          </w:p>
          <w:p w:rsidR="00037B46" w:rsidRPr="00C46ED0" w:rsidRDefault="00037B46" w:rsidP="00C128F7">
            <w:pPr>
              <w:snapToGrid w:val="0"/>
              <w:jc w:val="center"/>
              <w:rPr>
                <w:rFonts w:cs="Arial"/>
                <w:sz w:val="20"/>
              </w:rPr>
            </w:pPr>
            <w:r w:rsidRPr="00C46ED0">
              <w:rPr>
                <w:rFonts w:cs="Arial"/>
                <w:sz w:val="20"/>
              </w:rPr>
              <w:t>(n)</w:t>
            </w:r>
          </w:p>
        </w:tc>
        <w:tc>
          <w:tcPr>
            <w:tcW w:w="1842" w:type="dxa"/>
            <w:shd w:val="clear" w:color="auto" w:fill="auto"/>
            <w:vAlign w:val="center"/>
          </w:tcPr>
          <w:p w:rsidR="00037B46" w:rsidRPr="00C46ED0" w:rsidRDefault="00037B46" w:rsidP="00C128F7">
            <w:pPr>
              <w:snapToGrid w:val="0"/>
              <w:jc w:val="center"/>
              <w:rPr>
                <w:rFonts w:cs="Arial"/>
                <w:sz w:val="20"/>
              </w:rPr>
            </w:pPr>
            <w:r w:rsidRPr="00C46ED0">
              <w:rPr>
                <w:rFonts w:cs="Arial"/>
                <w:sz w:val="20"/>
              </w:rPr>
              <w:t xml:space="preserve">Wt </w:t>
            </w:r>
          </w:p>
          <w:p w:rsidR="00037B46" w:rsidRPr="00C46ED0" w:rsidRDefault="00037B46" w:rsidP="00C128F7">
            <w:pPr>
              <w:snapToGrid w:val="0"/>
              <w:jc w:val="center"/>
              <w:rPr>
                <w:rFonts w:cs="Arial"/>
                <w:sz w:val="20"/>
              </w:rPr>
            </w:pPr>
            <w:r w:rsidRPr="00C46ED0">
              <w:rPr>
                <w:rFonts w:cs="Arial"/>
                <w:sz w:val="20"/>
              </w:rPr>
              <w:t>(kg)</w:t>
            </w:r>
          </w:p>
        </w:tc>
        <w:tc>
          <w:tcPr>
            <w:tcW w:w="1560" w:type="dxa"/>
            <w:vAlign w:val="center"/>
          </w:tcPr>
          <w:p w:rsidR="00037B46" w:rsidRPr="00C46ED0" w:rsidRDefault="00037B46" w:rsidP="00037B46">
            <w:pPr>
              <w:snapToGrid w:val="0"/>
              <w:jc w:val="center"/>
              <w:rPr>
                <w:rFonts w:cs="Arial"/>
                <w:sz w:val="20"/>
              </w:rPr>
            </w:pPr>
            <w:r w:rsidRPr="00C46ED0">
              <w:rPr>
                <w:rFonts w:cs="Arial"/>
                <w:sz w:val="20"/>
              </w:rPr>
              <w:t>#</w:t>
            </w:r>
          </w:p>
          <w:p w:rsidR="00037B46" w:rsidRPr="00C46ED0" w:rsidRDefault="00037B46" w:rsidP="00037B46">
            <w:pPr>
              <w:snapToGrid w:val="0"/>
              <w:jc w:val="center"/>
              <w:rPr>
                <w:rFonts w:cs="Arial"/>
                <w:sz w:val="20"/>
              </w:rPr>
            </w:pPr>
            <w:r w:rsidRPr="00C46ED0">
              <w:rPr>
                <w:rFonts w:cs="Arial"/>
                <w:sz w:val="20"/>
              </w:rPr>
              <w:t>(n)</w:t>
            </w:r>
          </w:p>
        </w:tc>
        <w:tc>
          <w:tcPr>
            <w:tcW w:w="1701" w:type="dxa"/>
            <w:vAlign w:val="center"/>
          </w:tcPr>
          <w:p w:rsidR="00037B46" w:rsidRPr="00C46ED0" w:rsidRDefault="00037B46" w:rsidP="00037B46">
            <w:pPr>
              <w:snapToGrid w:val="0"/>
              <w:jc w:val="center"/>
              <w:rPr>
                <w:rFonts w:cs="Arial"/>
                <w:sz w:val="20"/>
              </w:rPr>
            </w:pPr>
            <w:r w:rsidRPr="00C46ED0">
              <w:rPr>
                <w:rFonts w:cs="Arial"/>
                <w:sz w:val="20"/>
              </w:rPr>
              <w:t xml:space="preserve">Wt </w:t>
            </w:r>
          </w:p>
          <w:p w:rsidR="00037B46" w:rsidRPr="00C46ED0" w:rsidRDefault="00037B46" w:rsidP="00037B46">
            <w:pPr>
              <w:snapToGrid w:val="0"/>
              <w:jc w:val="center"/>
              <w:rPr>
                <w:rFonts w:cs="Arial"/>
                <w:sz w:val="20"/>
              </w:rPr>
            </w:pPr>
            <w:r w:rsidRPr="00C46ED0">
              <w:rPr>
                <w:rFonts w:cs="Arial"/>
                <w:sz w:val="20"/>
              </w:rPr>
              <w:t>(kg)</w:t>
            </w:r>
          </w:p>
        </w:tc>
        <w:tc>
          <w:tcPr>
            <w:tcW w:w="1984" w:type="dxa"/>
            <w:vMerge/>
          </w:tcPr>
          <w:p w:rsidR="00037B46" w:rsidRPr="00C46ED0" w:rsidRDefault="00037B46" w:rsidP="00C128F7">
            <w:pPr>
              <w:snapToGrid w:val="0"/>
              <w:jc w:val="center"/>
              <w:rPr>
                <w:rFonts w:cs="Arial"/>
                <w:b/>
                <w:sz w:val="20"/>
              </w:rPr>
            </w:pPr>
          </w:p>
        </w:tc>
        <w:tc>
          <w:tcPr>
            <w:tcW w:w="2835" w:type="dxa"/>
            <w:vMerge/>
            <w:shd w:val="clear" w:color="auto" w:fill="auto"/>
            <w:vAlign w:val="center"/>
          </w:tcPr>
          <w:p w:rsidR="00037B46" w:rsidRPr="00C46ED0" w:rsidRDefault="00037B46" w:rsidP="00C128F7">
            <w:pPr>
              <w:snapToGrid w:val="0"/>
              <w:jc w:val="center"/>
              <w:rPr>
                <w:rFonts w:cs="Arial"/>
                <w:sz w:val="20"/>
              </w:rPr>
            </w:pPr>
          </w:p>
        </w:tc>
      </w:tr>
      <w:tr w:rsidR="00A35E7F" w:rsidRPr="00D95B6B" w:rsidTr="00A35E7F">
        <w:trPr>
          <w:trHeight w:val="510"/>
        </w:trPr>
        <w:tc>
          <w:tcPr>
            <w:tcW w:w="1135" w:type="dxa"/>
            <w:vMerge w:val="restart"/>
            <w:vAlign w:val="center"/>
          </w:tcPr>
          <w:p w:rsidR="00A35E7F" w:rsidRPr="00D95B6B" w:rsidRDefault="00A35E7F" w:rsidP="00A35E7F">
            <w:pPr>
              <w:snapToGrid w:val="0"/>
              <w:jc w:val="center"/>
              <w:rPr>
                <w:rFonts w:cs="Arial"/>
                <w:sz w:val="18"/>
                <w:szCs w:val="18"/>
              </w:rPr>
            </w:pPr>
            <w:r>
              <w:rPr>
                <w:rFonts w:cs="Arial"/>
                <w:sz w:val="18"/>
                <w:szCs w:val="18"/>
              </w:rPr>
              <w:t>1</w:t>
            </w:r>
          </w:p>
        </w:tc>
        <w:tc>
          <w:tcPr>
            <w:tcW w:w="1843" w:type="dxa"/>
            <w:shd w:val="clear" w:color="auto" w:fill="auto"/>
            <w:vAlign w:val="center"/>
          </w:tcPr>
          <w:p w:rsidR="00A35E7F" w:rsidRPr="00D95B6B" w:rsidRDefault="00A35E7F" w:rsidP="00A35E7F">
            <w:pPr>
              <w:snapToGrid w:val="0"/>
              <w:jc w:val="center"/>
              <w:rPr>
                <w:rFonts w:cs="Arial"/>
                <w:sz w:val="18"/>
                <w:szCs w:val="18"/>
              </w:rPr>
            </w:pPr>
            <w:r w:rsidRPr="00D95B6B">
              <w:rPr>
                <w:rFonts w:cs="Arial"/>
                <w:sz w:val="18"/>
                <w:szCs w:val="18"/>
              </w:rPr>
              <w:t>Live fish</w:t>
            </w:r>
          </w:p>
        </w:tc>
        <w:tc>
          <w:tcPr>
            <w:tcW w:w="1701" w:type="dxa"/>
            <w:shd w:val="clear" w:color="auto" w:fill="auto"/>
            <w:vAlign w:val="center"/>
          </w:tcPr>
          <w:p w:rsidR="00A35E7F" w:rsidRDefault="00A35E7F" w:rsidP="00A35E7F">
            <w:pPr>
              <w:jc w:val="center"/>
              <w:rPr>
                <w:rFonts w:cs="Arial"/>
                <w:color w:val="000000"/>
                <w:sz w:val="20"/>
                <w:lang w:val="fr-FR"/>
              </w:rPr>
            </w:pPr>
            <w:r>
              <w:rPr>
                <w:rFonts w:cs="Arial"/>
                <w:color w:val="000000"/>
                <w:sz w:val="20"/>
              </w:rPr>
              <w:t>1350</w:t>
            </w:r>
          </w:p>
        </w:tc>
        <w:tc>
          <w:tcPr>
            <w:tcW w:w="1842" w:type="dxa"/>
            <w:shd w:val="clear" w:color="auto" w:fill="auto"/>
            <w:vAlign w:val="center"/>
          </w:tcPr>
          <w:p w:rsidR="00A35E7F" w:rsidRDefault="00A35E7F" w:rsidP="00A35E7F">
            <w:pPr>
              <w:jc w:val="center"/>
              <w:rPr>
                <w:rFonts w:cs="Arial"/>
                <w:color w:val="000000"/>
                <w:sz w:val="20"/>
              </w:rPr>
            </w:pPr>
            <w:r>
              <w:rPr>
                <w:rFonts w:cs="Arial"/>
                <w:color w:val="000000"/>
                <w:sz w:val="20"/>
              </w:rPr>
              <w:t>195750</w:t>
            </w:r>
          </w:p>
        </w:tc>
        <w:tc>
          <w:tcPr>
            <w:tcW w:w="1560" w:type="dxa"/>
            <w:vAlign w:val="center"/>
          </w:tcPr>
          <w:p w:rsidR="00A35E7F" w:rsidRDefault="00A35E7F" w:rsidP="00A35E7F">
            <w:pPr>
              <w:jc w:val="center"/>
              <w:rPr>
                <w:rFonts w:cs="Arial"/>
                <w:color w:val="000000"/>
                <w:sz w:val="20"/>
              </w:rPr>
            </w:pPr>
            <w:r>
              <w:rPr>
                <w:rFonts w:cs="Arial"/>
                <w:color w:val="000000"/>
                <w:sz w:val="20"/>
              </w:rPr>
              <w:t> </w:t>
            </w:r>
          </w:p>
        </w:tc>
        <w:tc>
          <w:tcPr>
            <w:tcW w:w="1701" w:type="dxa"/>
            <w:vAlign w:val="center"/>
          </w:tcPr>
          <w:p w:rsidR="00A35E7F" w:rsidRDefault="00A35E7F" w:rsidP="00A35E7F">
            <w:pPr>
              <w:jc w:val="center"/>
              <w:rPr>
                <w:rFonts w:cs="Arial"/>
                <w:color w:val="000000"/>
                <w:sz w:val="20"/>
              </w:rPr>
            </w:pPr>
            <w:r>
              <w:rPr>
                <w:rFonts w:cs="Arial"/>
                <w:color w:val="000000"/>
                <w:sz w:val="20"/>
              </w:rPr>
              <w:t> </w:t>
            </w:r>
          </w:p>
        </w:tc>
        <w:tc>
          <w:tcPr>
            <w:tcW w:w="1984" w:type="dxa"/>
            <w:vAlign w:val="center"/>
          </w:tcPr>
          <w:p w:rsidR="00A35E7F" w:rsidRDefault="00A35E7F" w:rsidP="00A35E7F">
            <w:pPr>
              <w:jc w:val="center"/>
              <w:rPr>
                <w:rFonts w:cs="Arial"/>
                <w:color w:val="000000"/>
                <w:sz w:val="20"/>
              </w:rPr>
            </w:pPr>
            <w:r>
              <w:rPr>
                <w:rFonts w:cs="Arial"/>
                <w:color w:val="000000"/>
                <w:sz w:val="20"/>
              </w:rPr>
              <w:t>ITSA2225</w:t>
            </w:r>
          </w:p>
        </w:tc>
        <w:tc>
          <w:tcPr>
            <w:tcW w:w="2835" w:type="dxa"/>
            <w:shd w:val="clear" w:color="auto" w:fill="auto"/>
            <w:vAlign w:val="center"/>
          </w:tcPr>
          <w:p w:rsidR="00A35E7F" w:rsidRDefault="00A35E7F" w:rsidP="00A35E7F">
            <w:pPr>
              <w:jc w:val="center"/>
              <w:rPr>
                <w:rFonts w:cs="Arial"/>
                <w:color w:val="000000"/>
                <w:sz w:val="20"/>
              </w:rPr>
            </w:pPr>
            <w:r>
              <w:rPr>
                <w:rFonts w:cs="Arial"/>
                <w:color w:val="000000"/>
                <w:sz w:val="20"/>
              </w:rPr>
              <w:t>not provided*</w:t>
            </w:r>
          </w:p>
        </w:tc>
      </w:tr>
      <w:tr w:rsidR="00A35E7F" w:rsidRPr="00D95B6B" w:rsidTr="00A35E7F">
        <w:tblPrEx>
          <w:tblCellMar>
            <w:left w:w="0" w:type="dxa"/>
            <w:right w:w="0" w:type="dxa"/>
          </w:tblCellMar>
        </w:tblPrEx>
        <w:trPr>
          <w:trHeight w:val="510"/>
        </w:trPr>
        <w:tc>
          <w:tcPr>
            <w:tcW w:w="1135" w:type="dxa"/>
            <w:vMerge/>
            <w:tcBorders>
              <w:bottom w:val="single" w:sz="4" w:space="0" w:color="auto"/>
            </w:tcBorders>
          </w:tcPr>
          <w:p w:rsidR="00A35E7F" w:rsidRPr="00D95B6B" w:rsidRDefault="00A35E7F" w:rsidP="00A35E7F">
            <w:pPr>
              <w:snapToGrid w:val="0"/>
              <w:jc w:val="center"/>
              <w:rPr>
                <w:rFonts w:cs="Arial"/>
                <w:sz w:val="18"/>
                <w:szCs w:val="18"/>
              </w:rPr>
            </w:pPr>
          </w:p>
        </w:tc>
        <w:tc>
          <w:tcPr>
            <w:tcW w:w="1843" w:type="dxa"/>
            <w:tcBorders>
              <w:bottom w:val="single" w:sz="4" w:space="0" w:color="auto"/>
            </w:tcBorders>
            <w:shd w:val="clear" w:color="auto" w:fill="auto"/>
            <w:vAlign w:val="center"/>
          </w:tcPr>
          <w:p w:rsidR="00A35E7F" w:rsidRPr="00D95B6B" w:rsidRDefault="00A35E7F" w:rsidP="00A35E7F">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vAlign w:val="center"/>
          </w:tcPr>
          <w:p w:rsidR="00A35E7F" w:rsidRDefault="00A35E7F" w:rsidP="00A35E7F">
            <w:pPr>
              <w:jc w:val="center"/>
              <w:rPr>
                <w:rFonts w:cs="Arial"/>
                <w:color w:val="000000"/>
                <w:sz w:val="20"/>
              </w:rPr>
            </w:pPr>
            <w:r>
              <w:rPr>
                <w:rFonts w:cs="Arial"/>
                <w:color w:val="000000"/>
                <w:sz w:val="20"/>
              </w:rPr>
              <w:t>8</w:t>
            </w:r>
          </w:p>
        </w:tc>
        <w:tc>
          <w:tcPr>
            <w:tcW w:w="1842" w:type="dxa"/>
            <w:tcBorders>
              <w:bottom w:val="single" w:sz="4" w:space="0" w:color="auto"/>
            </w:tcBorders>
            <w:shd w:val="clear" w:color="auto" w:fill="auto"/>
            <w:vAlign w:val="center"/>
          </w:tcPr>
          <w:p w:rsidR="00A35E7F" w:rsidRDefault="00A35E7F" w:rsidP="00A35E7F">
            <w:pPr>
              <w:jc w:val="center"/>
              <w:rPr>
                <w:rFonts w:cs="Arial"/>
                <w:color w:val="000000"/>
                <w:sz w:val="20"/>
              </w:rPr>
            </w:pPr>
            <w:r>
              <w:rPr>
                <w:rFonts w:cs="Arial"/>
                <w:color w:val="000000"/>
                <w:sz w:val="20"/>
              </w:rPr>
              <w:t>640</w:t>
            </w:r>
          </w:p>
        </w:tc>
        <w:tc>
          <w:tcPr>
            <w:tcW w:w="1560" w:type="dxa"/>
            <w:tcBorders>
              <w:bottom w:val="single" w:sz="4" w:space="0" w:color="auto"/>
            </w:tcBorders>
            <w:vAlign w:val="center"/>
          </w:tcPr>
          <w:p w:rsidR="00A35E7F" w:rsidRDefault="00A35E7F" w:rsidP="00A35E7F">
            <w:pPr>
              <w:jc w:val="center"/>
              <w:rPr>
                <w:rFonts w:cs="Arial"/>
                <w:color w:val="000000"/>
                <w:sz w:val="20"/>
              </w:rPr>
            </w:pPr>
            <w:r>
              <w:rPr>
                <w:rFonts w:cs="Arial"/>
                <w:color w:val="000000"/>
                <w:sz w:val="20"/>
              </w:rPr>
              <w:t> </w:t>
            </w:r>
          </w:p>
        </w:tc>
        <w:tc>
          <w:tcPr>
            <w:tcW w:w="1701" w:type="dxa"/>
            <w:tcBorders>
              <w:bottom w:val="single" w:sz="4" w:space="0" w:color="auto"/>
            </w:tcBorders>
            <w:vAlign w:val="center"/>
          </w:tcPr>
          <w:p w:rsidR="00A35E7F" w:rsidRDefault="00A35E7F" w:rsidP="00A35E7F">
            <w:pPr>
              <w:jc w:val="center"/>
              <w:rPr>
                <w:rFonts w:cs="Arial"/>
                <w:color w:val="000000"/>
                <w:sz w:val="20"/>
              </w:rPr>
            </w:pPr>
            <w:r>
              <w:rPr>
                <w:rFonts w:cs="Arial"/>
                <w:color w:val="000000"/>
                <w:sz w:val="20"/>
              </w:rPr>
              <w:t> </w:t>
            </w:r>
          </w:p>
        </w:tc>
        <w:tc>
          <w:tcPr>
            <w:tcW w:w="1984" w:type="dxa"/>
            <w:tcBorders>
              <w:bottom w:val="single" w:sz="4" w:space="0" w:color="auto"/>
            </w:tcBorders>
            <w:vAlign w:val="center"/>
          </w:tcPr>
          <w:p w:rsidR="00A35E7F" w:rsidRDefault="00A35E7F" w:rsidP="00A35E7F">
            <w:pPr>
              <w:jc w:val="center"/>
              <w:rPr>
                <w:rFonts w:cs="Arial"/>
                <w:color w:val="000000"/>
                <w:sz w:val="20"/>
              </w:rPr>
            </w:pPr>
            <w:r>
              <w:rPr>
                <w:rFonts w:cs="Arial"/>
                <w:color w:val="000000"/>
                <w:sz w:val="20"/>
              </w:rPr>
              <w:t>ITSA2225</w:t>
            </w:r>
          </w:p>
        </w:tc>
        <w:tc>
          <w:tcPr>
            <w:tcW w:w="2835" w:type="dxa"/>
            <w:tcBorders>
              <w:bottom w:val="single" w:sz="4" w:space="0" w:color="auto"/>
            </w:tcBorders>
            <w:shd w:val="clear" w:color="auto" w:fill="auto"/>
            <w:vAlign w:val="center"/>
          </w:tcPr>
          <w:p w:rsidR="00A35E7F" w:rsidRDefault="00A35E7F" w:rsidP="00A35E7F">
            <w:pPr>
              <w:jc w:val="center"/>
              <w:rPr>
                <w:rFonts w:cs="Arial"/>
                <w:color w:val="000000"/>
                <w:sz w:val="20"/>
              </w:rPr>
            </w:pPr>
            <w:r>
              <w:rPr>
                <w:rFonts w:cs="Arial"/>
                <w:color w:val="000000"/>
                <w:sz w:val="20"/>
              </w:rPr>
              <w:t>not provided*</w:t>
            </w:r>
          </w:p>
        </w:tc>
      </w:tr>
      <w:tr w:rsidR="00A35E7F" w:rsidRPr="00D95B6B" w:rsidTr="00A35E7F">
        <w:trPr>
          <w:trHeight w:val="510"/>
        </w:trPr>
        <w:tc>
          <w:tcPr>
            <w:tcW w:w="1135" w:type="dxa"/>
            <w:vMerge w:val="restart"/>
            <w:vAlign w:val="center"/>
          </w:tcPr>
          <w:p w:rsidR="00A35E7F" w:rsidRPr="00D95B6B" w:rsidRDefault="00A35E7F" w:rsidP="00A35E7F">
            <w:pPr>
              <w:snapToGrid w:val="0"/>
              <w:jc w:val="center"/>
              <w:rPr>
                <w:rFonts w:cs="Arial"/>
                <w:sz w:val="18"/>
                <w:szCs w:val="18"/>
              </w:rPr>
            </w:pPr>
            <w:r>
              <w:rPr>
                <w:rFonts w:cs="Arial"/>
                <w:sz w:val="18"/>
                <w:szCs w:val="18"/>
              </w:rPr>
              <w:t>2</w:t>
            </w:r>
          </w:p>
        </w:tc>
        <w:tc>
          <w:tcPr>
            <w:tcW w:w="1843" w:type="dxa"/>
            <w:shd w:val="clear" w:color="auto" w:fill="auto"/>
            <w:vAlign w:val="center"/>
          </w:tcPr>
          <w:p w:rsidR="00A35E7F" w:rsidRPr="00D95B6B" w:rsidRDefault="00A35E7F" w:rsidP="00A35E7F">
            <w:pPr>
              <w:snapToGrid w:val="0"/>
              <w:jc w:val="center"/>
              <w:rPr>
                <w:rFonts w:cs="Arial"/>
                <w:sz w:val="18"/>
                <w:szCs w:val="18"/>
              </w:rPr>
            </w:pPr>
            <w:r w:rsidRPr="00D95B6B">
              <w:rPr>
                <w:rFonts w:cs="Arial"/>
                <w:sz w:val="18"/>
                <w:szCs w:val="18"/>
              </w:rPr>
              <w:t>Live fish</w:t>
            </w:r>
          </w:p>
        </w:tc>
        <w:tc>
          <w:tcPr>
            <w:tcW w:w="1701" w:type="dxa"/>
            <w:shd w:val="clear" w:color="auto" w:fill="auto"/>
            <w:vAlign w:val="center"/>
          </w:tcPr>
          <w:p w:rsidR="00A35E7F" w:rsidRDefault="00A35E7F" w:rsidP="00A35E7F">
            <w:pPr>
              <w:jc w:val="center"/>
              <w:rPr>
                <w:rFonts w:cs="Arial"/>
                <w:color w:val="000000"/>
                <w:sz w:val="20"/>
              </w:rPr>
            </w:pPr>
            <w:r>
              <w:rPr>
                <w:rFonts w:cs="Arial"/>
                <w:color w:val="000000"/>
                <w:sz w:val="20"/>
              </w:rPr>
              <w:t>1040</w:t>
            </w:r>
          </w:p>
        </w:tc>
        <w:tc>
          <w:tcPr>
            <w:tcW w:w="1842" w:type="dxa"/>
            <w:shd w:val="clear" w:color="auto" w:fill="auto"/>
            <w:vAlign w:val="center"/>
          </w:tcPr>
          <w:p w:rsidR="00A35E7F" w:rsidRDefault="00A35E7F" w:rsidP="00A35E7F">
            <w:pPr>
              <w:jc w:val="center"/>
              <w:rPr>
                <w:rFonts w:cs="Arial"/>
                <w:color w:val="000000"/>
                <w:sz w:val="20"/>
              </w:rPr>
            </w:pPr>
            <w:r>
              <w:rPr>
                <w:rFonts w:cs="Arial"/>
                <w:color w:val="000000"/>
                <w:sz w:val="20"/>
              </w:rPr>
              <w:t>74880</w:t>
            </w:r>
          </w:p>
        </w:tc>
        <w:tc>
          <w:tcPr>
            <w:tcW w:w="1560" w:type="dxa"/>
            <w:vAlign w:val="center"/>
          </w:tcPr>
          <w:p w:rsidR="00A35E7F" w:rsidRDefault="00A35E7F" w:rsidP="00A35E7F">
            <w:pPr>
              <w:jc w:val="center"/>
              <w:rPr>
                <w:rFonts w:cs="Arial"/>
                <w:color w:val="000000"/>
                <w:sz w:val="20"/>
              </w:rPr>
            </w:pPr>
            <w:r>
              <w:rPr>
                <w:rFonts w:cs="Arial"/>
                <w:color w:val="000000"/>
                <w:sz w:val="20"/>
              </w:rPr>
              <w:t>1115</w:t>
            </w:r>
          </w:p>
        </w:tc>
        <w:tc>
          <w:tcPr>
            <w:tcW w:w="1701" w:type="dxa"/>
            <w:vAlign w:val="center"/>
          </w:tcPr>
          <w:p w:rsidR="00A35E7F" w:rsidRDefault="00A35E7F" w:rsidP="00A35E7F">
            <w:pPr>
              <w:jc w:val="center"/>
              <w:rPr>
                <w:rFonts w:cs="Arial"/>
                <w:color w:val="000000"/>
                <w:sz w:val="20"/>
              </w:rPr>
            </w:pPr>
            <w:r>
              <w:rPr>
                <w:rFonts w:cs="Arial"/>
                <w:color w:val="000000"/>
                <w:sz w:val="20"/>
              </w:rPr>
              <w:t> </w:t>
            </w:r>
          </w:p>
        </w:tc>
        <w:tc>
          <w:tcPr>
            <w:tcW w:w="1984" w:type="dxa"/>
            <w:vAlign w:val="center"/>
          </w:tcPr>
          <w:p w:rsidR="00A35E7F" w:rsidRDefault="00A35E7F" w:rsidP="00A35E7F">
            <w:pPr>
              <w:jc w:val="center"/>
              <w:rPr>
                <w:rFonts w:cs="Arial"/>
                <w:color w:val="000000"/>
                <w:sz w:val="20"/>
              </w:rPr>
            </w:pPr>
            <w:r>
              <w:rPr>
                <w:rFonts w:cs="Arial"/>
                <w:color w:val="000000"/>
                <w:sz w:val="20"/>
              </w:rPr>
              <w:t>ITSA2227</w:t>
            </w:r>
          </w:p>
        </w:tc>
        <w:tc>
          <w:tcPr>
            <w:tcW w:w="2835" w:type="dxa"/>
            <w:shd w:val="clear" w:color="auto" w:fill="auto"/>
            <w:vAlign w:val="center"/>
          </w:tcPr>
          <w:p w:rsidR="00A35E7F" w:rsidRDefault="00A35E7F" w:rsidP="00A35E7F">
            <w:pPr>
              <w:jc w:val="center"/>
              <w:rPr>
                <w:rFonts w:cs="Arial"/>
                <w:color w:val="000000"/>
                <w:sz w:val="20"/>
              </w:rPr>
            </w:pPr>
            <w:r>
              <w:rPr>
                <w:rFonts w:cs="Arial"/>
                <w:color w:val="000000"/>
                <w:sz w:val="20"/>
              </w:rPr>
              <w:t>IT-15-001006</w:t>
            </w:r>
          </w:p>
        </w:tc>
      </w:tr>
      <w:tr w:rsidR="00A35E7F" w:rsidRPr="00D95B6B" w:rsidTr="00A35E7F">
        <w:tblPrEx>
          <w:tblCellMar>
            <w:left w:w="0" w:type="dxa"/>
            <w:right w:w="0" w:type="dxa"/>
          </w:tblCellMar>
        </w:tblPrEx>
        <w:trPr>
          <w:trHeight w:val="510"/>
        </w:trPr>
        <w:tc>
          <w:tcPr>
            <w:tcW w:w="1135" w:type="dxa"/>
            <w:vMerge/>
            <w:tcBorders>
              <w:bottom w:val="single" w:sz="4" w:space="0" w:color="auto"/>
            </w:tcBorders>
          </w:tcPr>
          <w:p w:rsidR="00A35E7F" w:rsidRPr="00D95B6B" w:rsidRDefault="00A35E7F" w:rsidP="00A35E7F">
            <w:pPr>
              <w:snapToGrid w:val="0"/>
              <w:jc w:val="center"/>
              <w:rPr>
                <w:rFonts w:cs="Arial"/>
                <w:sz w:val="18"/>
                <w:szCs w:val="18"/>
              </w:rPr>
            </w:pPr>
          </w:p>
        </w:tc>
        <w:tc>
          <w:tcPr>
            <w:tcW w:w="1843" w:type="dxa"/>
            <w:tcBorders>
              <w:bottom w:val="single" w:sz="4" w:space="0" w:color="auto"/>
            </w:tcBorders>
            <w:shd w:val="clear" w:color="auto" w:fill="auto"/>
            <w:vAlign w:val="center"/>
          </w:tcPr>
          <w:p w:rsidR="00A35E7F" w:rsidRPr="00D95B6B" w:rsidRDefault="00A35E7F" w:rsidP="00A35E7F">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vAlign w:val="center"/>
          </w:tcPr>
          <w:p w:rsidR="00A35E7F" w:rsidRDefault="00A35E7F" w:rsidP="00A35E7F">
            <w:pPr>
              <w:jc w:val="center"/>
              <w:rPr>
                <w:rFonts w:cs="Arial"/>
                <w:color w:val="000000"/>
                <w:sz w:val="20"/>
              </w:rPr>
            </w:pPr>
            <w:r>
              <w:rPr>
                <w:rFonts w:cs="Arial"/>
                <w:color w:val="000000"/>
                <w:sz w:val="20"/>
              </w:rPr>
              <w:t>2</w:t>
            </w:r>
          </w:p>
        </w:tc>
        <w:tc>
          <w:tcPr>
            <w:tcW w:w="1842" w:type="dxa"/>
            <w:tcBorders>
              <w:bottom w:val="single" w:sz="4" w:space="0" w:color="auto"/>
            </w:tcBorders>
            <w:shd w:val="clear" w:color="auto" w:fill="auto"/>
            <w:vAlign w:val="center"/>
          </w:tcPr>
          <w:p w:rsidR="00A35E7F" w:rsidRDefault="00A35E7F" w:rsidP="00A35E7F">
            <w:pPr>
              <w:jc w:val="center"/>
              <w:rPr>
                <w:rFonts w:cs="Arial"/>
                <w:color w:val="000000"/>
                <w:sz w:val="20"/>
              </w:rPr>
            </w:pPr>
            <w:r>
              <w:rPr>
                <w:rFonts w:cs="Arial"/>
                <w:color w:val="000000"/>
                <w:sz w:val="20"/>
              </w:rPr>
              <w:t>144</w:t>
            </w:r>
          </w:p>
        </w:tc>
        <w:tc>
          <w:tcPr>
            <w:tcW w:w="1560" w:type="dxa"/>
            <w:tcBorders>
              <w:bottom w:val="single" w:sz="4" w:space="0" w:color="auto"/>
            </w:tcBorders>
            <w:vAlign w:val="center"/>
          </w:tcPr>
          <w:p w:rsidR="00A35E7F" w:rsidRDefault="00A35E7F" w:rsidP="00A35E7F">
            <w:pPr>
              <w:jc w:val="center"/>
              <w:rPr>
                <w:rFonts w:cs="Arial"/>
                <w:color w:val="000000"/>
                <w:sz w:val="20"/>
              </w:rPr>
            </w:pPr>
            <w:r>
              <w:rPr>
                <w:rFonts w:cs="Arial"/>
                <w:color w:val="000000"/>
                <w:sz w:val="20"/>
              </w:rPr>
              <w:t>2</w:t>
            </w:r>
          </w:p>
        </w:tc>
        <w:tc>
          <w:tcPr>
            <w:tcW w:w="1701" w:type="dxa"/>
            <w:tcBorders>
              <w:bottom w:val="single" w:sz="4" w:space="0" w:color="auto"/>
            </w:tcBorders>
            <w:vAlign w:val="center"/>
          </w:tcPr>
          <w:p w:rsidR="00A35E7F" w:rsidRDefault="00A35E7F" w:rsidP="00A35E7F">
            <w:pPr>
              <w:jc w:val="center"/>
              <w:rPr>
                <w:rFonts w:cs="Arial"/>
                <w:color w:val="000000"/>
                <w:sz w:val="20"/>
              </w:rPr>
            </w:pPr>
            <w:r>
              <w:rPr>
                <w:rFonts w:cs="Arial"/>
                <w:color w:val="000000"/>
                <w:sz w:val="20"/>
              </w:rPr>
              <w:t> </w:t>
            </w:r>
          </w:p>
        </w:tc>
        <w:tc>
          <w:tcPr>
            <w:tcW w:w="1984" w:type="dxa"/>
            <w:tcBorders>
              <w:bottom w:val="single" w:sz="4" w:space="0" w:color="auto"/>
            </w:tcBorders>
            <w:vAlign w:val="center"/>
          </w:tcPr>
          <w:p w:rsidR="00A35E7F" w:rsidRDefault="00A35E7F" w:rsidP="00A35E7F">
            <w:pPr>
              <w:jc w:val="center"/>
              <w:rPr>
                <w:rFonts w:cs="Arial"/>
                <w:color w:val="000000"/>
                <w:sz w:val="20"/>
              </w:rPr>
            </w:pPr>
            <w:r>
              <w:rPr>
                <w:rFonts w:cs="Arial"/>
                <w:color w:val="000000"/>
                <w:sz w:val="20"/>
              </w:rPr>
              <w:t>ITSA2227</w:t>
            </w:r>
          </w:p>
        </w:tc>
        <w:tc>
          <w:tcPr>
            <w:tcW w:w="2835" w:type="dxa"/>
            <w:tcBorders>
              <w:bottom w:val="single" w:sz="4" w:space="0" w:color="auto"/>
            </w:tcBorders>
            <w:shd w:val="clear" w:color="auto" w:fill="auto"/>
            <w:vAlign w:val="center"/>
          </w:tcPr>
          <w:p w:rsidR="00A35E7F" w:rsidRDefault="00A35E7F" w:rsidP="00A35E7F">
            <w:pPr>
              <w:jc w:val="center"/>
              <w:rPr>
                <w:rFonts w:cs="Arial"/>
                <w:color w:val="000000"/>
                <w:sz w:val="20"/>
              </w:rPr>
            </w:pPr>
            <w:r>
              <w:rPr>
                <w:rFonts w:cs="Arial"/>
                <w:color w:val="000000"/>
                <w:sz w:val="20"/>
              </w:rPr>
              <w:t>IT-15-001006</w:t>
            </w:r>
          </w:p>
        </w:tc>
      </w:tr>
    </w:tbl>
    <w:p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rsidR="00C128F7" w:rsidRDefault="00C128F7" w:rsidP="006C58B6">
      <w:pPr>
        <w:pStyle w:val="BodyText"/>
        <w:widowControl w:val="0"/>
        <w:rPr>
          <w:rFonts w:cs="Arial"/>
          <w:sz w:val="18"/>
          <w:szCs w:val="18"/>
        </w:rPr>
      </w:pPr>
    </w:p>
    <w:p w:rsidR="0036413A" w:rsidRDefault="0036413A" w:rsidP="006C58B6">
      <w:pPr>
        <w:pStyle w:val="BodyText"/>
        <w:widowControl w:val="0"/>
        <w:rPr>
          <w:rFonts w:cs="Arial"/>
          <w:sz w:val="20"/>
        </w:rPr>
      </w:pPr>
      <w:r>
        <w:rPr>
          <w:rFonts w:cs="Arial"/>
          <w:sz w:val="20"/>
        </w:rPr>
        <w:t>Additional remarks from direct observation:</w:t>
      </w:r>
      <w:r w:rsidR="00A35E7F">
        <w:rPr>
          <w:rFonts w:cs="Arial"/>
          <w:sz w:val="20"/>
        </w:rPr>
        <w:t xml:space="preserve"> The observer did not receive a copy of the BCD relative to the first fishing operation (see PNC section 6).</w:t>
      </w:r>
    </w:p>
    <w:p w:rsidR="0036413A" w:rsidRDefault="0036413A" w:rsidP="006C58B6">
      <w:pPr>
        <w:pStyle w:val="BodyText"/>
        <w:widowControl w:val="0"/>
        <w:spacing w:line="240" w:lineRule="atLeast"/>
        <w:rPr>
          <w:rFonts w:cs="Arial"/>
          <w:sz w:val="20"/>
        </w:rPr>
      </w:pPr>
    </w:p>
    <w:p w:rsidR="00A63ECB" w:rsidRPr="00A63ECB" w:rsidRDefault="00037B46" w:rsidP="006C58B6">
      <w:pPr>
        <w:pStyle w:val="BodyText"/>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DF315A" w:rsidTr="006C58B6">
        <w:trPr>
          <w:trHeight w:val="621"/>
        </w:trPr>
        <w:tc>
          <w:tcPr>
            <w:tcW w:w="2093" w:type="dxa"/>
            <w:vMerge w:val="restart"/>
            <w:vAlign w:val="center"/>
          </w:tcPr>
          <w:p w:rsidR="00037B46" w:rsidRPr="00A63ECB" w:rsidRDefault="00A35E7F" w:rsidP="00A63ECB">
            <w:pPr>
              <w:keepNext/>
              <w:keepLines/>
              <w:jc w:val="center"/>
              <w:rPr>
                <w:rFonts w:cs="Arial"/>
                <w:sz w:val="20"/>
              </w:rPr>
            </w:pPr>
            <w:r>
              <w:rPr>
                <w:rFonts w:cs="Arial"/>
                <w:sz w:val="20"/>
              </w:rPr>
              <w:t>Date</w:t>
            </w:r>
          </w:p>
        </w:tc>
        <w:tc>
          <w:tcPr>
            <w:tcW w:w="2410" w:type="dxa"/>
            <w:vMerge w:val="restart"/>
            <w:vAlign w:val="center"/>
          </w:tcPr>
          <w:p w:rsidR="00037B46" w:rsidRPr="00A63ECB" w:rsidRDefault="00037B46" w:rsidP="00A63ECB">
            <w:pPr>
              <w:keepNext/>
              <w:keepLines/>
              <w:jc w:val="center"/>
              <w:rPr>
                <w:rFonts w:cs="Arial"/>
                <w:sz w:val="20"/>
              </w:rPr>
            </w:pPr>
            <w:r w:rsidRPr="00A63ECB">
              <w:rPr>
                <w:rFonts w:cs="Arial"/>
                <w:sz w:val="20"/>
              </w:rPr>
              <w:t>Fishing Logbook #</w:t>
            </w:r>
          </w:p>
        </w:tc>
        <w:tc>
          <w:tcPr>
            <w:tcW w:w="3118" w:type="dxa"/>
            <w:gridSpan w:val="2"/>
            <w:vAlign w:val="center"/>
          </w:tcPr>
          <w:p w:rsidR="00037B46" w:rsidRPr="00A63ECB" w:rsidRDefault="00037B46" w:rsidP="00A63ECB">
            <w:pPr>
              <w:keepNext/>
              <w:keepLines/>
              <w:jc w:val="center"/>
              <w:rPr>
                <w:rFonts w:cs="Arial"/>
                <w:sz w:val="20"/>
              </w:rPr>
            </w:pPr>
            <w:r w:rsidRPr="00A63ECB">
              <w:rPr>
                <w:rFonts w:cs="Arial"/>
                <w:sz w:val="20"/>
              </w:rPr>
              <w:t>Allocated catch</w:t>
            </w:r>
          </w:p>
        </w:tc>
        <w:tc>
          <w:tcPr>
            <w:tcW w:w="2622" w:type="dxa"/>
            <w:vMerge w:val="restart"/>
            <w:vAlign w:val="center"/>
          </w:tcPr>
          <w:p w:rsidR="00037B46" w:rsidRPr="00A63ECB" w:rsidRDefault="00037B46" w:rsidP="00A63ECB">
            <w:pPr>
              <w:keepNext/>
              <w:keepLines/>
              <w:jc w:val="center"/>
              <w:rPr>
                <w:rFonts w:cs="Arial"/>
                <w:sz w:val="20"/>
              </w:rPr>
            </w:pPr>
            <w:r w:rsidRPr="00A63ECB">
              <w:rPr>
                <w:rFonts w:cs="Arial"/>
                <w:sz w:val="20"/>
              </w:rPr>
              <w:t>Catching Vessel Name</w:t>
            </w:r>
          </w:p>
        </w:tc>
        <w:tc>
          <w:tcPr>
            <w:tcW w:w="2623" w:type="dxa"/>
            <w:vMerge w:val="restart"/>
            <w:vAlign w:val="center"/>
          </w:tcPr>
          <w:p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rsidTr="006C58B6">
        <w:trPr>
          <w:trHeight w:val="558"/>
        </w:trPr>
        <w:tc>
          <w:tcPr>
            <w:tcW w:w="2093" w:type="dxa"/>
            <w:vMerge/>
            <w:vAlign w:val="center"/>
          </w:tcPr>
          <w:p w:rsidR="00037B46" w:rsidRPr="00A63ECB" w:rsidRDefault="00037B46" w:rsidP="00A63ECB">
            <w:pPr>
              <w:keepNext/>
              <w:keepLines/>
              <w:jc w:val="center"/>
              <w:rPr>
                <w:rFonts w:cs="Arial"/>
                <w:sz w:val="20"/>
              </w:rPr>
            </w:pPr>
          </w:p>
        </w:tc>
        <w:tc>
          <w:tcPr>
            <w:tcW w:w="2410" w:type="dxa"/>
            <w:vMerge/>
            <w:vAlign w:val="center"/>
          </w:tcPr>
          <w:p w:rsidR="00037B46" w:rsidRPr="00A63ECB" w:rsidRDefault="00037B46" w:rsidP="00A63ECB">
            <w:pPr>
              <w:keepNext/>
              <w:keepLines/>
              <w:jc w:val="center"/>
              <w:rPr>
                <w:rFonts w:cs="Arial"/>
                <w:sz w:val="20"/>
              </w:rPr>
            </w:pPr>
          </w:p>
        </w:tc>
        <w:tc>
          <w:tcPr>
            <w:tcW w:w="1417" w:type="dxa"/>
            <w:vAlign w:val="center"/>
          </w:tcPr>
          <w:p w:rsidR="00037B46" w:rsidRPr="00A63ECB" w:rsidRDefault="00037B46" w:rsidP="00A63ECB">
            <w:pPr>
              <w:keepNext/>
              <w:keepLines/>
              <w:jc w:val="center"/>
              <w:rPr>
                <w:rFonts w:cs="Arial"/>
                <w:sz w:val="20"/>
              </w:rPr>
            </w:pPr>
            <w:r w:rsidRPr="00A63ECB">
              <w:rPr>
                <w:rFonts w:cs="Arial"/>
                <w:sz w:val="20"/>
              </w:rPr>
              <w:t>#</w:t>
            </w:r>
          </w:p>
        </w:tc>
        <w:tc>
          <w:tcPr>
            <w:tcW w:w="1701" w:type="dxa"/>
            <w:vAlign w:val="center"/>
          </w:tcPr>
          <w:p w:rsidR="00037B46" w:rsidRPr="00A63ECB" w:rsidRDefault="00037B46" w:rsidP="00A63ECB">
            <w:pPr>
              <w:keepNext/>
              <w:keepLines/>
              <w:jc w:val="center"/>
              <w:rPr>
                <w:rFonts w:cs="Arial"/>
                <w:sz w:val="20"/>
              </w:rPr>
            </w:pPr>
            <w:r w:rsidRPr="00A63ECB">
              <w:rPr>
                <w:rFonts w:cs="Arial"/>
                <w:sz w:val="20"/>
              </w:rPr>
              <w:t>kg</w:t>
            </w:r>
          </w:p>
        </w:tc>
        <w:tc>
          <w:tcPr>
            <w:tcW w:w="2622" w:type="dxa"/>
            <w:vMerge/>
            <w:vAlign w:val="center"/>
          </w:tcPr>
          <w:p w:rsidR="00037B46" w:rsidRPr="00A63ECB" w:rsidRDefault="00037B46" w:rsidP="00A63ECB">
            <w:pPr>
              <w:keepNext/>
              <w:keepLines/>
              <w:jc w:val="center"/>
              <w:rPr>
                <w:rFonts w:cs="Arial"/>
                <w:sz w:val="20"/>
              </w:rPr>
            </w:pPr>
          </w:p>
        </w:tc>
        <w:tc>
          <w:tcPr>
            <w:tcW w:w="2623" w:type="dxa"/>
            <w:vMerge/>
            <w:vAlign w:val="center"/>
          </w:tcPr>
          <w:p w:rsidR="00037B46" w:rsidRPr="00A63ECB" w:rsidRDefault="00037B46" w:rsidP="00A63ECB">
            <w:pPr>
              <w:keepNext/>
              <w:keepLines/>
              <w:jc w:val="center"/>
              <w:rPr>
                <w:rFonts w:cs="Arial"/>
                <w:sz w:val="20"/>
              </w:rPr>
            </w:pPr>
          </w:p>
        </w:tc>
      </w:tr>
      <w:tr w:rsidR="00037B46" w:rsidRPr="00DF315A" w:rsidTr="006C58B6">
        <w:trPr>
          <w:trHeight w:val="360"/>
        </w:trPr>
        <w:tc>
          <w:tcPr>
            <w:tcW w:w="2093" w:type="dxa"/>
            <w:vAlign w:val="center"/>
          </w:tcPr>
          <w:p w:rsidR="00037B46" w:rsidRPr="00A63ECB" w:rsidRDefault="00037B46" w:rsidP="00A63ECB">
            <w:pPr>
              <w:keepNext/>
              <w:keepLines/>
              <w:jc w:val="center"/>
              <w:rPr>
                <w:rFonts w:cs="Arial"/>
                <w:sz w:val="20"/>
              </w:rPr>
            </w:pPr>
          </w:p>
        </w:tc>
        <w:tc>
          <w:tcPr>
            <w:tcW w:w="2410" w:type="dxa"/>
            <w:vAlign w:val="center"/>
          </w:tcPr>
          <w:p w:rsidR="00037B46" w:rsidRPr="00A63ECB" w:rsidRDefault="00037B46" w:rsidP="00A63ECB">
            <w:pPr>
              <w:keepNext/>
              <w:keepLines/>
              <w:jc w:val="center"/>
              <w:rPr>
                <w:rFonts w:cs="Arial"/>
                <w:sz w:val="20"/>
              </w:rPr>
            </w:pPr>
          </w:p>
        </w:tc>
        <w:tc>
          <w:tcPr>
            <w:tcW w:w="1417" w:type="dxa"/>
            <w:vAlign w:val="center"/>
          </w:tcPr>
          <w:p w:rsidR="00037B46" w:rsidRPr="00A63ECB" w:rsidRDefault="00037B46" w:rsidP="00A63ECB">
            <w:pPr>
              <w:keepNext/>
              <w:keepLines/>
              <w:jc w:val="center"/>
              <w:rPr>
                <w:rFonts w:cs="Arial"/>
                <w:sz w:val="20"/>
              </w:rPr>
            </w:pPr>
          </w:p>
        </w:tc>
        <w:tc>
          <w:tcPr>
            <w:tcW w:w="1701" w:type="dxa"/>
            <w:vAlign w:val="center"/>
          </w:tcPr>
          <w:p w:rsidR="00037B46" w:rsidRPr="00A63ECB" w:rsidRDefault="00037B46" w:rsidP="00A63ECB">
            <w:pPr>
              <w:keepNext/>
              <w:keepLines/>
              <w:jc w:val="center"/>
              <w:rPr>
                <w:rFonts w:cs="Arial"/>
                <w:sz w:val="20"/>
              </w:rPr>
            </w:pPr>
          </w:p>
        </w:tc>
        <w:tc>
          <w:tcPr>
            <w:tcW w:w="2622" w:type="dxa"/>
            <w:vAlign w:val="center"/>
          </w:tcPr>
          <w:p w:rsidR="00037B46" w:rsidRPr="00A63ECB" w:rsidRDefault="00037B46" w:rsidP="00A63ECB">
            <w:pPr>
              <w:keepNext/>
              <w:keepLines/>
              <w:jc w:val="center"/>
              <w:rPr>
                <w:rFonts w:cs="Arial"/>
                <w:sz w:val="20"/>
              </w:rPr>
            </w:pPr>
          </w:p>
        </w:tc>
        <w:tc>
          <w:tcPr>
            <w:tcW w:w="2623" w:type="dxa"/>
            <w:vAlign w:val="center"/>
          </w:tcPr>
          <w:p w:rsidR="00037B46" w:rsidRPr="00A63ECB" w:rsidRDefault="00037B46" w:rsidP="00A63ECB">
            <w:pPr>
              <w:keepNext/>
              <w:keepLines/>
              <w:jc w:val="center"/>
              <w:rPr>
                <w:rFonts w:cs="Arial"/>
                <w:sz w:val="20"/>
              </w:rPr>
            </w:pPr>
          </w:p>
        </w:tc>
      </w:tr>
    </w:tbl>
    <w:p w:rsidR="00EB524D" w:rsidRDefault="00A35E7F" w:rsidP="00AC095A">
      <w:pPr>
        <w:pStyle w:val="BodyText"/>
        <w:spacing w:line="240" w:lineRule="atLeast"/>
        <w:rPr>
          <w:rFonts w:cs="Arial"/>
          <w:sz w:val="20"/>
        </w:rPr>
      </w:pPr>
      <w:r>
        <w:rPr>
          <w:rFonts w:cs="Arial"/>
          <w:sz w:val="20"/>
        </w:rPr>
        <w:t>No catches allocated to the vessel by JFO.</w:t>
      </w:r>
    </w:p>
    <w:p w:rsidR="004964A4" w:rsidRPr="004964A4" w:rsidRDefault="004964A4" w:rsidP="006F1883">
      <w:pPr>
        <w:pStyle w:val="BodyText"/>
        <w:keepNext/>
        <w:keepLines/>
        <w:numPr>
          <w:ilvl w:val="0"/>
          <w:numId w:val="26"/>
        </w:numPr>
        <w:ind w:left="0" w:firstLine="0"/>
        <w:rPr>
          <w:b/>
        </w:rPr>
      </w:pPr>
      <w:r>
        <w:rPr>
          <w:rFonts w:cs="Arial"/>
          <w:b/>
          <w:sz w:val="20"/>
        </w:rPr>
        <w:t xml:space="preserve">By-catch </w:t>
      </w:r>
      <w:r w:rsidR="00711D94">
        <w:rPr>
          <w:rFonts w:cs="Arial"/>
          <w:b/>
          <w:sz w:val="20"/>
        </w:rPr>
        <w:t xml:space="preserve">/ Other Species </w:t>
      </w:r>
      <w:r>
        <w:rPr>
          <w:rFonts w:cs="Arial"/>
          <w:b/>
          <w:sz w:val="20"/>
        </w:rPr>
        <w:t>Records</w:t>
      </w:r>
    </w:p>
    <w:p w:rsidR="00050C23" w:rsidRDefault="00050C23">
      <w:pPr>
        <w:keepNext/>
        <w:keepLines/>
        <w:rPr>
          <w:rFonts w:cs="Arial"/>
          <w:color w:val="000000" w:themeColor="text1"/>
          <w:sz w:val="18"/>
          <w:szCs w:val="18"/>
        </w:rPr>
      </w:pPr>
    </w:p>
    <w:p w:rsidR="00050C23" w:rsidRDefault="0036413A" w:rsidP="000D2442">
      <w:pPr>
        <w:keepNext/>
        <w:keepLines/>
        <w:rPr>
          <w:rFonts w:cs="Arial"/>
          <w:i/>
          <w:sz w:val="20"/>
        </w:rPr>
      </w:pPr>
      <w:r w:rsidRPr="00973879">
        <w:rPr>
          <w:rFonts w:cs="Arial"/>
          <w:i/>
          <w:sz w:val="20"/>
        </w:rPr>
        <w:t xml:space="preserve">Table </w:t>
      </w:r>
      <w:r w:rsidR="004251F2">
        <w:rPr>
          <w:rFonts w:cs="Arial"/>
          <w:i/>
          <w:sz w:val="20"/>
        </w:rPr>
        <w:t>1</w:t>
      </w:r>
      <w:r w:rsidR="004964A4">
        <w:rPr>
          <w:rFonts w:cs="Arial"/>
          <w:i/>
          <w:sz w:val="20"/>
        </w:rPr>
        <w:t>1</w:t>
      </w:r>
      <w:r w:rsidR="00011F17">
        <w:rPr>
          <w:rFonts w:cs="Arial"/>
          <w:i/>
          <w:sz w:val="20"/>
        </w:rPr>
        <w:t xml:space="preserve">: </w:t>
      </w:r>
      <w:r w:rsidRPr="00973879">
        <w:rPr>
          <w:rFonts w:cs="Arial"/>
          <w:i/>
          <w:sz w:val="20"/>
        </w:rPr>
        <w:t>Catches of other species</w:t>
      </w:r>
      <w:r>
        <w:rPr>
          <w:rFonts w:cs="Arial"/>
          <w:i/>
          <w:sz w:val="20"/>
        </w:rPr>
        <w:t xml:space="preserve"> taken by observed vessel</w:t>
      </w:r>
    </w:p>
    <w:tbl>
      <w:tblPr>
        <w:tblW w:w="12014" w:type="dxa"/>
        <w:tblLayout w:type="fixed"/>
        <w:tblLook w:val="0000" w:firstRow="0" w:lastRow="0" w:firstColumn="0" w:lastColumn="0" w:noHBand="0" w:noVBand="0"/>
      </w:tblPr>
      <w:tblGrid>
        <w:gridCol w:w="849"/>
        <w:gridCol w:w="1560"/>
        <w:gridCol w:w="1559"/>
        <w:gridCol w:w="1417"/>
        <w:gridCol w:w="1985"/>
        <w:gridCol w:w="1417"/>
        <w:gridCol w:w="1418"/>
        <w:gridCol w:w="1809"/>
      </w:tblGrid>
      <w:tr w:rsidR="00EB524D" w:rsidRPr="00F43972" w:rsidTr="00EB524D">
        <w:trPr>
          <w:trHeight w:val="395"/>
        </w:trPr>
        <w:tc>
          <w:tcPr>
            <w:tcW w:w="849" w:type="dxa"/>
            <w:vMerge w:val="restart"/>
            <w:tcBorders>
              <w:top w:val="single" w:sz="4" w:space="0" w:color="000000"/>
              <w:left w:val="single" w:sz="4" w:space="0" w:color="000000"/>
            </w:tcBorders>
            <w:vAlign w:val="center"/>
          </w:tcPr>
          <w:p w:rsidR="00EB524D" w:rsidRDefault="00EB524D">
            <w:pPr>
              <w:keepNext/>
              <w:keepLines/>
              <w:ind w:left="-108"/>
              <w:jc w:val="center"/>
              <w:rPr>
                <w:rFonts w:cs="Arial"/>
                <w:sz w:val="20"/>
              </w:rPr>
            </w:pPr>
            <w:r>
              <w:rPr>
                <w:rFonts w:cs="Arial"/>
                <w:color w:val="000000" w:themeColor="text1"/>
                <w:sz w:val="20"/>
              </w:rPr>
              <w:t>Fishing Op #</w:t>
            </w:r>
            <w:r w:rsidR="000D2442">
              <w:rPr>
                <w:rFonts w:cs="Arial"/>
                <w:color w:val="000000" w:themeColor="text1"/>
                <w:sz w:val="20"/>
              </w:rPr>
              <w:t>*</w:t>
            </w:r>
          </w:p>
        </w:tc>
        <w:tc>
          <w:tcPr>
            <w:tcW w:w="1560" w:type="dxa"/>
            <w:vMerge w:val="restart"/>
            <w:tcBorders>
              <w:top w:val="single" w:sz="4" w:space="0" w:color="000000"/>
              <w:left w:val="single" w:sz="4" w:space="0" w:color="000000"/>
            </w:tcBorders>
            <w:shd w:val="clear" w:color="auto" w:fill="auto"/>
            <w:vAlign w:val="center"/>
          </w:tcPr>
          <w:p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Discarded</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Recorded in logbook</w:t>
            </w:r>
          </w:p>
          <w:p w:rsidR="00EB524D" w:rsidRDefault="00EB524D">
            <w:pPr>
              <w:keepNext/>
              <w:keepLines/>
              <w:jc w:val="center"/>
              <w:rPr>
                <w:rFonts w:cs="Arial"/>
                <w:sz w:val="20"/>
              </w:rPr>
            </w:pPr>
            <w:r>
              <w:rPr>
                <w:rFonts w:cs="Arial"/>
                <w:sz w:val="20"/>
              </w:rPr>
              <w:t>(Y/N)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Default="00EB524D">
            <w:pPr>
              <w:keepNext/>
              <w:keepLines/>
              <w:jc w:val="center"/>
              <w:rPr>
                <w:rFonts w:cs="Arial"/>
                <w:sz w:val="20"/>
              </w:rPr>
            </w:pPr>
            <w:r w:rsidRPr="0098376F">
              <w:rPr>
                <w:rFonts w:cs="Arial"/>
                <w:sz w:val="20"/>
              </w:rPr>
              <w:t>Retained</w:t>
            </w:r>
          </w:p>
        </w:tc>
        <w:tc>
          <w:tcPr>
            <w:tcW w:w="1809" w:type="dxa"/>
            <w:vMerge w:val="restart"/>
            <w:tcBorders>
              <w:top w:val="single" w:sz="4" w:space="0" w:color="auto"/>
              <w:left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Recorded in logbook</w:t>
            </w:r>
          </w:p>
          <w:p w:rsidR="00EB524D" w:rsidRDefault="00EB524D" w:rsidP="00EB524D">
            <w:pPr>
              <w:keepNext/>
              <w:keepLines/>
              <w:jc w:val="center"/>
              <w:rPr>
                <w:rFonts w:cs="Arial"/>
                <w:sz w:val="20"/>
              </w:rPr>
            </w:pPr>
            <w:r>
              <w:rPr>
                <w:rFonts w:cs="Arial"/>
                <w:sz w:val="20"/>
              </w:rPr>
              <w:t>(Y/N)</w:t>
            </w:r>
          </w:p>
        </w:tc>
      </w:tr>
      <w:tr w:rsidR="00EB524D" w:rsidRPr="00F43972" w:rsidTr="00EB524D">
        <w:trPr>
          <w:trHeight w:val="395"/>
        </w:trPr>
        <w:tc>
          <w:tcPr>
            <w:tcW w:w="849" w:type="dxa"/>
            <w:vMerge/>
            <w:tcBorders>
              <w:left w:val="single" w:sz="4" w:space="0" w:color="000000"/>
              <w:bottom w:val="single" w:sz="4" w:space="0" w:color="000000"/>
            </w:tcBorders>
            <w:vAlign w:val="center"/>
          </w:tcPr>
          <w:p w:rsidR="00EB524D" w:rsidRDefault="00EB524D">
            <w:pPr>
              <w:keepNext/>
              <w:keepLines/>
              <w:ind w:left="-108"/>
              <w:jc w:val="center"/>
              <w:rPr>
                <w:rFonts w:cs="Arial"/>
                <w:sz w:val="20"/>
              </w:rPr>
            </w:pPr>
          </w:p>
        </w:tc>
        <w:tc>
          <w:tcPr>
            <w:tcW w:w="1560" w:type="dxa"/>
            <w:vMerge/>
            <w:tcBorders>
              <w:left w:val="single" w:sz="4" w:space="0" w:color="000000"/>
              <w:bottom w:val="single" w:sz="4" w:space="0" w:color="000000"/>
            </w:tcBorders>
            <w:shd w:val="clear" w:color="auto" w:fill="auto"/>
            <w:vAlign w:val="center"/>
          </w:tcPr>
          <w:p w:rsidR="00EB524D" w:rsidRDefault="00EB524D">
            <w:pPr>
              <w:keepNext/>
              <w:keepLines/>
              <w:ind w:left="-108"/>
              <w:jc w:val="center"/>
              <w:rPr>
                <w:rFonts w:cs="Arial"/>
                <w:sz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EB524D" w:rsidRDefault="00EB524D">
            <w:pPr>
              <w:keepNext/>
              <w:keepLines/>
              <w:jc w:val="center"/>
              <w:rPr>
                <w:rFonts w:cs="Arial"/>
                <w:sz w:val="20"/>
              </w:rPr>
            </w:pPr>
            <w:r w:rsidRPr="0098376F">
              <w:rPr>
                <w:rFonts w:cs="Arial"/>
                <w:sz w:val="20"/>
              </w:rPr>
              <w:t>#</w:t>
            </w: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Default="00EB524D">
            <w:pPr>
              <w:keepNext/>
              <w:keepLines/>
              <w:jc w:val="center"/>
              <w:rPr>
                <w:rFonts w:cs="Arial"/>
                <w:sz w:val="20"/>
              </w:rPr>
            </w:pPr>
          </w:p>
        </w:tc>
        <w:tc>
          <w:tcPr>
            <w:tcW w:w="1417" w:type="dxa"/>
            <w:tcBorders>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kg</w:t>
            </w:r>
          </w:p>
        </w:tc>
        <w:tc>
          <w:tcPr>
            <w:tcW w:w="1809" w:type="dxa"/>
            <w:vMerge/>
            <w:tcBorders>
              <w:left w:val="single" w:sz="4" w:space="0" w:color="auto"/>
              <w:bottom w:val="single" w:sz="4" w:space="0" w:color="auto"/>
              <w:right w:val="single" w:sz="4" w:space="0" w:color="auto"/>
            </w:tcBorders>
            <w:vAlign w:val="center"/>
          </w:tcPr>
          <w:p w:rsidR="00EB524D" w:rsidRDefault="00EB524D">
            <w:pPr>
              <w:keepNext/>
              <w:keepLines/>
              <w:jc w:val="center"/>
              <w:rPr>
                <w:rFonts w:cs="Arial"/>
                <w:sz w:val="20"/>
              </w:rPr>
            </w:pPr>
          </w:p>
        </w:tc>
      </w:tr>
      <w:tr w:rsidR="00EB524D" w:rsidRPr="00F43972" w:rsidTr="00EB524D">
        <w:trPr>
          <w:trHeight w:val="395"/>
        </w:trPr>
        <w:tc>
          <w:tcPr>
            <w:tcW w:w="849" w:type="dxa"/>
            <w:tcBorders>
              <w:left w:val="single" w:sz="4" w:space="0" w:color="000000"/>
              <w:bottom w:val="single" w:sz="4" w:space="0" w:color="000000"/>
            </w:tcBorders>
            <w:vAlign w:val="center"/>
          </w:tcPr>
          <w:p w:rsidR="00EB524D" w:rsidRDefault="00EB524D">
            <w:pPr>
              <w:keepNext/>
              <w:keepLines/>
              <w:ind w:left="-108"/>
              <w:jc w:val="center"/>
              <w:rPr>
                <w:rFonts w:cs="Arial"/>
                <w:sz w:val="20"/>
              </w:rPr>
            </w:pPr>
          </w:p>
        </w:tc>
        <w:tc>
          <w:tcPr>
            <w:tcW w:w="1560" w:type="dxa"/>
            <w:tcBorders>
              <w:left w:val="single" w:sz="4" w:space="0" w:color="000000"/>
              <w:bottom w:val="single" w:sz="4" w:space="0" w:color="000000"/>
            </w:tcBorders>
            <w:shd w:val="clear" w:color="auto" w:fill="auto"/>
            <w:vAlign w:val="center"/>
          </w:tcPr>
          <w:p w:rsidR="00EB524D" w:rsidRDefault="00EB524D">
            <w:pPr>
              <w:keepNext/>
              <w:keepLines/>
              <w:ind w:left="-108"/>
              <w:jc w:val="center"/>
              <w:rPr>
                <w:rFonts w:cs="Arial"/>
                <w:sz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EB524D" w:rsidRPr="0098376F" w:rsidRDefault="00EB524D">
            <w:pPr>
              <w:keepNext/>
              <w:keepLines/>
              <w:jc w:val="center"/>
              <w:rPr>
                <w:rFonts w:cs="Arial"/>
                <w:sz w:val="20"/>
              </w:rPr>
            </w:pP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98376F" w:rsidRDefault="00EB524D">
            <w:pPr>
              <w:keepNext/>
              <w:keepLines/>
              <w:jc w:val="center"/>
              <w:rPr>
                <w:rFonts w:cs="Arial"/>
                <w:sz w:val="20"/>
              </w:rPr>
            </w:pPr>
          </w:p>
        </w:tc>
        <w:tc>
          <w:tcPr>
            <w:tcW w:w="1985" w:type="dxa"/>
            <w:tcBorders>
              <w:left w:val="single" w:sz="4" w:space="0" w:color="auto"/>
              <w:bottom w:val="single" w:sz="4" w:space="0" w:color="auto"/>
              <w:right w:val="single" w:sz="4" w:space="0" w:color="auto"/>
            </w:tcBorders>
            <w:shd w:val="clear" w:color="auto" w:fill="auto"/>
            <w:vAlign w:val="center"/>
          </w:tcPr>
          <w:p w:rsidR="00EB524D" w:rsidRDefault="00EB524D">
            <w:pPr>
              <w:keepNext/>
              <w:keepLines/>
              <w:jc w:val="center"/>
              <w:rPr>
                <w:rFonts w:cs="Arial"/>
                <w:sz w:val="20"/>
              </w:rPr>
            </w:pPr>
          </w:p>
        </w:tc>
        <w:tc>
          <w:tcPr>
            <w:tcW w:w="1417" w:type="dxa"/>
            <w:tcBorders>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EB524D" w:rsidRPr="0098376F" w:rsidRDefault="00EB524D">
            <w:pPr>
              <w:keepNext/>
              <w:keepLines/>
              <w:jc w:val="center"/>
              <w:rPr>
                <w:rFonts w:cs="Arial"/>
                <w:sz w:val="20"/>
              </w:rPr>
            </w:pPr>
          </w:p>
        </w:tc>
        <w:tc>
          <w:tcPr>
            <w:tcW w:w="1809" w:type="dxa"/>
            <w:tcBorders>
              <w:top w:val="single" w:sz="4" w:space="0" w:color="auto"/>
              <w:left w:val="single" w:sz="4" w:space="0" w:color="auto"/>
              <w:bottom w:val="single" w:sz="4" w:space="0" w:color="auto"/>
              <w:right w:val="single" w:sz="4" w:space="0" w:color="auto"/>
            </w:tcBorders>
            <w:vAlign w:val="center"/>
          </w:tcPr>
          <w:p w:rsidR="00EB524D" w:rsidRPr="0098376F" w:rsidRDefault="00EB524D">
            <w:pPr>
              <w:keepNext/>
              <w:keepLines/>
              <w:jc w:val="center"/>
              <w:rPr>
                <w:rFonts w:cs="Arial"/>
                <w:sz w:val="20"/>
              </w:rPr>
            </w:pPr>
          </w:p>
        </w:tc>
      </w:tr>
    </w:tbl>
    <w:p w:rsidR="000C5030" w:rsidRDefault="000C5030" w:rsidP="000C5030">
      <w:pPr>
        <w:pStyle w:val="BodyText"/>
        <w:keepNext/>
        <w:keepLines/>
        <w:rPr>
          <w:rFonts w:cs="Arial"/>
          <w:sz w:val="18"/>
          <w:szCs w:val="18"/>
        </w:rPr>
      </w:pPr>
      <w:r>
        <w:rPr>
          <w:rFonts w:cs="Arial"/>
          <w:sz w:val="18"/>
          <w:szCs w:val="18"/>
        </w:rPr>
        <w:t>*</w:t>
      </w:r>
      <w:r>
        <w:rPr>
          <w:rFonts w:cs="Arial"/>
          <w:sz w:val="18"/>
          <w:szCs w:val="18"/>
        </w:rPr>
        <w:tab/>
        <w:t>F</w:t>
      </w:r>
      <w:r w:rsidRPr="00C341A4">
        <w:rPr>
          <w:rFonts w:cs="Arial"/>
          <w:sz w:val="18"/>
          <w:szCs w:val="18"/>
        </w:rPr>
        <w:t xml:space="preserve">ishing operation </w:t>
      </w:r>
      <w:r>
        <w:rPr>
          <w:rFonts w:cs="Arial"/>
          <w:sz w:val="18"/>
          <w:szCs w:val="18"/>
        </w:rPr>
        <w:t xml:space="preserve">as per </w:t>
      </w:r>
      <w:r w:rsidRPr="00C341A4">
        <w:rPr>
          <w:rFonts w:cs="Arial"/>
          <w:sz w:val="18"/>
          <w:szCs w:val="18"/>
        </w:rPr>
        <w:t>Table 1.</w:t>
      </w:r>
    </w:p>
    <w:p w:rsidR="00050C23" w:rsidRDefault="00D70546">
      <w:pPr>
        <w:pStyle w:val="BodyText"/>
        <w:keepNext/>
        <w:keepLines/>
        <w:rPr>
          <w:rFonts w:cs="Arial"/>
          <w:sz w:val="20"/>
        </w:rPr>
      </w:pPr>
      <w:r>
        <w:rPr>
          <w:rFonts w:cs="Arial"/>
          <w:sz w:val="20"/>
        </w:rPr>
        <w:t>*</w:t>
      </w:r>
      <w:r w:rsidR="000C5030">
        <w:rPr>
          <w:rFonts w:cs="Arial"/>
          <w:sz w:val="20"/>
        </w:rPr>
        <w:t>*</w:t>
      </w:r>
      <w:r>
        <w:rPr>
          <w:rFonts w:cs="Arial"/>
          <w:sz w:val="20"/>
        </w:rPr>
        <w:tab/>
        <w:t>Use 3-letter FAO species Code</w:t>
      </w:r>
    </w:p>
    <w:p w:rsidR="00011F17" w:rsidRDefault="00011F17" w:rsidP="00A01C54">
      <w:pPr>
        <w:pStyle w:val="BodyText"/>
        <w:rPr>
          <w:rFonts w:cs="Arial"/>
          <w:sz w:val="20"/>
        </w:rPr>
      </w:pPr>
    </w:p>
    <w:p w:rsidR="00665CD9" w:rsidRDefault="00A35E7F">
      <w:pPr>
        <w:pStyle w:val="BodyText"/>
        <w:spacing w:line="240" w:lineRule="atLeast"/>
        <w:rPr>
          <w:rFonts w:cs="Arial"/>
          <w:sz w:val="20"/>
        </w:rPr>
      </w:pPr>
      <w:r>
        <w:rPr>
          <w:rFonts w:cs="Arial"/>
          <w:sz w:val="20"/>
        </w:rPr>
        <w:t>No by-catch.</w:t>
      </w:r>
    </w:p>
    <w:p w:rsidR="00665CD9" w:rsidRDefault="00665CD9">
      <w:pPr>
        <w:pStyle w:val="BodyText"/>
        <w:spacing w:line="240" w:lineRule="atLeast"/>
      </w:pPr>
    </w:p>
    <w:p w:rsidR="00050C23" w:rsidRDefault="0098376F" w:rsidP="006F1883">
      <w:pPr>
        <w:pStyle w:val="BodyText"/>
        <w:keepNext/>
        <w:keepLines/>
        <w:numPr>
          <w:ilvl w:val="0"/>
          <w:numId w:val="26"/>
        </w:numPr>
        <w:ind w:left="0" w:firstLine="0"/>
        <w:rPr>
          <w:rFonts w:cs="Arial"/>
          <w:b/>
          <w:bCs/>
          <w:sz w:val="20"/>
        </w:rPr>
      </w:pPr>
      <w:r w:rsidRPr="0098376F">
        <w:rPr>
          <w:rFonts w:cs="Arial"/>
          <w:b/>
          <w:sz w:val="20"/>
        </w:rPr>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rsidR="008E79C6" w:rsidRDefault="00954546" w:rsidP="000D2442">
      <w:pPr>
        <w:pStyle w:val="ListBullet2"/>
        <w:keepNext/>
        <w:keepLines/>
        <w:widowControl/>
      </w:pPr>
      <w:r w:rsidRPr="008E79C6">
        <w:t>Table 1</w:t>
      </w:r>
      <w:r w:rsidR="004964A4" w:rsidRPr="008E79C6">
        <w:t>2</w:t>
      </w:r>
      <w:r w:rsidRPr="008E79C6">
        <w:t xml:space="preserve">. Summary of observed vessels </w:t>
      </w:r>
      <w:r w:rsidR="000705F2" w:rsidRPr="008E79C6">
        <w:t>potential non-</w:t>
      </w:r>
      <w:r w:rsidRPr="008E79C6">
        <w:t>compliance</w:t>
      </w:r>
    </w:p>
    <w:tbl>
      <w:tblPr>
        <w:tblW w:w="1115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789"/>
        <w:gridCol w:w="789"/>
        <w:gridCol w:w="789"/>
      </w:tblGrid>
      <w:tr w:rsidR="00A35E7F" w:rsidRPr="008E79C6" w:rsidTr="00A35E7F">
        <w:trPr>
          <w:cantSplit/>
          <w:trHeight w:val="331"/>
          <w:tblHeader/>
        </w:trPr>
        <w:tc>
          <w:tcPr>
            <w:tcW w:w="8789" w:type="dxa"/>
            <w:shd w:val="clear" w:color="auto" w:fill="auto"/>
            <w:noWrap/>
            <w:vAlign w:val="center"/>
            <w:hideMark/>
          </w:tcPr>
          <w:p w:rsidR="00A35E7F" w:rsidRPr="00454106" w:rsidRDefault="00A35E7F" w:rsidP="00A012B9">
            <w:pPr>
              <w:rPr>
                <w:rFonts w:cs="Arial"/>
                <w:color w:val="000000"/>
                <w:sz w:val="20"/>
              </w:rPr>
            </w:pPr>
            <w:r w:rsidRPr="00454106">
              <w:rPr>
                <w:rFonts w:cs="Arial"/>
                <w:color w:val="000000"/>
                <w:sz w:val="20"/>
              </w:rPr>
              <w:t>Potential Non-compliance Event</w:t>
            </w:r>
          </w:p>
        </w:tc>
        <w:tc>
          <w:tcPr>
            <w:tcW w:w="789" w:type="dxa"/>
            <w:shd w:val="clear" w:color="auto" w:fill="auto"/>
            <w:noWrap/>
            <w:vAlign w:val="center"/>
            <w:hideMark/>
          </w:tcPr>
          <w:p w:rsidR="00A35E7F" w:rsidRPr="00454106" w:rsidRDefault="00A35E7F" w:rsidP="00A012B9">
            <w:pPr>
              <w:jc w:val="center"/>
              <w:rPr>
                <w:rFonts w:cs="Arial"/>
                <w:bCs/>
                <w:color w:val="000000"/>
                <w:sz w:val="20"/>
              </w:rPr>
            </w:pPr>
            <w:r w:rsidRPr="00454106">
              <w:rPr>
                <w:rFonts w:cs="Arial"/>
                <w:bCs/>
                <w:color w:val="000000"/>
                <w:sz w:val="20"/>
              </w:rPr>
              <w:t>1</w:t>
            </w:r>
          </w:p>
        </w:tc>
        <w:tc>
          <w:tcPr>
            <w:tcW w:w="789" w:type="dxa"/>
            <w:vAlign w:val="center"/>
          </w:tcPr>
          <w:p w:rsidR="00A35E7F" w:rsidRPr="00454106" w:rsidRDefault="00A35E7F" w:rsidP="008E79C6">
            <w:pPr>
              <w:jc w:val="center"/>
              <w:rPr>
                <w:rFonts w:cs="Arial"/>
                <w:bCs/>
                <w:color w:val="000000"/>
                <w:sz w:val="20"/>
              </w:rPr>
            </w:pPr>
            <w:r w:rsidRPr="00454106">
              <w:rPr>
                <w:rFonts w:cs="Arial"/>
                <w:bCs/>
                <w:color w:val="000000"/>
                <w:sz w:val="20"/>
              </w:rPr>
              <w:t>2</w:t>
            </w:r>
          </w:p>
        </w:tc>
        <w:tc>
          <w:tcPr>
            <w:tcW w:w="789" w:type="dxa"/>
          </w:tcPr>
          <w:p w:rsidR="00A35E7F" w:rsidRPr="00454106" w:rsidRDefault="00A35E7F" w:rsidP="008E79C6">
            <w:pPr>
              <w:jc w:val="center"/>
              <w:rPr>
                <w:rFonts w:cs="Arial"/>
                <w:bCs/>
                <w:color w:val="000000"/>
                <w:sz w:val="20"/>
              </w:rPr>
            </w:pPr>
            <w:r>
              <w:rPr>
                <w:rFonts w:cs="Arial"/>
                <w:bCs/>
                <w:color w:val="000000"/>
                <w:sz w:val="20"/>
              </w:rPr>
              <w:t>3</w:t>
            </w:r>
          </w:p>
        </w:tc>
      </w:tr>
      <w:tr w:rsidR="00A35E7F" w:rsidRPr="008E79C6" w:rsidTr="00A35E7F">
        <w:trPr>
          <w:trHeight w:val="331"/>
        </w:trPr>
        <w:tc>
          <w:tcPr>
            <w:tcW w:w="8789" w:type="dxa"/>
            <w:shd w:val="clear" w:color="auto" w:fill="auto"/>
            <w:noWrap/>
            <w:vAlign w:val="center"/>
            <w:hideMark/>
          </w:tcPr>
          <w:p w:rsidR="00A35E7F" w:rsidRPr="008E79C6" w:rsidRDefault="00A35E7F" w:rsidP="00A012B9">
            <w:pPr>
              <w:rPr>
                <w:rFonts w:cs="Arial"/>
                <w:color w:val="000000"/>
                <w:sz w:val="20"/>
              </w:rPr>
            </w:pPr>
            <w:r w:rsidRPr="008E79C6">
              <w:rPr>
                <w:rFonts w:cs="Arial"/>
                <w:color w:val="000000"/>
                <w:sz w:val="20"/>
              </w:rPr>
              <w:t>Observer access to communication facilities denied</w:t>
            </w:r>
          </w:p>
        </w:tc>
        <w:tc>
          <w:tcPr>
            <w:tcW w:w="789" w:type="dxa"/>
            <w:shd w:val="clear" w:color="auto" w:fill="auto"/>
            <w:noWrap/>
            <w:vAlign w:val="center"/>
            <w:hideMark/>
          </w:tcPr>
          <w:p w:rsidR="00A35E7F" w:rsidRPr="008E79C6" w:rsidRDefault="00A35E7F" w:rsidP="00A012B9">
            <w:pPr>
              <w:jc w:val="center"/>
              <w:rPr>
                <w:rFonts w:cs="Arial"/>
                <w:color w:val="000000"/>
                <w:sz w:val="20"/>
              </w:rPr>
            </w:pPr>
          </w:p>
        </w:tc>
        <w:tc>
          <w:tcPr>
            <w:tcW w:w="789" w:type="dxa"/>
            <w:vAlign w:val="center"/>
          </w:tcPr>
          <w:p w:rsidR="00A35E7F" w:rsidRPr="008E79C6" w:rsidRDefault="00A35E7F" w:rsidP="008E79C6">
            <w:pPr>
              <w:jc w:val="center"/>
              <w:rPr>
                <w:rFonts w:cs="Arial"/>
                <w:color w:val="000000"/>
                <w:sz w:val="20"/>
              </w:rPr>
            </w:pPr>
          </w:p>
        </w:tc>
        <w:tc>
          <w:tcPr>
            <w:tcW w:w="789" w:type="dxa"/>
          </w:tcPr>
          <w:p w:rsidR="00A35E7F" w:rsidRPr="008E79C6" w:rsidRDefault="00A35E7F" w:rsidP="008E79C6">
            <w:pPr>
              <w:jc w:val="center"/>
              <w:rPr>
                <w:rFonts w:cs="Arial"/>
                <w:color w:val="000000"/>
                <w:sz w:val="20"/>
              </w:rPr>
            </w:pPr>
          </w:p>
        </w:tc>
      </w:tr>
      <w:tr w:rsidR="00A35E7F" w:rsidRPr="008E79C6" w:rsidTr="00A35E7F">
        <w:trPr>
          <w:trHeight w:val="331"/>
        </w:trPr>
        <w:tc>
          <w:tcPr>
            <w:tcW w:w="8789" w:type="dxa"/>
            <w:shd w:val="clear" w:color="auto" w:fill="auto"/>
            <w:noWrap/>
            <w:vAlign w:val="center"/>
            <w:hideMark/>
          </w:tcPr>
          <w:p w:rsidR="00A35E7F" w:rsidRPr="008E79C6" w:rsidRDefault="00A35E7F" w:rsidP="00A012B9">
            <w:pPr>
              <w:rPr>
                <w:rFonts w:cs="Arial"/>
                <w:color w:val="000000"/>
                <w:sz w:val="20"/>
              </w:rPr>
            </w:pPr>
            <w:r w:rsidRPr="008E79C6">
              <w:rPr>
                <w:rFonts w:cs="Arial"/>
                <w:color w:val="000000"/>
                <w:sz w:val="20"/>
              </w:rPr>
              <w:t>No BFT Catch document (BCD)</w:t>
            </w:r>
          </w:p>
        </w:tc>
        <w:tc>
          <w:tcPr>
            <w:tcW w:w="789" w:type="dxa"/>
            <w:shd w:val="clear" w:color="auto" w:fill="auto"/>
            <w:noWrap/>
            <w:vAlign w:val="center"/>
            <w:hideMark/>
          </w:tcPr>
          <w:p w:rsidR="00A35E7F" w:rsidRPr="008E79C6" w:rsidRDefault="00A35E7F" w:rsidP="00A012B9">
            <w:pPr>
              <w:jc w:val="center"/>
              <w:rPr>
                <w:rFonts w:cs="Arial"/>
                <w:color w:val="000000"/>
                <w:sz w:val="20"/>
              </w:rPr>
            </w:pPr>
          </w:p>
        </w:tc>
        <w:tc>
          <w:tcPr>
            <w:tcW w:w="789" w:type="dxa"/>
            <w:vAlign w:val="center"/>
          </w:tcPr>
          <w:p w:rsidR="00A35E7F" w:rsidRPr="008E79C6" w:rsidRDefault="00A35E7F" w:rsidP="008E79C6">
            <w:pPr>
              <w:jc w:val="center"/>
              <w:rPr>
                <w:rFonts w:cs="Arial"/>
                <w:color w:val="000000"/>
                <w:sz w:val="20"/>
              </w:rPr>
            </w:pPr>
            <w:r>
              <w:rPr>
                <w:rFonts w:cs="Arial"/>
                <w:color w:val="000000"/>
                <w:sz w:val="20"/>
              </w:rPr>
              <w:t>Yes</w:t>
            </w:r>
          </w:p>
        </w:tc>
        <w:tc>
          <w:tcPr>
            <w:tcW w:w="789" w:type="dxa"/>
          </w:tcPr>
          <w:p w:rsidR="00A35E7F" w:rsidRPr="008E79C6" w:rsidRDefault="00A35E7F" w:rsidP="008E79C6">
            <w:pPr>
              <w:jc w:val="center"/>
              <w:rPr>
                <w:rFonts w:cs="Arial"/>
                <w:color w:val="000000"/>
                <w:sz w:val="20"/>
              </w:rPr>
            </w:pPr>
          </w:p>
        </w:tc>
      </w:tr>
      <w:tr w:rsidR="00A35E7F" w:rsidRPr="008E79C6" w:rsidTr="00A35E7F">
        <w:trPr>
          <w:trHeight w:val="331"/>
        </w:trPr>
        <w:tc>
          <w:tcPr>
            <w:tcW w:w="8789" w:type="dxa"/>
            <w:shd w:val="clear" w:color="auto" w:fill="auto"/>
            <w:noWrap/>
            <w:vAlign w:val="center"/>
            <w:hideMark/>
          </w:tcPr>
          <w:p w:rsidR="00A35E7F" w:rsidRPr="008E79C6" w:rsidRDefault="00A35E7F" w:rsidP="00A012B9">
            <w:pPr>
              <w:rPr>
                <w:rFonts w:cs="Arial"/>
                <w:color w:val="000000"/>
                <w:sz w:val="20"/>
              </w:rPr>
            </w:pPr>
            <w:r w:rsidRPr="008E79C6">
              <w:rPr>
                <w:rFonts w:cs="Arial"/>
                <w:color w:val="000000"/>
                <w:sz w:val="20"/>
              </w:rPr>
              <w:t>Observer prevented from carrying out duties</w:t>
            </w:r>
          </w:p>
        </w:tc>
        <w:tc>
          <w:tcPr>
            <w:tcW w:w="789" w:type="dxa"/>
            <w:shd w:val="clear" w:color="auto" w:fill="auto"/>
            <w:noWrap/>
            <w:vAlign w:val="center"/>
            <w:hideMark/>
          </w:tcPr>
          <w:p w:rsidR="00A35E7F" w:rsidRPr="008E79C6" w:rsidRDefault="00A35E7F" w:rsidP="00A012B9">
            <w:pPr>
              <w:jc w:val="center"/>
              <w:rPr>
                <w:rFonts w:cs="Arial"/>
                <w:color w:val="000000"/>
                <w:sz w:val="20"/>
              </w:rPr>
            </w:pPr>
          </w:p>
        </w:tc>
        <w:tc>
          <w:tcPr>
            <w:tcW w:w="789" w:type="dxa"/>
            <w:vAlign w:val="center"/>
          </w:tcPr>
          <w:p w:rsidR="00A35E7F" w:rsidRPr="008E79C6" w:rsidRDefault="00A35E7F" w:rsidP="008E79C6">
            <w:pPr>
              <w:jc w:val="center"/>
              <w:rPr>
                <w:rFonts w:cs="Arial"/>
                <w:color w:val="000000"/>
                <w:sz w:val="20"/>
              </w:rPr>
            </w:pPr>
          </w:p>
        </w:tc>
        <w:tc>
          <w:tcPr>
            <w:tcW w:w="789" w:type="dxa"/>
          </w:tcPr>
          <w:p w:rsidR="00A35E7F" w:rsidRPr="008E79C6" w:rsidRDefault="00A35E7F" w:rsidP="008E79C6">
            <w:pPr>
              <w:jc w:val="center"/>
              <w:rPr>
                <w:rFonts w:cs="Arial"/>
                <w:color w:val="000000"/>
                <w:sz w:val="20"/>
              </w:rPr>
            </w:pPr>
          </w:p>
        </w:tc>
      </w:tr>
      <w:tr w:rsidR="00A35E7F" w:rsidRPr="008E79C6" w:rsidTr="00A35E7F">
        <w:trPr>
          <w:trHeight w:val="331"/>
        </w:trPr>
        <w:tc>
          <w:tcPr>
            <w:tcW w:w="8789" w:type="dxa"/>
            <w:shd w:val="clear" w:color="auto" w:fill="auto"/>
            <w:noWrap/>
            <w:vAlign w:val="center"/>
            <w:hideMark/>
          </w:tcPr>
          <w:p w:rsidR="00A35E7F" w:rsidRPr="008E79C6" w:rsidRDefault="00A35E7F" w:rsidP="00A012B9">
            <w:pPr>
              <w:rPr>
                <w:rFonts w:cs="Arial"/>
                <w:color w:val="000000"/>
                <w:sz w:val="20"/>
              </w:rPr>
            </w:pPr>
            <w:r w:rsidRPr="008E79C6">
              <w:rPr>
                <w:rFonts w:cs="Arial"/>
                <w:color w:val="000000"/>
                <w:sz w:val="20"/>
              </w:rPr>
              <w:t>Observer catch estimate &gt;10% than vessel’s</w:t>
            </w:r>
          </w:p>
        </w:tc>
        <w:tc>
          <w:tcPr>
            <w:tcW w:w="789" w:type="dxa"/>
            <w:shd w:val="clear" w:color="auto" w:fill="auto"/>
            <w:noWrap/>
            <w:vAlign w:val="center"/>
            <w:hideMark/>
          </w:tcPr>
          <w:p w:rsidR="00A35E7F" w:rsidRPr="008E79C6" w:rsidRDefault="00A35E7F" w:rsidP="00A012B9">
            <w:pPr>
              <w:jc w:val="center"/>
              <w:rPr>
                <w:rFonts w:cs="Arial"/>
                <w:color w:val="000000"/>
                <w:sz w:val="20"/>
              </w:rPr>
            </w:pPr>
          </w:p>
        </w:tc>
        <w:tc>
          <w:tcPr>
            <w:tcW w:w="789" w:type="dxa"/>
            <w:vAlign w:val="center"/>
          </w:tcPr>
          <w:p w:rsidR="00A35E7F" w:rsidRPr="008E79C6" w:rsidRDefault="00A35E7F" w:rsidP="008E79C6">
            <w:pPr>
              <w:jc w:val="center"/>
              <w:rPr>
                <w:rFonts w:cs="Arial"/>
                <w:color w:val="000000"/>
                <w:sz w:val="20"/>
              </w:rPr>
            </w:pPr>
          </w:p>
        </w:tc>
        <w:tc>
          <w:tcPr>
            <w:tcW w:w="789" w:type="dxa"/>
          </w:tcPr>
          <w:p w:rsidR="00A35E7F" w:rsidRPr="008E79C6" w:rsidRDefault="00A35E7F" w:rsidP="008E79C6">
            <w:pPr>
              <w:jc w:val="center"/>
              <w:rPr>
                <w:rFonts w:cs="Arial"/>
                <w:color w:val="000000"/>
                <w:sz w:val="20"/>
              </w:rPr>
            </w:pPr>
          </w:p>
        </w:tc>
      </w:tr>
      <w:tr w:rsidR="00A35E7F" w:rsidRPr="008E79C6" w:rsidTr="00A35E7F">
        <w:trPr>
          <w:trHeight w:val="331"/>
        </w:trPr>
        <w:tc>
          <w:tcPr>
            <w:tcW w:w="8789" w:type="dxa"/>
            <w:shd w:val="clear" w:color="auto" w:fill="auto"/>
            <w:noWrap/>
            <w:vAlign w:val="center"/>
            <w:hideMark/>
          </w:tcPr>
          <w:p w:rsidR="00A35E7F" w:rsidRPr="008E79C6" w:rsidRDefault="00A35E7F" w:rsidP="00A012B9">
            <w:pPr>
              <w:rPr>
                <w:rFonts w:cs="Arial"/>
                <w:color w:val="000000"/>
                <w:sz w:val="20"/>
              </w:rPr>
            </w:pPr>
            <w:r w:rsidRPr="008E79C6">
              <w:rPr>
                <w:rFonts w:cs="Arial"/>
                <w:color w:val="000000"/>
                <w:sz w:val="20"/>
              </w:rPr>
              <w:t>Transhipment at-sea</w:t>
            </w:r>
          </w:p>
        </w:tc>
        <w:tc>
          <w:tcPr>
            <w:tcW w:w="789" w:type="dxa"/>
            <w:shd w:val="clear" w:color="auto" w:fill="auto"/>
            <w:noWrap/>
            <w:vAlign w:val="center"/>
            <w:hideMark/>
          </w:tcPr>
          <w:p w:rsidR="00A35E7F" w:rsidRPr="008E79C6" w:rsidRDefault="00A35E7F" w:rsidP="00A012B9">
            <w:pPr>
              <w:jc w:val="center"/>
              <w:rPr>
                <w:rFonts w:cs="Arial"/>
                <w:color w:val="000000"/>
                <w:sz w:val="20"/>
              </w:rPr>
            </w:pPr>
          </w:p>
        </w:tc>
        <w:tc>
          <w:tcPr>
            <w:tcW w:w="789" w:type="dxa"/>
            <w:vAlign w:val="center"/>
          </w:tcPr>
          <w:p w:rsidR="00A35E7F" w:rsidRPr="008E79C6" w:rsidRDefault="00A35E7F" w:rsidP="008E79C6">
            <w:pPr>
              <w:jc w:val="center"/>
              <w:rPr>
                <w:rFonts w:cs="Arial"/>
                <w:color w:val="000000"/>
                <w:sz w:val="20"/>
              </w:rPr>
            </w:pPr>
          </w:p>
        </w:tc>
        <w:tc>
          <w:tcPr>
            <w:tcW w:w="789" w:type="dxa"/>
          </w:tcPr>
          <w:p w:rsidR="00A35E7F" w:rsidRPr="008E79C6" w:rsidRDefault="00A35E7F" w:rsidP="008E79C6">
            <w:pPr>
              <w:jc w:val="center"/>
              <w:rPr>
                <w:rFonts w:cs="Arial"/>
                <w:color w:val="000000"/>
                <w:sz w:val="20"/>
              </w:rPr>
            </w:pPr>
          </w:p>
        </w:tc>
      </w:tr>
      <w:tr w:rsidR="00A35E7F" w:rsidRPr="008E79C6" w:rsidTr="00A35E7F">
        <w:trPr>
          <w:trHeight w:val="331"/>
        </w:trPr>
        <w:tc>
          <w:tcPr>
            <w:tcW w:w="8789" w:type="dxa"/>
            <w:shd w:val="clear" w:color="auto" w:fill="auto"/>
            <w:noWrap/>
            <w:vAlign w:val="center"/>
            <w:hideMark/>
          </w:tcPr>
          <w:p w:rsidR="00A35E7F" w:rsidRPr="008E79C6" w:rsidRDefault="00A35E7F" w:rsidP="00A012B9">
            <w:pPr>
              <w:rPr>
                <w:rFonts w:cs="Arial"/>
                <w:color w:val="000000"/>
                <w:sz w:val="20"/>
              </w:rPr>
            </w:pPr>
            <w:r w:rsidRPr="008E79C6">
              <w:rPr>
                <w:rFonts w:cs="Arial"/>
                <w:color w:val="000000"/>
                <w:sz w:val="20"/>
              </w:rPr>
              <w:t>Transhipment in port</w:t>
            </w:r>
          </w:p>
        </w:tc>
        <w:tc>
          <w:tcPr>
            <w:tcW w:w="789" w:type="dxa"/>
            <w:shd w:val="clear" w:color="auto" w:fill="auto"/>
            <w:noWrap/>
            <w:vAlign w:val="center"/>
            <w:hideMark/>
          </w:tcPr>
          <w:p w:rsidR="00A35E7F" w:rsidRPr="008E79C6" w:rsidRDefault="00A35E7F" w:rsidP="00A012B9">
            <w:pPr>
              <w:jc w:val="center"/>
              <w:rPr>
                <w:rFonts w:cs="Arial"/>
                <w:color w:val="000000"/>
                <w:sz w:val="20"/>
              </w:rPr>
            </w:pPr>
          </w:p>
        </w:tc>
        <w:tc>
          <w:tcPr>
            <w:tcW w:w="789" w:type="dxa"/>
            <w:vAlign w:val="center"/>
          </w:tcPr>
          <w:p w:rsidR="00A35E7F" w:rsidRPr="008E79C6" w:rsidRDefault="00A35E7F" w:rsidP="008E79C6">
            <w:pPr>
              <w:jc w:val="center"/>
              <w:rPr>
                <w:rFonts w:cs="Arial"/>
                <w:color w:val="000000"/>
                <w:sz w:val="20"/>
              </w:rPr>
            </w:pPr>
          </w:p>
        </w:tc>
        <w:tc>
          <w:tcPr>
            <w:tcW w:w="789" w:type="dxa"/>
          </w:tcPr>
          <w:p w:rsidR="00A35E7F" w:rsidRPr="008E79C6" w:rsidRDefault="00A35E7F" w:rsidP="008E79C6">
            <w:pPr>
              <w:jc w:val="center"/>
              <w:rPr>
                <w:rFonts w:cs="Arial"/>
                <w:color w:val="000000"/>
                <w:sz w:val="20"/>
              </w:rPr>
            </w:pPr>
          </w:p>
        </w:tc>
      </w:tr>
      <w:tr w:rsidR="00A35E7F" w:rsidRPr="008E79C6" w:rsidTr="00A35E7F">
        <w:trPr>
          <w:trHeight w:val="331"/>
        </w:trPr>
        <w:tc>
          <w:tcPr>
            <w:tcW w:w="8789" w:type="dxa"/>
            <w:shd w:val="clear" w:color="auto" w:fill="auto"/>
            <w:noWrap/>
            <w:vAlign w:val="center"/>
            <w:hideMark/>
          </w:tcPr>
          <w:p w:rsidR="00A35E7F" w:rsidRPr="008E79C6" w:rsidRDefault="00A35E7F" w:rsidP="00A012B9">
            <w:pPr>
              <w:rPr>
                <w:rFonts w:cs="Arial"/>
                <w:color w:val="000000"/>
                <w:sz w:val="20"/>
              </w:rPr>
            </w:pPr>
            <w:r w:rsidRPr="008E79C6">
              <w:rPr>
                <w:rFonts w:cs="Arial"/>
                <w:color w:val="000000"/>
                <w:sz w:val="20"/>
              </w:rPr>
              <w:t>Landing in port</w:t>
            </w:r>
          </w:p>
        </w:tc>
        <w:tc>
          <w:tcPr>
            <w:tcW w:w="789" w:type="dxa"/>
            <w:shd w:val="clear" w:color="auto" w:fill="auto"/>
            <w:noWrap/>
            <w:vAlign w:val="center"/>
            <w:hideMark/>
          </w:tcPr>
          <w:p w:rsidR="00A35E7F" w:rsidRPr="008E79C6" w:rsidRDefault="00A35E7F" w:rsidP="00A012B9">
            <w:pPr>
              <w:jc w:val="center"/>
              <w:rPr>
                <w:rFonts w:cs="Arial"/>
                <w:color w:val="000000"/>
                <w:sz w:val="20"/>
              </w:rPr>
            </w:pPr>
          </w:p>
        </w:tc>
        <w:tc>
          <w:tcPr>
            <w:tcW w:w="789" w:type="dxa"/>
            <w:vAlign w:val="center"/>
          </w:tcPr>
          <w:p w:rsidR="00A35E7F" w:rsidRPr="008E79C6" w:rsidRDefault="00A35E7F" w:rsidP="008E79C6">
            <w:pPr>
              <w:jc w:val="center"/>
              <w:rPr>
                <w:rFonts w:cs="Arial"/>
                <w:color w:val="000000"/>
                <w:sz w:val="20"/>
              </w:rPr>
            </w:pPr>
          </w:p>
        </w:tc>
        <w:tc>
          <w:tcPr>
            <w:tcW w:w="789" w:type="dxa"/>
          </w:tcPr>
          <w:p w:rsidR="00A35E7F" w:rsidRPr="008E79C6" w:rsidRDefault="00A35E7F" w:rsidP="008E79C6">
            <w:pPr>
              <w:jc w:val="center"/>
              <w:rPr>
                <w:rFonts w:cs="Arial"/>
                <w:color w:val="000000"/>
                <w:sz w:val="20"/>
              </w:rPr>
            </w:pPr>
          </w:p>
        </w:tc>
      </w:tr>
      <w:tr w:rsidR="00A35E7F" w:rsidRPr="008E79C6" w:rsidTr="00A35E7F">
        <w:trPr>
          <w:trHeight w:val="331"/>
        </w:trPr>
        <w:tc>
          <w:tcPr>
            <w:tcW w:w="8789" w:type="dxa"/>
            <w:shd w:val="clear" w:color="auto" w:fill="auto"/>
            <w:noWrap/>
            <w:vAlign w:val="center"/>
            <w:hideMark/>
          </w:tcPr>
          <w:p w:rsidR="00A35E7F" w:rsidRPr="008E79C6" w:rsidRDefault="00A35E7F" w:rsidP="00A012B9">
            <w:pPr>
              <w:rPr>
                <w:rFonts w:cs="Arial"/>
                <w:color w:val="000000"/>
                <w:sz w:val="20"/>
              </w:rPr>
            </w:pPr>
            <w:r w:rsidRPr="008E79C6">
              <w:rPr>
                <w:rFonts w:cs="Arial"/>
                <w:color w:val="000000"/>
                <w:sz w:val="20"/>
              </w:rPr>
              <w:t>Aerial support used during searching operations</w:t>
            </w:r>
          </w:p>
        </w:tc>
        <w:tc>
          <w:tcPr>
            <w:tcW w:w="789" w:type="dxa"/>
            <w:shd w:val="clear" w:color="auto" w:fill="auto"/>
            <w:noWrap/>
            <w:vAlign w:val="center"/>
            <w:hideMark/>
          </w:tcPr>
          <w:p w:rsidR="00A35E7F" w:rsidRPr="008E79C6" w:rsidRDefault="00A35E7F" w:rsidP="00A012B9">
            <w:pPr>
              <w:jc w:val="center"/>
              <w:rPr>
                <w:rFonts w:cs="Arial"/>
                <w:color w:val="000000"/>
                <w:sz w:val="20"/>
              </w:rPr>
            </w:pPr>
          </w:p>
        </w:tc>
        <w:tc>
          <w:tcPr>
            <w:tcW w:w="789" w:type="dxa"/>
            <w:vAlign w:val="center"/>
          </w:tcPr>
          <w:p w:rsidR="00A35E7F" w:rsidRPr="008E79C6" w:rsidRDefault="00A35E7F" w:rsidP="008E79C6">
            <w:pPr>
              <w:jc w:val="center"/>
              <w:rPr>
                <w:rFonts w:cs="Arial"/>
                <w:color w:val="000000"/>
                <w:sz w:val="20"/>
              </w:rPr>
            </w:pPr>
          </w:p>
        </w:tc>
        <w:tc>
          <w:tcPr>
            <w:tcW w:w="789" w:type="dxa"/>
          </w:tcPr>
          <w:p w:rsidR="00A35E7F" w:rsidRPr="008E79C6" w:rsidRDefault="00A35E7F" w:rsidP="008E79C6">
            <w:pPr>
              <w:jc w:val="center"/>
              <w:rPr>
                <w:rFonts w:cs="Arial"/>
                <w:color w:val="000000"/>
                <w:sz w:val="20"/>
              </w:rPr>
            </w:pPr>
          </w:p>
        </w:tc>
      </w:tr>
      <w:tr w:rsidR="00A35E7F" w:rsidRPr="008E79C6" w:rsidTr="00A35E7F">
        <w:trPr>
          <w:trHeight w:val="331"/>
        </w:trPr>
        <w:tc>
          <w:tcPr>
            <w:tcW w:w="8789" w:type="dxa"/>
            <w:shd w:val="clear" w:color="auto" w:fill="auto"/>
            <w:noWrap/>
            <w:vAlign w:val="center"/>
            <w:hideMark/>
          </w:tcPr>
          <w:p w:rsidR="00A35E7F" w:rsidRPr="008E79C6" w:rsidRDefault="00A35E7F" w:rsidP="00A012B9">
            <w:pPr>
              <w:rPr>
                <w:rFonts w:cs="Arial"/>
                <w:color w:val="000000"/>
                <w:sz w:val="20"/>
              </w:rPr>
            </w:pPr>
            <w:r w:rsidRPr="008E79C6">
              <w:rPr>
                <w:rFonts w:cs="Arial"/>
                <w:color w:val="000000"/>
                <w:sz w:val="20"/>
              </w:rPr>
              <w:t>Fishing outside designated season</w:t>
            </w:r>
          </w:p>
        </w:tc>
        <w:tc>
          <w:tcPr>
            <w:tcW w:w="789" w:type="dxa"/>
            <w:shd w:val="clear" w:color="auto" w:fill="auto"/>
            <w:noWrap/>
            <w:vAlign w:val="center"/>
            <w:hideMark/>
          </w:tcPr>
          <w:p w:rsidR="00A35E7F" w:rsidRPr="008E79C6" w:rsidRDefault="00A35E7F" w:rsidP="00A012B9">
            <w:pPr>
              <w:jc w:val="center"/>
              <w:rPr>
                <w:rFonts w:cs="Arial"/>
                <w:color w:val="000000"/>
                <w:sz w:val="20"/>
              </w:rPr>
            </w:pPr>
          </w:p>
        </w:tc>
        <w:tc>
          <w:tcPr>
            <w:tcW w:w="789" w:type="dxa"/>
            <w:vAlign w:val="center"/>
          </w:tcPr>
          <w:p w:rsidR="00A35E7F" w:rsidRPr="008E79C6" w:rsidRDefault="00A35E7F" w:rsidP="008E79C6">
            <w:pPr>
              <w:jc w:val="center"/>
              <w:rPr>
                <w:rFonts w:cs="Arial"/>
                <w:color w:val="000000"/>
                <w:sz w:val="20"/>
              </w:rPr>
            </w:pPr>
          </w:p>
        </w:tc>
        <w:tc>
          <w:tcPr>
            <w:tcW w:w="789" w:type="dxa"/>
          </w:tcPr>
          <w:p w:rsidR="00A35E7F" w:rsidRPr="008E79C6" w:rsidRDefault="00A35E7F" w:rsidP="008E79C6">
            <w:pPr>
              <w:jc w:val="center"/>
              <w:rPr>
                <w:rFonts w:cs="Arial"/>
                <w:color w:val="000000"/>
                <w:sz w:val="20"/>
              </w:rPr>
            </w:pPr>
          </w:p>
        </w:tc>
      </w:tr>
      <w:tr w:rsidR="00A35E7F" w:rsidRPr="008E79C6" w:rsidTr="00A35E7F">
        <w:trPr>
          <w:trHeight w:val="331"/>
        </w:trPr>
        <w:tc>
          <w:tcPr>
            <w:tcW w:w="8789" w:type="dxa"/>
            <w:shd w:val="clear" w:color="auto" w:fill="auto"/>
            <w:noWrap/>
            <w:vAlign w:val="center"/>
            <w:hideMark/>
          </w:tcPr>
          <w:p w:rsidR="00A35E7F" w:rsidRPr="008E79C6" w:rsidRDefault="00A35E7F" w:rsidP="00A012B9">
            <w:pPr>
              <w:rPr>
                <w:rFonts w:cs="Arial"/>
                <w:color w:val="000000"/>
                <w:sz w:val="20"/>
              </w:rPr>
            </w:pPr>
            <w:r w:rsidRPr="008E79C6">
              <w:rPr>
                <w:rFonts w:cs="Arial"/>
                <w:color w:val="000000"/>
                <w:sz w:val="20"/>
              </w:rPr>
              <w:t>Dead tuna not adequately recorded in the vessel logbook</w:t>
            </w:r>
          </w:p>
        </w:tc>
        <w:tc>
          <w:tcPr>
            <w:tcW w:w="789" w:type="dxa"/>
            <w:shd w:val="clear" w:color="auto" w:fill="auto"/>
            <w:noWrap/>
            <w:vAlign w:val="center"/>
            <w:hideMark/>
          </w:tcPr>
          <w:p w:rsidR="00A35E7F" w:rsidRPr="008E79C6" w:rsidRDefault="00A35E7F" w:rsidP="00A012B9">
            <w:pPr>
              <w:jc w:val="center"/>
              <w:rPr>
                <w:rFonts w:cs="Arial"/>
                <w:color w:val="000000"/>
                <w:sz w:val="20"/>
              </w:rPr>
            </w:pPr>
          </w:p>
        </w:tc>
        <w:tc>
          <w:tcPr>
            <w:tcW w:w="789" w:type="dxa"/>
            <w:vAlign w:val="center"/>
          </w:tcPr>
          <w:p w:rsidR="00A35E7F" w:rsidRPr="008E79C6" w:rsidRDefault="00A35E7F" w:rsidP="008E79C6">
            <w:pPr>
              <w:jc w:val="center"/>
              <w:rPr>
                <w:rFonts w:cs="Arial"/>
                <w:color w:val="000000"/>
                <w:sz w:val="20"/>
              </w:rPr>
            </w:pPr>
          </w:p>
        </w:tc>
        <w:tc>
          <w:tcPr>
            <w:tcW w:w="789" w:type="dxa"/>
          </w:tcPr>
          <w:p w:rsidR="00A35E7F" w:rsidRPr="008E79C6" w:rsidRDefault="00A35E7F" w:rsidP="008E79C6">
            <w:pPr>
              <w:jc w:val="center"/>
              <w:rPr>
                <w:rFonts w:cs="Arial"/>
                <w:color w:val="000000"/>
                <w:sz w:val="20"/>
              </w:rPr>
            </w:pPr>
          </w:p>
        </w:tc>
      </w:tr>
      <w:tr w:rsidR="00A35E7F" w:rsidRPr="008E79C6" w:rsidTr="00A35E7F">
        <w:trPr>
          <w:trHeight w:val="331"/>
        </w:trPr>
        <w:tc>
          <w:tcPr>
            <w:tcW w:w="8789" w:type="dxa"/>
            <w:shd w:val="clear" w:color="auto" w:fill="auto"/>
            <w:noWrap/>
            <w:vAlign w:val="center"/>
            <w:hideMark/>
          </w:tcPr>
          <w:p w:rsidR="00A35E7F" w:rsidRPr="008E79C6" w:rsidRDefault="00A35E7F" w:rsidP="00A012B9">
            <w:pPr>
              <w:rPr>
                <w:rFonts w:cs="Arial"/>
                <w:color w:val="000000"/>
                <w:sz w:val="20"/>
              </w:rPr>
            </w:pPr>
            <w:r w:rsidRPr="008E79C6">
              <w:rPr>
                <w:rFonts w:cs="Arial"/>
                <w:color w:val="000000"/>
                <w:sz w:val="20"/>
              </w:rPr>
              <w:t>Vessel without an ICCAT number involved in fishing operations</w:t>
            </w:r>
          </w:p>
        </w:tc>
        <w:tc>
          <w:tcPr>
            <w:tcW w:w="789" w:type="dxa"/>
            <w:shd w:val="clear" w:color="auto" w:fill="auto"/>
            <w:noWrap/>
            <w:vAlign w:val="center"/>
            <w:hideMark/>
          </w:tcPr>
          <w:p w:rsidR="00A35E7F" w:rsidRPr="008E79C6" w:rsidRDefault="00A35E7F" w:rsidP="00A012B9">
            <w:pPr>
              <w:jc w:val="center"/>
              <w:rPr>
                <w:rFonts w:cs="Arial"/>
                <w:color w:val="000000"/>
                <w:sz w:val="20"/>
              </w:rPr>
            </w:pPr>
          </w:p>
        </w:tc>
        <w:tc>
          <w:tcPr>
            <w:tcW w:w="789" w:type="dxa"/>
            <w:vAlign w:val="center"/>
          </w:tcPr>
          <w:p w:rsidR="00A35E7F" w:rsidRPr="008E79C6" w:rsidRDefault="00A35E7F" w:rsidP="008E79C6">
            <w:pPr>
              <w:jc w:val="center"/>
              <w:rPr>
                <w:rFonts w:cs="Arial"/>
                <w:color w:val="000000"/>
                <w:sz w:val="20"/>
              </w:rPr>
            </w:pPr>
          </w:p>
        </w:tc>
        <w:tc>
          <w:tcPr>
            <w:tcW w:w="789" w:type="dxa"/>
          </w:tcPr>
          <w:p w:rsidR="00A35E7F" w:rsidRPr="008E79C6" w:rsidRDefault="00A35E7F" w:rsidP="008E79C6">
            <w:pPr>
              <w:jc w:val="center"/>
              <w:rPr>
                <w:rFonts w:cs="Arial"/>
                <w:color w:val="000000"/>
                <w:sz w:val="20"/>
              </w:rPr>
            </w:pPr>
          </w:p>
        </w:tc>
      </w:tr>
      <w:tr w:rsidR="00A35E7F" w:rsidRPr="008E79C6" w:rsidTr="00A35E7F">
        <w:trPr>
          <w:trHeight w:val="331"/>
        </w:trPr>
        <w:tc>
          <w:tcPr>
            <w:tcW w:w="8789" w:type="dxa"/>
            <w:shd w:val="clear" w:color="auto" w:fill="auto"/>
            <w:noWrap/>
            <w:vAlign w:val="center"/>
            <w:hideMark/>
          </w:tcPr>
          <w:p w:rsidR="00A35E7F" w:rsidRPr="008E79C6" w:rsidRDefault="00A35E7F" w:rsidP="00A012B9">
            <w:pPr>
              <w:rPr>
                <w:rFonts w:cs="Arial"/>
                <w:color w:val="000000"/>
                <w:sz w:val="20"/>
              </w:rPr>
            </w:pPr>
            <w:r w:rsidRPr="008E79C6">
              <w:rPr>
                <w:rFonts w:cs="Arial"/>
                <w:color w:val="000000"/>
                <w:sz w:val="20"/>
              </w:rPr>
              <w:t>Transfer declaration (ITD) not completed</w:t>
            </w:r>
          </w:p>
        </w:tc>
        <w:tc>
          <w:tcPr>
            <w:tcW w:w="789" w:type="dxa"/>
            <w:shd w:val="clear" w:color="auto" w:fill="auto"/>
            <w:noWrap/>
            <w:vAlign w:val="center"/>
            <w:hideMark/>
          </w:tcPr>
          <w:p w:rsidR="00A35E7F" w:rsidRPr="008E79C6" w:rsidRDefault="00A35E7F" w:rsidP="00A012B9">
            <w:pPr>
              <w:jc w:val="center"/>
              <w:rPr>
                <w:rFonts w:cs="Arial"/>
                <w:color w:val="000000"/>
                <w:sz w:val="20"/>
              </w:rPr>
            </w:pPr>
          </w:p>
        </w:tc>
        <w:tc>
          <w:tcPr>
            <w:tcW w:w="789" w:type="dxa"/>
            <w:vAlign w:val="center"/>
          </w:tcPr>
          <w:p w:rsidR="00A35E7F" w:rsidRPr="008E79C6" w:rsidRDefault="00A35E7F" w:rsidP="008E79C6">
            <w:pPr>
              <w:jc w:val="center"/>
              <w:rPr>
                <w:rFonts w:cs="Arial"/>
                <w:color w:val="000000"/>
                <w:sz w:val="20"/>
              </w:rPr>
            </w:pPr>
            <w:r>
              <w:rPr>
                <w:rFonts w:cs="Arial"/>
                <w:color w:val="000000"/>
                <w:sz w:val="20"/>
              </w:rPr>
              <w:t>Yes</w:t>
            </w:r>
          </w:p>
        </w:tc>
        <w:tc>
          <w:tcPr>
            <w:tcW w:w="789" w:type="dxa"/>
          </w:tcPr>
          <w:p w:rsidR="00A35E7F" w:rsidRPr="008E79C6" w:rsidRDefault="00A35E7F" w:rsidP="008E79C6">
            <w:pPr>
              <w:jc w:val="center"/>
              <w:rPr>
                <w:rFonts w:cs="Arial"/>
                <w:color w:val="000000"/>
                <w:sz w:val="20"/>
              </w:rPr>
            </w:pPr>
          </w:p>
        </w:tc>
      </w:tr>
      <w:tr w:rsidR="00A35E7F" w:rsidRPr="008E79C6" w:rsidTr="00A35E7F">
        <w:trPr>
          <w:trHeight w:val="331"/>
        </w:trPr>
        <w:tc>
          <w:tcPr>
            <w:tcW w:w="8789" w:type="dxa"/>
            <w:shd w:val="clear" w:color="auto" w:fill="auto"/>
            <w:noWrap/>
            <w:vAlign w:val="center"/>
            <w:hideMark/>
          </w:tcPr>
          <w:p w:rsidR="00A35E7F" w:rsidRPr="008E79C6" w:rsidRDefault="00A35E7F" w:rsidP="00A012B9">
            <w:pPr>
              <w:rPr>
                <w:rFonts w:cs="Arial"/>
                <w:color w:val="000000"/>
                <w:sz w:val="20"/>
              </w:rPr>
            </w:pPr>
            <w:r w:rsidRPr="008E79C6">
              <w:rPr>
                <w:rFonts w:cs="Arial"/>
                <w:color w:val="000000"/>
                <w:sz w:val="20"/>
              </w:rPr>
              <w:t>Tuna transferred to a vessel(s) without an ICCAT number</w:t>
            </w:r>
          </w:p>
        </w:tc>
        <w:tc>
          <w:tcPr>
            <w:tcW w:w="789" w:type="dxa"/>
            <w:shd w:val="clear" w:color="auto" w:fill="auto"/>
            <w:noWrap/>
            <w:vAlign w:val="center"/>
            <w:hideMark/>
          </w:tcPr>
          <w:p w:rsidR="00A35E7F" w:rsidRPr="008E79C6" w:rsidRDefault="00A35E7F" w:rsidP="00A012B9">
            <w:pPr>
              <w:jc w:val="center"/>
              <w:rPr>
                <w:rFonts w:cs="Arial"/>
                <w:color w:val="000000"/>
                <w:sz w:val="20"/>
              </w:rPr>
            </w:pPr>
          </w:p>
        </w:tc>
        <w:tc>
          <w:tcPr>
            <w:tcW w:w="789" w:type="dxa"/>
            <w:vAlign w:val="center"/>
          </w:tcPr>
          <w:p w:rsidR="00A35E7F" w:rsidRPr="008E79C6" w:rsidRDefault="00A35E7F" w:rsidP="008E79C6">
            <w:pPr>
              <w:jc w:val="center"/>
              <w:rPr>
                <w:rFonts w:cs="Arial"/>
                <w:color w:val="000000"/>
                <w:sz w:val="20"/>
              </w:rPr>
            </w:pPr>
          </w:p>
        </w:tc>
        <w:tc>
          <w:tcPr>
            <w:tcW w:w="789" w:type="dxa"/>
          </w:tcPr>
          <w:p w:rsidR="00A35E7F" w:rsidRPr="008E79C6" w:rsidRDefault="00A35E7F" w:rsidP="008E79C6">
            <w:pPr>
              <w:jc w:val="center"/>
              <w:rPr>
                <w:rFonts w:cs="Arial"/>
                <w:color w:val="000000"/>
                <w:sz w:val="20"/>
              </w:rPr>
            </w:pPr>
          </w:p>
        </w:tc>
      </w:tr>
      <w:tr w:rsidR="00A35E7F" w:rsidRPr="008E79C6" w:rsidTr="00A35E7F">
        <w:trPr>
          <w:trHeight w:val="331"/>
        </w:trPr>
        <w:tc>
          <w:tcPr>
            <w:tcW w:w="8789" w:type="dxa"/>
            <w:shd w:val="clear" w:color="auto" w:fill="auto"/>
            <w:noWrap/>
            <w:vAlign w:val="center"/>
            <w:hideMark/>
          </w:tcPr>
          <w:p w:rsidR="00A35E7F" w:rsidRPr="008E79C6" w:rsidRDefault="00A35E7F" w:rsidP="00A012B9">
            <w:pPr>
              <w:rPr>
                <w:rFonts w:cs="Arial"/>
                <w:color w:val="000000"/>
                <w:sz w:val="20"/>
              </w:rPr>
            </w:pPr>
            <w:r w:rsidRPr="008E79C6">
              <w:rPr>
                <w:rFonts w:cs="Arial"/>
                <w:color w:val="000000"/>
                <w:sz w:val="20"/>
              </w:rPr>
              <w:t xml:space="preserve">Transfer conducted before receiving Authorisation </w:t>
            </w:r>
          </w:p>
        </w:tc>
        <w:tc>
          <w:tcPr>
            <w:tcW w:w="789" w:type="dxa"/>
            <w:shd w:val="clear" w:color="auto" w:fill="auto"/>
            <w:noWrap/>
            <w:vAlign w:val="center"/>
            <w:hideMark/>
          </w:tcPr>
          <w:p w:rsidR="00A35E7F" w:rsidRPr="008E79C6" w:rsidRDefault="00A35E7F" w:rsidP="00A012B9">
            <w:pPr>
              <w:jc w:val="center"/>
              <w:rPr>
                <w:rFonts w:cs="Arial"/>
                <w:color w:val="000000"/>
                <w:sz w:val="20"/>
              </w:rPr>
            </w:pPr>
          </w:p>
        </w:tc>
        <w:tc>
          <w:tcPr>
            <w:tcW w:w="789" w:type="dxa"/>
            <w:vAlign w:val="center"/>
          </w:tcPr>
          <w:p w:rsidR="00A35E7F" w:rsidRPr="008E79C6" w:rsidRDefault="00A35E7F" w:rsidP="008E79C6">
            <w:pPr>
              <w:jc w:val="center"/>
              <w:rPr>
                <w:rFonts w:cs="Arial"/>
                <w:color w:val="000000"/>
                <w:sz w:val="20"/>
              </w:rPr>
            </w:pPr>
          </w:p>
        </w:tc>
        <w:tc>
          <w:tcPr>
            <w:tcW w:w="789" w:type="dxa"/>
          </w:tcPr>
          <w:p w:rsidR="00A35E7F" w:rsidRPr="008E79C6" w:rsidRDefault="00A35E7F" w:rsidP="008E79C6">
            <w:pPr>
              <w:jc w:val="center"/>
              <w:rPr>
                <w:rFonts w:cs="Arial"/>
                <w:color w:val="000000"/>
                <w:sz w:val="20"/>
              </w:rPr>
            </w:pPr>
          </w:p>
        </w:tc>
      </w:tr>
      <w:tr w:rsidR="00A35E7F" w:rsidRPr="008E79C6" w:rsidTr="00A35E7F">
        <w:trPr>
          <w:trHeight w:val="331"/>
        </w:trPr>
        <w:tc>
          <w:tcPr>
            <w:tcW w:w="8789" w:type="dxa"/>
            <w:shd w:val="clear" w:color="auto" w:fill="auto"/>
            <w:noWrap/>
            <w:vAlign w:val="center"/>
            <w:hideMark/>
          </w:tcPr>
          <w:p w:rsidR="00A35E7F" w:rsidRPr="008E79C6" w:rsidRDefault="00A35E7F" w:rsidP="00A012B9">
            <w:pPr>
              <w:rPr>
                <w:rFonts w:cs="Arial"/>
                <w:color w:val="000000"/>
                <w:sz w:val="20"/>
              </w:rPr>
            </w:pPr>
            <w:r w:rsidRPr="008E79C6">
              <w:rPr>
                <w:rFonts w:cs="Arial"/>
                <w:color w:val="000000"/>
                <w:sz w:val="20"/>
              </w:rPr>
              <w:t>Pre-transfer notification not sent</w:t>
            </w:r>
          </w:p>
        </w:tc>
        <w:tc>
          <w:tcPr>
            <w:tcW w:w="789" w:type="dxa"/>
            <w:shd w:val="clear" w:color="auto" w:fill="auto"/>
            <w:noWrap/>
            <w:vAlign w:val="center"/>
            <w:hideMark/>
          </w:tcPr>
          <w:p w:rsidR="00A35E7F" w:rsidRPr="008E79C6" w:rsidRDefault="00A35E7F" w:rsidP="00A012B9">
            <w:pPr>
              <w:jc w:val="center"/>
              <w:rPr>
                <w:rFonts w:cs="Arial"/>
                <w:color w:val="000000"/>
                <w:sz w:val="20"/>
              </w:rPr>
            </w:pPr>
          </w:p>
        </w:tc>
        <w:tc>
          <w:tcPr>
            <w:tcW w:w="789" w:type="dxa"/>
            <w:vAlign w:val="center"/>
          </w:tcPr>
          <w:p w:rsidR="00A35E7F" w:rsidRPr="008E79C6" w:rsidRDefault="00A35E7F" w:rsidP="008E79C6">
            <w:pPr>
              <w:jc w:val="center"/>
              <w:rPr>
                <w:rFonts w:cs="Arial"/>
                <w:color w:val="000000"/>
                <w:sz w:val="20"/>
              </w:rPr>
            </w:pPr>
          </w:p>
        </w:tc>
        <w:tc>
          <w:tcPr>
            <w:tcW w:w="789" w:type="dxa"/>
          </w:tcPr>
          <w:p w:rsidR="00A35E7F" w:rsidRPr="008E79C6" w:rsidRDefault="00A35E7F" w:rsidP="008E79C6">
            <w:pPr>
              <w:jc w:val="center"/>
              <w:rPr>
                <w:rFonts w:cs="Arial"/>
                <w:color w:val="000000"/>
                <w:sz w:val="20"/>
              </w:rPr>
            </w:pPr>
          </w:p>
        </w:tc>
      </w:tr>
      <w:tr w:rsidR="00A35E7F" w:rsidRPr="008E79C6" w:rsidTr="00A35E7F">
        <w:trPr>
          <w:trHeight w:val="331"/>
        </w:trPr>
        <w:tc>
          <w:tcPr>
            <w:tcW w:w="8789" w:type="dxa"/>
            <w:shd w:val="clear" w:color="auto" w:fill="auto"/>
            <w:noWrap/>
            <w:vAlign w:val="center"/>
            <w:hideMark/>
          </w:tcPr>
          <w:p w:rsidR="00A35E7F" w:rsidRPr="008E79C6" w:rsidRDefault="00A35E7F" w:rsidP="00A012B9">
            <w:pPr>
              <w:rPr>
                <w:rFonts w:cs="Arial"/>
                <w:color w:val="000000"/>
                <w:sz w:val="20"/>
              </w:rPr>
            </w:pPr>
            <w:r w:rsidRPr="008E79C6">
              <w:rPr>
                <w:rFonts w:cs="Arial"/>
                <w:color w:val="000000"/>
                <w:sz w:val="20"/>
              </w:rPr>
              <w:t>Fish below minimum size transferred</w:t>
            </w:r>
          </w:p>
        </w:tc>
        <w:tc>
          <w:tcPr>
            <w:tcW w:w="789" w:type="dxa"/>
            <w:shd w:val="clear" w:color="auto" w:fill="auto"/>
            <w:noWrap/>
            <w:vAlign w:val="center"/>
            <w:hideMark/>
          </w:tcPr>
          <w:p w:rsidR="00A35E7F" w:rsidRPr="008E79C6" w:rsidRDefault="00A35E7F" w:rsidP="00A012B9">
            <w:pPr>
              <w:jc w:val="center"/>
              <w:rPr>
                <w:rFonts w:cs="Arial"/>
                <w:color w:val="000000"/>
                <w:sz w:val="20"/>
              </w:rPr>
            </w:pPr>
          </w:p>
        </w:tc>
        <w:tc>
          <w:tcPr>
            <w:tcW w:w="789" w:type="dxa"/>
            <w:vAlign w:val="center"/>
          </w:tcPr>
          <w:p w:rsidR="00A35E7F" w:rsidRPr="008E79C6" w:rsidRDefault="00A35E7F" w:rsidP="008E79C6">
            <w:pPr>
              <w:jc w:val="center"/>
              <w:rPr>
                <w:rFonts w:cs="Arial"/>
                <w:color w:val="000000"/>
                <w:sz w:val="20"/>
              </w:rPr>
            </w:pPr>
          </w:p>
        </w:tc>
        <w:tc>
          <w:tcPr>
            <w:tcW w:w="789" w:type="dxa"/>
          </w:tcPr>
          <w:p w:rsidR="00A35E7F" w:rsidRPr="008E79C6" w:rsidRDefault="00A35E7F" w:rsidP="008E79C6">
            <w:pPr>
              <w:jc w:val="center"/>
              <w:rPr>
                <w:rFonts w:cs="Arial"/>
                <w:color w:val="000000"/>
                <w:sz w:val="20"/>
              </w:rPr>
            </w:pPr>
          </w:p>
        </w:tc>
      </w:tr>
      <w:tr w:rsidR="00A35E7F" w:rsidRPr="008E79C6" w:rsidTr="00A35E7F">
        <w:trPr>
          <w:trHeight w:val="331"/>
        </w:trPr>
        <w:tc>
          <w:tcPr>
            <w:tcW w:w="8789" w:type="dxa"/>
            <w:shd w:val="clear" w:color="auto" w:fill="auto"/>
            <w:vAlign w:val="center"/>
            <w:hideMark/>
          </w:tcPr>
          <w:p w:rsidR="00A35E7F" w:rsidRPr="008E79C6" w:rsidRDefault="00A35E7F" w:rsidP="00A012B9">
            <w:pPr>
              <w:rPr>
                <w:rFonts w:cs="Arial"/>
                <w:color w:val="000000"/>
                <w:sz w:val="20"/>
              </w:rPr>
            </w:pPr>
            <w:r w:rsidRPr="008E79C6">
              <w:rPr>
                <w:rFonts w:cs="Arial"/>
                <w:color w:val="000000"/>
                <w:sz w:val="20"/>
              </w:rPr>
              <w:t>Transfer not monitored by video</w:t>
            </w:r>
          </w:p>
        </w:tc>
        <w:tc>
          <w:tcPr>
            <w:tcW w:w="789" w:type="dxa"/>
            <w:shd w:val="clear" w:color="auto" w:fill="auto"/>
            <w:noWrap/>
            <w:vAlign w:val="center"/>
            <w:hideMark/>
          </w:tcPr>
          <w:p w:rsidR="00A35E7F" w:rsidRPr="008E79C6" w:rsidRDefault="00A35E7F" w:rsidP="00A012B9">
            <w:pPr>
              <w:jc w:val="center"/>
              <w:rPr>
                <w:rFonts w:cs="Arial"/>
                <w:color w:val="000000"/>
                <w:sz w:val="20"/>
              </w:rPr>
            </w:pPr>
          </w:p>
        </w:tc>
        <w:tc>
          <w:tcPr>
            <w:tcW w:w="789" w:type="dxa"/>
            <w:vAlign w:val="center"/>
          </w:tcPr>
          <w:p w:rsidR="00A35E7F" w:rsidRPr="008E79C6" w:rsidRDefault="00A35E7F" w:rsidP="008E79C6">
            <w:pPr>
              <w:jc w:val="center"/>
              <w:rPr>
                <w:rFonts w:cs="Arial"/>
                <w:color w:val="000000"/>
                <w:sz w:val="20"/>
              </w:rPr>
            </w:pPr>
          </w:p>
        </w:tc>
        <w:tc>
          <w:tcPr>
            <w:tcW w:w="789" w:type="dxa"/>
          </w:tcPr>
          <w:p w:rsidR="00A35E7F" w:rsidRPr="008E79C6" w:rsidRDefault="00A35E7F" w:rsidP="008E79C6">
            <w:pPr>
              <w:jc w:val="center"/>
              <w:rPr>
                <w:rFonts w:cs="Arial"/>
                <w:color w:val="000000"/>
                <w:sz w:val="20"/>
              </w:rPr>
            </w:pPr>
          </w:p>
        </w:tc>
      </w:tr>
      <w:tr w:rsidR="00A35E7F" w:rsidRPr="008E79C6" w:rsidTr="00A35E7F">
        <w:trPr>
          <w:trHeight w:val="331"/>
        </w:trPr>
        <w:tc>
          <w:tcPr>
            <w:tcW w:w="8789" w:type="dxa"/>
            <w:shd w:val="clear" w:color="auto" w:fill="auto"/>
            <w:vAlign w:val="center"/>
            <w:hideMark/>
          </w:tcPr>
          <w:p w:rsidR="00A35E7F" w:rsidRPr="008E79C6" w:rsidRDefault="00A35E7F" w:rsidP="00A012B9">
            <w:pPr>
              <w:rPr>
                <w:rFonts w:cs="Arial"/>
                <w:color w:val="000000"/>
                <w:sz w:val="20"/>
              </w:rPr>
            </w:pPr>
            <w:r w:rsidRPr="008E79C6">
              <w:rPr>
                <w:rFonts w:cs="Arial"/>
                <w:color w:val="000000"/>
                <w:sz w:val="20"/>
              </w:rPr>
              <w:t>Video record of transfer not provided to the observer immediately after transfer</w:t>
            </w:r>
          </w:p>
        </w:tc>
        <w:tc>
          <w:tcPr>
            <w:tcW w:w="789" w:type="dxa"/>
            <w:shd w:val="clear" w:color="auto" w:fill="auto"/>
            <w:noWrap/>
            <w:vAlign w:val="center"/>
            <w:hideMark/>
          </w:tcPr>
          <w:p w:rsidR="00A35E7F" w:rsidRPr="008E79C6" w:rsidRDefault="00A35E7F" w:rsidP="00A012B9">
            <w:pPr>
              <w:jc w:val="center"/>
              <w:rPr>
                <w:rFonts w:cs="Arial"/>
                <w:color w:val="000000"/>
                <w:sz w:val="20"/>
              </w:rPr>
            </w:pPr>
          </w:p>
        </w:tc>
        <w:tc>
          <w:tcPr>
            <w:tcW w:w="789" w:type="dxa"/>
            <w:vAlign w:val="center"/>
          </w:tcPr>
          <w:p w:rsidR="00A35E7F" w:rsidRPr="008E79C6" w:rsidRDefault="00A35E7F" w:rsidP="008E79C6">
            <w:pPr>
              <w:jc w:val="center"/>
              <w:rPr>
                <w:rFonts w:cs="Arial"/>
                <w:color w:val="000000"/>
                <w:sz w:val="20"/>
              </w:rPr>
            </w:pPr>
          </w:p>
        </w:tc>
        <w:tc>
          <w:tcPr>
            <w:tcW w:w="789" w:type="dxa"/>
          </w:tcPr>
          <w:p w:rsidR="00A35E7F" w:rsidRPr="008E79C6" w:rsidRDefault="00A35E7F" w:rsidP="008E79C6">
            <w:pPr>
              <w:jc w:val="center"/>
              <w:rPr>
                <w:rFonts w:cs="Arial"/>
                <w:color w:val="000000"/>
                <w:sz w:val="20"/>
              </w:rPr>
            </w:pPr>
          </w:p>
        </w:tc>
      </w:tr>
      <w:tr w:rsidR="00A35E7F" w:rsidRPr="008E79C6" w:rsidTr="00A35E7F">
        <w:trPr>
          <w:trHeight w:val="331"/>
        </w:trPr>
        <w:tc>
          <w:tcPr>
            <w:tcW w:w="8789" w:type="dxa"/>
            <w:shd w:val="clear" w:color="auto" w:fill="auto"/>
            <w:vAlign w:val="center"/>
            <w:hideMark/>
          </w:tcPr>
          <w:p w:rsidR="00A35E7F" w:rsidRPr="008E79C6" w:rsidRDefault="00A35E7F" w:rsidP="00A012B9">
            <w:pPr>
              <w:rPr>
                <w:rFonts w:cs="Arial"/>
                <w:color w:val="000000"/>
                <w:sz w:val="20"/>
              </w:rPr>
            </w:pPr>
            <w:r w:rsidRPr="008E79C6">
              <w:rPr>
                <w:rFonts w:cs="Arial"/>
                <w:color w:val="000000"/>
                <w:sz w:val="20"/>
              </w:rPr>
              <w:t>Video record of transfer not transmitted to the observer on the fishing vessel</w:t>
            </w:r>
          </w:p>
        </w:tc>
        <w:tc>
          <w:tcPr>
            <w:tcW w:w="789" w:type="dxa"/>
            <w:shd w:val="clear" w:color="auto" w:fill="auto"/>
            <w:noWrap/>
            <w:vAlign w:val="center"/>
            <w:hideMark/>
          </w:tcPr>
          <w:p w:rsidR="00A35E7F" w:rsidRPr="008E79C6" w:rsidRDefault="00A35E7F" w:rsidP="00A012B9">
            <w:pPr>
              <w:jc w:val="center"/>
              <w:rPr>
                <w:rFonts w:ascii="Calibri" w:hAnsi="Calibri"/>
                <w:color w:val="000000"/>
                <w:sz w:val="20"/>
              </w:rPr>
            </w:pPr>
          </w:p>
        </w:tc>
        <w:tc>
          <w:tcPr>
            <w:tcW w:w="789" w:type="dxa"/>
            <w:vAlign w:val="center"/>
          </w:tcPr>
          <w:p w:rsidR="00A35E7F" w:rsidRPr="008E79C6" w:rsidRDefault="00A35E7F" w:rsidP="008E79C6">
            <w:pPr>
              <w:jc w:val="center"/>
              <w:rPr>
                <w:rFonts w:ascii="Calibri" w:hAnsi="Calibri"/>
                <w:color w:val="000000"/>
                <w:sz w:val="20"/>
              </w:rPr>
            </w:pPr>
          </w:p>
        </w:tc>
        <w:tc>
          <w:tcPr>
            <w:tcW w:w="789" w:type="dxa"/>
          </w:tcPr>
          <w:p w:rsidR="00A35E7F" w:rsidRPr="008E79C6" w:rsidRDefault="00A35E7F" w:rsidP="008E79C6">
            <w:pPr>
              <w:jc w:val="center"/>
              <w:rPr>
                <w:rFonts w:ascii="Calibri" w:hAnsi="Calibri"/>
                <w:color w:val="000000"/>
                <w:sz w:val="20"/>
              </w:rPr>
            </w:pPr>
          </w:p>
        </w:tc>
      </w:tr>
      <w:tr w:rsidR="00A35E7F" w:rsidRPr="008E79C6" w:rsidTr="00A35E7F">
        <w:trPr>
          <w:trHeight w:val="331"/>
        </w:trPr>
        <w:tc>
          <w:tcPr>
            <w:tcW w:w="8789" w:type="dxa"/>
            <w:shd w:val="clear" w:color="auto" w:fill="auto"/>
            <w:vAlign w:val="center"/>
            <w:hideMark/>
          </w:tcPr>
          <w:p w:rsidR="00A35E7F" w:rsidRPr="008E79C6" w:rsidRDefault="00A35E7F" w:rsidP="00A012B9">
            <w:pPr>
              <w:rPr>
                <w:rFonts w:cs="Arial"/>
                <w:color w:val="000000"/>
                <w:sz w:val="20"/>
              </w:rPr>
            </w:pPr>
            <w:r w:rsidRPr="008E79C6">
              <w:rPr>
                <w:rFonts w:cs="Arial"/>
                <w:color w:val="000000"/>
                <w:sz w:val="20"/>
              </w:rPr>
              <w:t>Video record of transfers did not show Transfer Authorisation number at beginning or end of each video</w:t>
            </w:r>
          </w:p>
        </w:tc>
        <w:tc>
          <w:tcPr>
            <w:tcW w:w="789" w:type="dxa"/>
            <w:shd w:val="clear" w:color="auto" w:fill="auto"/>
            <w:noWrap/>
            <w:vAlign w:val="center"/>
            <w:hideMark/>
          </w:tcPr>
          <w:p w:rsidR="00A35E7F" w:rsidRPr="008E79C6" w:rsidRDefault="00A35E7F" w:rsidP="00A012B9">
            <w:pPr>
              <w:jc w:val="center"/>
              <w:rPr>
                <w:rFonts w:cs="Arial"/>
                <w:color w:val="000000"/>
                <w:sz w:val="20"/>
              </w:rPr>
            </w:pPr>
          </w:p>
        </w:tc>
        <w:tc>
          <w:tcPr>
            <w:tcW w:w="789" w:type="dxa"/>
            <w:vAlign w:val="center"/>
          </w:tcPr>
          <w:p w:rsidR="00A35E7F" w:rsidRPr="008E79C6" w:rsidRDefault="00A35E7F" w:rsidP="008E79C6">
            <w:pPr>
              <w:jc w:val="center"/>
              <w:rPr>
                <w:rFonts w:cs="Arial"/>
                <w:color w:val="000000"/>
                <w:sz w:val="20"/>
              </w:rPr>
            </w:pPr>
          </w:p>
        </w:tc>
        <w:tc>
          <w:tcPr>
            <w:tcW w:w="789" w:type="dxa"/>
          </w:tcPr>
          <w:p w:rsidR="00A35E7F" w:rsidRPr="008E79C6" w:rsidRDefault="00A35E7F" w:rsidP="008E79C6">
            <w:pPr>
              <w:jc w:val="center"/>
              <w:rPr>
                <w:rFonts w:cs="Arial"/>
                <w:color w:val="000000"/>
                <w:sz w:val="20"/>
              </w:rPr>
            </w:pPr>
          </w:p>
        </w:tc>
      </w:tr>
      <w:tr w:rsidR="00A35E7F" w:rsidRPr="008E79C6" w:rsidTr="00A35E7F">
        <w:trPr>
          <w:trHeight w:val="331"/>
        </w:trPr>
        <w:tc>
          <w:tcPr>
            <w:tcW w:w="8789" w:type="dxa"/>
            <w:shd w:val="clear" w:color="auto" w:fill="auto"/>
            <w:vAlign w:val="center"/>
            <w:hideMark/>
          </w:tcPr>
          <w:p w:rsidR="00A35E7F" w:rsidRPr="008E79C6" w:rsidRDefault="00A35E7F" w:rsidP="00A012B9">
            <w:pPr>
              <w:rPr>
                <w:rFonts w:cs="Arial"/>
                <w:color w:val="000000"/>
                <w:sz w:val="20"/>
              </w:rPr>
            </w:pPr>
            <w:r w:rsidRPr="008E79C6">
              <w:rPr>
                <w:rFonts w:cs="Arial"/>
                <w:color w:val="000000"/>
                <w:sz w:val="20"/>
              </w:rPr>
              <w:t>Video record of transfers did not show date continuously</w:t>
            </w:r>
          </w:p>
        </w:tc>
        <w:tc>
          <w:tcPr>
            <w:tcW w:w="789" w:type="dxa"/>
            <w:shd w:val="clear" w:color="auto" w:fill="auto"/>
            <w:noWrap/>
            <w:vAlign w:val="center"/>
            <w:hideMark/>
          </w:tcPr>
          <w:p w:rsidR="00A35E7F" w:rsidRPr="008E79C6" w:rsidRDefault="00A35E7F" w:rsidP="00A012B9">
            <w:pPr>
              <w:jc w:val="center"/>
              <w:rPr>
                <w:rFonts w:cs="Arial"/>
                <w:color w:val="000000"/>
                <w:sz w:val="20"/>
              </w:rPr>
            </w:pPr>
          </w:p>
        </w:tc>
        <w:tc>
          <w:tcPr>
            <w:tcW w:w="789" w:type="dxa"/>
            <w:vAlign w:val="center"/>
          </w:tcPr>
          <w:p w:rsidR="00A35E7F" w:rsidRPr="008E79C6" w:rsidRDefault="00A35E7F" w:rsidP="008E79C6">
            <w:pPr>
              <w:jc w:val="center"/>
              <w:rPr>
                <w:rFonts w:cs="Arial"/>
                <w:color w:val="000000"/>
                <w:sz w:val="20"/>
              </w:rPr>
            </w:pPr>
          </w:p>
        </w:tc>
        <w:tc>
          <w:tcPr>
            <w:tcW w:w="789" w:type="dxa"/>
          </w:tcPr>
          <w:p w:rsidR="00A35E7F" w:rsidRPr="008E79C6" w:rsidRDefault="00A35E7F" w:rsidP="008E79C6">
            <w:pPr>
              <w:jc w:val="center"/>
              <w:rPr>
                <w:rFonts w:cs="Arial"/>
                <w:color w:val="000000"/>
                <w:sz w:val="20"/>
              </w:rPr>
            </w:pPr>
          </w:p>
        </w:tc>
      </w:tr>
      <w:tr w:rsidR="00A35E7F" w:rsidRPr="008E79C6" w:rsidTr="00A35E7F">
        <w:trPr>
          <w:trHeight w:val="331"/>
        </w:trPr>
        <w:tc>
          <w:tcPr>
            <w:tcW w:w="8789" w:type="dxa"/>
            <w:shd w:val="clear" w:color="auto" w:fill="auto"/>
            <w:vAlign w:val="center"/>
            <w:hideMark/>
          </w:tcPr>
          <w:p w:rsidR="00A35E7F" w:rsidRPr="008E79C6" w:rsidRDefault="00A35E7F" w:rsidP="00A012B9">
            <w:pPr>
              <w:rPr>
                <w:rFonts w:cs="Arial"/>
                <w:color w:val="000000"/>
                <w:sz w:val="20"/>
              </w:rPr>
            </w:pPr>
            <w:r w:rsidRPr="008E79C6">
              <w:rPr>
                <w:rFonts w:cs="Arial"/>
                <w:color w:val="000000"/>
                <w:sz w:val="20"/>
              </w:rPr>
              <w:t>Video record of transfers did not show time continuously</w:t>
            </w:r>
          </w:p>
        </w:tc>
        <w:tc>
          <w:tcPr>
            <w:tcW w:w="789" w:type="dxa"/>
            <w:shd w:val="clear" w:color="auto" w:fill="auto"/>
            <w:noWrap/>
            <w:vAlign w:val="center"/>
            <w:hideMark/>
          </w:tcPr>
          <w:p w:rsidR="00A35E7F" w:rsidRPr="008E79C6" w:rsidRDefault="00A35E7F" w:rsidP="00A012B9">
            <w:pPr>
              <w:jc w:val="center"/>
              <w:rPr>
                <w:rFonts w:cs="Arial"/>
                <w:color w:val="000000"/>
                <w:sz w:val="20"/>
              </w:rPr>
            </w:pPr>
          </w:p>
        </w:tc>
        <w:tc>
          <w:tcPr>
            <w:tcW w:w="789" w:type="dxa"/>
            <w:vAlign w:val="center"/>
          </w:tcPr>
          <w:p w:rsidR="00A35E7F" w:rsidRPr="008E79C6" w:rsidRDefault="00A35E7F" w:rsidP="008E79C6">
            <w:pPr>
              <w:jc w:val="center"/>
              <w:rPr>
                <w:rFonts w:cs="Arial"/>
                <w:color w:val="000000"/>
                <w:sz w:val="20"/>
              </w:rPr>
            </w:pPr>
          </w:p>
        </w:tc>
        <w:tc>
          <w:tcPr>
            <w:tcW w:w="789" w:type="dxa"/>
          </w:tcPr>
          <w:p w:rsidR="00A35E7F" w:rsidRPr="008E79C6" w:rsidRDefault="00A35E7F" w:rsidP="008E79C6">
            <w:pPr>
              <w:jc w:val="center"/>
              <w:rPr>
                <w:rFonts w:cs="Arial"/>
                <w:color w:val="000000"/>
                <w:sz w:val="20"/>
              </w:rPr>
            </w:pPr>
          </w:p>
        </w:tc>
      </w:tr>
      <w:tr w:rsidR="00A35E7F" w:rsidRPr="008E79C6" w:rsidTr="00A35E7F">
        <w:trPr>
          <w:trHeight w:val="331"/>
        </w:trPr>
        <w:tc>
          <w:tcPr>
            <w:tcW w:w="8789" w:type="dxa"/>
            <w:shd w:val="clear" w:color="auto" w:fill="auto"/>
            <w:vAlign w:val="center"/>
            <w:hideMark/>
          </w:tcPr>
          <w:p w:rsidR="00A35E7F" w:rsidRPr="008E79C6" w:rsidRDefault="00A35E7F" w:rsidP="00A012B9">
            <w:pPr>
              <w:rPr>
                <w:rFonts w:cs="Arial"/>
                <w:color w:val="000000"/>
                <w:sz w:val="20"/>
              </w:rPr>
            </w:pPr>
            <w:r w:rsidRPr="008E79C6">
              <w:rPr>
                <w:rFonts w:cs="Arial"/>
                <w:color w:val="000000"/>
                <w:sz w:val="20"/>
              </w:rPr>
              <w:t>Video record of transfer did not show opening of door at the start  of transfer</w:t>
            </w:r>
          </w:p>
        </w:tc>
        <w:tc>
          <w:tcPr>
            <w:tcW w:w="789" w:type="dxa"/>
            <w:shd w:val="clear" w:color="auto" w:fill="auto"/>
            <w:noWrap/>
            <w:vAlign w:val="center"/>
            <w:hideMark/>
          </w:tcPr>
          <w:p w:rsidR="00A35E7F" w:rsidRPr="008E79C6" w:rsidRDefault="00A35E7F" w:rsidP="00A012B9">
            <w:pPr>
              <w:jc w:val="center"/>
              <w:rPr>
                <w:rFonts w:cs="Arial"/>
                <w:color w:val="000000"/>
                <w:sz w:val="20"/>
              </w:rPr>
            </w:pPr>
          </w:p>
        </w:tc>
        <w:tc>
          <w:tcPr>
            <w:tcW w:w="789" w:type="dxa"/>
            <w:vAlign w:val="center"/>
          </w:tcPr>
          <w:p w:rsidR="00A35E7F" w:rsidRPr="008E79C6" w:rsidRDefault="00A35E7F" w:rsidP="008E79C6">
            <w:pPr>
              <w:jc w:val="center"/>
              <w:rPr>
                <w:rFonts w:cs="Arial"/>
                <w:color w:val="000000"/>
                <w:sz w:val="20"/>
              </w:rPr>
            </w:pPr>
          </w:p>
        </w:tc>
        <w:tc>
          <w:tcPr>
            <w:tcW w:w="789" w:type="dxa"/>
          </w:tcPr>
          <w:p w:rsidR="00A35E7F" w:rsidRPr="008E79C6" w:rsidRDefault="00A35E7F" w:rsidP="008E79C6">
            <w:pPr>
              <w:jc w:val="center"/>
              <w:rPr>
                <w:rFonts w:cs="Arial"/>
                <w:color w:val="000000"/>
                <w:sz w:val="20"/>
              </w:rPr>
            </w:pPr>
          </w:p>
        </w:tc>
      </w:tr>
      <w:tr w:rsidR="00A35E7F" w:rsidRPr="008E79C6" w:rsidTr="00A35E7F">
        <w:trPr>
          <w:trHeight w:val="331"/>
        </w:trPr>
        <w:tc>
          <w:tcPr>
            <w:tcW w:w="8789" w:type="dxa"/>
            <w:shd w:val="clear" w:color="auto" w:fill="auto"/>
            <w:vAlign w:val="center"/>
            <w:hideMark/>
          </w:tcPr>
          <w:p w:rsidR="00A35E7F" w:rsidRPr="008E79C6" w:rsidRDefault="00A35E7F" w:rsidP="00A012B9">
            <w:pPr>
              <w:rPr>
                <w:rFonts w:cs="Arial"/>
                <w:color w:val="000000"/>
                <w:sz w:val="20"/>
              </w:rPr>
            </w:pPr>
            <w:r w:rsidRPr="008E79C6">
              <w:rPr>
                <w:rFonts w:cs="Arial"/>
                <w:color w:val="000000"/>
                <w:sz w:val="20"/>
              </w:rPr>
              <w:t>Video record of transfer did not show closing of door at the end of the transfer</w:t>
            </w:r>
          </w:p>
        </w:tc>
        <w:tc>
          <w:tcPr>
            <w:tcW w:w="789" w:type="dxa"/>
            <w:shd w:val="clear" w:color="auto" w:fill="auto"/>
            <w:noWrap/>
            <w:vAlign w:val="center"/>
            <w:hideMark/>
          </w:tcPr>
          <w:p w:rsidR="00A35E7F" w:rsidRPr="008E79C6" w:rsidRDefault="00A35E7F" w:rsidP="00A012B9">
            <w:pPr>
              <w:jc w:val="center"/>
              <w:rPr>
                <w:rFonts w:cs="Arial"/>
                <w:color w:val="000000"/>
                <w:sz w:val="20"/>
              </w:rPr>
            </w:pPr>
          </w:p>
        </w:tc>
        <w:tc>
          <w:tcPr>
            <w:tcW w:w="789" w:type="dxa"/>
            <w:vAlign w:val="center"/>
          </w:tcPr>
          <w:p w:rsidR="00A35E7F" w:rsidRPr="008E79C6" w:rsidRDefault="00A35E7F" w:rsidP="008E79C6">
            <w:pPr>
              <w:jc w:val="center"/>
              <w:rPr>
                <w:rFonts w:cs="Arial"/>
                <w:color w:val="000000"/>
                <w:sz w:val="20"/>
              </w:rPr>
            </w:pPr>
          </w:p>
        </w:tc>
        <w:tc>
          <w:tcPr>
            <w:tcW w:w="789" w:type="dxa"/>
          </w:tcPr>
          <w:p w:rsidR="00A35E7F" w:rsidRPr="008E79C6" w:rsidRDefault="00A35E7F" w:rsidP="008E79C6">
            <w:pPr>
              <w:jc w:val="center"/>
              <w:rPr>
                <w:rFonts w:cs="Arial"/>
                <w:color w:val="000000"/>
                <w:sz w:val="20"/>
              </w:rPr>
            </w:pPr>
          </w:p>
        </w:tc>
      </w:tr>
      <w:tr w:rsidR="00A35E7F" w:rsidRPr="008E79C6" w:rsidTr="00A35E7F">
        <w:trPr>
          <w:trHeight w:val="331"/>
        </w:trPr>
        <w:tc>
          <w:tcPr>
            <w:tcW w:w="8789" w:type="dxa"/>
            <w:shd w:val="clear" w:color="auto" w:fill="auto"/>
            <w:vAlign w:val="center"/>
            <w:hideMark/>
          </w:tcPr>
          <w:p w:rsidR="00A35E7F" w:rsidRPr="008E79C6" w:rsidRDefault="00A35E7F" w:rsidP="00A012B9">
            <w:pPr>
              <w:rPr>
                <w:rFonts w:cs="Arial"/>
                <w:color w:val="000000"/>
                <w:sz w:val="20"/>
              </w:rPr>
            </w:pPr>
            <w:r w:rsidRPr="008E79C6">
              <w:rPr>
                <w:rFonts w:cs="Arial"/>
                <w:color w:val="000000"/>
                <w:sz w:val="20"/>
              </w:rPr>
              <w:t>Video record did not show 100% of transfer</w:t>
            </w:r>
          </w:p>
        </w:tc>
        <w:tc>
          <w:tcPr>
            <w:tcW w:w="789" w:type="dxa"/>
            <w:shd w:val="clear" w:color="auto" w:fill="auto"/>
            <w:noWrap/>
            <w:vAlign w:val="center"/>
            <w:hideMark/>
          </w:tcPr>
          <w:p w:rsidR="00A35E7F" w:rsidRPr="008E79C6" w:rsidRDefault="00A35E7F" w:rsidP="00A012B9">
            <w:pPr>
              <w:jc w:val="center"/>
              <w:rPr>
                <w:rFonts w:cs="Arial"/>
                <w:color w:val="000000"/>
                <w:sz w:val="20"/>
              </w:rPr>
            </w:pPr>
          </w:p>
        </w:tc>
        <w:tc>
          <w:tcPr>
            <w:tcW w:w="789" w:type="dxa"/>
            <w:vAlign w:val="center"/>
          </w:tcPr>
          <w:p w:rsidR="00A35E7F" w:rsidRPr="008E79C6" w:rsidRDefault="00A35E7F" w:rsidP="008E79C6">
            <w:pPr>
              <w:jc w:val="center"/>
              <w:rPr>
                <w:rFonts w:cs="Arial"/>
                <w:color w:val="000000"/>
                <w:sz w:val="20"/>
              </w:rPr>
            </w:pPr>
          </w:p>
        </w:tc>
        <w:tc>
          <w:tcPr>
            <w:tcW w:w="789" w:type="dxa"/>
          </w:tcPr>
          <w:p w:rsidR="00A35E7F" w:rsidRPr="008E79C6" w:rsidRDefault="00A35E7F" w:rsidP="008E79C6">
            <w:pPr>
              <w:jc w:val="center"/>
              <w:rPr>
                <w:rFonts w:cs="Arial"/>
                <w:color w:val="000000"/>
                <w:sz w:val="20"/>
              </w:rPr>
            </w:pPr>
          </w:p>
        </w:tc>
      </w:tr>
      <w:tr w:rsidR="00A35E7F" w:rsidRPr="008E79C6" w:rsidTr="00A35E7F">
        <w:trPr>
          <w:trHeight w:val="331"/>
        </w:trPr>
        <w:tc>
          <w:tcPr>
            <w:tcW w:w="8789" w:type="dxa"/>
            <w:shd w:val="clear" w:color="auto" w:fill="auto"/>
            <w:vAlign w:val="center"/>
            <w:hideMark/>
          </w:tcPr>
          <w:p w:rsidR="00A35E7F" w:rsidRPr="008E79C6" w:rsidRDefault="00A35E7F" w:rsidP="00A012B9">
            <w:pPr>
              <w:rPr>
                <w:rFonts w:cs="Arial"/>
                <w:color w:val="000000"/>
                <w:sz w:val="20"/>
              </w:rPr>
            </w:pPr>
            <w:r w:rsidRPr="008E79C6">
              <w:rPr>
                <w:rFonts w:cs="Arial"/>
                <w:color w:val="000000"/>
                <w:sz w:val="20"/>
              </w:rPr>
              <w:t>Independent observer estimate of transfer amount was not possible due to video quality</w:t>
            </w:r>
          </w:p>
        </w:tc>
        <w:tc>
          <w:tcPr>
            <w:tcW w:w="789" w:type="dxa"/>
            <w:shd w:val="clear" w:color="auto" w:fill="auto"/>
            <w:noWrap/>
            <w:vAlign w:val="center"/>
            <w:hideMark/>
          </w:tcPr>
          <w:p w:rsidR="00A35E7F" w:rsidRPr="008E79C6" w:rsidRDefault="00A35E7F" w:rsidP="00A012B9">
            <w:pPr>
              <w:jc w:val="center"/>
              <w:rPr>
                <w:rFonts w:cs="Arial"/>
                <w:color w:val="000000"/>
                <w:sz w:val="20"/>
              </w:rPr>
            </w:pPr>
            <w:r>
              <w:rPr>
                <w:rFonts w:cs="Arial"/>
                <w:color w:val="000000"/>
                <w:sz w:val="20"/>
              </w:rPr>
              <w:t>Yes</w:t>
            </w:r>
          </w:p>
        </w:tc>
        <w:tc>
          <w:tcPr>
            <w:tcW w:w="789" w:type="dxa"/>
            <w:vAlign w:val="center"/>
          </w:tcPr>
          <w:p w:rsidR="00A35E7F" w:rsidRPr="008E79C6" w:rsidRDefault="00A35E7F" w:rsidP="008E79C6">
            <w:pPr>
              <w:jc w:val="center"/>
              <w:rPr>
                <w:rFonts w:cs="Arial"/>
                <w:color w:val="000000"/>
                <w:sz w:val="20"/>
              </w:rPr>
            </w:pPr>
            <w:r>
              <w:rPr>
                <w:rFonts w:cs="Arial"/>
                <w:color w:val="000000"/>
                <w:sz w:val="20"/>
              </w:rPr>
              <w:t>Yes</w:t>
            </w:r>
          </w:p>
        </w:tc>
        <w:tc>
          <w:tcPr>
            <w:tcW w:w="789" w:type="dxa"/>
          </w:tcPr>
          <w:p w:rsidR="00A35E7F" w:rsidRPr="008E79C6" w:rsidRDefault="00A35E7F" w:rsidP="008E79C6">
            <w:pPr>
              <w:jc w:val="center"/>
              <w:rPr>
                <w:rFonts w:cs="Arial"/>
                <w:color w:val="000000"/>
                <w:sz w:val="20"/>
              </w:rPr>
            </w:pPr>
            <w:r>
              <w:rPr>
                <w:rFonts w:cs="Arial"/>
                <w:color w:val="000000"/>
                <w:sz w:val="20"/>
              </w:rPr>
              <w:t>Yes</w:t>
            </w:r>
          </w:p>
        </w:tc>
      </w:tr>
      <w:tr w:rsidR="00A35E7F" w:rsidRPr="008E79C6" w:rsidTr="00A35E7F">
        <w:trPr>
          <w:trHeight w:val="331"/>
        </w:trPr>
        <w:tc>
          <w:tcPr>
            <w:tcW w:w="8789" w:type="dxa"/>
            <w:shd w:val="clear" w:color="auto" w:fill="auto"/>
            <w:vAlign w:val="center"/>
            <w:hideMark/>
          </w:tcPr>
          <w:p w:rsidR="00A35E7F" w:rsidRPr="008E79C6" w:rsidRDefault="00A35E7F" w:rsidP="00A012B9">
            <w:pPr>
              <w:rPr>
                <w:rFonts w:cs="Arial"/>
                <w:color w:val="000000"/>
                <w:sz w:val="20"/>
              </w:rPr>
            </w:pPr>
            <w:r w:rsidRPr="008E79C6">
              <w:rPr>
                <w:rFonts w:cs="Arial"/>
                <w:color w:val="000000"/>
                <w:sz w:val="20"/>
              </w:rPr>
              <w:t>Release not monitored by video</w:t>
            </w:r>
          </w:p>
        </w:tc>
        <w:tc>
          <w:tcPr>
            <w:tcW w:w="789" w:type="dxa"/>
            <w:shd w:val="clear" w:color="auto" w:fill="auto"/>
            <w:noWrap/>
            <w:vAlign w:val="center"/>
            <w:hideMark/>
          </w:tcPr>
          <w:p w:rsidR="00A35E7F" w:rsidRPr="008E79C6" w:rsidRDefault="00A35E7F" w:rsidP="00A012B9">
            <w:pPr>
              <w:jc w:val="center"/>
              <w:rPr>
                <w:rFonts w:cs="Arial"/>
                <w:color w:val="000000"/>
                <w:sz w:val="20"/>
              </w:rPr>
            </w:pPr>
          </w:p>
        </w:tc>
        <w:tc>
          <w:tcPr>
            <w:tcW w:w="789" w:type="dxa"/>
            <w:vAlign w:val="center"/>
          </w:tcPr>
          <w:p w:rsidR="00A35E7F" w:rsidRPr="008E79C6" w:rsidRDefault="00A35E7F" w:rsidP="008E79C6">
            <w:pPr>
              <w:jc w:val="center"/>
              <w:rPr>
                <w:rFonts w:cs="Arial"/>
                <w:color w:val="000000"/>
                <w:sz w:val="20"/>
              </w:rPr>
            </w:pPr>
          </w:p>
        </w:tc>
        <w:tc>
          <w:tcPr>
            <w:tcW w:w="789" w:type="dxa"/>
          </w:tcPr>
          <w:p w:rsidR="00A35E7F" w:rsidRPr="008E79C6" w:rsidRDefault="00A35E7F" w:rsidP="008E79C6">
            <w:pPr>
              <w:jc w:val="center"/>
              <w:rPr>
                <w:rFonts w:cs="Arial"/>
                <w:color w:val="000000"/>
                <w:sz w:val="20"/>
              </w:rPr>
            </w:pPr>
          </w:p>
        </w:tc>
      </w:tr>
      <w:tr w:rsidR="00A35E7F" w:rsidRPr="008E79C6" w:rsidTr="00A35E7F">
        <w:trPr>
          <w:trHeight w:val="331"/>
        </w:trPr>
        <w:tc>
          <w:tcPr>
            <w:tcW w:w="8789" w:type="dxa"/>
            <w:shd w:val="clear" w:color="auto" w:fill="auto"/>
            <w:vAlign w:val="center"/>
            <w:hideMark/>
          </w:tcPr>
          <w:p w:rsidR="00A35E7F" w:rsidRPr="008E79C6" w:rsidRDefault="00A35E7F" w:rsidP="00A012B9">
            <w:pPr>
              <w:rPr>
                <w:rFonts w:cs="Arial"/>
                <w:color w:val="000000"/>
                <w:sz w:val="20"/>
              </w:rPr>
            </w:pPr>
            <w:r w:rsidRPr="008E79C6">
              <w:rPr>
                <w:rFonts w:cs="Arial"/>
                <w:color w:val="000000"/>
                <w:sz w:val="20"/>
              </w:rPr>
              <w:t>Video of released tuna not provided to the observer immediately after release</w:t>
            </w:r>
          </w:p>
        </w:tc>
        <w:tc>
          <w:tcPr>
            <w:tcW w:w="789" w:type="dxa"/>
            <w:shd w:val="clear" w:color="auto" w:fill="auto"/>
            <w:noWrap/>
            <w:vAlign w:val="center"/>
            <w:hideMark/>
          </w:tcPr>
          <w:p w:rsidR="00A35E7F" w:rsidRPr="008E79C6" w:rsidRDefault="00A35E7F" w:rsidP="00A012B9">
            <w:pPr>
              <w:jc w:val="center"/>
              <w:rPr>
                <w:rFonts w:cs="Arial"/>
                <w:color w:val="000000"/>
                <w:sz w:val="20"/>
              </w:rPr>
            </w:pPr>
          </w:p>
        </w:tc>
        <w:tc>
          <w:tcPr>
            <w:tcW w:w="789" w:type="dxa"/>
            <w:vAlign w:val="center"/>
          </w:tcPr>
          <w:p w:rsidR="00A35E7F" w:rsidRPr="008E79C6" w:rsidRDefault="00A35E7F" w:rsidP="008E79C6">
            <w:pPr>
              <w:jc w:val="center"/>
              <w:rPr>
                <w:rFonts w:cs="Arial"/>
                <w:color w:val="000000"/>
                <w:sz w:val="20"/>
              </w:rPr>
            </w:pPr>
          </w:p>
        </w:tc>
        <w:tc>
          <w:tcPr>
            <w:tcW w:w="789" w:type="dxa"/>
          </w:tcPr>
          <w:p w:rsidR="00A35E7F" w:rsidRPr="008E79C6" w:rsidRDefault="00A35E7F" w:rsidP="008E79C6">
            <w:pPr>
              <w:jc w:val="center"/>
              <w:rPr>
                <w:rFonts w:cs="Arial"/>
                <w:color w:val="000000"/>
                <w:sz w:val="20"/>
              </w:rPr>
            </w:pPr>
          </w:p>
        </w:tc>
      </w:tr>
      <w:tr w:rsidR="00A35E7F" w:rsidRPr="008E79C6" w:rsidTr="00A35E7F">
        <w:trPr>
          <w:trHeight w:val="331"/>
        </w:trPr>
        <w:tc>
          <w:tcPr>
            <w:tcW w:w="8789" w:type="dxa"/>
            <w:shd w:val="clear" w:color="auto" w:fill="auto"/>
            <w:vAlign w:val="center"/>
            <w:hideMark/>
          </w:tcPr>
          <w:p w:rsidR="00A35E7F" w:rsidRPr="008E79C6" w:rsidRDefault="00A35E7F" w:rsidP="00A012B9">
            <w:pPr>
              <w:rPr>
                <w:rFonts w:cs="Arial"/>
                <w:color w:val="000000"/>
                <w:sz w:val="20"/>
              </w:rPr>
            </w:pPr>
            <w:r w:rsidRPr="008E79C6">
              <w:rPr>
                <w:rFonts w:cs="Arial"/>
                <w:color w:val="000000"/>
                <w:sz w:val="20"/>
              </w:rPr>
              <w:t>Video record of release did not show date continuously</w:t>
            </w:r>
          </w:p>
        </w:tc>
        <w:tc>
          <w:tcPr>
            <w:tcW w:w="789" w:type="dxa"/>
            <w:shd w:val="clear" w:color="auto" w:fill="auto"/>
            <w:noWrap/>
            <w:vAlign w:val="center"/>
            <w:hideMark/>
          </w:tcPr>
          <w:p w:rsidR="00A35E7F" w:rsidRPr="008E79C6" w:rsidRDefault="00A35E7F" w:rsidP="00A012B9">
            <w:pPr>
              <w:jc w:val="center"/>
              <w:rPr>
                <w:rFonts w:cs="Arial"/>
                <w:color w:val="000000"/>
                <w:sz w:val="20"/>
              </w:rPr>
            </w:pPr>
          </w:p>
        </w:tc>
        <w:tc>
          <w:tcPr>
            <w:tcW w:w="789" w:type="dxa"/>
            <w:vAlign w:val="center"/>
          </w:tcPr>
          <w:p w:rsidR="00A35E7F" w:rsidRPr="008E79C6" w:rsidRDefault="00A35E7F" w:rsidP="008E79C6">
            <w:pPr>
              <w:jc w:val="center"/>
              <w:rPr>
                <w:rFonts w:cs="Arial"/>
                <w:color w:val="000000"/>
                <w:sz w:val="20"/>
              </w:rPr>
            </w:pPr>
          </w:p>
        </w:tc>
        <w:tc>
          <w:tcPr>
            <w:tcW w:w="789" w:type="dxa"/>
          </w:tcPr>
          <w:p w:rsidR="00A35E7F" w:rsidRPr="008E79C6" w:rsidRDefault="00A35E7F" w:rsidP="008E79C6">
            <w:pPr>
              <w:jc w:val="center"/>
              <w:rPr>
                <w:rFonts w:cs="Arial"/>
                <w:color w:val="000000"/>
                <w:sz w:val="20"/>
              </w:rPr>
            </w:pPr>
          </w:p>
        </w:tc>
      </w:tr>
      <w:tr w:rsidR="00A35E7F" w:rsidRPr="008E79C6" w:rsidTr="00A35E7F">
        <w:trPr>
          <w:trHeight w:val="331"/>
        </w:trPr>
        <w:tc>
          <w:tcPr>
            <w:tcW w:w="8789" w:type="dxa"/>
            <w:shd w:val="clear" w:color="auto" w:fill="auto"/>
            <w:vAlign w:val="center"/>
            <w:hideMark/>
          </w:tcPr>
          <w:p w:rsidR="00A35E7F" w:rsidRPr="008E79C6" w:rsidRDefault="00A35E7F" w:rsidP="00A012B9">
            <w:pPr>
              <w:rPr>
                <w:rFonts w:cs="Arial"/>
                <w:color w:val="000000"/>
                <w:sz w:val="20"/>
              </w:rPr>
            </w:pPr>
            <w:r w:rsidRPr="008E79C6">
              <w:rPr>
                <w:rFonts w:cs="Arial"/>
                <w:color w:val="000000"/>
                <w:sz w:val="20"/>
              </w:rPr>
              <w:t>Video record of release did not show time continuously</w:t>
            </w:r>
          </w:p>
        </w:tc>
        <w:tc>
          <w:tcPr>
            <w:tcW w:w="789" w:type="dxa"/>
            <w:shd w:val="clear" w:color="auto" w:fill="auto"/>
            <w:noWrap/>
            <w:vAlign w:val="center"/>
            <w:hideMark/>
          </w:tcPr>
          <w:p w:rsidR="00A35E7F" w:rsidRPr="008E79C6" w:rsidRDefault="00A35E7F" w:rsidP="00A012B9">
            <w:pPr>
              <w:jc w:val="center"/>
              <w:rPr>
                <w:rFonts w:cs="Arial"/>
                <w:color w:val="000000"/>
                <w:sz w:val="20"/>
              </w:rPr>
            </w:pPr>
          </w:p>
        </w:tc>
        <w:tc>
          <w:tcPr>
            <w:tcW w:w="789" w:type="dxa"/>
            <w:vAlign w:val="center"/>
          </w:tcPr>
          <w:p w:rsidR="00A35E7F" w:rsidRPr="008E79C6" w:rsidRDefault="00A35E7F" w:rsidP="008E79C6">
            <w:pPr>
              <w:jc w:val="center"/>
              <w:rPr>
                <w:rFonts w:cs="Arial"/>
                <w:color w:val="000000"/>
                <w:sz w:val="20"/>
              </w:rPr>
            </w:pPr>
          </w:p>
        </w:tc>
        <w:tc>
          <w:tcPr>
            <w:tcW w:w="789" w:type="dxa"/>
          </w:tcPr>
          <w:p w:rsidR="00A35E7F" w:rsidRPr="008E79C6" w:rsidRDefault="00A35E7F" w:rsidP="008E79C6">
            <w:pPr>
              <w:jc w:val="center"/>
              <w:rPr>
                <w:rFonts w:cs="Arial"/>
                <w:color w:val="000000"/>
                <w:sz w:val="20"/>
              </w:rPr>
            </w:pPr>
          </w:p>
        </w:tc>
      </w:tr>
      <w:tr w:rsidR="00A35E7F" w:rsidRPr="008E79C6" w:rsidTr="00A35E7F">
        <w:trPr>
          <w:trHeight w:val="331"/>
        </w:trPr>
        <w:tc>
          <w:tcPr>
            <w:tcW w:w="8789" w:type="dxa"/>
            <w:shd w:val="clear" w:color="auto" w:fill="auto"/>
            <w:vAlign w:val="center"/>
            <w:hideMark/>
          </w:tcPr>
          <w:p w:rsidR="00A35E7F" w:rsidRPr="008E79C6" w:rsidRDefault="00A35E7F" w:rsidP="00A012B9">
            <w:pPr>
              <w:rPr>
                <w:rFonts w:cs="Arial"/>
                <w:color w:val="000000"/>
                <w:sz w:val="20"/>
              </w:rPr>
            </w:pPr>
            <w:r w:rsidRPr="008E79C6">
              <w:rPr>
                <w:rFonts w:cs="Arial"/>
                <w:color w:val="000000"/>
                <w:sz w:val="20"/>
              </w:rPr>
              <w:t>Video record of release did not show opening of door</w:t>
            </w:r>
          </w:p>
        </w:tc>
        <w:tc>
          <w:tcPr>
            <w:tcW w:w="789" w:type="dxa"/>
            <w:shd w:val="clear" w:color="auto" w:fill="auto"/>
            <w:noWrap/>
            <w:vAlign w:val="center"/>
            <w:hideMark/>
          </w:tcPr>
          <w:p w:rsidR="00A35E7F" w:rsidRPr="008E79C6" w:rsidRDefault="00A35E7F" w:rsidP="00A012B9">
            <w:pPr>
              <w:jc w:val="center"/>
              <w:rPr>
                <w:rFonts w:cs="Arial"/>
                <w:color w:val="000000"/>
                <w:sz w:val="20"/>
              </w:rPr>
            </w:pPr>
          </w:p>
        </w:tc>
        <w:tc>
          <w:tcPr>
            <w:tcW w:w="789" w:type="dxa"/>
            <w:vAlign w:val="center"/>
          </w:tcPr>
          <w:p w:rsidR="00A35E7F" w:rsidRPr="008E79C6" w:rsidRDefault="00A35E7F" w:rsidP="008E79C6">
            <w:pPr>
              <w:jc w:val="center"/>
              <w:rPr>
                <w:rFonts w:cs="Arial"/>
                <w:color w:val="000000"/>
                <w:sz w:val="20"/>
              </w:rPr>
            </w:pPr>
          </w:p>
        </w:tc>
        <w:tc>
          <w:tcPr>
            <w:tcW w:w="789" w:type="dxa"/>
          </w:tcPr>
          <w:p w:rsidR="00A35E7F" w:rsidRPr="008E79C6" w:rsidRDefault="00A35E7F" w:rsidP="008E79C6">
            <w:pPr>
              <w:jc w:val="center"/>
              <w:rPr>
                <w:rFonts w:cs="Arial"/>
                <w:color w:val="000000"/>
                <w:sz w:val="20"/>
              </w:rPr>
            </w:pPr>
          </w:p>
        </w:tc>
      </w:tr>
      <w:tr w:rsidR="00A35E7F" w:rsidRPr="008E79C6" w:rsidTr="00A35E7F">
        <w:trPr>
          <w:trHeight w:val="331"/>
        </w:trPr>
        <w:tc>
          <w:tcPr>
            <w:tcW w:w="8789" w:type="dxa"/>
            <w:shd w:val="clear" w:color="auto" w:fill="auto"/>
            <w:vAlign w:val="center"/>
            <w:hideMark/>
          </w:tcPr>
          <w:p w:rsidR="00A35E7F" w:rsidRPr="008E79C6" w:rsidRDefault="00A35E7F" w:rsidP="00A012B9">
            <w:pPr>
              <w:rPr>
                <w:rFonts w:cs="Arial"/>
                <w:color w:val="000000"/>
                <w:sz w:val="20"/>
              </w:rPr>
            </w:pPr>
            <w:r w:rsidRPr="008E79C6">
              <w:rPr>
                <w:rFonts w:cs="Arial"/>
                <w:color w:val="000000"/>
                <w:sz w:val="20"/>
              </w:rPr>
              <w:t>Video record of release did not show closing of door</w:t>
            </w:r>
          </w:p>
        </w:tc>
        <w:tc>
          <w:tcPr>
            <w:tcW w:w="789" w:type="dxa"/>
            <w:shd w:val="clear" w:color="auto" w:fill="auto"/>
            <w:noWrap/>
            <w:vAlign w:val="center"/>
            <w:hideMark/>
          </w:tcPr>
          <w:p w:rsidR="00A35E7F" w:rsidRPr="008E79C6" w:rsidRDefault="00A35E7F" w:rsidP="00A012B9">
            <w:pPr>
              <w:jc w:val="center"/>
              <w:rPr>
                <w:rFonts w:cs="Arial"/>
                <w:color w:val="000000"/>
                <w:sz w:val="20"/>
              </w:rPr>
            </w:pPr>
          </w:p>
        </w:tc>
        <w:tc>
          <w:tcPr>
            <w:tcW w:w="789" w:type="dxa"/>
            <w:vAlign w:val="center"/>
          </w:tcPr>
          <w:p w:rsidR="00A35E7F" w:rsidRPr="008E79C6" w:rsidRDefault="00A35E7F" w:rsidP="008E79C6">
            <w:pPr>
              <w:jc w:val="center"/>
              <w:rPr>
                <w:rFonts w:cs="Arial"/>
                <w:color w:val="000000"/>
                <w:sz w:val="20"/>
              </w:rPr>
            </w:pPr>
          </w:p>
        </w:tc>
        <w:tc>
          <w:tcPr>
            <w:tcW w:w="789" w:type="dxa"/>
          </w:tcPr>
          <w:p w:rsidR="00A35E7F" w:rsidRPr="008E79C6" w:rsidRDefault="00A35E7F" w:rsidP="008E79C6">
            <w:pPr>
              <w:jc w:val="center"/>
              <w:rPr>
                <w:rFonts w:cs="Arial"/>
                <w:color w:val="000000"/>
                <w:sz w:val="20"/>
              </w:rPr>
            </w:pPr>
          </w:p>
        </w:tc>
      </w:tr>
      <w:tr w:rsidR="00A35E7F" w:rsidRPr="008E79C6" w:rsidTr="00A35E7F">
        <w:trPr>
          <w:trHeight w:val="331"/>
        </w:trPr>
        <w:tc>
          <w:tcPr>
            <w:tcW w:w="8789" w:type="dxa"/>
            <w:shd w:val="clear" w:color="auto" w:fill="auto"/>
            <w:vAlign w:val="center"/>
            <w:hideMark/>
          </w:tcPr>
          <w:p w:rsidR="00A35E7F" w:rsidRPr="008E79C6" w:rsidRDefault="00A35E7F" w:rsidP="00A012B9">
            <w:pPr>
              <w:rPr>
                <w:rFonts w:cs="Arial"/>
                <w:color w:val="000000"/>
                <w:sz w:val="20"/>
              </w:rPr>
            </w:pPr>
            <w:r w:rsidRPr="008E79C6">
              <w:rPr>
                <w:rFonts w:cs="Arial"/>
                <w:color w:val="000000"/>
                <w:sz w:val="20"/>
              </w:rPr>
              <w:t>Video record did not show 100% of the release</w:t>
            </w:r>
          </w:p>
        </w:tc>
        <w:tc>
          <w:tcPr>
            <w:tcW w:w="789" w:type="dxa"/>
            <w:shd w:val="clear" w:color="auto" w:fill="auto"/>
            <w:noWrap/>
            <w:vAlign w:val="center"/>
            <w:hideMark/>
          </w:tcPr>
          <w:p w:rsidR="00A35E7F" w:rsidRPr="008E79C6" w:rsidRDefault="00A35E7F" w:rsidP="00A012B9">
            <w:pPr>
              <w:jc w:val="center"/>
              <w:rPr>
                <w:rFonts w:cs="Arial"/>
                <w:color w:val="000000"/>
                <w:sz w:val="20"/>
              </w:rPr>
            </w:pPr>
          </w:p>
        </w:tc>
        <w:tc>
          <w:tcPr>
            <w:tcW w:w="789" w:type="dxa"/>
            <w:vAlign w:val="center"/>
          </w:tcPr>
          <w:p w:rsidR="00A35E7F" w:rsidRPr="008E79C6" w:rsidRDefault="00A35E7F" w:rsidP="008E79C6">
            <w:pPr>
              <w:jc w:val="center"/>
              <w:rPr>
                <w:rFonts w:cs="Arial"/>
                <w:color w:val="000000"/>
                <w:sz w:val="20"/>
              </w:rPr>
            </w:pPr>
          </w:p>
        </w:tc>
        <w:tc>
          <w:tcPr>
            <w:tcW w:w="789" w:type="dxa"/>
          </w:tcPr>
          <w:p w:rsidR="00A35E7F" w:rsidRPr="008E79C6" w:rsidRDefault="00A35E7F" w:rsidP="008E79C6">
            <w:pPr>
              <w:jc w:val="center"/>
              <w:rPr>
                <w:rFonts w:cs="Arial"/>
                <w:color w:val="000000"/>
                <w:sz w:val="20"/>
              </w:rPr>
            </w:pPr>
          </w:p>
        </w:tc>
      </w:tr>
      <w:tr w:rsidR="00A35E7F" w:rsidRPr="008E79C6" w:rsidTr="00A35E7F">
        <w:trPr>
          <w:trHeight w:val="331"/>
        </w:trPr>
        <w:tc>
          <w:tcPr>
            <w:tcW w:w="8789" w:type="dxa"/>
            <w:shd w:val="clear" w:color="auto" w:fill="auto"/>
            <w:noWrap/>
            <w:vAlign w:val="center"/>
            <w:hideMark/>
          </w:tcPr>
          <w:p w:rsidR="00A35E7F" w:rsidRPr="008E79C6" w:rsidRDefault="00A35E7F" w:rsidP="00A012B9">
            <w:pPr>
              <w:rPr>
                <w:rFonts w:cs="Arial"/>
                <w:color w:val="000000"/>
                <w:sz w:val="20"/>
              </w:rPr>
            </w:pPr>
            <w:r w:rsidRPr="008E79C6">
              <w:rPr>
                <w:rFonts w:cs="Arial"/>
                <w:color w:val="000000"/>
                <w:sz w:val="20"/>
              </w:rPr>
              <w:t>Less than the correct amount of tuna released</w:t>
            </w:r>
          </w:p>
        </w:tc>
        <w:tc>
          <w:tcPr>
            <w:tcW w:w="789" w:type="dxa"/>
            <w:shd w:val="clear" w:color="auto" w:fill="auto"/>
            <w:noWrap/>
            <w:vAlign w:val="center"/>
            <w:hideMark/>
          </w:tcPr>
          <w:p w:rsidR="00A35E7F" w:rsidRPr="008E79C6" w:rsidRDefault="00A35E7F" w:rsidP="00A012B9">
            <w:pPr>
              <w:jc w:val="center"/>
              <w:rPr>
                <w:rFonts w:cs="Arial"/>
                <w:color w:val="000000"/>
                <w:sz w:val="20"/>
              </w:rPr>
            </w:pPr>
          </w:p>
        </w:tc>
        <w:tc>
          <w:tcPr>
            <w:tcW w:w="789" w:type="dxa"/>
            <w:vAlign w:val="center"/>
          </w:tcPr>
          <w:p w:rsidR="00A35E7F" w:rsidRPr="008E79C6" w:rsidRDefault="00A35E7F" w:rsidP="008E79C6">
            <w:pPr>
              <w:jc w:val="center"/>
              <w:rPr>
                <w:rFonts w:cs="Arial"/>
                <w:color w:val="000000"/>
                <w:sz w:val="20"/>
              </w:rPr>
            </w:pPr>
          </w:p>
        </w:tc>
        <w:tc>
          <w:tcPr>
            <w:tcW w:w="789" w:type="dxa"/>
          </w:tcPr>
          <w:p w:rsidR="00A35E7F" w:rsidRPr="008E79C6" w:rsidRDefault="00A35E7F" w:rsidP="008E79C6">
            <w:pPr>
              <w:jc w:val="center"/>
              <w:rPr>
                <w:rFonts w:cs="Arial"/>
                <w:color w:val="000000"/>
                <w:sz w:val="20"/>
              </w:rPr>
            </w:pPr>
          </w:p>
        </w:tc>
      </w:tr>
      <w:tr w:rsidR="00A35E7F" w:rsidRPr="008E79C6" w:rsidTr="00A35E7F">
        <w:trPr>
          <w:trHeight w:val="331"/>
        </w:trPr>
        <w:tc>
          <w:tcPr>
            <w:tcW w:w="8789" w:type="dxa"/>
            <w:shd w:val="clear" w:color="auto" w:fill="auto"/>
            <w:noWrap/>
            <w:vAlign w:val="center"/>
            <w:hideMark/>
          </w:tcPr>
          <w:p w:rsidR="00A35E7F" w:rsidRPr="008E79C6" w:rsidRDefault="00A35E7F" w:rsidP="00A012B9">
            <w:pPr>
              <w:rPr>
                <w:rFonts w:cs="Arial"/>
                <w:color w:val="000000"/>
                <w:sz w:val="20"/>
              </w:rPr>
            </w:pPr>
            <w:r w:rsidRPr="008E79C6">
              <w:rPr>
                <w:rFonts w:cs="Arial"/>
                <w:color w:val="000000"/>
                <w:sz w:val="20"/>
              </w:rPr>
              <w:t>Tuna not released following a release order</w:t>
            </w:r>
          </w:p>
        </w:tc>
        <w:tc>
          <w:tcPr>
            <w:tcW w:w="789" w:type="dxa"/>
            <w:shd w:val="clear" w:color="auto" w:fill="auto"/>
            <w:noWrap/>
            <w:vAlign w:val="center"/>
            <w:hideMark/>
          </w:tcPr>
          <w:p w:rsidR="00A35E7F" w:rsidRPr="008E79C6" w:rsidRDefault="00A35E7F" w:rsidP="00A012B9">
            <w:pPr>
              <w:jc w:val="center"/>
              <w:rPr>
                <w:rFonts w:cs="Arial"/>
                <w:color w:val="000000"/>
                <w:sz w:val="20"/>
              </w:rPr>
            </w:pPr>
          </w:p>
        </w:tc>
        <w:tc>
          <w:tcPr>
            <w:tcW w:w="789" w:type="dxa"/>
            <w:vAlign w:val="center"/>
          </w:tcPr>
          <w:p w:rsidR="00A35E7F" w:rsidRPr="008E79C6" w:rsidRDefault="00A35E7F" w:rsidP="008E79C6">
            <w:pPr>
              <w:jc w:val="center"/>
              <w:rPr>
                <w:rFonts w:cs="Arial"/>
                <w:color w:val="000000"/>
                <w:sz w:val="20"/>
              </w:rPr>
            </w:pPr>
          </w:p>
        </w:tc>
        <w:tc>
          <w:tcPr>
            <w:tcW w:w="789" w:type="dxa"/>
          </w:tcPr>
          <w:p w:rsidR="00A35E7F" w:rsidRPr="008E79C6" w:rsidRDefault="00A35E7F" w:rsidP="008E79C6">
            <w:pPr>
              <w:jc w:val="center"/>
              <w:rPr>
                <w:rFonts w:cs="Arial"/>
                <w:color w:val="000000"/>
                <w:sz w:val="20"/>
              </w:rPr>
            </w:pPr>
          </w:p>
        </w:tc>
      </w:tr>
    </w:tbl>
    <w:p w:rsidR="00471C96" w:rsidRDefault="00954546" w:rsidP="008E79C6">
      <w:pPr>
        <w:pStyle w:val="ListBullet2"/>
        <w:keepNext/>
        <w:keepLines/>
        <w:widowControl/>
        <w:rPr>
          <w:sz w:val="18"/>
          <w:szCs w:val="18"/>
        </w:rPr>
      </w:pPr>
      <w:r>
        <w:t xml:space="preserve"> </w:t>
      </w:r>
      <w:r w:rsidR="00471C96">
        <w:rPr>
          <w:sz w:val="18"/>
          <w:szCs w:val="18"/>
        </w:rPr>
        <w:t>*</w:t>
      </w:r>
      <w:r w:rsidR="00471C96">
        <w:rPr>
          <w:sz w:val="18"/>
          <w:szCs w:val="18"/>
        </w:rPr>
        <w:tab/>
      </w:r>
      <w:r w:rsidR="008E79C6">
        <w:rPr>
          <w:sz w:val="18"/>
          <w:szCs w:val="18"/>
        </w:rPr>
        <w:t>F</w:t>
      </w:r>
      <w:r w:rsidR="00471C96" w:rsidRPr="00790449">
        <w:rPr>
          <w:sz w:val="18"/>
          <w:szCs w:val="18"/>
        </w:rPr>
        <w:t>ishing operation</w:t>
      </w:r>
      <w:r w:rsidR="008E79C6">
        <w:rPr>
          <w:sz w:val="18"/>
          <w:szCs w:val="18"/>
        </w:rPr>
        <w:t xml:space="preserve">s as per </w:t>
      </w:r>
      <w:r w:rsidR="00471C96" w:rsidRPr="00790449">
        <w:rPr>
          <w:sz w:val="18"/>
          <w:szCs w:val="18"/>
        </w:rPr>
        <w:t>Table 1.</w:t>
      </w:r>
    </w:p>
    <w:p w:rsidR="00471C96" w:rsidRDefault="00471C96" w:rsidP="00954546">
      <w:pPr>
        <w:pStyle w:val="BodyText"/>
        <w:spacing w:line="240" w:lineRule="atLeast"/>
        <w:rPr>
          <w:rFonts w:cs="Arial"/>
          <w:b/>
          <w:bCs/>
          <w:sz w:val="20"/>
        </w:rPr>
      </w:pPr>
    </w:p>
    <w:p w:rsidR="00A35E7F" w:rsidRDefault="00A35E7F" w:rsidP="00954546">
      <w:pPr>
        <w:pStyle w:val="BodyText"/>
        <w:spacing w:line="240" w:lineRule="atLeast"/>
        <w:rPr>
          <w:rFonts w:cs="Arial"/>
          <w:b/>
          <w:bCs/>
          <w:sz w:val="20"/>
        </w:rPr>
      </w:pPr>
      <w:r w:rsidRPr="00A35E7F">
        <w:rPr>
          <w:rFonts w:cs="Arial"/>
          <w:b/>
          <w:bCs/>
          <w:sz w:val="20"/>
        </w:rPr>
        <w:t>PNC report 1 sent the 30/05/2015 to ICCAT, EU and Italian authorities by email</w:t>
      </w:r>
    </w:p>
    <w:p w:rsidR="00A35E7F" w:rsidRPr="00A35E7F" w:rsidRDefault="00A35E7F" w:rsidP="00A35E7F">
      <w:pPr>
        <w:jc w:val="both"/>
        <w:rPr>
          <w:rFonts w:cs="Arial"/>
          <w:sz w:val="20"/>
        </w:rPr>
      </w:pPr>
      <w:r w:rsidRPr="00A35E7F">
        <w:rPr>
          <w:rFonts w:cs="Arial"/>
          <w:sz w:val="20"/>
        </w:rPr>
        <w:t>Following the transfer performed by the vessel “Maria Antonietta” the 29/05/2015, the transfer started little before dusk. Transfer was filmed inadequately due to poor visibility of the water and bad positioning of the lights diver.</w:t>
      </w:r>
    </w:p>
    <w:p w:rsidR="00A35E7F" w:rsidRPr="00A35E7F" w:rsidRDefault="00A35E7F" w:rsidP="00A35E7F">
      <w:pPr>
        <w:jc w:val="both"/>
        <w:rPr>
          <w:rFonts w:cs="Arial"/>
          <w:sz w:val="20"/>
        </w:rPr>
      </w:pPr>
      <w:r w:rsidRPr="00A35E7F">
        <w:rPr>
          <w:rFonts w:cs="Arial"/>
          <w:sz w:val="20"/>
        </w:rPr>
        <w:t>After the 1 full viewing and 2 partial ones (only transfer part), observer concluded that he cannot adequately count the fish. Observer refused to sign ITD, due to inadequate quality of the transfer video.</w:t>
      </w:r>
    </w:p>
    <w:p w:rsidR="00A35E7F" w:rsidRPr="00A35E7F" w:rsidRDefault="00A35E7F" w:rsidP="00A35E7F">
      <w:pPr>
        <w:jc w:val="both"/>
        <w:rPr>
          <w:rFonts w:cs="Arial"/>
          <w:sz w:val="20"/>
        </w:rPr>
      </w:pPr>
      <w:r w:rsidRPr="00A35E7F">
        <w:rPr>
          <w:rFonts w:cs="Arial"/>
          <w:sz w:val="20"/>
        </w:rPr>
        <w:t>Fishermen sent request for another transfer, from cage to cage (Control Transfer).</w:t>
      </w:r>
    </w:p>
    <w:p w:rsidR="00A35E7F" w:rsidRPr="00A35E7F" w:rsidRDefault="00A35E7F" w:rsidP="00A35E7F">
      <w:pPr>
        <w:pStyle w:val="BodyText"/>
        <w:spacing w:line="240" w:lineRule="atLeast"/>
        <w:rPr>
          <w:rFonts w:cs="Arial"/>
          <w:b/>
          <w:bCs/>
          <w:sz w:val="18"/>
        </w:rPr>
      </w:pPr>
      <w:r w:rsidRPr="00A35E7F">
        <w:rPr>
          <w:rFonts w:cs="Arial"/>
          <w:sz w:val="20"/>
        </w:rPr>
        <w:t>Furthermore, an annex from the Albanian vessel “Rozafa 15” was helping to maintain net open.</w:t>
      </w:r>
    </w:p>
    <w:p w:rsidR="00A35E7F" w:rsidRDefault="00A35E7F" w:rsidP="00A35E7F">
      <w:pPr>
        <w:spacing w:after="120"/>
        <w:jc w:val="both"/>
        <w:rPr>
          <w:rFonts w:cs="Arial"/>
          <w:color w:val="000000"/>
          <w:sz w:val="20"/>
        </w:rPr>
      </w:pPr>
      <w:r w:rsidRPr="00A35E7F">
        <w:rPr>
          <w:rFonts w:cs="Arial"/>
          <w:color w:val="000000"/>
          <w:sz w:val="20"/>
        </w:rPr>
        <w:t>After completion of the fishing operation (all rings on board), Master of the ship informed observer that they have badly damaged the net in the process. He informed the observer that he is planning to ask assistance from another, non-JFO ship, because all available JFO annexes were occupied. Captain said that he could lose or kill all fish inside the net. He asked for the assistance from the Rozafa 15, Albanian flagged ship. Rozafa 15 sent one of its annexes, to maintain opening of the net for few hours, until damaged part of the net was brought on board. After the event annex, went back to Rozafa 15, without delay.</w:t>
      </w:r>
    </w:p>
    <w:p w:rsidR="009D5BD1" w:rsidRPr="00A35E7F" w:rsidRDefault="009D5BD1" w:rsidP="00A35E7F">
      <w:pPr>
        <w:spacing w:after="120"/>
        <w:jc w:val="both"/>
        <w:rPr>
          <w:rFonts w:cs="Arial"/>
          <w:b/>
          <w:bCs/>
          <w:sz w:val="18"/>
        </w:rPr>
      </w:pPr>
    </w:p>
    <w:p w:rsidR="00A35E7F" w:rsidRDefault="00A35E7F" w:rsidP="00954546">
      <w:pPr>
        <w:pStyle w:val="BodyText"/>
        <w:spacing w:line="240" w:lineRule="atLeast"/>
        <w:rPr>
          <w:rFonts w:cs="Arial"/>
          <w:b/>
          <w:bCs/>
          <w:sz w:val="20"/>
        </w:rPr>
      </w:pPr>
      <w:r w:rsidRPr="00A35E7F">
        <w:rPr>
          <w:rFonts w:cs="Arial"/>
          <w:b/>
          <w:bCs/>
          <w:sz w:val="20"/>
        </w:rPr>
        <w:t>PNC report 2 sent the 30/05/2015 to ICCAT, EU and Italian authorities by email</w:t>
      </w:r>
    </w:p>
    <w:p w:rsidR="00A35E7F" w:rsidRPr="00A35E7F" w:rsidRDefault="00A35E7F" w:rsidP="00A35E7F">
      <w:pPr>
        <w:rPr>
          <w:rFonts w:cs="Arial"/>
          <w:sz w:val="20"/>
        </w:rPr>
      </w:pPr>
      <w:r w:rsidRPr="00A35E7F">
        <w:rPr>
          <w:rFonts w:cs="Arial"/>
          <w:sz w:val="20"/>
        </w:rPr>
        <w:t>Regarding the control transfer carried out following the transfer operation that took place on the 29th May 2015:</w:t>
      </w:r>
    </w:p>
    <w:p w:rsidR="00A35E7F" w:rsidRPr="00A35E7F" w:rsidRDefault="00A35E7F" w:rsidP="00A35E7F">
      <w:pPr>
        <w:rPr>
          <w:rFonts w:cs="Arial"/>
          <w:sz w:val="20"/>
        </w:rPr>
      </w:pPr>
      <w:r w:rsidRPr="00A35E7F">
        <w:rPr>
          <w:rFonts w:cs="Arial"/>
          <w:sz w:val="20"/>
        </w:rPr>
        <w:t>Transfer started under good weather conditions and with good visibility, above water. Observer was informed by diver, as soon as he entered the water, that visibility underwater is not adequate to do the transfer properly. Water was all murky and without adequate transparency. Anyway Master and the crew decided to go on with the control transfer. After the passage was completed, diver returned aboard with camera. Video of the control transfer was obtained from both cameras used during the control transfer. After reviewing both footages, observer concluded that none of the video footages is of adequate quality to estimate quantity of the transferred fish.</w:t>
      </w:r>
    </w:p>
    <w:p w:rsidR="00A35E7F" w:rsidRPr="00A35E7F" w:rsidRDefault="00A35E7F" w:rsidP="00A35E7F">
      <w:pPr>
        <w:rPr>
          <w:rFonts w:cs="Arial"/>
          <w:sz w:val="20"/>
        </w:rPr>
      </w:pPr>
      <w:r w:rsidRPr="00A35E7F">
        <w:rPr>
          <w:rFonts w:cs="Arial"/>
          <w:sz w:val="20"/>
        </w:rPr>
        <w:t>Observer did not sign the ITD.</w:t>
      </w:r>
    </w:p>
    <w:p w:rsidR="00A35E7F" w:rsidRDefault="00A35E7F" w:rsidP="00954546">
      <w:pPr>
        <w:pStyle w:val="BodyText"/>
        <w:spacing w:line="240" w:lineRule="atLeast"/>
        <w:rPr>
          <w:rFonts w:cs="Arial"/>
          <w:b/>
          <w:bCs/>
          <w:sz w:val="20"/>
        </w:rPr>
      </w:pPr>
    </w:p>
    <w:p w:rsidR="00A35E7F" w:rsidRDefault="00A35E7F" w:rsidP="00954546">
      <w:pPr>
        <w:pStyle w:val="BodyText"/>
        <w:spacing w:line="240" w:lineRule="atLeast"/>
        <w:rPr>
          <w:rFonts w:cs="Arial"/>
          <w:b/>
          <w:bCs/>
          <w:sz w:val="20"/>
        </w:rPr>
      </w:pPr>
      <w:r w:rsidRPr="00A35E7F">
        <w:rPr>
          <w:rFonts w:cs="Arial"/>
          <w:b/>
          <w:bCs/>
          <w:sz w:val="20"/>
        </w:rPr>
        <w:t>PNC report 3 sent the 12/06/2015 to ICCAT, EU and Italian authorities by email</w:t>
      </w:r>
    </w:p>
    <w:p w:rsidR="00A35E7F" w:rsidRPr="00A35E7F" w:rsidRDefault="00A35E7F" w:rsidP="00A35E7F">
      <w:pPr>
        <w:spacing w:after="120"/>
        <w:rPr>
          <w:rFonts w:cs="Arial"/>
          <w:sz w:val="20"/>
        </w:rPr>
      </w:pPr>
      <w:r>
        <w:rPr>
          <w:rFonts w:cs="Arial"/>
          <w:sz w:val="20"/>
        </w:rPr>
        <w:t>3 PNCs relative to this vessel</w:t>
      </w:r>
      <w:r w:rsidRPr="00A35E7F">
        <w:rPr>
          <w:rFonts w:cs="Arial"/>
          <w:sz w:val="20"/>
        </w:rPr>
        <w:t>:</w:t>
      </w:r>
    </w:p>
    <w:p w:rsidR="00A35E7F" w:rsidRPr="00A35E7F" w:rsidRDefault="00A35E7F" w:rsidP="00A35E7F">
      <w:pPr>
        <w:spacing w:after="120"/>
        <w:rPr>
          <w:rFonts w:cs="Arial"/>
          <w:sz w:val="20"/>
        </w:rPr>
      </w:pPr>
      <w:r w:rsidRPr="00A35E7F">
        <w:rPr>
          <w:rFonts w:cs="Arial"/>
          <w:sz w:val="20"/>
        </w:rPr>
        <w:t>1/</w:t>
      </w:r>
    </w:p>
    <w:p w:rsidR="00A35E7F" w:rsidRPr="00A35E7F" w:rsidRDefault="00A35E7F" w:rsidP="00A35E7F">
      <w:pPr>
        <w:rPr>
          <w:rFonts w:cs="Arial"/>
          <w:sz w:val="20"/>
        </w:rPr>
      </w:pPr>
      <w:r w:rsidRPr="00A35E7F">
        <w:rPr>
          <w:rFonts w:cs="Arial"/>
          <w:sz w:val="20"/>
        </w:rPr>
        <w:t>The PNC involves problems with ITD document for the transfer and control transfer operation number 1. Operations took place on the 29th of May 2015 (transfer – PNC 1) and 30th of May 2015 (control transfer PNC 2).</w:t>
      </w:r>
    </w:p>
    <w:p w:rsidR="00A35E7F" w:rsidRPr="00A35E7F" w:rsidRDefault="00A35E7F" w:rsidP="00A35E7F">
      <w:pPr>
        <w:pStyle w:val="ListParagraph"/>
        <w:numPr>
          <w:ilvl w:val="0"/>
          <w:numId w:val="30"/>
        </w:numPr>
        <w:contextualSpacing w:val="0"/>
        <w:rPr>
          <w:rFonts w:cs="Arial"/>
          <w:sz w:val="20"/>
        </w:rPr>
      </w:pPr>
      <w:r w:rsidRPr="00A35E7F">
        <w:rPr>
          <w:rFonts w:cs="Arial"/>
          <w:sz w:val="20"/>
        </w:rPr>
        <w:t xml:space="preserve">Fish in question was transferred from purse seine to the tug Mikela 1 and cage number EU.MLT-002-FF on the 29th of May, 2015, </w:t>
      </w:r>
    </w:p>
    <w:p w:rsidR="00A35E7F" w:rsidRPr="00A35E7F" w:rsidRDefault="00A35E7F" w:rsidP="00A35E7F">
      <w:pPr>
        <w:pStyle w:val="ListParagraph"/>
        <w:numPr>
          <w:ilvl w:val="0"/>
          <w:numId w:val="30"/>
        </w:numPr>
        <w:contextualSpacing w:val="0"/>
        <w:rPr>
          <w:rFonts w:cs="Arial"/>
          <w:sz w:val="20"/>
        </w:rPr>
      </w:pPr>
      <w:r w:rsidRPr="00A35E7F">
        <w:rPr>
          <w:rFonts w:cs="Arial"/>
          <w:sz w:val="20"/>
        </w:rPr>
        <w:t>Fish in question was further retransferred (as Control transfer) to tug Airone and cage number EU.MLT-001-FF on the 30</w:t>
      </w:r>
      <w:r w:rsidRPr="00A35E7F">
        <w:rPr>
          <w:rFonts w:cs="Arial"/>
          <w:sz w:val="20"/>
          <w:vertAlign w:val="superscript"/>
        </w:rPr>
        <w:t>th</w:t>
      </w:r>
      <w:r w:rsidRPr="00A35E7F">
        <w:rPr>
          <w:rFonts w:cs="Arial"/>
          <w:sz w:val="20"/>
        </w:rPr>
        <w:t xml:space="preserve"> of May, 2015.</w:t>
      </w:r>
    </w:p>
    <w:p w:rsidR="00A35E7F" w:rsidRPr="00A35E7F" w:rsidRDefault="00A35E7F" w:rsidP="00A35E7F">
      <w:pPr>
        <w:rPr>
          <w:rFonts w:cs="Arial"/>
          <w:sz w:val="20"/>
        </w:rPr>
      </w:pPr>
      <w:r w:rsidRPr="00A35E7F">
        <w:rPr>
          <w:rFonts w:cs="Arial"/>
          <w:sz w:val="20"/>
        </w:rPr>
        <w:t>Observer took no further part, after he informed master of the vessel that he will not sign ITD. Copy of the ITD ITA-2015/020/ITD provided to Observer (4-5 days after) did not contain complete trail of the fish during the transfers. ITD only showed final destination of the fish (cage EU.MLT-001-FF) completely skipping the original transfer information from the purse seine to cage EU.MLT-002-FF. The observer did not receive copy of the BCD.</w:t>
      </w:r>
    </w:p>
    <w:p w:rsidR="00A35E7F" w:rsidRPr="00A35E7F" w:rsidRDefault="00A35E7F" w:rsidP="00A35E7F">
      <w:pPr>
        <w:spacing w:after="120"/>
        <w:rPr>
          <w:rFonts w:cs="Arial"/>
          <w:sz w:val="20"/>
        </w:rPr>
      </w:pPr>
      <w:r w:rsidRPr="00A35E7F">
        <w:rPr>
          <w:rFonts w:cs="Arial"/>
          <w:sz w:val="20"/>
        </w:rPr>
        <w:t>2/</w:t>
      </w:r>
    </w:p>
    <w:p w:rsidR="00A35E7F" w:rsidRPr="00A35E7F" w:rsidRDefault="00A35E7F" w:rsidP="00A35E7F">
      <w:pPr>
        <w:spacing w:after="120"/>
        <w:rPr>
          <w:rFonts w:cs="Arial"/>
          <w:sz w:val="20"/>
        </w:rPr>
      </w:pPr>
      <w:r w:rsidRPr="00A35E7F">
        <w:rPr>
          <w:rFonts w:cs="Arial"/>
          <w:sz w:val="20"/>
        </w:rPr>
        <w:t>The PNC involves problems with ITD document and BCD for the transfer and control transfer operation number 2. Operations took place on the 31st of May 2015 (transfer) and 01st of June 2015 (control transfer).</w:t>
      </w:r>
    </w:p>
    <w:p w:rsidR="00A35E7F" w:rsidRPr="00A35E7F" w:rsidRDefault="00A35E7F" w:rsidP="00A35E7F">
      <w:pPr>
        <w:pStyle w:val="ListParagraph"/>
        <w:numPr>
          <w:ilvl w:val="0"/>
          <w:numId w:val="30"/>
        </w:numPr>
        <w:contextualSpacing w:val="0"/>
        <w:rPr>
          <w:rFonts w:cs="Arial"/>
          <w:sz w:val="20"/>
        </w:rPr>
      </w:pPr>
      <w:r w:rsidRPr="00A35E7F">
        <w:rPr>
          <w:rFonts w:cs="Arial"/>
          <w:sz w:val="20"/>
        </w:rPr>
        <w:t>Fish in question was transferred from purse seine to the tug Mikela 1 and cage number EU.MLT-002-FF on the 31st of May, 2015. Transfer video was not of the adequate quality to estimate quantity of the fish and therefor the observer refused to sign the ITD.</w:t>
      </w:r>
    </w:p>
    <w:p w:rsidR="00A35E7F" w:rsidRPr="00A35E7F" w:rsidRDefault="00A35E7F" w:rsidP="00A35E7F">
      <w:pPr>
        <w:pStyle w:val="ListParagraph"/>
        <w:numPr>
          <w:ilvl w:val="0"/>
          <w:numId w:val="30"/>
        </w:numPr>
        <w:contextualSpacing w:val="0"/>
        <w:rPr>
          <w:rFonts w:cs="Arial"/>
          <w:sz w:val="20"/>
        </w:rPr>
      </w:pPr>
      <w:r w:rsidRPr="00A35E7F">
        <w:rPr>
          <w:rFonts w:cs="Arial"/>
          <w:sz w:val="20"/>
        </w:rPr>
        <w:t>Fish in question was further retransferred (as Control transfer) to tug Mikela 1 and cage number EU.MLT-004-FF on the 01st of June, 2015. Control transfer Video was of the adequate quality to estimate quantity of fish with satisfactory accuracy and therefore the observer has signed the ITD (ITD-2015-030-ITD) and received a copy of the BCD (IT-15-001006).</w:t>
      </w:r>
    </w:p>
    <w:p w:rsidR="00A35E7F" w:rsidRPr="00A35E7F" w:rsidRDefault="00A35E7F" w:rsidP="00A35E7F">
      <w:pPr>
        <w:rPr>
          <w:rFonts w:cs="Arial"/>
          <w:sz w:val="20"/>
        </w:rPr>
      </w:pPr>
      <w:r w:rsidRPr="00A35E7F">
        <w:rPr>
          <w:rFonts w:cs="Arial"/>
          <w:sz w:val="20"/>
        </w:rPr>
        <w:t>ITD that was provided to Observer for signing did not contain complete trail of the fish during the transfers. ITD provided to the Observer skipped one step indeed ITD only showed final destination of the fish (cage EU.MLT-004-FF) completely skipping the original transfer information from the purse seine to cage EU.MLT-002-FF. Information from the ITD was copied to the BCD, thus BCD for the fish in question, contains the same error.</w:t>
      </w:r>
    </w:p>
    <w:p w:rsidR="00A35E7F" w:rsidRPr="00A35E7F" w:rsidRDefault="00A35E7F" w:rsidP="00A35E7F">
      <w:pPr>
        <w:rPr>
          <w:rFonts w:cs="Arial"/>
          <w:sz w:val="20"/>
        </w:rPr>
      </w:pPr>
      <w:r w:rsidRPr="00A35E7F">
        <w:rPr>
          <w:rFonts w:cs="Arial"/>
          <w:sz w:val="20"/>
        </w:rPr>
        <w:t>3/</w:t>
      </w:r>
    </w:p>
    <w:p w:rsidR="00A35E7F" w:rsidRPr="00A35E7F" w:rsidRDefault="00A35E7F" w:rsidP="00A35E7F">
      <w:pPr>
        <w:rPr>
          <w:rFonts w:cs="Arial"/>
          <w:sz w:val="20"/>
        </w:rPr>
      </w:pPr>
      <w:r w:rsidRPr="00A35E7F">
        <w:rPr>
          <w:rFonts w:cs="Arial"/>
          <w:sz w:val="20"/>
        </w:rPr>
        <w:t>The PNC involves problems with fishing LOGBOOK document and the way dead fish have been declared, for both control transfer operations. Operations took place on the 30th of May 2015 (Logbook page 0004425) and 01st of June 2015 (Logbook page 0004425).</w:t>
      </w:r>
    </w:p>
    <w:p w:rsidR="00A35E7F" w:rsidRPr="00A35E7F" w:rsidRDefault="00A35E7F" w:rsidP="00A35E7F">
      <w:pPr>
        <w:rPr>
          <w:rFonts w:cs="Arial"/>
          <w:sz w:val="20"/>
        </w:rPr>
      </w:pPr>
      <w:r w:rsidRPr="00A35E7F">
        <w:rPr>
          <w:rFonts w:cs="Arial"/>
          <w:sz w:val="20"/>
        </w:rPr>
        <w:t>The operator declared the number and weight of the fish accurately but declared the dead fish as whole only they did not allocate the number of dead fish and their weight to individual vessels trough declaration of the catch in vessel logbook.</w:t>
      </w:r>
    </w:p>
    <w:p w:rsidR="00A35E7F" w:rsidRDefault="00A35E7F" w:rsidP="00954546">
      <w:pPr>
        <w:pStyle w:val="BodyText"/>
        <w:spacing w:line="240" w:lineRule="atLeast"/>
        <w:rPr>
          <w:rFonts w:cs="Arial"/>
          <w:b/>
          <w:bCs/>
          <w:sz w:val="20"/>
        </w:rPr>
      </w:pPr>
    </w:p>
    <w:p w:rsidR="00954546" w:rsidRPr="00790449" w:rsidRDefault="00DE411D" w:rsidP="000D2442">
      <w:pPr>
        <w:pStyle w:val="BodyText"/>
        <w:spacing w:line="240" w:lineRule="atLeast"/>
        <w:rPr>
          <w:rFonts w:cs="Arial"/>
          <w:sz w:val="20"/>
        </w:rPr>
      </w:pPr>
      <w:r w:rsidRPr="00DE411D">
        <w:rPr>
          <w:rFonts w:cs="Arial"/>
          <w:sz w:val="20"/>
        </w:rPr>
        <w:t>1.</w:t>
      </w:r>
      <w:r>
        <w:rPr>
          <w:rFonts w:cs="Arial"/>
          <w:sz w:val="20"/>
        </w:rPr>
        <w:t xml:space="preserve"> </w:t>
      </w:r>
      <w:r w:rsidR="000D2442">
        <w:rPr>
          <w:rFonts w:cs="Arial"/>
          <w:sz w:val="20"/>
        </w:rPr>
        <w:t>Details of t</w:t>
      </w:r>
      <w:r w:rsidR="00954546" w:rsidRPr="00790449">
        <w:rPr>
          <w:rFonts w:cs="Arial"/>
          <w:sz w:val="20"/>
        </w:rPr>
        <w:t xml:space="preserve">ranshipment at-sea </w:t>
      </w:r>
      <w:r>
        <w:rPr>
          <w:rFonts w:cs="Arial"/>
          <w:sz w:val="20"/>
        </w:rPr>
        <w:t>between other vessels</w:t>
      </w:r>
      <w:r w:rsidR="00982018">
        <w:rPr>
          <w:rFonts w:cs="Arial"/>
          <w:sz w:val="20"/>
        </w:rPr>
        <w:t>:</w:t>
      </w:r>
      <w:r w:rsidR="00A35E7F">
        <w:rPr>
          <w:rFonts w:cs="Arial"/>
          <w:sz w:val="20"/>
        </w:rPr>
        <w:t xml:space="preserve"> No transhipment.</w:t>
      </w:r>
    </w:p>
    <w:p w:rsidR="00954546" w:rsidRPr="00790449" w:rsidRDefault="00954546" w:rsidP="00954546">
      <w:pPr>
        <w:pStyle w:val="BodyText"/>
        <w:spacing w:line="240" w:lineRule="atLeast"/>
        <w:rPr>
          <w:rFonts w:cs="Arial"/>
          <w:sz w:val="20"/>
        </w:rPr>
      </w:pPr>
    </w:p>
    <w:p w:rsidR="00954546" w:rsidRPr="00790449" w:rsidRDefault="00DE411D" w:rsidP="00954546">
      <w:pPr>
        <w:pStyle w:val="BodyText"/>
        <w:spacing w:line="240" w:lineRule="atLeast"/>
        <w:rPr>
          <w:rFonts w:cs="Arial"/>
          <w:sz w:val="20"/>
        </w:rPr>
      </w:pPr>
      <w:r>
        <w:rPr>
          <w:rFonts w:cs="Arial"/>
          <w:bCs/>
          <w:sz w:val="20"/>
        </w:rPr>
        <w:t>2</w:t>
      </w:r>
      <w:r w:rsidR="00954546" w:rsidRPr="00790449">
        <w:rPr>
          <w:rFonts w:cs="Arial"/>
          <w:bCs/>
          <w:sz w:val="20"/>
        </w:rPr>
        <w:t xml:space="preserve">. </w:t>
      </w:r>
      <w:r w:rsidR="00C84869">
        <w:rPr>
          <w:rFonts w:cs="Arial"/>
          <w:bCs/>
          <w:sz w:val="20"/>
        </w:rPr>
        <w:t xml:space="preserve">Other activities that may </w:t>
      </w:r>
      <w:r w:rsidR="00954546" w:rsidRPr="00790449">
        <w:rPr>
          <w:rFonts w:cs="Arial"/>
          <w:bCs/>
          <w:sz w:val="20"/>
        </w:rPr>
        <w:t>be in breach of ICCAT conservation and management measures</w:t>
      </w:r>
      <w:r w:rsidR="00E200FB">
        <w:rPr>
          <w:rFonts w:cs="Arial"/>
          <w:bCs/>
          <w:sz w:val="20"/>
        </w:rPr>
        <w:t>:</w:t>
      </w:r>
      <w:r w:rsidR="00A35E7F">
        <w:rPr>
          <w:rFonts w:cs="Arial"/>
          <w:bCs/>
          <w:sz w:val="20"/>
        </w:rPr>
        <w:t xml:space="preserve"> No</w:t>
      </w:r>
    </w:p>
    <w:p w:rsidR="009B42CF" w:rsidRPr="0095713E" w:rsidRDefault="009B42CF" w:rsidP="00954546">
      <w:pPr>
        <w:pStyle w:val="BodyText"/>
        <w:spacing w:line="240" w:lineRule="atLeast"/>
        <w:rPr>
          <w:rFonts w:cs="Arial"/>
          <w:bCs/>
          <w:sz w:val="20"/>
        </w:rPr>
      </w:pPr>
    </w:p>
    <w:p w:rsidR="00954546" w:rsidRPr="001248CF" w:rsidRDefault="000D2442" w:rsidP="0085529F">
      <w:pPr>
        <w:pStyle w:val="BodyText"/>
        <w:keepNext/>
        <w:keepLines/>
        <w:spacing w:line="240" w:lineRule="atLeast"/>
      </w:pPr>
      <w:r>
        <w:rPr>
          <w:rFonts w:cs="Arial"/>
          <w:sz w:val="20"/>
        </w:rPr>
        <w:t>3</w:t>
      </w:r>
      <w:r w:rsidR="00BC0E29" w:rsidRPr="001248CF">
        <w:rPr>
          <w:rFonts w:cs="Arial"/>
          <w:sz w:val="20"/>
        </w:rPr>
        <w:t xml:space="preserve">. </w:t>
      </w:r>
      <w:r w:rsidR="00BC0E29" w:rsidRPr="001248CF">
        <w:rPr>
          <w:rFonts w:cs="Arial"/>
          <w:bCs/>
          <w:sz w:val="20"/>
        </w:rPr>
        <w:t xml:space="preserve">Activity of other vessels: </w:t>
      </w:r>
      <w:r w:rsidR="00954546" w:rsidRPr="001248CF">
        <w:rPr>
          <w:rFonts w:cs="Arial"/>
          <w:sz w:val="20"/>
        </w:rPr>
        <w:t>Sightings and Record of vessels which may be fishing in contravention to ICCAT conservation</w:t>
      </w:r>
      <w:r w:rsidR="00954546" w:rsidRPr="001248CF">
        <w:t xml:space="preserve"> </w:t>
      </w:r>
      <w:r w:rsidR="00954546" w:rsidRPr="001248CF">
        <w:rPr>
          <w:rFonts w:cs="Arial"/>
          <w:sz w:val="20"/>
        </w:rPr>
        <w:t>and management measures</w:t>
      </w:r>
    </w:p>
    <w:p w:rsidR="0085529F" w:rsidRDefault="0085529F" w:rsidP="0085529F">
      <w:pPr>
        <w:pStyle w:val="ListBullet2"/>
        <w:keepNext/>
        <w:keepLines/>
        <w:widowControl/>
      </w:pPr>
    </w:p>
    <w:p w:rsidR="00954546" w:rsidRPr="00D71527" w:rsidRDefault="00954546" w:rsidP="0085529F">
      <w:pPr>
        <w:pStyle w:val="ListBullet2"/>
        <w:keepNext/>
        <w:keepLines/>
        <w:widowControl/>
      </w:pPr>
      <w:r w:rsidRPr="00D71527">
        <w:t>Table 1</w:t>
      </w:r>
      <w:r w:rsidR="004964A4">
        <w:t>3</w:t>
      </w:r>
      <w:r w:rsidRPr="00D71527">
        <w:t xml:space="preserve">. </w:t>
      </w:r>
      <w:r w:rsidR="00D71527" w:rsidRPr="00D71527">
        <w:t>Sightings and Record of vessels which may be fishing in contravention to ICCAT conservation and management measures</w:t>
      </w:r>
    </w:p>
    <w:tbl>
      <w:tblPr>
        <w:tblW w:w="16443" w:type="dxa"/>
        <w:tblInd w:w="-1203" w:type="dxa"/>
        <w:tblLook w:val="0000" w:firstRow="0" w:lastRow="0" w:firstColumn="0" w:lastColumn="0" w:noHBand="0" w:noVBand="0"/>
      </w:tblPr>
      <w:tblGrid>
        <w:gridCol w:w="996"/>
        <w:gridCol w:w="850"/>
        <w:gridCol w:w="850"/>
        <w:gridCol w:w="992"/>
        <w:gridCol w:w="1134"/>
        <w:gridCol w:w="1982"/>
        <w:gridCol w:w="1418"/>
        <w:gridCol w:w="1135"/>
        <w:gridCol w:w="1985"/>
        <w:gridCol w:w="1417"/>
        <w:gridCol w:w="3684"/>
      </w:tblGrid>
      <w:tr w:rsidR="00954546" w:rsidRPr="00F43972" w:rsidTr="0085529F">
        <w:trPr>
          <w:trHeight w:val="395"/>
        </w:trPr>
        <w:tc>
          <w:tcPr>
            <w:tcW w:w="996" w:type="dxa"/>
            <w:vMerge w:val="restart"/>
            <w:tcBorders>
              <w:top w:val="single" w:sz="4" w:space="0" w:color="000000"/>
              <w:lef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Date</w:t>
            </w:r>
          </w:p>
        </w:tc>
        <w:tc>
          <w:tcPr>
            <w:tcW w:w="1700" w:type="dxa"/>
            <w:gridSpan w:val="2"/>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Time</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Position</w:t>
            </w:r>
          </w:p>
        </w:tc>
        <w:tc>
          <w:tcPr>
            <w:tcW w:w="1982" w:type="dxa"/>
            <w:vMerge w:val="restart"/>
            <w:tcBorders>
              <w:top w:val="single" w:sz="4" w:space="0" w:color="000000"/>
              <w:left w:val="single" w:sz="4" w:space="0" w:color="000000"/>
            </w:tcBorders>
            <w:shd w:val="clear" w:color="auto" w:fill="auto"/>
            <w:vAlign w:val="center"/>
          </w:tcPr>
          <w:p w:rsidR="00954546" w:rsidRPr="00F43972" w:rsidRDefault="00954546" w:rsidP="0085529F">
            <w:pPr>
              <w:keepNext/>
              <w:keepLines/>
              <w:ind w:left="-108"/>
              <w:jc w:val="center"/>
              <w:rPr>
                <w:rFonts w:cs="Arial"/>
                <w:sz w:val="20"/>
              </w:rPr>
            </w:pPr>
            <w:r>
              <w:rPr>
                <w:rFonts w:cs="Arial"/>
                <w:sz w:val="20"/>
              </w:rPr>
              <w:t>Vessel Name</w:t>
            </w:r>
          </w:p>
        </w:tc>
        <w:tc>
          <w:tcPr>
            <w:tcW w:w="1418" w:type="dxa"/>
            <w:vMerge w:val="restart"/>
            <w:tcBorders>
              <w:top w:val="single" w:sz="4" w:space="0" w:color="000000"/>
              <w:left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r>
              <w:rPr>
                <w:rFonts w:cs="Arial"/>
                <w:sz w:val="20"/>
              </w:rPr>
              <w:t>Flag</w:t>
            </w:r>
          </w:p>
        </w:tc>
        <w:tc>
          <w:tcPr>
            <w:tcW w:w="1135" w:type="dxa"/>
            <w:vMerge w:val="restart"/>
            <w:tcBorders>
              <w:top w:val="single" w:sz="4" w:space="0" w:color="000000"/>
              <w:left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r>
              <w:rPr>
                <w:rFonts w:cs="Arial"/>
                <w:sz w:val="20"/>
              </w:rPr>
              <w:t>IRCS</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954546" w:rsidRDefault="00954546" w:rsidP="0085529F">
            <w:pPr>
              <w:keepNext/>
              <w:keepLines/>
              <w:jc w:val="center"/>
              <w:rPr>
                <w:rFonts w:cs="Arial"/>
                <w:sz w:val="20"/>
              </w:rPr>
            </w:pPr>
            <w:r>
              <w:rPr>
                <w:rFonts w:cs="Arial"/>
                <w:sz w:val="20"/>
              </w:rPr>
              <w:t>ICCAT# /</w:t>
            </w:r>
          </w:p>
          <w:p w:rsidR="00954546" w:rsidRPr="00F43972" w:rsidRDefault="00954546" w:rsidP="0085529F">
            <w:pPr>
              <w:keepNext/>
              <w:keepLines/>
              <w:jc w:val="center"/>
              <w:rPr>
                <w:rFonts w:cs="Arial"/>
                <w:sz w:val="20"/>
              </w:rPr>
            </w:pPr>
            <w:r>
              <w:rPr>
                <w:rFonts w:cs="Arial"/>
                <w:sz w:val="20"/>
              </w:rPr>
              <w:t>Registration #</w:t>
            </w:r>
          </w:p>
        </w:tc>
        <w:tc>
          <w:tcPr>
            <w:tcW w:w="1417" w:type="dxa"/>
            <w:vMerge w:val="restart"/>
            <w:tcBorders>
              <w:top w:val="single" w:sz="4" w:space="0" w:color="auto"/>
              <w:left w:val="single" w:sz="4" w:space="0" w:color="auto"/>
              <w:right w:val="single" w:sz="4" w:space="0" w:color="auto"/>
            </w:tcBorders>
            <w:vAlign w:val="center"/>
          </w:tcPr>
          <w:p w:rsidR="00954546" w:rsidRPr="00F43972" w:rsidRDefault="00954546" w:rsidP="0085529F">
            <w:pPr>
              <w:keepNext/>
              <w:keepLines/>
              <w:jc w:val="center"/>
              <w:rPr>
                <w:rFonts w:cs="Arial"/>
                <w:sz w:val="20"/>
              </w:rPr>
            </w:pPr>
            <w:r>
              <w:rPr>
                <w:rFonts w:cs="Arial"/>
                <w:sz w:val="20"/>
              </w:rPr>
              <w:t>Picture</w:t>
            </w:r>
          </w:p>
        </w:tc>
        <w:tc>
          <w:tcPr>
            <w:tcW w:w="3684" w:type="dxa"/>
            <w:vMerge w:val="restart"/>
            <w:tcBorders>
              <w:top w:val="single" w:sz="4" w:space="0" w:color="auto"/>
              <w:left w:val="single" w:sz="4" w:space="0" w:color="auto"/>
              <w:right w:val="single" w:sz="4" w:space="0" w:color="auto"/>
            </w:tcBorders>
            <w:vAlign w:val="center"/>
          </w:tcPr>
          <w:p w:rsidR="00954546" w:rsidRPr="00F43972" w:rsidRDefault="00954546" w:rsidP="0085529F">
            <w:pPr>
              <w:keepNext/>
              <w:keepLines/>
              <w:jc w:val="center"/>
              <w:rPr>
                <w:rFonts w:cs="Arial"/>
                <w:sz w:val="20"/>
              </w:rPr>
            </w:pPr>
            <w:r w:rsidRPr="00C341A4">
              <w:rPr>
                <w:rFonts w:cs="Arial"/>
                <w:sz w:val="20"/>
              </w:rPr>
              <w:t>Activity / Comments</w:t>
            </w:r>
            <w:r w:rsidRPr="00F43972" w:rsidDel="005C51AD">
              <w:rPr>
                <w:rFonts w:cs="Arial"/>
                <w:sz w:val="20"/>
              </w:rPr>
              <w:t xml:space="preserve"> </w:t>
            </w:r>
          </w:p>
        </w:tc>
      </w:tr>
      <w:tr w:rsidR="00954546" w:rsidRPr="00F43972" w:rsidTr="0085529F">
        <w:trPr>
          <w:trHeight w:val="395"/>
        </w:trPr>
        <w:tc>
          <w:tcPr>
            <w:tcW w:w="996" w:type="dxa"/>
            <w:vMerge/>
            <w:tcBorders>
              <w:left w:val="single" w:sz="4" w:space="0" w:color="000000"/>
              <w:bottom w:val="single" w:sz="4" w:space="0" w:color="000000"/>
            </w:tcBorders>
            <w:vAlign w:val="center"/>
          </w:tcPr>
          <w:p w:rsidR="00954546" w:rsidRPr="00F43972" w:rsidRDefault="00954546" w:rsidP="0085529F">
            <w:pPr>
              <w:keepNext/>
              <w:keepLines/>
              <w:ind w:left="-108"/>
              <w:jc w:val="center"/>
              <w:rPr>
                <w:rFonts w:cs="Arial"/>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Start</w:t>
            </w: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End</w:t>
            </w:r>
          </w:p>
        </w:tc>
        <w:tc>
          <w:tcPr>
            <w:tcW w:w="992"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Lat</w:t>
            </w:r>
          </w:p>
        </w:tc>
        <w:tc>
          <w:tcPr>
            <w:tcW w:w="1134"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Pr>
                <w:rFonts w:cs="Arial"/>
                <w:sz w:val="20"/>
              </w:rPr>
              <w:t>Long</w:t>
            </w:r>
          </w:p>
        </w:tc>
        <w:tc>
          <w:tcPr>
            <w:tcW w:w="1982" w:type="dxa"/>
            <w:vMerge/>
            <w:tcBorders>
              <w:left w:val="single" w:sz="4" w:space="0" w:color="000000"/>
              <w:bottom w:val="single" w:sz="4" w:space="0" w:color="000000"/>
            </w:tcBorders>
            <w:shd w:val="clear" w:color="auto" w:fill="auto"/>
            <w:vAlign w:val="center"/>
          </w:tcPr>
          <w:p w:rsidR="00954546" w:rsidRPr="00F43972" w:rsidRDefault="00954546" w:rsidP="0085529F">
            <w:pPr>
              <w:keepNext/>
              <w:keepLines/>
              <w:ind w:left="-108"/>
              <w:jc w:val="center"/>
              <w:rPr>
                <w:rFonts w:cs="Arial"/>
                <w:sz w:val="20"/>
              </w:rPr>
            </w:pPr>
          </w:p>
        </w:tc>
        <w:tc>
          <w:tcPr>
            <w:tcW w:w="1418" w:type="dxa"/>
            <w:vMerge/>
            <w:tcBorders>
              <w:left w:val="single" w:sz="4" w:space="0" w:color="000000"/>
              <w:bottom w:val="single" w:sz="4" w:space="0" w:color="000000"/>
              <w:right w:val="single" w:sz="4" w:space="0" w:color="000000"/>
            </w:tcBorders>
            <w:shd w:val="clear" w:color="auto" w:fill="auto"/>
            <w:vAlign w:val="center"/>
          </w:tcPr>
          <w:p w:rsidR="00954546" w:rsidRPr="00F43972" w:rsidRDefault="00954546" w:rsidP="0085529F">
            <w:pPr>
              <w:keepNext/>
              <w:keepLines/>
              <w:jc w:val="center"/>
              <w:rPr>
                <w:rFonts w:cs="Arial"/>
                <w:sz w:val="20"/>
              </w:rPr>
            </w:pPr>
          </w:p>
        </w:tc>
        <w:tc>
          <w:tcPr>
            <w:tcW w:w="1135" w:type="dxa"/>
            <w:vMerge/>
            <w:tcBorders>
              <w:left w:val="single" w:sz="4" w:space="0" w:color="000000"/>
              <w:bottom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p>
        </w:tc>
        <w:tc>
          <w:tcPr>
            <w:tcW w:w="1985" w:type="dxa"/>
            <w:vMerge/>
            <w:tcBorders>
              <w:left w:val="single" w:sz="4" w:space="0" w:color="auto"/>
              <w:bottom w:val="single" w:sz="4" w:space="0" w:color="auto"/>
              <w:right w:val="single" w:sz="4" w:space="0" w:color="auto"/>
            </w:tcBorders>
            <w:shd w:val="clear" w:color="auto" w:fill="auto"/>
            <w:vAlign w:val="center"/>
          </w:tcPr>
          <w:p w:rsidR="00954546" w:rsidRPr="00F43972" w:rsidRDefault="00954546" w:rsidP="0085529F">
            <w:pPr>
              <w:keepNext/>
              <w:keepLines/>
              <w:jc w:val="center"/>
              <w:rPr>
                <w:rFonts w:cs="Arial"/>
                <w:sz w:val="20"/>
              </w:rPr>
            </w:pPr>
          </w:p>
        </w:tc>
        <w:tc>
          <w:tcPr>
            <w:tcW w:w="1417" w:type="dxa"/>
            <w:vMerge/>
            <w:tcBorders>
              <w:left w:val="single" w:sz="4" w:space="0" w:color="auto"/>
              <w:bottom w:val="single" w:sz="4" w:space="0" w:color="auto"/>
              <w:right w:val="single" w:sz="4" w:space="0" w:color="auto"/>
            </w:tcBorders>
            <w:vAlign w:val="center"/>
          </w:tcPr>
          <w:p w:rsidR="00954546" w:rsidRPr="00F43972" w:rsidRDefault="00954546" w:rsidP="0085529F">
            <w:pPr>
              <w:keepNext/>
              <w:keepLines/>
              <w:jc w:val="center"/>
              <w:rPr>
                <w:rFonts w:cs="Arial"/>
                <w:sz w:val="20"/>
              </w:rPr>
            </w:pPr>
          </w:p>
        </w:tc>
        <w:tc>
          <w:tcPr>
            <w:tcW w:w="3684" w:type="dxa"/>
            <w:vMerge/>
            <w:tcBorders>
              <w:left w:val="single" w:sz="4" w:space="0" w:color="auto"/>
              <w:bottom w:val="single" w:sz="4" w:space="0" w:color="auto"/>
              <w:right w:val="single" w:sz="4" w:space="0" w:color="auto"/>
            </w:tcBorders>
            <w:vAlign w:val="center"/>
          </w:tcPr>
          <w:p w:rsidR="00954546" w:rsidRPr="00F43972" w:rsidRDefault="00954546" w:rsidP="0085529F">
            <w:pPr>
              <w:keepNext/>
              <w:keepLines/>
              <w:jc w:val="center"/>
              <w:rPr>
                <w:rFonts w:cs="Arial"/>
                <w:sz w:val="20"/>
              </w:rPr>
            </w:pPr>
          </w:p>
        </w:tc>
      </w:tr>
      <w:tr w:rsidR="00954546" w:rsidRPr="00F43972" w:rsidTr="0085529F">
        <w:trPr>
          <w:trHeight w:val="409"/>
        </w:trPr>
        <w:tc>
          <w:tcPr>
            <w:tcW w:w="996" w:type="dxa"/>
            <w:tcBorders>
              <w:top w:val="single" w:sz="4" w:space="0" w:color="000000"/>
              <w:left w:val="single" w:sz="4" w:space="0" w:color="000000"/>
              <w:bottom w:val="single" w:sz="4" w:space="0" w:color="000000"/>
            </w:tcBorders>
            <w:vAlign w:val="center"/>
          </w:tcPr>
          <w:p w:rsidR="00954546" w:rsidRPr="00F43972" w:rsidRDefault="00954546" w:rsidP="0085529F">
            <w:pPr>
              <w:keepNext/>
              <w:keepLines/>
              <w:snapToGrid w:val="0"/>
              <w:jc w:val="center"/>
              <w:rPr>
                <w:rFonts w:cs="Arial"/>
                <w:b/>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1982" w:type="dxa"/>
            <w:tcBorders>
              <w:top w:val="single" w:sz="4" w:space="0" w:color="000000"/>
              <w:left w:val="single" w:sz="4" w:space="0" w:color="000000"/>
              <w:bottom w:val="single" w:sz="4" w:space="0" w:color="000000"/>
            </w:tcBorders>
            <w:shd w:val="clear" w:color="auto" w:fill="auto"/>
            <w:vAlign w:val="center"/>
          </w:tcPr>
          <w:p w:rsidR="00954546" w:rsidRPr="00F43972" w:rsidRDefault="00954546" w:rsidP="0085529F">
            <w:pPr>
              <w:keepNext/>
              <w:keepLines/>
              <w:snapToGrid w:val="0"/>
              <w:jc w:val="center"/>
              <w:rPr>
                <w:rFonts w:cs="Arial"/>
                <w:b/>
                <w:sz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954546" w:rsidRPr="00F43972" w:rsidRDefault="00954546" w:rsidP="0085529F">
            <w:pPr>
              <w:keepNext/>
              <w:keepLines/>
              <w:snapToGrid w:val="0"/>
              <w:jc w:val="center"/>
              <w:rPr>
                <w:rFonts w:cs="Arial"/>
                <w:sz w:val="20"/>
              </w:rPr>
            </w:pPr>
          </w:p>
        </w:tc>
        <w:tc>
          <w:tcPr>
            <w:tcW w:w="1135" w:type="dxa"/>
            <w:tcBorders>
              <w:top w:val="single" w:sz="4" w:space="0" w:color="000000"/>
              <w:left w:val="single" w:sz="4" w:space="0" w:color="000000"/>
              <w:bottom w:val="single" w:sz="4" w:space="0" w:color="000000"/>
              <w:right w:val="single" w:sz="4" w:space="0" w:color="auto"/>
            </w:tcBorders>
            <w:shd w:val="clear" w:color="auto" w:fill="auto"/>
            <w:vAlign w:val="center"/>
          </w:tcPr>
          <w:p w:rsidR="00954546" w:rsidRPr="00F43972" w:rsidRDefault="00954546" w:rsidP="0085529F">
            <w:pPr>
              <w:keepNext/>
              <w:keepLines/>
              <w:snapToGrid w:val="0"/>
              <w:jc w:val="center"/>
              <w:rPr>
                <w:rFonts w:cs="Arial"/>
                <w:sz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54546" w:rsidRPr="00F43972" w:rsidRDefault="00954546" w:rsidP="0085529F">
            <w:pPr>
              <w:keepNext/>
              <w:keepLines/>
              <w:snapToGrid w:val="0"/>
              <w:jc w:val="center"/>
              <w:rPr>
                <w:rFonts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954546" w:rsidRPr="00F43972" w:rsidRDefault="00954546" w:rsidP="0085529F">
            <w:pPr>
              <w:keepNext/>
              <w:keepLines/>
              <w:snapToGrid w:val="0"/>
              <w:jc w:val="center"/>
              <w:rPr>
                <w:rFonts w:cs="Arial"/>
                <w:sz w:val="20"/>
              </w:rPr>
            </w:pPr>
          </w:p>
        </w:tc>
        <w:tc>
          <w:tcPr>
            <w:tcW w:w="3684" w:type="dxa"/>
            <w:tcBorders>
              <w:top w:val="single" w:sz="4" w:space="0" w:color="auto"/>
              <w:left w:val="single" w:sz="4" w:space="0" w:color="auto"/>
              <w:bottom w:val="single" w:sz="4" w:space="0" w:color="auto"/>
              <w:right w:val="single" w:sz="4" w:space="0" w:color="auto"/>
            </w:tcBorders>
            <w:vAlign w:val="center"/>
          </w:tcPr>
          <w:p w:rsidR="00954546" w:rsidRPr="00F43972" w:rsidRDefault="00954546" w:rsidP="0085529F">
            <w:pPr>
              <w:keepNext/>
              <w:keepLines/>
              <w:snapToGrid w:val="0"/>
              <w:jc w:val="center"/>
              <w:rPr>
                <w:rFonts w:cs="Arial"/>
                <w:sz w:val="20"/>
              </w:rPr>
            </w:pPr>
          </w:p>
        </w:tc>
      </w:tr>
    </w:tbl>
    <w:p w:rsidR="00954546" w:rsidRDefault="00954546" w:rsidP="0085529F">
      <w:pPr>
        <w:pStyle w:val="BodyText"/>
        <w:keepNext/>
        <w:keepLines/>
        <w:rPr>
          <w:rFonts w:cs="Arial"/>
          <w:sz w:val="20"/>
        </w:rPr>
      </w:pPr>
      <w:r>
        <w:rPr>
          <w:rFonts w:cs="Arial"/>
          <w:sz w:val="20"/>
        </w:rPr>
        <w:t>Additional remarks from direct observation:</w:t>
      </w:r>
      <w:r w:rsidR="00A35E7F">
        <w:rPr>
          <w:rFonts w:cs="Arial"/>
          <w:sz w:val="20"/>
        </w:rPr>
        <w:t xml:space="preserve"> No observation</w:t>
      </w:r>
    </w:p>
    <w:p w:rsidR="00954546" w:rsidRDefault="00954546" w:rsidP="0085529F">
      <w:pPr>
        <w:pStyle w:val="BodyText"/>
        <w:keepNext/>
        <w:keepLines/>
        <w:rPr>
          <w:rFonts w:cs="Arial"/>
          <w:sz w:val="20"/>
        </w:rPr>
      </w:pPr>
    </w:p>
    <w:p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rsidR="0036413A" w:rsidRPr="00361D74" w:rsidRDefault="0036413A" w:rsidP="00361D74">
      <w:pPr>
        <w:rPr>
          <w:sz w:val="20"/>
        </w:rPr>
      </w:pPr>
    </w:p>
    <w:p w:rsidR="00050C23" w:rsidRDefault="0098376F" w:rsidP="000D2442">
      <w:pPr>
        <w:pStyle w:val="ListBullet2"/>
      </w:pPr>
      <w:r w:rsidRPr="0098376F">
        <w:t>Table 1</w:t>
      </w:r>
      <w:r w:rsidR="004964A4">
        <w:t>4</w:t>
      </w:r>
      <w:r w:rsidRPr="0098376F">
        <w:t>. Summary of sampling performed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1"/>
        <w:gridCol w:w="3096"/>
        <w:gridCol w:w="2236"/>
        <w:gridCol w:w="2234"/>
        <w:gridCol w:w="2234"/>
        <w:gridCol w:w="2234"/>
      </w:tblGrid>
      <w:tr w:rsidR="00B10BA7" w:rsidRPr="00A84B26" w:rsidTr="00FA7DDE">
        <w:trPr>
          <w:trHeight w:val="545"/>
        </w:trPr>
        <w:tc>
          <w:tcPr>
            <w:tcW w:w="1381" w:type="dxa"/>
            <w:vAlign w:val="center"/>
          </w:tcPr>
          <w:p w:rsidR="00B10BA7" w:rsidRDefault="00B10BA7" w:rsidP="00D52FB0">
            <w:pPr>
              <w:jc w:val="center"/>
              <w:rPr>
                <w:sz w:val="20"/>
              </w:rPr>
            </w:pPr>
            <w:r w:rsidRPr="00C341A4">
              <w:rPr>
                <w:sz w:val="20"/>
              </w:rPr>
              <w:t xml:space="preserve">Fishing </w:t>
            </w:r>
            <w:r>
              <w:rPr>
                <w:sz w:val="20"/>
              </w:rPr>
              <w:t>Op #*</w:t>
            </w:r>
          </w:p>
        </w:tc>
        <w:tc>
          <w:tcPr>
            <w:tcW w:w="3096" w:type="dxa"/>
            <w:vAlign w:val="center"/>
          </w:tcPr>
          <w:p w:rsidR="00B10BA7" w:rsidRDefault="00B10BA7" w:rsidP="00D52FB0">
            <w:pPr>
              <w:jc w:val="center"/>
              <w:rPr>
                <w:sz w:val="20"/>
              </w:rPr>
            </w:pPr>
            <w:r>
              <w:rPr>
                <w:sz w:val="20"/>
              </w:rPr>
              <w:t>Incidental Mortalities</w:t>
            </w:r>
          </w:p>
        </w:tc>
        <w:tc>
          <w:tcPr>
            <w:tcW w:w="2236" w:type="dxa"/>
            <w:vAlign w:val="center"/>
          </w:tcPr>
          <w:p w:rsidR="00B10BA7" w:rsidRPr="00A84B26" w:rsidRDefault="00B10BA7" w:rsidP="00D52FB0">
            <w:pPr>
              <w:jc w:val="center"/>
              <w:rPr>
                <w:sz w:val="20"/>
              </w:rPr>
            </w:pPr>
            <w:r>
              <w:rPr>
                <w:sz w:val="20"/>
              </w:rPr>
              <w:t>Number of fish  measured for Length</w:t>
            </w:r>
          </w:p>
        </w:tc>
        <w:tc>
          <w:tcPr>
            <w:tcW w:w="2234" w:type="dxa"/>
            <w:vAlign w:val="center"/>
          </w:tcPr>
          <w:p w:rsidR="00B10BA7" w:rsidRPr="00A84B26" w:rsidRDefault="00B10BA7" w:rsidP="00D52FB0">
            <w:pPr>
              <w:jc w:val="center"/>
              <w:rPr>
                <w:sz w:val="20"/>
              </w:rPr>
            </w:pPr>
            <w:r>
              <w:rPr>
                <w:sz w:val="20"/>
              </w:rPr>
              <w:t>Number of fish measured for Weight</w:t>
            </w:r>
          </w:p>
        </w:tc>
        <w:tc>
          <w:tcPr>
            <w:tcW w:w="2234" w:type="dxa"/>
            <w:vAlign w:val="center"/>
          </w:tcPr>
          <w:p w:rsidR="00B10BA7" w:rsidRPr="00A84B26" w:rsidRDefault="00B10BA7" w:rsidP="00D52FB0">
            <w:pPr>
              <w:jc w:val="center"/>
              <w:rPr>
                <w:sz w:val="20"/>
              </w:rPr>
            </w:pPr>
            <w:r>
              <w:rPr>
                <w:sz w:val="20"/>
              </w:rPr>
              <w:t>Hard Part Collected</w:t>
            </w:r>
          </w:p>
        </w:tc>
        <w:tc>
          <w:tcPr>
            <w:tcW w:w="2234" w:type="dxa"/>
            <w:vAlign w:val="center"/>
          </w:tcPr>
          <w:p w:rsidR="00B10BA7" w:rsidRPr="00A84B26" w:rsidRDefault="00B10BA7" w:rsidP="00D52FB0">
            <w:pPr>
              <w:jc w:val="center"/>
              <w:rPr>
                <w:sz w:val="20"/>
              </w:rPr>
            </w:pPr>
            <w:r>
              <w:rPr>
                <w:sz w:val="20"/>
              </w:rPr>
              <w:t>Tagged BFT</w:t>
            </w:r>
          </w:p>
        </w:tc>
      </w:tr>
      <w:tr w:rsidR="00B10BA7" w:rsidTr="00FA7DDE">
        <w:trPr>
          <w:trHeight w:val="256"/>
        </w:trPr>
        <w:tc>
          <w:tcPr>
            <w:tcW w:w="1381" w:type="dxa"/>
            <w:vAlign w:val="center"/>
          </w:tcPr>
          <w:p w:rsidR="00B10BA7" w:rsidRPr="00D52FB0" w:rsidRDefault="00B10BA7" w:rsidP="00D52FB0">
            <w:pPr>
              <w:jc w:val="center"/>
              <w:rPr>
                <w:sz w:val="20"/>
              </w:rPr>
            </w:pPr>
            <w:r w:rsidRPr="00D52FB0">
              <w:rPr>
                <w:sz w:val="20"/>
              </w:rPr>
              <w:t>1</w:t>
            </w:r>
          </w:p>
        </w:tc>
        <w:tc>
          <w:tcPr>
            <w:tcW w:w="3096" w:type="dxa"/>
            <w:vAlign w:val="center"/>
          </w:tcPr>
          <w:p w:rsidR="00B10BA7" w:rsidRPr="00D52FB0" w:rsidRDefault="00B10BA7" w:rsidP="00D52FB0">
            <w:pPr>
              <w:jc w:val="center"/>
              <w:rPr>
                <w:sz w:val="20"/>
              </w:rPr>
            </w:pPr>
          </w:p>
        </w:tc>
        <w:tc>
          <w:tcPr>
            <w:tcW w:w="2236" w:type="dxa"/>
            <w:vAlign w:val="center"/>
          </w:tcPr>
          <w:p w:rsidR="00B10BA7" w:rsidRPr="00D52FB0" w:rsidRDefault="00B10BA7" w:rsidP="00D52FB0">
            <w:pPr>
              <w:jc w:val="center"/>
              <w:rPr>
                <w:sz w:val="20"/>
              </w:rPr>
            </w:pPr>
          </w:p>
        </w:tc>
        <w:tc>
          <w:tcPr>
            <w:tcW w:w="2234" w:type="dxa"/>
            <w:vAlign w:val="center"/>
          </w:tcPr>
          <w:p w:rsidR="00B10BA7" w:rsidRPr="00D52FB0" w:rsidRDefault="00B10BA7" w:rsidP="00D52FB0">
            <w:pPr>
              <w:jc w:val="center"/>
              <w:rPr>
                <w:sz w:val="20"/>
              </w:rPr>
            </w:pPr>
          </w:p>
        </w:tc>
        <w:tc>
          <w:tcPr>
            <w:tcW w:w="2234" w:type="dxa"/>
            <w:vAlign w:val="center"/>
          </w:tcPr>
          <w:p w:rsidR="00B10BA7" w:rsidRPr="00D52FB0" w:rsidRDefault="00B10BA7" w:rsidP="00D52FB0">
            <w:pPr>
              <w:jc w:val="center"/>
              <w:rPr>
                <w:sz w:val="20"/>
              </w:rPr>
            </w:pPr>
          </w:p>
        </w:tc>
        <w:tc>
          <w:tcPr>
            <w:tcW w:w="2234" w:type="dxa"/>
            <w:vAlign w:val="center"/>
          </w:tcPr>
          <w:p w:rsidR="00B10BA7" w:rsidRPr="00D52FB0" w:rsidRDefault="00B10BA7" w:rsidP="00D52FB0">
            <w:pPr>
              <w:jc w:val="center"/>
              <w:rPr>
                <w:sz w:val="20"/>
              </w:rPr>
            </w:pPr>
          </w:p>
        </w:tc>
      </w:tr>
      <w:tr w:rsidR="00B10BA7" w:rsidTr="00FA7DDE">
        <w:trPr>
          <w:trHeight w:val="256"/>
        </w:trPr>
        <w:tc>
          <w:tcPr>
            <w:tcW w:w="1381" w:type="dxa"/>
            <w:vAlign w:val="center"/>
          </w:tcPr>
          <w:p w:rsidR="00B10BA7" w:rsidRPr="00D52FB0" w:rsidRDefault="00B10BA7" w:rsidP="00D52FB0">
            <w:pPr>
              <w:jc w:val="center"/>
              <w:rPr>
                <w:sz w:val="20"/>
              </w:rPr>
            </w:pPr>
            <w:r w:rsidRPr="00D52FB0">
              <w:rPr>
                <w:sz w:val="20"/>
              </w:rPr>
              <w:t>2</w:t>
            </w:r>
          </w:p>
        </w:tc>
        <w:tc>
          <w:tcPr>
            <w:tcW w:w="3096" w:type="dxa"/>
            <w:vAlign w:val="center"/>
          </w:tcPr>
          <w:p w:rsidR="00B10BA7" w:rsidRPr="00D52FB0" w:rsidRDefault="00B10BA7" w:rsidP="00D52FB0">
            <w:pPr>
              <w:jc w:val="center"/>
              <w:rPr>
                <w:sz w:val="20"/>
              </w:rPr>
            </w:pPr>
          </w:p>
        </w:tc>
        <w:tc>
          <w:tcPr>
            <w:tcW w:w="2236" w:type="dxa"/>
            <w:vAlign w:val="center"/>
          </w:tcPr>
          <w:p w:rsidR="00B10BA7" w:rsidRPr="00D52FB0" w:rsidRDefault="00B10BA7" w:rsidP="00D52FB0">
            <w:pPr>
              <w:jc w:val="center"/>
              <w:rPr>
                <w:sz w:val="20"/>
              </w:rPr>
            </w:pPr>
          </w:p>
        </w:tc>
        <w:tc>
          <w:tcPr>
            <w:tcW w:w="2234" w:type="dxa"/>
            <w:vAlign w:val="center"/>
          </w:tcPr>
          <w:p w:rsidR="00B10BA7" w:rsidRPr="00D52FB0" w:rsidRDefault="00B10BA7" w:rsidP="00D52FB0">
            <w:pPr>
              <w:jc w:val="center"/>
              <w:rPr>
                <w:sz w:val="20"/>
              </w:rPr>
            </w:pPr>
          </w:p>
        </w:tc>
        <w:tc>
          <w:tcPr>
            <w:tcW w:w="2234" w:type="dxa"/>
            <w:vAlign w:val="center"/>
          </w:tcPr>
          <w:p w:rsidR="00B10BA7" w:rsidRPr="00D52FB0" w:rsidRDefault="00B10BA7" w:rsidP="00D52FB0">
            <w:pPr>
              <w:jc w:val="center"/>
              <w:rPr>
                <w:sz w:val="20"/>
              </w:rPr>
            </w:pPr>
          </w:p>
        </w:tc>
        <w:tc>
          <w:tcPr>
            <w:tcW w:w="2234" w:type="dxa"/>
            <w:vAlign w:val="center"/>
          </w:tcPr>
          <w:p w:rsidR="00B10BA7" w:rsidRPr="00D52FB0" w:rsidRDefault="00B10BA7" w:rsidP="00D52FB0">
            <w:pPr>
              <w:jc w:val="center"/>
              <w:rPr>
                <w:sz w:val="20"/>
              </w:rPr>
            </w:pPr>
          </w:p>
        </w:tc>
      </w:tr>
    </w:tbl>
    <w:p w:rsidR="00961B8D" w:rsidRDefault="000D2442" w:rsidP="00D71527">
      <w:pPr>
        <w:pStyle w:val="ListBullet2"/>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rsidR="00A35E7F" w:rsidRDefault="00A35E7F">
      <w:pPr>
        <w:rPr>
          <w:b/>
          <w:sz w:val="20"/>
        </w:rPr>
      </w:pPr>
    </w:p>
    <w:p w:rsidR="00A35E7F" w:rsidRPr="00A35E7F" w:rsidRDefault="00A35E7F">
      <w:pPr>
        <w:rPr>
          <w:sz w:val="20"/>
        </w:rPr>
      </w:pPr>
      <w:r w:rsidRPr="00A35E7F">
        <w:rPr>
          <w:sz w:val="20"/>
        </w:rPr>
        <w:t>No sampling.</w:t>
      </w:r>
    </w:p>
    <w:p w:rsidR="004964A4" w:rsidRDefault="004964A4">
      <w:pPr>
        <w:rPr>
          <w:b/>
          <w:sz w:val="20"/>
        </w:rPr>
      </w:pPr>
      <w:r>
        <w:rPr>
          <w:b/>
          <w:sz w:val="20"/>
        </w:rPr>
        <w:br w:type="page"/>
      </w:r>
    </w:p>
    <w:p w:rsidR="00A35E7F" w:rsidRDefault="00A35E7F">
      <w:pPr>
        <w:rPr>
          <w:b/>
          <w:sz w:val="20"/>
        </w:rPr>
      </w:pPr>
    </w:p>
    <w:p w:rsidR="00DA2C71" w:rsidRDefault="0098376F" w:rsidP="00652E15">
      <w:pPr>
        <w:rPr>
          <w:b/>
          <w:sz w:val="20"/>
        </w:rPr>
      </w:pPr>
      <w:r w:rsidRPr="0098376F">
        <w:rPr>
          <w:b/>
          <w:sz w:val="20"/>
        </w:rPr>
        <w:t>Appendix</w:t>
      </w:r>
      <w:r w:rsidR="00A66865">
        <w:rPr>
          <w:b/>
          <w:sz w:val="20"/>
        </w:rPr>
        <w:t xml:space="preserve"> </w:t>
      </w:r>
      <w:r w:rsidR="00DA2C71">
        <w:rPr>
          <w:b/>
          <w:sz w:val="20"/>
        </w:rPr>
        <w:t>1</w:t>
      </w:r>
      <w:r w:rsidRPr="0098376F">
        <w:rPr>
          <w:b/>
          <w:sz w:val="20"/>
        </w:rPr>
        <w:t>: Details of vessels involved in catching/ towing/ supporting/other operations</w:t>
      </w:r>
    </w:p>
    <w:p w:rsidR="00A66865" w:rsidRPr="00A66865" w:rsidRDefault="00A66865" w:rsidP="00652E15">
      <w:pPr>
        <w:rPr>
          <w:b/>
          <w:sz w:val="20"/>
        </w:rPr>
      </w:pPr>
    </w:p>
    <w:p w:rsidR="00A66865" w:rsidRPr="00A66865" w:rsidRDefault="00A66865" w:rsidP="00652E15">
      <w:pPr>
        <w:rPr>
          <w:b/>
          <w:sz w:val="20"/>
        </w:rPr>
      </w:pPr>
    </w:p>
    <w:tbl>
      <w:tblPr>
        <w:tblW w:w="13232" w:type="dxa"/>
        <w:tblInd w:w="-474" w:type="dxa"/>
        <w:tblLook w:val="0000" w:firstRow="0" w:lastRow="0" w:firstColumn="0" w:lastColumn="0" w:noHBand="0" w:noVBand="0"/>
      </w:tblPr>
      <w:tblGrid>
        <w:gridCol w:w="469"/>
        <w:gridCol w:w="1086"/>
        <w:gridCol w:w="505"/>
        <w:gridCol w:w="2127"/>
        <w:gridCol w:w="1140"/>
        <w:gridCol w:w="52"/>
        <w:gridCol w:w="1142"/>
        <w:gridCol w:w="2693"/>
        <w:gridCol w:w="4018"/>
      </w:tblGrid>
      <w:tr w:rsidR="00BC0E29" w:rsidRPr="00A66865" w:rsidTr="009D5BD1">
        <w:trPr>
          <w:trHeight w:val="431"/>
        </w:trPr>
        <w:tc>
          <w:tcPr>
            <w:tcW w:w="2060" w:type="dxa"/>
            <w:gridSpan w:val="3"/>
            <w:tcBorders>
              <w:top w:val="single" w:sz="4" w:space="0" w:color="auto"/>
              <w:left w:val="single" w:sz="4" w:space="0" w:color="auto"/>
              <w:bottom w:val="single" w:sz="8" w:space="0" w:color="auto"/>
              <w:right w:val="single" w:sz="4" w:space="0" w:color="auto"/>
            </w:tcBorders>
            <w:vAlign w:val="center"/>
          </w:tcPr>
          <w:p w:rsidR="00BC0E29" w:rsidRDefault="00BC0E29">
            <w:pPr>
              <w:jc w:val="center"/>
              <w:rPr>
                <w:sz w:val="20"/>
              </w:rPr>
            </w:pPr>
            <w:r w:rsidRPr="0098376F">
              <w:rPr>
                <w:sz w:val="20"/>
              </w:rPr>
              <w:t>Vessel Name</w:t>
            </w:r>
          </w:p>
        </w:tc>
        <w:tc>
          <w:tcPr>
            <w:tcW w:w="2127" w:type="dxa"/>
            <w:tcBorders>
              <w:top w:val="single" w:sz="4" w:space="0" w:color="auto"/>
              <w:left w:val="single" w:sz="4" w:space="0" w:color="auto"/>
              <w:bottom w:val="single" w:sz="8" w:space="0" w:color="auto"/>
              <w:right w:val="single" w:sz="4" w:space="0" w:color="auto"/>
            </w:tcBorders>
            <w:noWrap/>
            <w:vAlign w:val="center"/>
          </w:tcPr>
          <w:p w:rsidR="00BC0E29" w:rsidRDefault="00BC0E29">
            <w:pPr>
              <w:jc w:val="center"/>
              <w:rPr>
                <w:sz w:val="20"/>
              </w:rPr>
            </w:pPr>
            <w:r w:rsidRPr="0098376F">
              <w:rPr>
                <w:sz w:val="20"/>
              </w:rPr>
              <w:t>ICCAT #</w:t>
            </w:r>
          </w:p>
        </w:tc>
        <w:tc>
          <w:tcPr>
            <w:tcW w:w="1140"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Flag</w:t>
            </w:r>
          </w:p>
        </w:tc>
        <w:tc>
          <w:tcPr>
            <w:tcW w:w="1194" w:type="dxa"/>
            <w:gridSpan w:val="2"/>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Pr>
                <w:sz w:val="20"/>
              </w:rPr>
              <w:t>IRCS</w:t>
            </w:r>
            <w:r w:rsidRPr="0098376F">
              <w:rPr>
                <w:sz w:val="20"/>
              </w:rPr>
              <w:t>.</w:t>
            </w:r>
          </w:p>
        </w:tc>
        <w:tc>
          <w:tcPr>
            <w:tcW w:w="2693"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Role</w:t>
            </w:r>
            <w:r>
              <w:rPr>
                <w:sz w:val="20"/>
              </w:rPr>
              <w:t>*</w:t>
            </w:r>
          </w:p>
        </w:tc>
        <w:tc>
          <w:tcPr>
            <w:tcW w:w="4018"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Notes</w:t>
            </w:r>
          </w:p>
        </w:tc>
      </w:tr>
      <w:tr w:rsidR="009D5BD1" w:rsidRPr="00A66865" w:rsidTr="009D5BD1">
        <w:trPr>
          <w:trHeight w:val="255"/>
        </w:trPr>
        <w:tc>
          <w:tcPr>
            <w:tcW w:w="2060" w:type="dxa"/>
            <w:gridSpan w:val="3"/>
            <w:tcBorders>
              <w:top w:val="single" w:sz="8" w:space="0" w:color="auto"/>
              <w:left w:val="single" w:sz="4" w:space="0" w:color="auto"/>
              <w:bottom w:val="single" w:sz="4" w:space="0" w:color="auto"/>
              <w:right w:val="single" w:sz="4" w:space="0" w:color="auto"/>
            </w:tcBorders>
            <w:vAlign w:val="center"/>
          </w:tcPr>
          <w:p w:rsidR="009D5BD1" w:rsidRDefault="009D5BD1" w:rsidP="009D5BD1">
            <w:pPr>
              <w:jc w:val="center"/>
              <w:rPr>
                <w:rFonts w:cs="Arial"/>
                <w:color w:val="000000"/>
                <w:sz w:val="20"/>
                <w:lang w:val="fr-FR"/>
              </w:rPr>
            </w:pPr>
            <w:r>
              <w:rPr>
                <w:rFonts w:cs="Arial"/>
                <w:color w:val="000000"/>
                <w:sz w:val="20"/>
              </w:rPr>
              <w:t>Angela Madre</w:t>
            </w:r>
          </w:p>
        </w:tc>
        <w:tc>
          <w:tcPr>
            <w:tcW w:w="2127" w:type="dxa"/>
            <w:tcBorders>
              <w:top w:val="single" w:sz="8" w:space="0" w:color="auto"/>
              <w:left w:val="single" w:sz="4" w:space="0" w:color="auto"/>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ATEU0ITA00635</w:t>
            </w:r>
          </w:p>
        </w:tc>
        <w:tc>
          <w:tcPr>
            <w:tcW w:w="1140" w:type="dxa"/>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Italy (EU)</w:t>
            </w:r>
          </w:p>
        </w:tc>
        <w:tc>
          <w:tcPr>
            <w:tcW w:w="1194" w:type="dxa"/>
            <w:gridSpan w:val="2"/>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IPND</w:t>
            </w:r>
          </w:p>
        </w:tc>
        <w:tc>
          <w:tcPr>
            <w:tcW w:w="2693" w:type="dxa"/>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 </w:t>
            </w:r>
          </w:p>
        </w:tc>
      </w:tr>
      <w:tr w:rsidR="009D5BD1" w:rsidRPr="00A66865" w:rsidTr="009D5BD1">
        <w:trPr>
          <w:trHeight w:val="255"/>
        </w:trPr>
        <w:tc>
          <w:tcPr>
            <w:tcW w:w="2060" w:type="dxa"/>
            <w:gridSpan w:val="3"/>
            <w:tcBorders>
              <w:top w:val="single" w:sz="8" w:space="0" w:color="auto"/>
              <w:left w:val="single" w:sz="4" w:space="0" w:color="auto"/>
              <w:bottom w:val="single" w:sz="4" w:space="0" w:color="auto"/>
              <w:right w:val="single" w:sz="4" w:space="0" w:color="auto"/>
            </w:tcBorders>
            <w:vAlign w:val="center"/>
          </w:tcPr>
          <w:p w:rsidR="009D5BD1" w:rsidRDefault="009D5BD1" w:rsidP="009D5BD1">
            <w:pPr>
              <w:jc w:val="center"/>
              <w:rPr>
                <w:rFonts w:cs="Arial"/>
                <w:color w:val="000000"/>
                <w:sz w:val="20"/>
              </w:rPr>
            </w:pPr>
            <w:r>
              <w:rPr>
                <w:rFonts w:cs="Arial"/>
                <w:color w:val="000000"/>
                <w:sz w:val="20"/>
              </w:rPr>
              <w:t>Atlante</w:t>
            </w:r>
          </w:p>
        </w:tc>
        <w:tc>
          <w:tcPr>
            <w:tcW w:w="2127" w:type="dxa"/>
            <w:tcBorders>
              <w:top w:val="single" w:sz="8" w:space="0" w:color="auto"/>
              <w:left w:val="single" w:sz="4" w:space="0" w:color="auto"/>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ATEU0ITA00065</w:t>
            </w:r>
          </w:p>
        </w:tc>
        <w:tc>
          <w:tcPr>
            <w:tcW w:w="1140" w:type="dxa"/>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Italy (EU)</w:t>
            </w:r>
          </w:p>
        </w:tc>
        <w:tc>
          <w:tcPr>
            <w:tcW w:w="1194" w:type="dxa"/>
            <w:gridSpan w:val="2"/>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IZJQ</w:t>
            </w:r>
          </w:p>
        </w:tc>
        <w:tc>
          <w:tcPr>
            <w:tcW w:w="2693" w:type="dxa"/>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 </w:t>
            </w:r>
          </w:p>
        </w:tc>
      </w:tr>
      <w:tr w:rsidR="009D5BD1" w:rsidRPr="00A66865" w:rsidTr="009D5BD1">
        <w:trPr>
          <w:trHeight w:val="255"/>
        </w:trPr>
        <w:tc>
          <w:tcPr>
            <w:tcW w:w="2060" w:type="dxa"/>
            <w:gridSpan w:val="3"/>
            <w:tcBorders>
              <w:top w:val="single" w:sz="8" w:space="0" w:color="auto"/>
              <w:left w:val="single" w:sz="4" w:space="0" w:color="auto"/>
              <w:bottom w:val="single" w:sz="4" w:space="0" w:color="auto"/>
              <w:right w:val="single" w:sz="4" w:space="0" w:color="auto"/>
            </w:tcBorders>
            <w:vAlign w:val="center"/>
          </w:tcPr>
          <w:p w:rsidR="009D5BD1" w:rsidRDefault="009D5BD1" w:rsidP="009D5BD1">
            <w:pPr>
              <w:jc w:val="center"/>
              <w:rPr>
                <w:rFonts w:cs="Arial"/>
                <w:color w:val="000000"/>
                <w:sz w:val="20"/>
              </w:rPr>
            </w:pPr>
            <w:r>
              <w:rPr>
                <w:rFonts w:cs="Arial"/>
                <w:color w:val="000000"/>
                <w:sz w:val="20"/>
              </w:rPr>
              <w:t>Genevieve Prima</w:t>
            </w:r>
          </w:p>
        </w:tc>
        <w:tc>
          <w:tcPr>
            <w:tcW w:w="2127" w:type="dxa"/>
            <w:tcBorders>
              <w:top w:val="single" w:sz="8" w:space="0" w:color="auto"/>
              <w:left w:val="single" w:sz="4" w:space="0" w:color="auto"/>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ATEU0ITA00654</w:t>
            </w:r>
          </w:p>
        </w:tc>
        <w:tc>
          <w:tcPr>
            <w:tcW w:w="1140" w:type="dxa"/>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Italy (EU)</w:t>
            </w:r>
          </w:p>
        </w:tc>
        <w:tc>
          <w:tcPr>
            <w:tcW w:w="1194" w:type="dxa"/>
            <w:gridSpan w:val="2"/>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IKAP</w:t>
            </w:r>
          </w:p>
        </w:tc>
        <w:tc>
          <w:tcPr>
            <w:tcW w:w="2693" w:type="dxa"/>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 </w:t>
            </w:r>
          </w:p>
        </w:tc>
      </w:tr>
      <w:tr w:rsidR="009D5BD1" w:rsidRPr="00A66865" w:rsidTr="009D5BD1">
        <w:trPr>
          <w:trHeight w:val="255"/>
        </w:trPr>
        <w:tc>
          <w:tcPr>
            <w:tcW w:w="2060" w:type="dxa"/>
            <w:gridSpan w:val="3"/>
            <w:tcBorders>
              <w:top w:val="single" w:sz="8" w:space="0" w:color="auto"/>
              <w:left w:val="single" w:sz="4" w:space="0" w:color="auto"/>
              <w:bottom w:val="single" w:sz="4" w:space="0" w:color="auto"/>
              <w:right w:val="single" w:sz="4" w:space="0" w:color="auto"/>
            </w:tcBorders>
            <w:vAlign w:val="center"/>
          </w:tcPr>
          <w:p w:rsidR="009D5BD1" w:rsidRDefault="009D5BD1" w:rsidP="009D5BD1">
            <w:pPr>
              <w:jc w:val="center"/>
              <w:rPr>
                <w:rFonts w:cs="Arial"/>
                <w:color w:val="000000"/>
                <w:sz w:val="20"/>
              </w:rPr>
            </w:pPr>
            <w:r>
              <w:rPr>
                <w:rFonts w:cs="Arial"/>
                <w:color w:val="000000"/>
                <w:sz w:val="20"/>
              </w:rPr>
              <w:t>Lucia Madre</w:t>
            </w:r>
          </w:p>
        </w:tc>
        <w:tc>
          <w:tcPr>
            <w:tcW w:w="2127" w:type="dxa"/>
            <w:tcBorders>
              <w:top w:val="single" w:sz="8" w:space="0" w:color="auto"/>
              <w:left w:val="single" w:sz="4" w:space="0" w:color="auto"/>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ATEU0ITA00664</w:t>
            </w:r>
          </w:p>
        </w:tc>
        <w:tc>
          <w:tcPr>
            <w:tcW w:w="1140" w:type="dxa"/>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Italy (EU)</w:t>
            </w:r>
          </w:p>
        </w:tc>
        <w:tc>
          <w:tcPr>
            <w:tcW w:w="1194" w:type="dxa"/>
            <w:gridSpan w:val="2"/>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IRTR</w:t>
            </w:r>
          </w:p>
        </w:tc>
        <w:tc>
          <w:tcPr>
            <w:tcW w:w="2693" w:type="dxa"/>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 </w:t>
            </w:r>
          </w:p>
        </w:tc>
      </w:tr>
      <w:tr w:rsidR="009D5BD1" w:rsidRPr="00A66865" w:rsidTr="009D5BD1">
        <w:trPr>
          <w:trHeight w:val="255"/>
        </w:trPr>
        <w:tc>
          <w:tcPr>
            <w:tcW w:w="2060" w:type="dxa"/>
            <w:gridSpan w:val="3"/>
            <w:tcBorders>
              <w:top w:val="single" w:sz="8" w:space="0" w:color="auto"/>
              <w:left w:val="single" w:sz="4" w:space="0" w:color="auto"/>
              <w:bottom w:val="single" w:sz="4" w:space="0" w:color="auto"/>
              <w:right w:val="single" w:sz="4" w:space="0" w:color="auto"/>
            </w:tcBorders>
            <w:vAlign w:val="center"/>
          </w:tcPr>
          <w:p w:rsidR="009D5BD1" w:rsidRDefault="009D5BD1" w:rsidP="009D5BD1">
            <w:pPr>
              <w:jc w:val="center"/>
              <w:rPr>
                <w:rFonts w:cs="Arial"/>
                <w:color w:val="000000"/>
                <w:sz w:val="20"/>
              </w:rPr>
            </w:pPr>
            <w:r>
              <w:rPr>
                <w:rFonts w:cs="Arial"/>
                <w:color w:val="000000"/>
                <w:sz w:val="20"/>
              </w:rPr>
              <w:t>Mikela 1</w:t>
            </w:r>
          </w:p>
        </w:tc>
        <w:tc>
          <w:tcPr>
            <w:tcW w:w="2127" w:type="dxa"/>
            <w:tcBorders>
              <w:top w:val="single" w:sz="8" w:space="0" w:color="auto"/>
              <w:left w:val="single" w:sz="4" w:space="0" w:color="auto"/>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ATEU0MLT00104</w:t>
            </w:r>
          </w:p>
        </w:tc>
        <w:tc>
          <w:tcPr>
            <w:tcW w:w="1140" w:type="dxa"/>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Malta</w:t>
            </w:r>
          </w:p>
        </w:tc>
        <w:tc>
          <w:tcPr>
            <w:tcW w:w="1194" w:type="dxa"/>
            <w:gridSpan w:val="2"/>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9H3149</w:t>
            </w:r>
          </w:p>
        </w:tc>
        <w:tc>
          <w:tcPr>
            <w:tcW w:w="2693" w:type="dxa"/>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 </w:t>
            </w:r>
          </w:p>
        </w:tc>
      </w:tr>
      <w:tr w:rsidR="009D5BD1" w:rsidRPr="00A66865" w:rsidTr="009D5BD1">
        <w:trPr>
          <w:trHeight w:val="255"/>
        </w:trPr>
        <w:tc>
          <w:tcPr>
            <w:tcW w:w="2060" w:type="dxa"/>
            <w:gridSpan w:val="3"/>
            <w:tcBorders>
              <w:top w:val="single" w:sz="8" w:space="0" w:color="auto"/>
              <w:left w:val="single" w:sz="4" w:space="0" w:color="auto"/>
              <w:bottom w:val="single" w:sz="4" w:space="0" w:color="auto"/>
              <w:right w:val="single" w:sz="4" w:space="0" w:color="auto"/>
            </w:tcBorders>
            <w:vAlign w:val="center"/>
          </w:tcPr>
          <w:p w:rsidR="009D5BD1" w:rsidRDefault="009D5BD1" w:rsidP="009D5BD1">
            <w:pPr>
              <w:jc w:val="center"/>
              <w:rPr>
                <w:rFonts w:cs="Arial"/>
                <w:color w:val="000000"/>
                <w:sz w:val="20"/>
              </w:rPr>
            </w:pPr>
            <w:r>
              <w:rPr>
                <w:rFonts w:cs="Arial"/>
                <w:color w:val="000000"/>
                <w:sz w:val="20"/>
              </w:rPr>
              <w:t>Airone</w:t>
            </w:r>
          </w:p>
        </w:tc>
        <w:tc>
          <w:tcPr>
            <w:tcW w:w="2127" w:type="dxa"/>
            <w:tcBorders>
              <w:top w:val="single" w:sz="8" w:space="0" w:color="auto"/>
              <w:left w:val="single" w:sz="4" w:space="0" w:color="auto"/>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ATEU0ITA00222</w:t>
            </w:r>
          </w:p>
        </w:tc>
        <w:tc>
          <w:tcPr>
            <w:tcW w:w="1140" w:type="dxa"/>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Italy (EU)</w:t>
            </w:r>
          </w:p>
        </w:tc>
        <w:tc>
          <w:tcPr>
            <w:tcW w:w="1194" w:type="dxa"/>
            <w:gridSpan w:val="2"/>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IZGV</w:t>
            </w:r>
          </w:p>
        </w:tc>
        <w:tc>
          <w:tcPr>
            <w:tcW w:w="2693" w:type="dxa"/>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 </w:t>
            </w:r>
          </w:p>
        </w:tc>
      </w:tr>
      <w:tr w:rsidR="009D5BD1" w:rsidRPr="00A66865" w:rsidTr="009D5BD1">
        <w:trPr>
          <w:trHeight w:val="255"/>
        </w:trPr>
        <w:tc>
          <w:tcPr>
            <w:tcW w:w="2060" w:type="dxa"/>
            <w:gridSpan w:val="3"/>
            <w:tcBorders>
              <w:top w:val="single" w:sz="8" w:space="0" w:color="auto"/>
              <w:left w:val="single" w:sz="4" w:space="0" w:color="auto"/>
              <w:bottom w:val="single" w:sz="4" w:space="0" w:color="auto"/>
              <w:right w:val="single" w:sz="4" w:space="0" w:color="auto"/>
            </w:tcBorders>
            <w:vAlign w:val="center"/>
          </w:tcPr>
          <w:p w:rsidR="009D5BD1" w:rsidRDefault="009D5BD1" w:rsidP="009D5BD1">
            <w:pPr>
              <w:jc w:val="center"/>
              <w:rPr>
                <w:rFonts w:cs="Arial"/>
                <w:color w:val="000000"/>
                <w:sz w:val="20"/>
              </w:rPr>
            </w:pPr>
            <w:r>
              <w:rPr>
                <w:rFonts w:cs="Arial"/>
                <w:color w:val="000000"/>
                <w:sz w:val="20"/>
              </w:rPr>
              <w:t>S. Maria Carmela Madre</w:t>
            </w:r>
          </w:p>
        </w:tc>
        <w:tc>
          <w:tcPr>
            <w:tcW w:w="2127" w:type="dxa"/>
            <w:tcBorders>
              <w:top w:val="single" w:sz="8" w:space="0" w:color="auto"/>
              <w:left w:val="single" w:sz="4" w:space="0" w:color="auto"/>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ATEU0ITA00526</w:t>
            </w:r>
          </w:p>
        </w:tc>
        <w:tc>
          <w:tcPr>
            <w:tcW w:w="1140" w:type="dxa"/>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Italy (EU)</w:t>
            </w:r>
          </w:p>
        </w:tc>
        <w:tc>
          <w:tcPr>
            <w:tcW w:w="1194" w:type="dxa"/>
            <w:gridSpan w:val="2"/>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ILLA</w:t>
            </w:r>
          </w:p>
        </w:tc>
        <w:tc>
          <w:tcPr>
            <w:tcW w:w="2693" w:type="dxa"/>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 </w:t>
            </w:r>
          </w:p>
        </w:tc>
      </w:tr>
      <w:tr w:rsidR="009D5BD1" w:rsidRPr="00A66865" w:rsidTr="009D5BD1">
        <w:trPr>
          <w:trHeight w:val="255"/>
        </w:trPr>
        <w:tc>
          <w:tcPr>
            <w:tcW w:w="2060" w:type="dxa"/>
            <w:gridSpan w:val="3"/>
            <w:tcBorders>
              <w:top w:val="single" w:sz="8" w:space="0" w:color="auto"/>
              <w:left w:val="single" w:sz="4" w:space="0" w:color="auto"/>
              <w:bottom w:val="single" w:sz="4" w:space="0" w:color="auto"/>
              <w:right w:val="single" w:sz="4" w:space="0" w:color="auto"/>
            </w:tcBorders>
            <w:vAlign w:val="center"/>
          </w:tcPr>
          <w:p w:rsidR="009D5BD1" w:rsidRDefault="009D5BD1" w:rsidP="009D5BD1">
            <w:pPr>
              <w:jc w:val="center"/>
              <w:rPr>
                <w:rFonts w:cs="Arial"/>
                <w:color w:val="000000"/>
                <w:sz w:val="20"/>
              </w:rPr>
            </w:pPr>
            <w:r>
              <w:rPr>
                <w:rFonts w:cs="Arial"/>
                <w:color w:val="000000"/>
                <w:sz w:val="20"/>
              </w:rPr>
              <w:t>Sparviero Uno</w:t>
            </w:r>
          </w:p>
        </w:tc>
        <w:tc>
          <w:tcPr>
            <w:tcW w:w="2127" w:type="dxa"/>
            <w:tcBorders>
              <w:top w:val="single" w:sz="8" w:space="0" w:color="auto"/>
              <w:left w:val="single" w:sz="4" w:space="0" w:color="auto"/>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ATEU0ITA00565</w:t>
            </w:r>
          </w:p>
        </w:tc>
        <w:tc>
          <w:tcPr>
            <w:tcW w:w="1140" w:type="dxa"/>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Italy (EU)</w:t>
            </w:r>
          </w:p>
        </w:tc>
        <w:tc>
          <w:tcPr>
            <w:tcW w:w="1194" w:type="dxa"/>
            <w:gridSpan w:val="2"/>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ISFA</w:t>
            </w:r>
          </w:p>
        </w:tc>
        <w:tc>
          <w:tcPr>
            <w:tcW w:w="2693" w:type="dxa"/>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 </w:t>
            </w:r>
          </w:p>
        </w:tc>
      </w:tr>
      <w:tr w:rsidR="009D5BD1" w:rsidRPr="00A66865" w:rsidTr="009D5BD1">
        <w:trPr>
          <w:trHeight w:val="255"/>
        </w:trPr>
        <w:tc>
          <w:tcPr>
            <w:tcW w:w="2060" w:type="dxa"/>
            <w:gridSpan w:val="3"/>
            <w:tcBorders>
              <w:top w:val="single" w:sz="8" w:space="0" w:color="auto"/>
              <w:left w:val="single" w:sz="4" w:space="0" w:color="auto"/>
              <w:bottom w:val="single" w:sz="4" w:space="0" w:color="auto"/>
              <w:right w:val="single" w:sz="4" w:space="0" w:color="auto"/>
            </w:tcBorders>
            <w:vAlign w:val="center"/>
          </w:tcPr>
          <w:p w:rsidR="009D5BD1" w:rsidRDefault="009D5BD1" w:rsidP="009D5BD1">
            <w:pPr>
              <w:jc w:val="center"/>
              <w:rPr>
                <w:rFonts w:cs="Arial"/>
                <w:color w:val="000000"/>
                <w:sz w:val="20"/>
              </w:rPr>
            </w:pPr>
            <w:r>
              <w:rPr>
                <w:rFonts w:cs="Arial"/>
                <w:color w:val="000000"/>
                <w:sz w:val="20"/>
              </w:rPr>
              <w:t>Vergine Del Rosario</w:t>
            </w:r>
          </w:p>
        </w:tc>
        <w:tc>
          <w:tcPr>
            <w:tcW w:w="2127" w:type="dxa"/>
            <w:tcBorders>
              <w:top w:val="single" w:sz="8" w:space="0" w:color="auto"/>
              <w:left w:val="single" w:sz="4" w:space="0" w:color="auto"/>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ATEU0ITA00617</w:t>
            </w:r>
          </w:p>
        </w:tc>
        <w:tc>
          <w:tcPr>
            <w:tcW w:w="1140" w:type="dxa"/>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Italy (EU)</w:t>
            </w:r>
          </w:p>
        </w:tc>
        <w:tc>
          <w:tcPr>
            <w:tcW w:w="1194" w:type="dxa"/>
            <w:gridSpan w:val="2"/>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INFM</w:t>
            </w:r>
          </w:p>
        </w:tc>
        <w:tc>
          <w:tcPr>
            <w:tcW w:w="2693" w:type="dxa"/>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 </w:t>
            </w:r>
          </w:p>
        </w:tc>
      </w:tr>
      <w:tr w:rsidR="009D5BD1" w:rsidRPr="00A66865" w:rsidTr="009D5BD1">
        <w:trPr>
          <w:trHeight w:val="255"/>
        </w:trPr>
        <w:tc>
          <w:tcPr>
            <w:tcW w:w="2060" w:type="dxa"/>
            <w:gridSpan w:val="3"/>
            <w:tcBorders>
              <w:top w:val="single" w:sz="8" w:space="0" w:color="auto"/>
              <w:left w:val="single" w:sz="4" w:space="0" w:color="auto"/>
              <w:bottom w:val="single" w:sz="4" w:space="0" w:color="auto"/>
              <w:right w:val="single" w:sz="4" w:space="0" w:color="auto"/>
            </w:tcBorders>
            <w:vAlign w:val="center"/>
          </w:tcPr>
          <w:p w:rsidR="009D5BD1" w:rsidRDefault="009D5BD1" w:rsidP="009D5BD1">
            <w:pPr>
              <w:jc w:val="center"/>
              <w:rPr>
                <w:rFonts w:cs="Arial"/>
                <w:color w:val="000000"/>
                <w:sz w:val="20"/>
              </w:rPr>
            </w:pPr>
            <w:r>
              <w:rPr>
                <w:rFonts w:cs="Arial"/>
                <w:color w:val="000000"/>
                <w:sz w:val="20"/>
              </w:rPr>
              <w:t>Giuseppe Fauci</w:t>
            </w:r>
          </w:p>
        </w:tc>
        <w:tc>
          <w:tcPr>
            <w:tcW w:w="2127" w:type="dxa"/>
            <w:tcBorders>
              <w:top w:val="single" w:sz="8" w:space="0" w:color="auto"/>
              <w:left w:val="single" w:sz="4" w:space="0" w:color="auto"/>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ATEU0ITA10134</w:t>
            </w:r>
          </w:p>
        </w:tc>
        <w:tc>
          <w:tcPr>
            <w:tcW w:w="1140" w:type="dxa"/>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Italy (EU)</w:t>
            </w:r>
          </w:p>
        </w:tc>
        <w:tc>
          <w:tcPr>
            <w:tcW w:w="1194" w:type="dxa"/>
            <w:gridSpan w:val="2"/>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ILHZ2</w:t>
            </w:r>
          </w:p>
        </w:tc>
        <w:tc>
          <w:tcPr>
            <w:tcW w:w="2693" w:type="dxa"/>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 </w:t>
            </w:r>
          </w:p>
        </w:tc>
      </w:tr>
      <w:tr w:rsidR="009D5BD1" w:rsidRPr="00A66865" w:rsidTr="009D5BD1">
        <w:trPr>
          <w:trHeight w:val="255"/>
        </w:trPr>
        <w:tc>
          <w:tcPr>
            <w:tcW w:w="2060" w:type="dxa"/>
            <w:gridSpan w:val="3"/>
            <w:tcBorders>
              <w:top w:val="single" w:sz="8" w:space="0" w:color="auto"/>
              <w:left w:val="single" w:sz="4" w:space="0" w:color="auto"/>
              <w:bottom w:val="single" w:sz="4" w:space="0" w:color="auto"/>
              <w:right w:val="single" w:sz="4" w:space="0" w:color="auto"/>
            </w:tcBorders>
            <w:vAlign w:val="center"/>
          </w:tcPr>
          <w:p w:rsidR="009D5BD1" w:rsidRDefault="009D5BD1" w:rsidP="009D5BD1">
            <w:pPr>
              <w:jc w:val="center"/>
              <w:rPr>
                <w:rFonts w:cs="Arial"/>
                <w:color w:val="000000"/>
                <w:sz w:val="20"/>
              </w:rPr>
            </w:pPr>
            <w:r>
              <w:rPr>
                <w:rFonts w:cs="Arial"/>
                <w:color w:val="000000"/>
                <w:sz w:val="20"/>
              </w:rPr>
              <w:t>Futura Prima</w:t>
            </w:r>
          </w:p>
        </w:tc>
        <w:tc>
          <w:tcPr>
            <w:tcW w:w="2127" w:type="dxa"/>
            <w:tcBorders>
              <w:top w:val="single" w:sz="8" w:space="0" w:color="auto"/>
              <w:left w:val="single" w:sz="4" w:space="0" w:color="auto"/>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ATEU0ITA00651</w:t>
            </w:r>
          </w:p>
        </w:tc>
        <w:tc>
          <w:tcPr>
            <w:tcW w:w="1140" w:type="dxa"/>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Italy (EU)</w:t>
            </w:r>
          </w:p>
        </w:tc>
        <w:tc>
          <w:tcPr>
            <w:tcW w:w="1194" w:type="dxa"/>
            <w:gridSpan w:val="2"/>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IRJV</w:t>
            </w:r>
          </w:p>
        </w:tc>
        <w:tc>
          <w:tcPr>
            <w:tcW w:w="2693" w:type="dxa"/>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 </w:t>
            </w:r>
          </w:p>
        </w:tc>
      </w:tr>
      <w:tr w:rsidR="009D5BD1" w:rsidRPr="00A66865" w:rsidTr="009D5BD1">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9D5BD1" w:rsidRDefault="009D5BD1" w:rsidP="009D5BD1">
            <w:pPr>
              <w:jc w:val="center"/>
              <w:rPr>
                <w:rFonts w:cs="Arial"/>
                <w:color w:val="000000"/>
                <w:sz w:val="20"/>
              </w:rPr>
            </w:pPr>
            <w:r>
              <w:rPr>
                <w:rFonts w:cs="Arial"/>
                <w:color w:val="000000"/>
                <w:sz w:val="20"/>
              </w:rPr>
              <w:t>Padre Pio P.</w:t>
            </w:r>
          </w:p>
        </w:tc>
        <w:tc>
          <w:tcPr>
            <w:tcW w:w="2127" w:type="dxa"/>
            <w:tcBorders>
              <w:top w:val="single" w:sz="4" w:space="0" w:color="auto"/>
              <w:left w:val="single" w:sz="4" w:space="0" w:color="auto"/>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ATEU0ITA00470</w:t>
            </w:r>
          </w:p>
        </w:tc>
        <w:tc>
          <w:tcPr>
            <w:tcW w:w="1140" w:type="dxa"/>
            <w:tcBorders>
              <w:top w:val="single" w:sz="4"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Italy (EU)</w:t>
            </w:r>
          </w:p>
        </w:tc>
        <w:tc>
          <w:tcPr>
            <w:tcW w:w="1194" w:type="dxa"/>
            <w:gridSpan w:val="2"/>
            <w:tcBorders>
              <w:top w:val="single" w:sz="4"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IFFN</w:t>
            </w:r>
          </w:p>
        </w:tc>
        <w:tc>
          <w:tcPr>
            <w:tcW w:w="2693" w:type="dxa"/>
            <w:tcBorders>
              <w:top w:val="single" w:sz="4"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 </w:t>
            </w:r>
          </w:p>
        </w:tc>
      </w:tr>
      <w:tr w:rsidR="009D5BD1" w:rsidRPr="00A66865" w:rsidTr="009D5BD1">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9D5BD1" w:rsidRDefault="009D5BD1" w:rsidP="009D5BD1">
            <w:pPr>
              <w:jc w:val="center"/>
              <w:rPr>
                <w:rFonts w:cs="Arial"/>
                <w:color w:val="000000"/>
                <w:sz w:val="20"/>
              </w:rPr>
            </w:pPr>
            <w:r>
              <w:rPr>
                <w:rFonts w:cs="Arial"/>
                <w:color w:val="000000"/>
                <w:sz w:val="20"/>
              </w:rPr>
              <w:t>Madonna Di Fatima</w:t>
            </w:r>
          </w:p>
        </w:tc>
        <w:tc>
          <w:tcPr>
            <w:tcW w:w="2127" w:type="dxa"/>
            <w:tcBorders>
              <w:top w:val="single" w:sz="4" w:space="0" w:color="auto"/>
              <w:left w:val="single" w:sz="4" w:space="0" w:color="auto"/>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ATEU0ITA00348</w:t>
            </w:r>
          </w:p>
        </w:tc>
        <w:tc>
          <w:tcPr>
            <w:tcW w:w="1140" w:type="dxa"/>
            <w:tcBorders>
              <w:top w:val="single" w:sz="4"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Italy (EU)</w:t>
            </w:r>
          </w:p>
        </w:tc>
        <w:tc>
          <w:tcPr>
            <w:tcW w:w="1194" w:type="dxa"/>
            <w:gridSpan w:val="2"/>
            <w:tcBorders>
              <w:top w:val="single" w:sz="4"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IKJW</w:t>
            </w:r>
          </w:p>
        </w:tc>
        <w:tc>
          <w:tcPr>
            <w:tcW w:w="2693" w:type="dxa"/>
            <w:tcBorders>
              <w:top w:val="single" w:sz="4"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 </w:t>
            </w:r>
          </w:p>
        </w:tc>
      </w:tr>
      <w:tr w:rsidR="009D5BD1" w:rsidRPr="00A66865" w:rsidTr="009D5BD1">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9D5BD1" w:rsidRDefault="009D5BD1" w:rsidP="009D5BD1">
            <w:pPr>
              <w:jc w:val="center"/>
              <w:rPr>
                <w:rFonts w:cs="Arial"/>
                <w:color w:val="000000"/>
                <w:sz w:val="20"/>
              </w:rPr>
            </w:pPr>
            <w:r>
              <w:rPr>
                <w:rFonts w:cs="Arial"/>
                <w:color w:val="000000"/>
                <w:sz w:val="20"/>
              </w:rPr>
              <w:t>Rozafa 15</w:t>
            </w:r>
          </w:p>
        </w:tc>
        <w:tc>
          <w:tcPr>
            <w:tcW w:w="2127" w:type="dxa"/>
            <w:tcBorders>
              <w:top w:val="single" w:sz="4" w:space="0" w:color="auto"/>
              <w:left w:val="single" w:sz="4" w:space="0" w:color="auto"/>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AT000ALB00008</w:t>
            </w:r>
          </w:p>
        </w:tc>
        <w:tc>
          <w:tcPr>
            <w:tcW w:w="1140" w:type="dxa"/>
            <w:tcBorders>
              <w:top w:val="single" w:sz="4"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Albania</w:t>
            </w:r>
          </w:p>
        </w:tc>
        <w:tc>
          <w:tcPr>
            <w:tcW w:w="1194" w:type="dxa"/>
            <w:gridSpan w:val="2"/>
            <w:tcBorders>
              <w:top w:val="single" w:sz="4"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ZADP</w:t>
            </w:r>
          </w:p>
        </w:tc>
        <w:tc>
          <w:tcPr>
            <w:tcW w:w="2693" w:type="dxa"/>
            <w:tcBorders>
              <w:top w:val="single" w:sz="4"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9D5BD1" w:rsidRDefault="009D5BD1" w:rsidP="009D5BD1">
            <w:pPr>
              <w:jc w:val="center"/>
              <w:rPr>
                <w:rFonts w:cs="Arial"/>
                <w:color w:val="000000"/>
                <w:sz w:val="20"/>
              </w:rPr>
            </w:pPr>
            <w:r>
              <w:rPr>
                <w:rFonts w:cs="Arial"/>
                <w:color w:val="000000"/>
                <w:sz w:val="20"/>
              </w:rPr>
              <w:t> </w:t>
            </w:r>
          </w:p>
        </w:tc>
      </w:tr>
      <w:tr w:rsidR="00A66865" w:rsidRPr="00A66865" w:rsidTr="009D5BD1">
        <w:trPr>
          <w:gridBefore w:val="1"/>
          <w:gridAfter w:val="3"/>
          <w:wBefore w:w="469" w:type="dxa"/>
          <w:wAfter w:w="7853" w:type="dxa"/>
          <w:trHeight w:val="253"/>
        </w:trPr>
        <w:tc>
          <w:tcPr>
            <w:tcW w:w="1086" w:type="dxa"/>
          </w:tcPr>
          <w:p w:rsidR="00A66865" w:rsidRPr="00A66865" w:rsidRDefault="00A66865" w:rsidP="00A66865">
            <w:pPr>
              <w:rPr>
                <w:sz w:val="20"/>
              </w:rPr>
            </w:pPr>
            <w:r>
              <w:rPr>
                <w:sz w:val="20"/>
              </w:rPr>
              <w:t>*</w:t>
            </w:r>
          </w:p>
        </w:tc>
        <w:tc>
          <w:tcPr>
            <w:tcW w:w="3824" w:type="dxa"/>
            <w:gridSpan w:val="4"/>
            <w:noWrap/>
            <w:vAlign w:val="center"/>
          </w:tcPr>
          <w:p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rsidTr="009D5BD1">
        <w:trPr>
          <w:gridBefore w:val="1"/>
          <w:gridAfter w:val="3"/>
          <w:wBefore w:w="469" w:type="dxa"/>
          <w:wAfter w:w="7853" w:type="dxa"/>
          <w:trHeight w:val="253"/>
        </w:trPr>
        <w:tc>
          <w:tcPr>
            <w:tcW w:w="1086" w:type="dxa"/>
          </w:tcPr>
          <w:p w:rsidR="00A66865" w:rsidRPr="00A66865" w:rsidRDefault="00A66865" w:rsidP="00A66865">
            <w:pPr>
              <w:rPr>
                <w:sz w:val="20"/>
              </w:rPr>
            </w:pPr>
          </w:p>
        </w:tc>
        <w:tc>
          <w:tcPr>
            <w:tcW w:w="3824" w:type="dxa"/>
            <w:gridSpan w:val="4"/>
            <w:noWrap/>
            <w:vAlign w:val="center"/>
          </w:tcPr>
          <w:p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rsidTr="009D5BD1">
        <w:trPr>
          <w:gridBefore w:val="1"/>
          <w:gridAfter w:val="3"/>
          <w:wBefore w:w="469" w:type="dxa"/>
          <w:wAfter w:w="7853" w:type="dxa"/>
          <w:trHeight w:val="253"/>
        </w:trPr>
        <w:tc>
          <w:tcPr>
            <w:tcW w:w="1086" w:type="dxa"/>
          </w:tcPr>
          <w:p w:rsidR="00A66865" w:rsidRPr="00A66865" w:rsidRDefault="00A66865" w:rsidP="00A66865">
            <w:pPr>
              <w:rPr>
                <w:sz w:val="20"/>
              </w:rPr>
            </w:pPr>
          </w:p>
        </w:tc>
        <w:tc>
          <w:tcPr>
            <w:tcW w:w="3824" w:type="dxa"/>
            <w:gridSpan w:val="4"/>
            <w:noWrap/>
            <w:vAlign w:val="center"/>
          </w:tcPr>
          <w:p w:rsidR="00A66865" w:rsidRPr="00A66865" w:rsidRDefault="000D2442" w:rsidP="00A66865">
            <w:pPr>
              <w:rPr>
                <w:sz w:val="20"/>
              </w:rPr>
            </w:pPr>
            <w:r>
              <w:rPr>
                <w:sz w:val="20"/>
              </w:rPr>
              <w:t>Other (specify)</w:t>
            </w:r>
          </w:p>
        </w:tc>
      </w:tr>
      <w:tr w:rsidR="00A66865" w:rsidRPr="00A66865" w:rsidTr="009D5BD1">
        <w:trPr>
          <w:gridBefore w:val="1"/>
          <w:gridAfter w:val="3"/>
          <w:wBefore w:w="469" w:type="dxa"/>
          <w:wAfter w:w="7853" w:type="dxa"/>
          <w:trHeight w:val="253"/>
        </w:trPr>
        <w:tc>
          <w:tcPr>
            <w:tcW w:w="1086" w:type="dxa"/>
          </w:tcPr>
          <w:p w:rsidR="00A66865" w:rsidRPr="00A66865" w:rsidRDefault="00A66865" w:rsidP="00A66865">
            <w:pPr>
              <w:rPr>
                <w:sz w:val="20"/>
              </w:rPr>
            </w:pPr>
          </w:p>
        </w:tc>
        <w:tc>
          <w:tcPr>
            <w:tcW w:w="3824" w:type="dxa"/>
            <w:gridSpan w:val="4"/>
            <w:noWrap/>
            <w:vAlign w:val="center"/>
          </w:tcPr>
          <w:p w:rsidR="00A66865" w:rsidRPr="00A66865" w:rsidRDefault="00A66865" w:rsidP="00A66865">
            <w:pPr>
              <w:rPr>
                <w:sz w:val="20"/>
              </w:rPr>
            </w:pPr>
          </w:p>
        </w:tc>
      </w:tr>
    </w:tbl>
    <w:p w:rsidR="00050C23" w:rsidRDefault="00050C23">
      <w:pPr>
        <w:rPr>
          <w:rFonts w:cs="Arial"/>
          <w:bCs/>
          <w:i/>
          <w:sz w:val="18"/>
          <w:szCs w:val="18"/>
        </w:rPr>
      </w:pPr>
    </w:p>
    <w:sectPr w:rsidR="00050C23"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5B6" w:rsidRPr="00064508" w:rsidRDefault="001E25B6" w:rsidP="00064508">
      <w:r>
        <w:separator/>
      </w:r>
    </w:p>
  </w:endnote>
  <w:endnote w:type="continuationSeparator" w:id="0">
    <w:p w:rsidR="001E25B6" w:rsidRPr="00064508" w:rsidRDefault="001E25B6"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5B6" w:rsidRPr="00064508" w:rsidRDefault="001E25B6" w:rsidP="00064508">
      <w:r>
        <w:separator/>
      </w:r>
    </w:p>
  </w:footnote>
  <w:footnote w:type="continuationSeparator" w:id="0">
    <w:p w:rsidR="001E25B6" w:rsidRPr="00064508" w:rsidRDefault="001E25B6"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06440C30"/>
    <w:multiLevelType w:val="hybridMultilevel"/>
    <w:tmpl w:val="A2400B00"/>
    <w:lvl w:ilvl="0" w:tplc="B6F41F6A">
      <w:start w:val="101"/>
      <w:numFmt w:val="bullet"/>
      <w:lvlText w:val="-"/>
      <w:lvlJc w:val="left"/>
      <w:pPr>
        <w:ind w:left="720" w:hanging="360"/>
      </w:pPr>
      <w:rPr>
        <w:rFonts w:ascii="Arial Narrow" w:eastAsia="Calibri" w:hAnsi="Arial Narro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4">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3"/>
  </w:num>
  <w:num w:numId="21">
    <w:abstractNumId w:val="10"/>
  </w:num>
  <w:num w:numId="22">
    <w:abstractNumId w:val="9"/>
  </w:num>
  <w:num w:numId="23">
    <w:abstractNumId w:val="7"/>
  </w:num>
  <w:num w:numId="24">
    <w:abstractNumId w:val="6"/>
  </w:num>
  <w:num w:numId="25">
    <w:abstractNumId w:val="2"/>
  </w:num>
  <w:num w:numId="26">
    <w:abstractNumId w:val="4"/>
  </w:num>
  <w:num w:numId="27">
    <w:abstractNumId w:val="8"/>
  </w:num>
  <w:num w:numId="28">
    <w:abstractNumId w:val="5"/>
  </w:num>
  <w:num w:numId="29">
    <w:abstractNumId w:val="11"/>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5616"/>
    <w:rsid w:val="00031576"/>
    <w:rsid w:val="00037B46"/>
    <w:rsid w:val="00037F1C"/>
    <w:rsid w:val="0004671E"/>
    <w:rsid w:val="00050C23"/>
    <w:rsid w:val="00056978"/>
    <w:rsid w:val="00057D1A"/>
    <w:rsid w:val="0006152B"/>
    <w:rsid w:val="00063EF8"/>
    <w:rsid w:val="00064508"/>
    <w:rsid w:val="000705F2"/>
    <w:rsid w:val="00071073"/>
    <w:rsid w:val="00092926"/>
    <w:rsid w:val="000A01CB"/>
    <w:rsid w:val="000A2847"/>
    <w:rsid w:val="000A2C5F"/>
    <w:rsid w:val="000B6026"/>
    <w:rsid w:val="000B746B"/>
    <w:rsid w:val="000C2868"/>
    <w:rsid w:val="000C5030"/>
    <w:rsid w:val="000C6D59"/>
    <w:rsid w:val="000D2442"/>
    <w:rsid w:val="000E2701"/>
    <w:rsid w:val="000E36A7"/>
    <w:rsid w:val="000F444C"/>
    <w:rsid w:val="000F5E2F"/>
    <w:rsid w:val="001021CF"/>
    <w:rsid w:val="001053FA"/>
    <w:rsid w:val="0011405A"/>
    <w:rsid w:val="001231D1"/>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86CA0"/>
    <w:rsid w:val="00192DD5"/>
    <w:rsid w:val="001A75C7"/>
    <w:rsid w:val="001B38D5"/>
    <w:rsid w:val="001B58D1"/>
    <w:rsid w:val="001C1899"/>
    <w:rsid w:val="001C3B13"/>
    <w:rsid w:val="001D69BA"/>
    <w:rsid w:val="001E0745"/>
    <w:rsid w:val="001E1904"/>
    <w:rsid w:val="001E25B6"/>
    <w:rsid w:val="001E7B13"/>
    <w:rsid w:val="00206FAA"/>
    <w:rsid w:val="00206FC0"/>
    <w:rsid w:val="00214AA3"/>
    <w:rsid w:val="002200B2"/>
    <w:rsid w:val="002263C8"/>
    <w:rsid w:val="00232D62"/>
    <w:rsid w:val="00236C47"/>
    <w:rsid w:val="0023766D"/>
    <w:rsid w:val="00241866"/>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232C"/>
    <w:rsid w:val="002C5C3B"/>
    <w:rsid w:val="002D01D5"/>
    <w:rsid w:val="002D38B5"/>
    <w:rsid w:val="002F3CCE"/>
    <w:rsid w:val="002F4053"/>
    <w:rsid w:val="002F5B58"/>
    <w:rsid w:val="00303B09"/>
    <w:rsid w:val="003256CD"/>
    <w:rsid w:val="00336228"/>
    <w:rsid w:val="0033632E"/>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34F3"/>
    <w:rsid w:val="003B41BA"/>
    <w:rsid w:val="003D761F"/>
    <w:rsid w:val="003E11D4"/>
    <w:rsid w:val="00405206"/>
    <w:rsid w:val="004122FD"/>
    <w:rsid w:val="0041660F"/>
    <w:rsid w:val="00417321"/>
    <w:rsid w:val="00420241"/>
    <w:rsid w:val="0042115A"/>
    <w:rsid w:val="004251F2"/>
    <w:rsid w:val="00434974"/>
    <w:rsid w:val="0045039B"/>
    <w:rsid w:val="004529E2"/>
    <w:rsid w:val="00454106"/>
    <w:rsid w:val="00455768"/>
    <w:rsid w:val="00455F1A"/>
    <w:rsid w:val="00456598"/>
    <w:rsid w:val="00471C96"/>
    <w:rsid w:val="00473DBC"/>
    <w:rsid w:val="004911D4"/>
    <w:rsid w:val="00496186"/>
    <w:rsid w:val="004964A4"/>
    <w:rsid w:val="00496BDF"/>
    <w:rsid w:val="004A5355"/>
    <w:rsid w:val="004A591B"/>
    <w:rsid w:val="004C35EE"/>
    <w:rsid w:val="004C6B89"/>
    <w:rsid w:val="004D0292"/>
    <w:rsid w:val="004D108C"/>
    <w:rsid w:val="004E2858"/>
    <w:rsid w:val="004E316A"/>
    <w:rsid w:val="004E5600"/>
    <w:rsid w:val="00507B31"/>
    <w:rsid w:val="00507D72"/>
    <w:rsid w:val="005145A5"/>
    <w:rsid w:val="00516A02"/>
    <w:rsid w:val="00517A39"/>
    <w:rsid w:val="005227E1"/>
    <w:rsid w:val="00522D4D"/>
    <w:rsid w:val="005237A6"/>
    <w:rsid w:val="00546B07"/>
    <w:rsid w:val="005518B1"/>
    <w:rsid w:val="00562054"/>
    <w:rsid w:val="00563E19"/>
    <w:rsid w:val="005739DC"/>
    <w:rsid w:val="005805E1"/>
    <w:rsid w:val="00581A8B"/>
    <w:rsid w:val="00583C7D"/>
    <w:rsid w:val="0058669F"/>
    <w:rsid w:val="00595327"/>
    <w:rsid w:val="005B00FD"/>
    <w:rsid w:val="005B2A49"/>
    <w:rsid w:val="005B3036"/>
    <w:rsid w:val="005B3C7C"/>
    <w:rsid w:val="005C1388"/>
    <w:rsid w:val="005C51AD"/>
    <w:rsid w:val="005C6C85"/>
    <w:rsid w:val="005C6ECD"/>
    <w:rsid w:val="005F198D"/>
    <w:rsid w:val="005F1A79"/>
    <w:rsid w:val="00607317"/>
    <w:rsid w:val="00613CC7"/>
    <w:rsid w:val="006219D9"/>
    <w:rsid w:val="0062426D"/>
    <w:rsid w:val="0063069C"/>
    <w:rsid w:val="00630D6F"/>
    <w:rsid w:val="0063697B"/>
    <w:rsid w:val="00637668"/>
    <w:rsid w:val="006379AD"/>
    <w:rsid w:val="006438EB"/>
    <w:rsid w:val="00652E15"/>
    <w:rsid w:val="00657939"/>
    <w:rsid w:val="006643EF"/>
    <w:rsid w:val="00665CD9"/>
    <w:rsid w:val="006721BA"/>
    <w:rsid w:val="00676486"/>
    <w:rsid w:val="0068057D"/>
    <w:rsid w:val="0068102C"/>
    <w:rsid w:val="00685A0D"/>
    <w:rsid w:val="00686566"/>
    <w:rsid w:val="00696457"/>
    <w:rsid w:val="00696DE9"/>
    <w:rsid w:val="006A0364"/>
    <w:rsid w:val="006B15CC"/>
    <w:rsid w:val="006C2DCB"/>
    <w:rsid w:val="006C58B6"/>
    <w:rsid w:val="006D445A"/>
    <w:rsid w:val="006D5B94"/>
    <w:rsid w:val="006F1883"/>
    <w:rsid w:val="006F3142"/>
    <w:rsid w:val="006F5413"/>
    <w:rsid w:val="00704A99"/>
    <w:rsid w:val="00705402"/>
    <w:rsid w:val="00711674"/>
    <w:rsid w:val="00711D94"/>
    <w:rsid w:val="00715FA5"/>
    <w:rsid w:val="0071716A"/>
    <w:rsid w:val="00721255"/>
    <w:rsid w:val="00741317"/>
    <w:rsid w:val="0074449B"/>
    <w:rsid w:val="00750935"/>
    <w:rsid w:val="0075236B"/>
    <w:rsid w:val="007614EA"/>
    <w:rsid w:val="0078352D"/>
    <w:rsid w:val="00784C95"/>
    <w:rsid w:val="00790449"/>
    <w:rsid w:val="007979CE"/>
    <w:rsid w:val="007A0918"/>
    <w:rsid w:val="007B3691"/>
    <w:rsid w:val="007C2D17"/>
    <w:rsid w:val="007C79B6"/>
    <w:rsid w:val="007D02AE"/>
    <w:rsid w:val="007D3304"/>
    <w:rsid w:val="007D4A0F"/>
    <w:rsid w:val="007D62E6"/>
    <w:rsid w:val="007D6600"/>
    <w:rsid w:val="007F3338"/>
    <w:rsid w:val="007F6A81"/>
    <w:rsid w:val="00810D99"/>
    <w:rsid w:val="00813EC5"/>
    <w:rsid w:val="00813FC5"/>
    <w:rsid w:val="00817368"/>
    <w:rsid w:val="0083235E"/>
    <w:rsid w:val="008334AC"/>
    <w:rsid w:val="00833DA2"/>
    <w:rsid w:val="00835702"/>
    <w:rsid w:val="008369CC"/>
    <w:rsid w:val="0085287E"/>
    <w:rsid w:val="00854CFC"/>
    <w:rsid w:val="0085529F"/>
    <w:rsid w:val="00856BD5"/>
    <w:rsid w:val="00856EFC"/>
    <w:rsid w:val="00857753"/>
    <w:rsid w:val="00866242"/>
    <w:rsid w:val="00874154"/>
    <w:rsid w:val="00880614"/>
    <w:rsid w:val="008918FB"/>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57696"/>
    <w:rsid w:val="00961B8D"/>
    <w:rsid w:val="00971287"/>
    <w:rsid w:val="00973603"/>
    <w:rsid w:val="00973879"/>
    <w:rsid w:val="00982018"/>
    <w:rsid w:val="0098376F"/>
    <w:rsid w:val="009851D5"/>
    <w:rsid w:val="00985C3F"/>
    <w:rsid w:val="00991D26"/>
    <w:rsid w:val="009A4CB1"/>
    <w:rsid w:val="009A52CF"/>
    <w:rsid w:val="009B1FA2"/>
    <w:rsid w:val="009B3A3F"/>
    <w:rsid w:val="009B3DBC"/>
    <w:rsid w:val="009B42CF"/>
    <w:rsid w:val="009B47EE"/>
    <w:rsid w:val="009B4881"/>
    <w:rsid w:val="009B4DD3"/>
    <w:rsid w:val="009B5857"/>
    <w:rsid w:val="009C127C"/>
    <w:rsid w:val="009C30E7"/>
    <w:rsid w:val="009C70CB"/>
    <w:rsid w:val="009D1597"/>
    <w:rsid w:val="009D5BD1"/>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35E7F"/>
    <w:rsid w:val="00A46323"/>
    <w:rsid w:val="00A61189"/>
    <w:rsid w:val="00A63ECB"/>
    <w:rsid w:val="00A64166"/>
    <w:rsid w:val="00A66865"/>
    <w:rsid w:val="00A73521"/>
    <w:rsid w:val="00A80DA3"/>
    <w:rsid w:val="00A82291"/>
    <w:rsid w:val="00A84B26"/>
    <w:rsid w:val="00A87CCB"/>
    <w:rsid w:val="00A917AC"/>
    <w:rsid w:val="00A92E08"/>
    <w:rsid w:val="00AA3A94"/>
    <w:rsid w:val="00AB2E6B"/>
    <w:rsid w:val="00AC095A"/>
    <w:rsid w:val="00AC23D2"/>
    <w:rsid w:val="00AC34A3"/>
    <w:rsid w:val="00AC7383"/>
    <w:rsid w:val="00AD2A84"/>
    <w:rsid w:val="00AD3769"/>
    <w:rsid w:val="00AD59DC"/>
    <w:rsid w:val="00AF248F"/>
    <w:rsid w:val="00B0375B"/>
    <w:rsid w:val="00B03E01"/>
    <w:rsid w:val="00B079D0"/>
    <w:rsid w:val="00B07AF0"/>
    <w:rsid w:val="00B106E9"/>
    <w:rsid w:val="00B10BA7"/>
    <w:rsid w:val="00B21F10"/>
    <w:rsid w:val="00B27072"/>
    <w:rsid w:val="00B30594"/>
    <w:rsid w:val="00B31636"/>
    <w:rsid w:val="00B34CA9"/>
    <w:rsid w:val="00B6043C"/>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95826"/>
    <w:rsid w:val="00CA4D46"/>
    <w:rsid w:val="00CB35FE"/>
    <w:rsid w:val="00CB7D27"/>
    <w:rsid w:val="00CD290A"/>
    <w:rsid w:val="00CD3A7F"/>
    <w:rsid w:val="00CE0073"/>
    <w:rsid w:val="00CE3350"/>
    <w:rsid w:val="00CE5114"/>
    <w:rsid w:val="00CF3E2D"/>
    <w:rsid w:val="00CF4726"/>
    <w:rsid w:val="00D11043"/>
    <w:rsid w:val="00D11FBD"/>
    <w:rsid w:val="00D14AFD"/>
    <w:rsid w:val="00D325AB"/>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66EE"/>
    <w:rsid w:val="00DE411D"/>
    <w:rsid w:val="00DF5E51"/>
    <w:rsid w:val="00DF61EF"/>
    <w:rsid w:val="00DF6C06"/>
    <w:rsid w:val="00DF7A43"/>
    <w:rsid w:val="00E00D32"/>
    <w:rsid w:val="00E100A7"/>
    <w:rsid w:val="00E1373E"/>
    <w:rsid w:val="00E14C5C"/>
    <w:rsid w:val="00E151D3"/>
    <w:rsid w:val="00E200FB"/>
    <w:rsid w:val="00E25E1F"/>
    <w:rsid w:val="00E37E91"/>
    <w:rsid w:val="00E45215"/>
    <w:rsid w:val="00E4745F"/>
    <w:rsid w:val="00E51B77"/>
    <w:rsid w:val="00E540B1"/>
    <w:rsid w:val="00E671C2"/>
    <w:rsid w:val="00E71AA1"/>
    <w:rsid w:val="00E769AF"/>
    <w:rsid w:val="00E853C0"/>
    <w:rsid w:val="00E872AE"/>
    <w:rsid w:val="00E873E7"/>
    <w:rsid w:val="00EA0988"/>
    <w:rsid w:val="00EA5B13"/>
    <w:rsid w:val="00EB06C2"/>
    <w:rsid w:val="00EB231C"/>
    <w:rsid w:val="00EB2805"/>
    <w:rsid w:val="00EB28E1"/>
    <w:rsid w:val="00EB524D"/>
    <w:rsid w:val="00EC09A3"/>
    <w:rsid w:val="00EC32B4"/>
    <w:rsid w:val="00EC7545"/>
    <w:rsid w:val="00ED142A"/>
    <w:rsid w:val="00F162B6"/>
    <w:rsid w:val="00F22F91"/>
    <w:rsid w:val="00F3283D"/>
    <w:rsid w:val="00F33642"/>
    <w:rsid w:val="00F43972"/>
    <w:rsid w:val="00F45892"/>
    <w:rsid w:val="00F53A5F"/>
    <w:rsid w:val="00F547CA"/>
    <w:rsid w:val="00F5577F"/>
    <w:rsid w:val="00F55D8B"/>
    <w:rsid w:val="00F55FD3"/>
    <w:rsid w:val="00F56F02"/>
    <w:rsid w:val="00F625E0"/>
    <w:rsid w:val="00F7349B"/>
    <w:rsid w:val="00F75ECA"/>
    <w:rsid w:val="00F84874"/>
    <w:rsid w:val="00F86BB0"/>
    <w:rsid w:val="00F9170E"/>
    <w:rsid w:val="00F91A2D"/>
    <w:rsid w:val="00F945BA"/>
    <w:rsid w:val="00FA00B5"/>
    <w:rsid w:val="00FA1D0B"/>
    <w:rsid w:val="00FA7DDE"/>
    <w:rsid w:val="00FB5062"/>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514920">
      <w:bodyDiv w:val="1"/>
      <w:marLeft w:val="0"/>
      <w:marRight w:val="0"/>
      <w:marTop w:val="0"/>
      <w:marBottom w:val="0"/>
      <w:divBdr>
        <w:top w:val="none" w:sz="0" w:space="0" w:color="auto"/>
        <w:left w:val="none" w:sz="0" w:space="0" w:color="auto"/>
        <w:bottom w:val="none" w:sz="0" w:space="0" w:color="auto"/>
        <w:right w:val="none" w:sz="0" w:space="0" w:color="auto"/>
      </w:divBdr>
    </w:div>
    <w:div w:id="294874098">
      <w:bodyDiv w:val="1"/>
      <w:marLeft w:val="0"/>
      <w:marRight w:val="0"/>
      <w:marTop w:val="0"/>
      <w:marBottom w:val="0"/>
      <w:divBdr>
        <w:top w:val="none" w:sz="0" w:space="0" w:color="auto"/>
        <w:left w:val="none" w:sz="0" w:space="0" w:color="auto"/>
        <w:bottom w:val="none" w:sz="0" w:space="0" w:color="auto"/>
        <w:right w:val="none" w:sz="0" w:space="0" w:color="auto"/>
      </w:divBdr>
    </w:div>
    <w:div w:id="327946616">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98072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2584</Words>
  <Characters>13691</Characters>
  <Application>Microsoft Office Word</Application>
  <DocSecurity>0</DocSecurity>
  <Lines>114</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16243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subject/>
  <dc:creator>Jenny Cheatle</dc:creator>
  <cp:keywords/>
  <cp:lastModifiedBy>Jenny Cheatle</cp:lastModifiedBy>
  <cp:revision>3</cp:revision>
  <cp:lastPrinted>2012-03-13T09:05:00Z</cp:lastPrinted>
  <dcterms:created xsi:type="dcterms:W3CDTF">2015-06-17T11:35:00Z</dcterms:created>
  <dcterms:modified xsi:type="dcterms:W3CDTF">2015-09-23T14:03:00Z</dcterms:modified>
</cp:coreProperties>
</file>