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1B30B0" w:rsidRDefault="001B30B0" w:rsidP="00EC7545">
      <w:pPr>
        <w:spacing w:after="60"/>
        <w:jc w:val="center"/>
        <w:rPr>
          <w:rFonts w:cs="Arial"/>
          <w:b/>
          <w:sz w:val="20"/>
        </w:rPr>
      </w:pPr>
    </w:p>
    <w:p w:rsidR="001B30B0" w:rsidRDefault="001B30B0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B30B0" w:rsidRPr="00C341A4" w:rsidTr="008A099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1B30B0" w:rsidRPr="00C341A4" w:rsidRDefault="001B30B0" w:rsidP="008A099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/>
                <w:sz w:val="20"/>
              </w:rPr>
            </w:pPr>
            <w:r w:rsidRPr="00C341A4">
              <w:rPr>
                <w:rFonts w:cs="Arial"/>
                <w:color w:val="000000"/>
                <w:sz w:val="20"/>
              </w:rPr>
              <w:t xml:space="preserve">Deployment Request Number: </w:t>
            </w:r>
            <w:r>
              <w:rPr>
                <w:rFonts w:cs="Arial"/>
                <w:color w:val="000000"/>
                <w:sz w:val="20"/>
              </w:rPr>
              <w:t>_____</w:t>
            </w:r>
            <w:r w:rsidR="005D0EF6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</w:t>
            </w:r>
            <w:r w:rsidRPr="006D1E5C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</w:t>
            </w:r>
            <w:r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42</w:t>
            </w:r>
            <w:r>
              <w:rPr>
                <w:rFonts w:cs="Arial"/>
                <w:color w:val="000000"/>
                <w:sz w:val="20"/>
              </w:rPr>
              <w:t>____</w:t>
            </w:r>
          </w:p>
        </w:tc>
      </w:tr>
      <w:tr w:rsidR="001B30B0" w:rsidRPr="00E14C5C" w:rsidTr="008A099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1B30B0" w:rsidRPr="00E14C5C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1B30B0" w:rsidRPr="00E14C5C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C1186D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</w:tr>
      <w:tr w:rsidR="001B30B0" w:rsidRPr="004A69F0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bookmarkStart w:id="0" w:name="_GoBack"/>
            <w:bookmarkEnd w:id="0"/>
          </w:p>
        </w:tc>
      </w:tr>
      <w:tr w:rsidR="001B30B0" w:rsidRPr="005160E7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2015-013</w:t>
            </w:r>
          </w:p>
        </w:tc>
      </w:tr>
      <w:tr w:rsidR="001B30B0" w:rsidRPr="00E14C5C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spacing w:before="240" w:after="240"/>
              <w:ind w:left="113"/>
              <w:rPr>
                <w:rFonts w:cs="Arial"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25</w:t>
            </w:r>
          </w:p>
        </w:tc>
      </w:tr>
      <w:tr w:rsidR="001B30B0" w:rsidRPr="00E14C5C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30B0" w:rsidRPr="00E14C5C" w:rsidRDefault="001B30B0" w:rsidP="008A0991">
            <w:pPr>
              <w:spacing w:before="240" w:after="240"/>
              <w:ind w:left="113"/>
              <w:rPr>
                <w:rFonts w:cs="Arial"/>
                <w:bCs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1B30B0" w:rsidP="008A099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Belinda Moya</w:t>
            </w:r>
          </w:p>
        </w:tc>
      </w:tr>
      <w:tr w:rsidR="005D0EF6" w:rsidRPr="00E14C5C" w:rsidTr="005D0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0EF6" w:rsidRPr="00E14C5C" w:rsidRDefault="005D0EF6" w:rsidP="005D0EF6">
            <w:pPr>
              <w:spacing w:before="240" w:after="240"/>
              <w:ind w:left="113"/>
              <w:rPr>
                <w:rFonts w:cs="Arial"/>
                <w:bCs/>
                <w:color w:val="000000"/>
                <w:sz w:val="20"/>
              </w:rPr>
            </w:pPr>
            <w:r w:rsidRPr="00E14C5C"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0EF6" w:rsidRPr="00C1186D" w:rsidRDefault="005D0EF6" w:rsidP="005D0EF6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 xml:space="preserve">                                   137</w:t>
            </w:r>
          </w:p>
        </w:tc>
      </w:tr>
      <w:tr w:rsidR="001B30B0" w:rsidRPr="00E14C5C" w:rsidTr="008A099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0EF6" w:rsidRPr="00E14C5C" w:rsidRDefault="005D0EF6" w:rsidP="005D0EF6">
            <w:pPr>
              <w:spacing w:before="240" w:after="240"/>
              <w:ind w:left="113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30B0" w:rsidRPr="00C1186D" w:rsidRDefault="002D05CB" w:rsidP="008A0991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5841FF">
              <w:rPr>
                <w:noProof/>
                <w:lang w:val="es-ES" w:eastAsia="es-ES"/>
              </w:rPr>
              <w:drawing>
                <wp:inline distT="0" distB="0" distL="0" distR="0">
                  <wp:extent cx="885825" cy="542925"/>
                  <wp:effectExtent l="0" t="0" r="0" b="0"/>
                  <wp:docPr id="1" name="Picture 1" descr="C:\Users\USUARIO\Documents\Mis escaneos\2011-05 (may)\escanear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USUARIO\Documents\Mis escaneos\2011-05 (may)\escanear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93" t="14957" r="29100" b="24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30B0" w:rsidRDefault="001B30B0" w:rsidP="00EC7545">
      <w:pPr>
        <w:spacing w:after="60"/>
        <w:jc w:val="center"/>
        <w:rPr>
          <w:rFonts w:cs="Arial"/>
          <w:b/>
          <w:sz w:val="20"/>
        </w:rPr>
      </w:pPr>
    </w:p>
    <w:p w:rsidR="001B30B0" w:rsidRDefault="001B30B0" w:rsidP="00EC7545">
      <w:pPr>
        <w:spacing w:after="60"/>
        <w:jc w:val="center"/>
        <w:rPr>
          <w:rFonts w:cs="Arial"/>
          <w:b/>
          <w:sz w:val="20"/>
        </w:rPr>
      </w:pPr>
    </w:p>
    <w:p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2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141"/>
        <w:gridCol w:w="1141"/>
        <w:gridCol w:w="5240"/>
      </w:tblGrid>
      <w:tr w:rsidR="0073507E" w:rsidRPr="0073507E" w:rsidTr="0098737A">
        <w:trPr>
          <w:trHeight w:val="363"/>
        </w:trPr>
        <w:tc>
          <w:tcPr>
            <w:tcW w:w="1519" w:type="dxa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Activity</w:t>
            </w:r>
          </w:p>
        </w:tc>
        <w:tc>
          <w:tcPr>
            <w:tcW w:w="1133" w:type="dxa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 From</w:t>
            </w:r>
          </w:p>
        </w:tc>
        <w:tc>
          <w:tcPr>
            <w:tcW w:w="1133" w:type="dxa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 To</w:t>
            </w:r>
          </w:p>
        </w:tc>
        <w:tc>
          <w:tcPr>
            <w:tcW w:w="5240" w:type="dxa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Comment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240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Left Home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23/05/2015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Briefing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16/05/2015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Embarkation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25/05/2015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Monitoring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25/05/2015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13/06/2015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Disembarkation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10/06/2015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Return Home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13/06/2015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98737A">
        <w:trPr>
          <w:trHeight w:val="36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Debriefing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17/06/2015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18/06/2015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p w:rsidR="0073507E" w:rsidRDefault="0073507E" w:rsidP="00EB2805">
      <w:pPr>
        <w:pStyle w:val="BodyText"/>
        <w:rPr>
          <w:rFonts w:cs="Arial"/>
          <w:i/>
          <w:sz w:val="20"/>
        </w:rPr>
      </w:pPr>
    </w:p>
    <w:tbl>
      <w:tblPr>
        <w:tblW w:w="131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740"/>
        <w:gridCol w:w="1141"/>
        <w:gridCol w:w="1019"/>
        <w:gridCol w:w="1134"/>
        <w:gridCol w:w="3260"/>
        <w:gridCol w:w="3544"/>
      </w:tblGrid>
      <w:tr w:rsidR="0073507E" w:rsidRPr="0073507E" w:rsidTr="00FB7B79">
        <w:trPr>
          <w:trHeight w:val="255"/>
        </w:trPr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Operation Type**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2153" w:type="dxa"/>
            <w:gridSpan w:val="2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</w:t>
            </w:r>
          </w:p>
        </w:tc>
        <w:tc>
          <w:tcPr>
            <w:tcW w:w="6804" w:type="dxa"/>
            <w:gridSpan w:val="2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Position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41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Start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End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Lat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Long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26/05/2015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13:23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13:46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42,95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42,95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10:38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11:06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42,85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14,82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12:18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12:43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14,98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11:34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12:05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42,98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15,23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17:07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17:32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42,95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15,22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10:43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11:10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42,88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15,00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17:56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18:23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42,83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14,93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04/06/2015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13:34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14:02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43,13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15,17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13:44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14:08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43,00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15,25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17:53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18:15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42,97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15,37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10:30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10:57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42,93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15,32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18:50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19:20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43,08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15,25</w:t>
            </w:r>
          </w:p>
        </w:tc>
      </w:tr>
      <w:tr w:rsidR="0073507E" w:rsidRPr="0073507E" w:rsidTr="00FB7B79">
        <w:trPr>
          <w:trHeight w:val="255"/>
        </w:trPr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JFO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11:02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11:26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42,87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14,88</w:t>
            </w:r>
          </w:p>
        </w:tc>
      </w:tr>
    </w:tbl>
    <w:p w:rsidR="0073507E" w:rsidRDefault="0073507E" w:rsidP="00EB2805">
      <w:pPr>
        <w:pStyle w:val="BodyText"/>
        <w:rPr>
          <w:rFonts w:cs="Arial"/>
          <w:i/>
          <w:sz w:val="20"/>
        </w:rPr>
      </w:pPr>
    </w:p>
    <w:p w:rsidR="0073507E" w:rsidRDefault="0073507E" w:rsidP="00EB2805">
      <w:pPr>
        <w:pStyle w:val="BodyText"/>
        <w:rPr>
          <w:rFonts w:cs="Arial"/>
          <w:i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721DDA">
      <w:pPr>
        <w:rPr>
          <w:rFonts w:cs="Arial"/>
          <w:sz w:val="20"/>
        </w:rPr>
      </w:pPr>
      <w:r w:rsidRPr="00721DDA">
        <w:rPr>
          <w:rFonts w:cs="Arial"/>
          <w:sz w:val="20"/>
        </w:rPr>
        <w:t>Fish</w:t>
      </w:r>
      <w:r>
        <w:rPr>
          <w:rFonts w:cs="Arial"/>
          <w:sz w:val="20"/>
        </w:rPr>
        <w:t xml:space="preserve">ing operations 7 </w:t>
      </w:r>
      <w:r w:rsidRPr="00721DDA">
        <w:rPr>
          <w:rFonts w:cs="Arial"/>
          <w:sz w:val="20"/>
        </w:rPr>
        <w:t xml:space="preserve"> and  </w:t>
      </w:r>
      <w:r>
        <w:rPr>
          <w:rFonts w:cs="Arial"/>
          <w:sz w:val="20"/>
        </w:rPr>
        <w:t xml:space="preserve">10 </w:t>
      </w:r>
      <w:r w:rsidRPr="00721DDA">
        <w:rPr>
          <w:rFonts w:cs="Arial"/>
          <w:sz w:val="20"/>
        </w:rPr>
        <w:t>were unsuccessful and resulted in no catch.</w:t>
      </w:r>
      <w:r w:rsidR="00DD3A7F"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p w:rsidR="0073507E" w:rsidRDefault="0073507E" w:rsidP="00B106E9">
      <w:pPr>
        <w:pStyle w:val="BodyText"/>
        <w:rPr>
          <w:rFonts w:cs="Arial"/>
          <w:i/>
          <w:sz w:val="20"/>
        </w:rPr>
      </w:pPr>
    </w:p>
    <w:tbl>
      <w:tblPr>
        <w:tblW w:w="137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640"/>
        <w:gridCol w:w="749"/>
        <w:gridCol w:w="3406"/>
        <w:gridCol w:w="1853"/>
        <w:gridCol w:w="3250"/>
        <w:gridCol w:w="529"/>
        <w:gridCol w:w="626"/>
        <w:gridCol w:w="1385"/>
      </w:tblGrid>
      <w:tr w:rsidR="0073507E" w:rsidRPr="0073507E" w:rsidTr="00D070AA">
        <w:trPr>
          <w:trHeight w:val="255"/>
        </w:trPr>
        <w:tc>
          <w:tcPr>
            <w:tcW w:w="1316" w:type="dxa"/>
            <w:vMerge w:val="restart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4795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Pre-Transfer Notification (PTN)</w:t>
            </w:r>
          </w:p>
        </w:tc>
        <w:tc>
          <w:tcPr>
            <w:tcW w:w="510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Authorisation</w:t>
            </w:r>
          </w:p>
        </w:tc>
        <w:tc>
          <w:tcPr>
            <w:tcW w:w="2540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Release Order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795" w:type="dxa"/>
            <w:gridSpan w:val="3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103" w:type="dxa"/>
            <w:gridSpan w:val="2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540" w:type="dxa"/>
            <w:gridSpan w:val="3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73507E" w:rsidRPr="0073507E" w:rsidTr="00D070AA">
        <w:trPr>
          <w:trHeight w:val="510"/>
        </w:trPr>
        <w:tc>
          <w:tcPr>
            <w:tcW w:w="1316" w:type="dxa"/>
            <w:vMerge/>
            <w:vAlign w:val="center"/>
            <w:hideMark/>
          </w:tcPr>
          <w:p w:rsidR="0073507E" w:rsidRPr="0073507E" w:rsidRDefault="0073507E" w:rsidP="0073507E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#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kg</w:t>
            </w:r>
          </w:p>
        </w:tc>
        <w:tc>
          <w:tcPr>
            <w:tcW w:w="3406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Verification**</w:t>
            </w:r>
          </w:p>
        </w:tc>
        <w:tc>
          <w:tcPr>
            <w:tcW w:w="1853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Ref. Number</w:t>
            </w:r>
          </w:p>
        </w:tc>
        <w:tc>
          <w:tcPr>
            <w:tcW w:w="3250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Verification**</w:t>
            </w:r>
          </w:p>
        </w:tc>
        <w:tc>
          <w:tcPr>
            <w:tcW w:w="529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#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 kg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Verification**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3400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HRV2015AUT0001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700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5950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HRV2015AUT0009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550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4675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HRV2015AUT0014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2640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HRV2015AUT0018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2200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HRV2015AUT0021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3500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HRV2015AUT0030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3400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HRV2015AUT0037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500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5000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HRV2015AUT0046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4000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HRV2015AUT0048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2125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HRV2015AUT0056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73507E" w:rsidRPr="0073507E" w:rsidTr="00D070AA">
        <w:trPr>
          <w:trHeight w:val="255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800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8800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HRV2015AUT0061</w:t>
            </w:r>
          </w:p>
        </w:tc>
        <w:tc>
          <w:tcPr>
            <w:tcW w:w="3250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73507E" w:rsidRPr="0073507E" w:rsidRDefault="0073507E" w:rsidP="0073507E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73507E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73507E" w:rsidRDefault="0073507E" w:rsidP="00B106E9">
      <w:pPr>
        <w:pStyle w:val="BodyText"/>
        <w:rPr>
          <w:rFonts w:cs="Arial"/>
          <w:i/>
          <w:sz w:val="20"/>
        </w:rPr>
      </w:pPr>
    </w:p>
    <w:p w:rsidR="0073507E" w:rsidRDefault="0073507E" w:rsidP="00B106E9">
      <w:pPr>
        <w:pStyle w:val="BodyText"/>
        <w:rPr>
          <w:rFonts w:cs="Arial"/>
          <w:i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721DDA" w:rsidRPr="00721DDA" w:rsidRDefault="00721DDA" w:rsidP="00721DDA">
      <w:pPr>
        <w:pStyle w:val="BodyText"/>
        <w:rPr>
          <w:rFonts w:cs="Arial"/>
          <w:bCs/>
          <w:iCs/>
          <w:sz w:val="20"/>
        </w:rPr>
      </w:pPr>
      <w:r w:rsidRPr="00721DDA">
        <w:rPr>
          <w:rFonts w:cs="Arial"/>
          <w:bCs/>
          <w:iCs/>
          <w:sz w:val="20"/>
        </w:rPr>
        <w:t>The divers visually estimated the amount of tuna for the PTN.</w:t>
      </w:r>
    </w:p>
    <w:p w:rsidR="00721DDA" w:rsidRPr="00721DDA" w:rsidRDefault="00721DDA" w:rsidP="00721DDA">
      <w:pPr>
        <w:pStyle w:val="BodyText"/>
        <w:rPr>
          <w:rFonts w:cs="Arial"/>
          <w:bCs/>
          <w:iCs/>
          <w:sz w:val="20"/>
        </w:rPr>
      </w:pPr>
      <w:r w:rsidRPr="00721DDA">
        <w:rPr>
          <w:rFonts w:cs="Arial"/>
          <w:bCs/>
          <w:iCs/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721DDA" w:rsidRDefault="00721DDA" w:rsidP="00C71387">
      <w:pPr>
        <w:pStyle w:val="BodyText"/>
        <w:widowControl w:val="0"/>
        <w:rPr>
          <w:rFonts w:cs="Arial"/>
          <w:sz w:val="20"/>
        </w:rPr>
      </w:pPr>
    </w:p>
    <w:p w:rsidR="00721DDA" w:rsidRDefault="00721DDA" w:rsidP="00C71387">
      <w:pPr>
        <w:pStyle w:val="BodyText"/>
        <w:widowControl w:val="0"/>
        <w:rPr>
          <w:rFonts w:cs="Arial"/>
          <w:sz w:val="20"/>
        </w:rPr>
      </w:pPr>
    </w:p>
    <w:p w:rsidR="00F817F4" w:rsidRDefault="00F817F4" w:rsidP="00C71387">
      <w:pPr>
        <w:pStyle w:val="BodyText"/>
        <w:widowControl w:val="0"/>
        <w:rPr>
          <w:rFonts w:cs="Arial"/>
          <w:sz w:val="20"/>
        </w:rPr>
      </w:pPr>
    </w:p>
    <w:p w:rsidR="00F817F4" w:rsidRDefault="00F817F4" w:rsidP="00C71387">
      <w:pPr>
        <w:pStyle w:val="BodyText"/>
        <w:widowControl w:val="0"/>
        <w:rPr>
          <w:rFonts w:cs="Arial"/>
          <w:sz w:val="20"/>
        </w:rPr>
      </w:pPr>
    </w:p>
    <w:p w:rsidR="00721DDA" w:rsidRDefault="00721DDA" w:rsidP="00C71387">
      <w:pPr>
        <w:pStyle w:val="BodyText"/>
        <w:widowControl w:val="0"/>
        <w:rPr>
          <w:rFonts w:cs="Arial"/>
          <w:sz w:val="20"/>
        </w:rPr>
      </w:pPr>
    </w:p>
    <w:p w:rsidR="00721DDA" w:rsidRDefault="00721DDA" w:rsidP="00D325AB">
      <w:pPr>
        <w:widowControl w:val="0"/>
        <w:jc w:val="both"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721DDA">
        <w:rPr>
          <w:bCs/>
          <w:i/>
          <w:iCs/>
          <w:sz w:val="20"/>
        </w:rPr>
        <w:lastRenderedPageBreak/>
        <w:t xml:space="preserve">Table </w:t>
      </w:r>
      <w:r w:rsidR="00C71387" w:rsidRPr="00721DDA">
        <w:rPr>
          <w:bCs/>
          <w:i/>
          <w:iCs/>
          <w:sz w:val="20"/>
        </w:rPr>
        <w:t>3</w:t>
      </w:r>
      <w:r w:rsidRPr="00721DDA">
        <w:rPr>
          <w:bCs/>
          <w:i/>
          <w:iCs/>
          <w:sz w:val="20"/>
        </w:rPr>
        <w:t xml:space="preserve">: </w:t>
      </w:r>
      <w:r w:rsidR="00C71387" w:rsidRPr="00721DDA">
        <w:rPr>
          <w:bCs/>
          <w:i/>
          <w:iCs/>
          <w:sz w:val="20"/>
        </w:rPr>
        <w:t>Observer estimate of released bluefin tuna based on v</w:t>
      </w:r>
      <w:r w:rsidRPr="00721DDA">
        <w:rPr>
          <w:bCs/>
          <w:i/>
          <w:iCs/>
          <w:sz w:val="20"/>
        </w:rPr>
        <w:t>ideo</w:t>
      </w:r>
      <w:r w:rsidRPr="00C341A4">
        <w:rPr>
          <w:bCs/>
          <w:i/>
          <w:iCs/>
          <w:sz w:val="20"/>
        </w:rPr>
        <w:t xml:space="preserve">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2560"/>
        <w:gridCol w:w="7229"/>
      </w:tblGrid>
      <w:tr w:rsidR="00CF4726" w:rsidRPr="00056978" w:rsidTr="00564047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2560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7229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564047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721DD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0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29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726294" w:rsidRDefault="00726294" w:rsidP="00D325AB">
      <w:pPr>
        <w:pStyle w:val="BodyText"/>
        <w:rPr>
          <w:rFonts w:cs="Arial"/>
          <w:sz w:val="20"/>
        </w:rPr>
      </w:pPr>
    </w:p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726294" w:rsidRPr="004B00D7" w:rsidRDefault="00726294" w:rsidP="00726294">
      <w:pPr>
        <w:pStyle w:val="BodyText"/>
        <w:rPr>
          <w:rFonts w:cs="Arial"/>
          <w:color w:val="FF0000"/>
          <w:sz w:val="20"/>
        </w:rPr>
      </w:pPr>
      <w:r w:rsidRPr="00397D53">
        <w:rPr>
          <w:rFonts w:cs="Arial"/>
          <w:sz w:val="20"/>
        </w:rPr>
        <w:t>No release operations occurred</w:t>
      </w:r>
      <w:r w:rsidRPr="004B00D7">
        <w:rPr>
          <w:rFonts w:cs="Arial"/>
          <w:color w:val="FF0000"/>
          <w:sz w:val="20"/>
        </w:rPr>
        <w:t>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9066DA">
        <w:rPr>
          <w:rFonts w:cs="Arial"/>
          <w:i/>
          <w:sz w:val="20"/>
        </w:rPr>
        <w:t>Table 4: Vessel</w:t>
      </w:r>
      <w:r>
        <w:rPr>
          <w:rFonts w:cs="Arial"/>
          <w:i/>
          <w:sz w:val="20"/>
        </w:rPr>
        <w:t xml:space="preserve">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4461"/>
      </w:tblGrid>
      <w:tr w:rsidR="00BB4420" w:rsidRPr="009A52CF" w:rsidTr="00564047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806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564047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566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564047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564047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9066D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726294" w:rsidRDefault="00726294" w:rsidP="00C71387">
      <w:pPr>
        <w:pStyle w:val="BodyText"/>
        <w:rPr>
          <w:rFonts w:cs="Arial"/>
          <w:sz w:val="20"/>
        </w:rPr>
      </w:pPr>
    </w:p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726294" w:rsidRDefault="00726294" w:rsidP="00726294">
      <w:pPr>
        <w:pStyle w:val="BodyText"/>
        <w:rPr>
          <w:rFonts w:cs="Arial"/>
          <w:sz w:val="18"/>
          <w:szCs w:val="18"/>
        </w:rPr>
      </w:pPr>
    </w:p>
    <w:p w:rsidR="00726294" w:rsidRPr="004B00D7" w:rsidRDefault="00726294" w:rsidP="00726294">
      <w:pPr>
        <w:pStyle w:val="BodyText"/>
        <w:rPr>
          <w:rFonts w:cs="Arial"/>
          <w:color w:val="FF0000"/>
          <w:sz w:val="18"/>
          <w:szCs w:val="18"/>
        </w:rPr>
      </w:pPr>
      <w:r w:rsidRPr="00397D53">
        <w:rPr>
          <w:rFonts w:cs="Arial"/>
          <w:sz w:val="20"/>
        </w:rPr>
        <w:t>No release operations occurred</w:t>
      </w:r>
    </w:p>
    <w:p w:rsidR="009066DA" w:rsidRDefault="009066DA" w:rsidP="00C71387">
      <w:pPr>
        <w:pStyle w:val="BodyText"/>
        <w:rPr>
          <w:rFonts w:cs="Arial"/>
          <w:sz w:val="20"/>
        </w:rPr>
      </w:pPr>
    </w:p>
    <w:p w:rsidR="009066DA" w:rsidRDefault="009066DA" w:rsidP="00C71387">
      <w:pPr>
        <w:pStyle w:val="BodyText"/>
        <w:rPr>
          <w:rFonts w:cs="Arial"/>
          <w:sz w:val="20"/>
        </w:rPr>
      </w:pPr>
    </w:p>
    <w:p w:rsidR="009066DA" w:rsidRDefault="009066DA" w:rsidP="00C71387">
      <w:pPr>
        <w:pStyle w:val="BodyText"/>
        <w:rPr>
          <w:rFonts w:cs="Arial"/>
          <w:sz w:val="20"/>
        </w:rPr>
      </w:pPr>
    </w:p>
    <w:p w:rsidR="009066DA" w:rsidRDefault="009066DA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B0364" w:rsidRDefault="00405206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10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0"/>
        <w:gridCol w:w="1409"/>
        <w:gridCol w:w="1182"/>
        <w:gridCol w:w="664"/>
        <w:gridCol w:w="1182"/>
        <w:gridCol w:w="664"/>
        <w:gridCol w:w="828"/>
        <w:gridCol w:w="880"/>
        <w:gridCol w:w="1868"/>
        <w:gridCol w:w="2403"/>
        <w:gridCol w:w="1595"/>
      </w:tblGrid>
      <w:tr w:rsidR="000B0364" w:rsidRPr="000B0364" w:rsidTr="00D070AA">
        <w:trPr>
          <w:trHeight w:val="274"/>
        </w:trPr>
        <w:tc>
          <w:tcPr>
            <w:tcW w:w="1430" w:type="dxa"/>
            <w:vMerge w:val="restart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1846" w:type="dxa"/>
            <w:gridSpan w:val="2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Start</w:t>
            </w:r>
          </w:p>
        </w:tc>
        <w:tc>
          <w:tcPr>
            <w:tcW w:w="1846" w:type="dxa"/>
            <w:gridSpan w:val="2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End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Start Position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Towing Vessel Name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Towing Vessel ICCAT #</w:t>
            </w:r>
          </w:p>
        </w:tc>
        <w:tc>
          <w:tcPr>
            <w:tcW w:w="1595" w:type="dxa"/>
            <w:vMerge w:val="restart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Towing Cage #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vMerge/>
            <w:vAlign w:val="center"/>
            <w:hideMark/>
          </w:tcPr>
          <w:p w:rsidR="000B0364" w:rsidRPr="000B0364" w:rsidRDefault="000B0364" w:rsidP="000B036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0B0364" w:rsidRPr="000B0364" w:rsidRDefault="000B0364" w:rsidP="000B036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Lat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Lon</w:t>
            </w:r>
          </w:p>
        </w:tc>
        <w:tc>
          <w:tcPr>
            <w:tcW w:w="1868" w:type="dxa"/>
            <w:vMerge/>
            <w:vAlign w:val="center"/>
            <w:hideMark/>
          </w:tcPr>
          <w:p w:rsidR="000B0364" w:rsidRPr="000B0364" w:rsidRDefault="000B0364" w:rsidP="000B036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03" w:type="dxa"/>
            <w:vMerge/>
            <w:vAlign w:val="center"/>
            <w:hideMark/>
          </w:tcPr>
          <w:p w:rsidR="000B0364" w:rsidRPr="000B0364" w:rsidRDefault="000B0364" w:rsidP="000B036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595" w:type="dxa"/>
            <w:vMerge/>
            <w:vAlign w:val="center"/>
            <w:hideMark/>
          </w:tcPr>
          <w:p w:rsidR="000B0364" w:rsidRPr="000B0364" w:rsidRDefault="000B0364" w:rsidP="000B036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26/05/2015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17:30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26/05/2015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17:55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42,97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15,18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HRV0010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10:38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11:06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42,88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14,83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HRV0011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17:45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18:06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42,88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14,97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HRV0011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15:09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15:52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42,98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15,22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HRV0010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19:24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01/06/2015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19:49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42,95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15,22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HRV0010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13:35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14:04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42,88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15,00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HRV0011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06:35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07:16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43,10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15,13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HRV0010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16:10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16:44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43,00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15,27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HRV0011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13:05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13:44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42,93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15,32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HRV0009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07/06/2015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07:40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07/06/2015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08:26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43,08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15,23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HRV0010</w:t>
            </w:r>
          </w:p>
        </w:tc>
      </w:tr>
      <w:tr w:rsidR="000B0364" w:rsidRPr="000B0364" w:rsidTr="00D070AA">
        <w:trPr>
          <w:trHeight w:val="274"/>
        </w:trPr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09/06/2015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11:02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09/06/2015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11:52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42,83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14,82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2403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:rsidR="000B0364" w:rsidRPr="000B0364" w:rsidRDefault="000B0364" w:rsidP="000B036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B0364">
              <w:rPr>
                <w:rFonts w:cs="Arial"/>
                <w:color w:val="000000"/>
                <w:sz w:val="20"/>
                <w:lang w:val="es-ES" w:eastAsia="es-ES"/>
              </w:rPr>
              <w:t>HRV0011</w:t>
            </w:r>
          </w:p>
        </w:tc>
      </w:tr>
    </w:tbl>
    <w:p w:rsidR="000B0364" w:rsidRDefault="000B0364">
      <w:pPr>
        <w:keepNext/>
        <w:keepLines/>
        <w:rPr>
          <w:rFonts w:cs="Arial"/>
          <w:i/>
          <w:sz w:val="20"/>
        </w:rPr>
      </w:pPr>
    </w:p>
    <w:p w:rsidR="000B0364" w:rsidRDefault="000B0364">
      <w:pPr>
        <w:keepNext/>
        <w:keepLines/>
        <w:rPr>
          <w:rFonts w:cs="Arial"/>
          <w:b/>
          <w:i/>
          <w:sz w:val="20"/>
        </w:rPr>
      </w:pPr>
    </w:p>
    <w:p w:rsidR="00050C23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</w:t>
      </w:r>
      <w:r w:rsidR="00726294">
        <w:rPr>
          <w:rFonts w:cs="Arial"/>
          <w:sz w:val="20"/>
        </w:rPr>
        <w:t>ishing operation as per Table 1</w:t>
      </w:r>
    </w:p>
    <w:p w:rsidR="00726294" w:rsidRPr="008F3FCA" w:rsidRDefault="00726294">
      <w:pPr>
        <w:pStyle w:val="BodyText"/>
        <w:keepNext/>
        <w:keepLines/>
        <w:rPr>
          <w:rFonts w:cs="Arial"/>
          <w:sz w:val="20"/>
        </w:rPr>
      </w:pPr>
    </w:p>
    <w:p w:rsidR="00726294" w:rsidRPr="00E81092" w:rsidRDefault="00726294" w:rsidP="00726294">
      <w:pPr>
        <w:pStyle w:val="BodyText"/>
        <w:rPr>
          <w:rFonts w:cs="Arial"/>
          <w:sz w:val="20"/>
        </w:rPr>
      </w:pPr>
      <w:r w:rsidRPr="00E81092">
        <w:rPr>
          <w:rFonts w:cs="Arial"/>
          <w:sz w:val="20"/>
        </w:rPr>
        <w:t>Prior to transfer</w:t>
      </w:r>
      <w:r>
        <w:rPr>
          <w:rFonts w:cs="Arial"/>
          <w:sz w:val="20"/>
        </w:rPr>
        <w:t>,</w:t>
      </w:r>
      <w:r w:rsidRPr="00E81092">
        <w:rPr>
          <w:rFonts w:cs="Arial"/>
          <w:sz w:val="20"/>
        </w:rPr>
        <w:t xml:space="preserve"> the crew from the fishing and support vessels prepared the purse seine net for transfer. This was </w:t>
      </w:r>
      <w:r>
        <w:rPr>
          <w:rFonts w:cs="Arial"/>
          <w:sz w:val="20"/>
        </w:rPr>
        <w:t xml:space="preserve">carried out </w:t>
      </w:r>
      <w:r w:rsidRPr="00E81092">
        <w:rPr>
          <w:rFonts w:cs="Arial"/>
          <w:sz w:val="20"/>
        </w:rPr>
        <w:t>to prevent tuna becoming caught in loose folds of the net and resulting in incidental mortalities.</w:t>
      </w:r>
    </w:p>
    <w:p w:rsidR="00726294" w:rsidRPr="00E81092" w:rsidRDefault="00726294" w:rsidP="00726294">
      <w:pPr>
        <w:pStyle w:val="BodyText"/>
        <w:rPr>
          <w:rFonts w:cs="Arial"/>
          <w:sz w:val="20"/>
        </w:rPr>
      </w:pPr>
    </w:p>
    <w:p w:rsidR="00726294" w:rsidRPr="00E81092" w:rsidRDefault="00726294" w:rsidP="00726294">
      <w:pPr>
        <w:pStyle w:val="BodyText"/>
        <w:rPr>
          <w:rFonts w:cs="Arial"/>
          <w:sz w:val="20"/>
        </w:rPr>
      </w:pPr>
      <w:r w:rsidRPr="00E81092">
        <w:rPr>
          <w:rFonts w:cs="Arial"/>
          <w:sz w:val="20"/>
        </w:rPr>
        <w:t>The towing cage was connected to the purse seine by weaving the respective nets together to create an aperture through which the tuna pass.</w:t>
      </w:r>
    </w:p>
    <w:p w:rsidR="00726294" w:rsidRPr="00E81092" w:rsidRDefault="00726294" w:rsidP="00726294">
      <w:pPr>
        <w:pStyle w:val="BodyText"/>
        <w:rPr>
          <w:rFonts w:cs="Arial"/>
          <w:sz w:val="20"/>
        </w:rPr>
      </w:pPr>
    </w:p>
    <w:p w:rsidR="00726294" w:rsidRPr="00E81092" w:rsidRDefault="00726294" w:rsidP="0072629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camera equipment </w:t>
      </w:r>
      <w:r w:rsidRPr="00E81092">
        <w:rPr>
          <w:rFonts w:cs="Arial"/>
          <w:sz w:val="20"/>
        </w:rPr>
        <w:t>was</w:t>
      </w:r>
      <w:r>
        <w:rPr>
          <w:rFonts w:cs="Arial"/>
          <w:sz w:val="20"/>
        </w:rPr>
        <w:t xml:space="preserve"> then</w:t>
      </w:r>
      <w:r w:rsidRPr="00E81092">
        <w:rPr>
          <w:rFonts w:cs="Arial"/>
          <w:sz w:val="20"/>
        </w:rPr>
        <w:t xml:space="preserve"> put in place and positioned</w:t>
      </w:r>
      <w:r>
        <w:rPr>
          <w:rFonts w:cs="Arial"/>
          <w:sz w:val="20"/>
        </w:rPr>
        <w:t>,</w:t>
      </w:r>
      <w:r w:rsidRPr="00E81092">
        <w:rPr>
          <w:rFonts w:cs="Arial"/>
          <w:sz w:val="20"/>
        </w:rPr>
        <w:t xml:space="preserve"> depending on the size of the aperture and light direction. The filming position was different for each transfer.</w:t>
      </w:r>
    </w:p>
    <w:p w:rsidR="00726294" w:rsidRPr="00E81092" w:rsidRDefault="00726294" w:rsidP="00726294">
      <w:pPr>
        <w:pStyle w:val="BodyText"/>
        <w:rPr>
          <w:rFonts w:cs="Arial"/>
          <w:sz w:val="20"/>
        </w:rPr>
      </w:pPr>
    </w:p>
    <w:p w:rsidR="00726294" w:rsidRPr="00E81092" w:rsidRDefault="00726294" w:rsidP="00726294">
      <w:pPr>
        <w:pStyle w:val="BodyText"/>
        <w:rPr>
          <w:rFonts w:cs="Arial"/>
          <w:sz w:val="20"/>
        </w:rPr>
      </w:pPr>
      <w:r w:rsidRPr="00E81092">
        <w:rPr>
          <w:rFonts w:cs="Arial"/>
          <w:sz w:val="20"/>
        </w:rPr>
        <w:t>For each transfer the purse seine was raised slowly so that the fish pass</w:t>
      </w:r>
      <w:r>
        <w:rPr>
          <w:rFonts w:cs="Arial"/>
          <w:sz w:val="20"/>
        </w:rPr>
        <w:t>ed</w:t>
      </w:r>
      <w:r w:rsidRPr="00E81092">
        <w:rPr>
          <w:rFonts w:cs="Arial"/>
          <w:sz w:val="20"/>
        </w:rPr>
        <w:t xml:space="preserve"> the camera slowly </w:t>
      </w:r>
      <w:r>
        <w:rPr>
          <w:rFonts w:cs="Arial"/>
          <w:sz w:val="20"/>
        </w:rPr>
        <w:t>and in numbers/densities that could</w:t>
      </w:r>
      <w:r w:rsidRPr="00E81092">
        <w:rPr>
          <w:rFonts w:cs="Arial"/>
          <w:sz w:val="20"/>
        </w:rPr>
        <w:t xml:space="preserve"> be estimated from the video record.</w:t>
      </w:r>
    </w:p>
    <w:p w:rsidR="00726294" w:rsidRPr="00397D53" w:rsidRDefault="00726294" w:rsidP="00726294">
      <w:pPr>
        <w:pStyle w:val="BodyText"/>
        <w:rPr>
          <w:rFonts w:cs="Arial"/>
          <w:sz w:val="20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43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948"/>
        <w:gridCol w:w="1056"/>
        <w:gridCol w:w="900"/>
        <w:gridCol w:w="1155"/>
        <w:gridCol w:w="770"/>
        <w:gridCol w:w="1412"/>
        <w:gridCol w:w="1412"/>
        <w:gridCol w:w="2951"/>
        <w:gridCol w:w="1797"/>
        <w:gridCol w:w="1027"/>
      </w:tblGrid>
      <w:tr w:rsidR="0023766D" w:rsidRPr="00C341A4" w:rsidTr="00564047">
        <w:trPr>
          <w:trHeight w:val="501"/>
        </w:trPr>
        <w:tc>
          <w:tcPr>
            <w:tcW w:w="949" w:type="dxa"/>
            <w:vMerge w:val="restart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48" w:type="dxa"/>
            <w:vMerge w:val="restart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956" w:type="dxa"/>
            <w:gridSpan w:val="2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925" w:type="dxa"/>
            <w:gridSpan w:val="2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823" w:type="dxa"/>
            <w:gridSpan w:val="2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951" w:type="dxa"/>
            <w:vMerge w:val="restart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797" w:type="dxa"/>
            <w:vMerge w:val="restart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27" w:type="dxa"/>
            <w:vMerge w:val="restart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564047">
        <w:trPr>
          <w:trHeight w:val="647"/>
        </w:trPr>
        <w:tc>
          <w:tcPr>
            <w:tcW w:w="949" w:type="dxa"/>
            <w:vMerge/>
            <w:tcBorders>
              <w:bottom w:val="single" w:sz="4" w:space="0" w:color="auto"/>
            </w:tcBorders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8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951" w:type="dxa"/>
            <w:vMerge/>
            <w:tcBorders>
              <w:bottom w:val="single" w:sz="4" w:space="0" w:color="auto"/>
            </w:tcBorders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7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564047">
        <w:trPr>
          <w:trHeight w:val="508"/>
        </w:trPr>
        <w:tc>
          <w:tcPr>
            <w:tcW w:w="949" w:type="dxa"/>
            <w:tcBorders>
              <w:left w:val="single" w:sz="2" w:space="0" w:color="auto"/>
            </w:tcBorders>
            <w:vAlign w:val="center"/>
          </w:tcPr>
          <w:p w:rsidR="0023766D" w:rsidRDefault="009066DA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48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6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9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55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0" w:type="dxa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2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2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51" w:type="dxa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7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7" w:type="dxa"/>
            <w:vAlign w:val="center"/>
          </w:tcPr>
          <w:p w:rsidR="0023766D" w:rsidRDefault="0023766D" w:rsidP="000B03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726294" w:rsidRDefault="00726294" w:rsidP="0023766D">
      <w:pPr>
        <w:pStyle w:val="BodyText"/>
        <w:rPr>
          <w:rFonts w:cs="Arial"/>
          <w:sz w:val="20"/>
        </w:rPr>
      </w:pPr>
    </w:p>
    <w:p w:rsidR="009066DA" w:rsidRDefault="009066DA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 occurred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9066DA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19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1460"/>
        <w:gridCol w:w="2180"/>
        <w:gridCol w:w="1620"/>
        <w:gridCol w:w="1460"/>
        <w:gridCol w:w="2200"/>
        <w:gridCol w:w="3830"/>
      </w:tblGrid>
      <w:tr w:rsidR="009066DA" w:rsidRPr="009066DA" w:rsidTr="006B2CDB">
        <w:trPr>
          <w:trHeight w:val="795"/>
        </w:trPr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#**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#*</w:t>
            </w:r>
          </w:p>
        </w:tc>
        <w:tc>
          <w:tcPr>
            <w:tcW w:w="218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Transfer Recorded By Video(Y/N)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Video Quality***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Times Viewed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Estimate of amount of BFT based on video (Y/N)</w:t>
            </w:r>
          </w:p>
        </w:tc>
        <w:tc>
          <w:tcPr>
            <w:tcW w:w="383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Estimate of amount of BFT based on alternative method (Y/N)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218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6B2CDB">
        <w:trPr>
          <w:trHeight w:val="255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383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9066DA" w:rsidRDefault="009066DA" w:rsidP="00CD3A7F">
      <w:pPr>
        <w:keepNext/>
        <w:keepLines/>
        <w:jc w:val="both"/>
        <w:rPr>
          <w:bCs/>
          <w:i/>
          <w:iCs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726294" w:rsidRDefault="00726294" w:rsidP="00726294">
      <w:pPr>
        <w:pStyle w:val="BodyText"/>
        <w:rPr>
          <w:rFonts w:cs="Arial"/>
          <w:sz w:val="20"/>
        </w:rPr>
      </w:pPr>
      <w:r w:rsidRPr="00726294">
        <w:rPr>
          <w:rFonts w:cs="Arial"/>
          <w:i/>
          <w:iCs/>
          <w:sz w:val="20"/>
        </w:rPr>
        <w:t>All transfers were estimated using the video records.</w:t>
      </w:r>
      <w:r w:rsidR="00FE2849">
        <w:rPr>
          <w:rFonts w:cs="Arial"/>
          <w:sz w:val="20"/>
        </w:rPr>
        <w:t>)</w:t>
      </w:r>
    </w:p>
    <w:p w:rsidR="00F817F4" w:rsidRDefault="00F817F4" w:rsidP="00726294">
      <w:pPr>
        <w:pStyle w:val="BodyText"/>
        <w:rPr>
          <w:rFonts w:cs="Arial"/>
          <w:i/>
          <w:iCs/>
          <w:sz w:val="20"/>
        </w:rPr>
      </w:pPr>
    </w:p>
    <w:p w:rsidR="009066DA" w:rsidRPr="00564047" w:rsidRDefault="00BB4420" w:rsidP="00564047">
      <w:pPr>
        <w:pStyle w:val="BodyText"/>
        <w:rPr>
          <w:rFonts w:cs="Arial"/>
          <w:i/>
          <w:iCs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29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0"/>
        <w:gridCol w:w="1272"/>
        <w:gridCol w:w="1097"/>
        <w:gridCol w:w="2401"/>
        <w:gridCol w:w="585"/>
        <w:gridCol w:w="1509"/>
        <w:gridCol w:w="1111"/>
        <w:gridCol w:w="4974"/>
      </w:tblGrid>
      <w:tr w:rsidR="009066DA" w:rsidRPr="009066DA" w:rsidTr="006B2CDB">
        <w:trPr>
          <w:trHeight w:val="274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Control Op #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ITD #</w:t>
            </w:r>
          </w:p>
        </w:tc>
        <w:tc>
          <w:tcPr>
            <w:tcW w:w="2094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Estimate</w:t>
            </w:r>
          </w:p>
        </w:tc>
        <w:tc>
          <w:tcPr>
            <w:tcW w:w="60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Estimate</w:t>
            </w:r>
          </w:p>
        </w:tc>
      </w:tr>
      <w:tr w:rsidR="009066DA" w:rsidRPr="009066DA" w:rsidTr="006B2CDB">
        <w:trPr>
          <w:trHeight w:val="274"/>
        </w:trPr>
        <w:tc>
          <w:tcPr>
            <w:tcW w:w="135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01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94" w:type="dxa"/>
            <w:gridSpan w:val="2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6085" w:type="dxa"/>
            <w:gridSpan w:val="2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01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4974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HRV/2015/097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530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4505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HRV/2015/061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902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7667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HRV/2015/062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412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3502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HRV/2015/099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515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4352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HRV/2015/100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402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3537,6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HRV/2015/063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345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3450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HRV/2015/102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630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7560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HRV/2015/064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1455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1879,5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HRV/2015/086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300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3600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HRV/2015/105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121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2152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B2CDB" w:rsidRPr="009066DA" w:rsidTr="006B2CDB">
        <w:trPr>
          <w:trHeight w:val="274"/>
        </w:trPr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HRV/2015/066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1150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12673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97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9066DA" w:rsidRDefault="009066DA" w:rsidP="00BB4420">
      <w:pPr>
        <w:pStyle w:val="BodyText"/>
        <w:keepNext/>
        <w:keepLines/>
        <w:rPr>
          <w:rFonts w:cs="Arial"/>
          <w:i/>
          <w:sz w:val="20"/>
        </w:rPr>
      </w:pPr>
    </w:p>
    <w:p w:rsidR="009066DA" w:rsidRDefault="009066DA" w:rsidP="00BB4420">
      <w:pPr>
        <w:pStyle w:val="BodyText"/>
        <w:keepNext/>
        <w:keepLines/>
        <w:rPr>
          <w:rFonts w:cs="Arial"/>
          <w:sz w:val="18"/>
          <w:szCs w:val="18"/>
        </w:rPr>
      </w:pP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726294" w:rsidP="00BB4420">
      <w:pPr>
        <w:pStyle w:val="BodyText"/>
        <w:rPr>
          <w:rFonts w:cs="Arial"/>
          <w:sz w:val="20"/>
        </w:rPr>
      </w:pPr>
      <w:r w:rsidRPr="00726294">
        <w:rPr>
          <w:rFonts w:cs="Arial"/>
          <w:sz w:val="20"/>
        </w:rPr>
        <w:t>Although an estimate of number was possible, the observer was unable to provide a reliable estimate the weight of tuna</w:t>
      </w: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pStyle w:val="BodyText"/>
        <w:rPr>
          <w:rFonts w:cs="Arial"/>
          <w:sz w:val="20"/>
        </w:rPr>
      </w:pPr>
    </w:p>
    <w:p w:rsidR="00564047" w:rsidRDefault="00564047" w:rsidP="00BB4420">
      <w:pPr>
        <w:keepNext/>
        <w:keepLines/>
        <w:jc w:val="both"/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341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3"/>
        <w:gridCol w:w="1950"/>
        <w:gridCol w:w="2064"/>
        <w:gridCol w:w="1348"/>
        <w:gridCol w:w="1233"/>
        <w:gridCol w:w="917"/>
        <w:gridCol w:w="1233"/>
        <w:gridCol w:w="1348"/>
        <w:gridCol w:w="1233"/>
      </w:tblGrid>
      <w:tr w:rsidR="009066DA" w:rsidRPr="009066DA" w:rsidTr="00F817F4">
        <w:trPr>
          <w:trHeight w:val="246"/>
        </w:trPr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Transfer Op #*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Control Op #*</w:t>
            </w: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#**</w:t>
            </w:r>
          </w:p>
        </w:tc>
        <w:tc>
          <w:tcPr>
            <w:tcW w:w="2581" w:type="dxa"/>
            <w:gridSpan w:val="2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&lt;8kg</w:t>
            </w:r>
          </w:p>
        </w:tc>
        <w:tc>
          <w:tcPr>
            <w:tcW w:w="2150" w:type="dxa"/>
            <w:gridSpan w:val="2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8-29kg</w:t>
            </w:r>
          </w:p>
        </w:tc>
        <w:tc>
          <w:tcPr>
            <w:tcW w:w="2581" w:type="dxa"/>
            <w:gridSpan w:val="2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&gt;=30kg</w:t>
            </w:r>
          </w:p>
        </w:tc>
      </w:tr>
      <w:tr w:rsidR="009066DA" w:rsidRPr="009066DA" w:rsidTr="00F817F4">
        <w:trPr>
          <w:trHeight w:val="492"/>
        </w:trPr>
        <w:tc>
          <w:tcPr>
            <w:tcW w:w="2093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950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9066DA" w:rsidRPr="009066DA" w:rsidRDefault="009066DA" w:rsidP="009066DA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BFT (n)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Wt. BFT (kg)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BFT (n)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Wt. BFT (kg)</w:t>
            </w: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BFT (n)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Wt. BFT (kg)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495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850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451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558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438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363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681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1561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328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128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9066DA" w:rsidRPr="009066DA" w:rsidTr="00F817F4">
        <w:trPr>
          <w:trHeight w:val="246"/>
        </w:trPr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950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1220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:rsidR="009066DA" w:rsidRPr="009066DA" w:rsidRDefault="009066DA" w:rsidP="009066DA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066DA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9066DA" w:rsidRDefault="009066DA" w:rsidP="00BB4420">
      <w:pPr>
        <w:keepNext/>
        <w:keepLines/>
        <w:jc w:val="both"/>
        <w:rPr>
          <w:bCs/>
          <w:i/>
          <w:iCs/>
          <w:sz w:val="20"/>
        </w:rPr>
      </w:pPr>
    </w:p>
    <w:p w:rsidR="009066DA" w:rsidRDefault="009066DA" w:rsidP="00BB4420">
      <w:pPr>
        <w:keepNext/>
        <w:keepLines/>
        <w:jc w:val="both"/>
        <w:rPr>
          <w:bCs/>
          <w:i/>
          <w:iCs/>
          <w:sz w:val="20"/>
        </w:rPr>
      </w:pP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726294">
      <w:pPr>
        <w:pStyle w:val="BodyText"/>
        <w:tabs>
          <w:tab w:val="left" w:pos="8385"/>
        </w:tabs>
        <w:rPr>
          <w:rFonts w:cs="Arial"/>
          <w:sz w:val="20"/>
        </w:rPr>
      </w:pPr>
    </w:p>
    <w:p w:rsidR="00726294" w:rsidRDefault="00726294" w:rsidP="0072629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provide an accurate estimate on the weight range of the tuna.</w:t>
      </w: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F817F4" w:rsidRDefault="00F817F4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564047" w:rsidRDefault="00564047" w:rsidP="00726294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EE1230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08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3"/>
        <w:gridCol w:w="2137"/>
        <w:gridCol w:w="798"/>
        <w:gridCol w:w="788"/>
        <w:gridCol w:w="160"/>
        <w:gridCol w:w="1158"/>
        <w:gridCol w:w="1143"/>
        <w:gridCol w:w="2424"/>
        <w:gridCol w:w="3991"/>
        <w:gridCol w:w="157"/>
      </w:tblGrid>
      <w:tr w:rsidR="00EE1230" w:rsidRPr="00EE1230" w:rsidTr="006B2CDB">
        <w:trPr>
          <w:gridAfter w:val="1"/>
          <w:wAfter w:w="157" w:type="dxa"/>
          <w:trHeight w:val="255"/>
        </w:trPr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2137" w:type="dxa"/>
            <w:vMerge w:val="restart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BFT</w:t>
            </w:r>
          </w:p>
        </w:tc>
        <w:tc>
          <w:tcPr>
            <w:tcW w:w="158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Catch Record</w:t>
            </w:r>
          </w:p>
        </w:tc>
        <w:tc>
          <w:tcPr>
            <w:tcW w:w="246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Catch Record</w:t>
            </w:r>
          </w:p>
        </w:tc>
        <w:tc>
          <w:tcPr>
            <w:tcW w:w="2424" w:type="dxa"/>
            <w:vMerge w:val="restart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Logbook #</w:t>
            </w:r>
          </w:p>
        </w:tc>
        <w:tc>
          <w:tcPr>
            <w:tcW w:w="3991" w:type="dxa"/>
            <w:vMerge w:val="restart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EE1230" w:rsidRPr="00EE1230" w:rsidTr="006B2CDB">
        <w:trPr>
          <w:gridAfter w:val="1"/>
          <w:wAfter w:w="157" w:type="dxa"/>
          <w:trHeight w:val="255"/>
        </w:trPr>
        <w:tc>
          <w:tcPr>
            <w:tcW w:w="1333" w:type="dxa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586" w:type="dxa"/>
            <w:gridSpan w:val="2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61" w:type="dxa"/>
            <w:gridSpan w:val="3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24" w:type="dxa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991" w:type="dxa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(N)</w:t>
            </w:r>
          </w:p>
        </w:tc>
        <w:tc>
          <w:tcPr>
            <w:tcW w:w="948" w:type="dxa"/>
            <w:gridSpan w:val="2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 kg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 (N)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Wt kg</w:t>
            </w:r>
          </w:p>
        </w:tc>
        <w:tc>
          <w:tcPr>
            <w:tcW w:w="2424" w:type="dxa"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148" w:type="dxa"/>
            <w:gridSpan w:val="2"/>
            <w:vAlign w:val="center"/>
            <w:hideMark/>
          </w:tcPr>
          <w:p w:rsidR="00EE1230" w:rsidRPr="00EE1230" w:rsidRDefault="00EE1230" w:rsidP="00EE1230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530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4505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HRVLOG1504774001-01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HR-15-163001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902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7667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HRVLOG1504774002-02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HR-15-163002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412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3502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HRVLOG1504774002-03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HR-15-163003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515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4352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HRVLOG1504774002-05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HR-15-163004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402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3537,6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HRVLOG1504774002-06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HR-15-163005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345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3450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HRVLOG1504774002-07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HR-15-163006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630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7560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HRVLOG1504774002-08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HR-15-163007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1455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1879,5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2C7C86" w:rsidP="002C7C86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</w:t>
            </w:r>
            <w:r>
              <w:rPr>
                <w:rFonts w:cs="Arial"/>
                <w:color w:val="000000"/>
                <w:sz w:val="20"/>
                <w:lang w:val="es-ES" w:eastAsia="es-ES"/>
              </w:rPr>
              <w:t>-11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HR-15-163008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24,5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300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3600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HRVLOG1504774002-13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HR-15-163009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121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2152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HRVLOG1504774002-14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HR-15-163010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Live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1150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12673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HRVLOG1504774002-16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HR-15-163011</w:t>
            </w:r>
          </w:p>
        </w:tc>
      </w:tr>
      <w:tr w:rsidR="00EE1230" w:rsidRPr="00EE1230" w:rsidTr="006B2CDB">
        <w:trPr>
          <w:trHeight w:val="255"/>
        </w:trPr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2137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Dead Fish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58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  <w:noWrap/>
            <w:vAlign w:val="center"/>
            <w:hideMark/>
          </w:tcPr>
          <w:p w:rsidR="00EE1230" w:rsidRPr="00EE1230" w:rsidRDefault="00EE1230" w:rsidP="00EE123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E1230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EE1230" w:rsidRDefault="00EE1230" w:rsidP="006C58B6">
      <w:pPr>
        <w:pStyle w:val="BodyText"/>
        <w:widowControl w:val="0"/>
        <w:rPr>
          <w:rFonts w:cs="Arial"/>
          <w:i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36413A" w:rsidRDefault="00726294" w:rsidP="00F9279F">
      <w:pPr>
        <w:pStyle w:val="BodyText"/>
        <w:widowControl w:val="0"/>
        <w:rPr>
          <w:rFonts w:cs="Arial"/>
          <w:sz w:val="20"/>
        </w:rPr>
      </w:pPr>
      <w:r w:rsidRPr="003A6B9D">
        <w:rPr>
          <w:rFonts w:cs="Arial"/>
          <w:sz w:val="20"/>
        </w:rPr>
        <w:t xml:space="preserve">The </w:t>
      </w:r>
      <w:r>
        <w:rPr>
          <w:rFonts w:cs="Arial"/>
          <w:sz w:val="20"/>
        </w:rPr>
        <w:t xml:space="preserve">catch </w:t>
      </w:r>
      <w:r w:rsidRPr="003A6B9D">
        <w:rPr>
          <w:rFonts w:cs="Arial"/>
          <w:sz w:val="20"/>
        </w:rPr>
        <w:t xml:space="preserve">records were </w:t>
      </w:r>
      <w:r>
        <w:rPr>
          <w:rFonts w:cs="Arial"/>
          <w:sz w:val="20"/>
        </w:rPr>
        <w:t xml:space="preserve">available to the observer throughout </w:t>
      </w:r>
      <w:r w:rsidRPr="003A6B9D">
        <w:rPr>
          <w:rFonts w:cs="Arial"/>
          <w:sz w:val="20"/>
        </w:rPr>
        <w:t>the deployment</w:t>
      </w:r>
      <w:r w:rsidRPr="008F3FCA">
        <w:rPr>
          <w:rFonts w:cs="Arial"/>
          <w:sz w:val="20"/>
        </w:rPr>
        <w:t>.</w:t>
      </w:r>
    </w:p>
    <w:p w:rsidR="00F817F4" w:rsidRDefault="00F817F4" w:rsidP="00F9279F">
      <w:pPr>
        <w:pStyle w:val="BodyText"/>
        <w:widowControl w:val="0"/>
        <w:rPr>
          <w:rFonts w:cs="Arial"/>
          <w:sz w:val="20"/>
        </w:rPr>
      </w:pPr>
    </w:p>
    <w:p w:rsidR="00F817F4" w:rsidRPr="00F9279F" w:rsidRDefault="00F817F4" w:rsidP="00F9279F">
      <w:pPr>
        <w:pStyle w:val="BodyText"/>
        <w:widowControl w:val="0"/>
        <w:rPr>
          <w:rFonts w:cs="Arial"/>
          <w:color w:val="FF0000"/>
          <w:sz w:val="20"/>
        </w:rPr>
      </w:pPr>
    </w:p>
    <w:p w:rsidR="00566981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336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2476"/>
        <w:gridCol w:w="871"/>
        <w:gridCol w:w="1161"/>
        <w:gridCol w:w="2177"/>
        <w:gridCol w:w="5514"/>
      </w:tblGrid>
      <w:tr w:rsidR="00566981" w:rsidRPr="00566981" w:rsidTr="00F817F4">
        <w:trPr>
          <w:trHeight w:val="275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NonDate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Logbook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Allocated Catch</w:t>
            </w:r>
          </w:p>
        </w:tc>
        <w:tc>
          <w:tcPr>
            <w:tcW w:w="2177" w:type="dxa"/>
            <w:vMerge w:val="restart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VesselName</w:t>
            </w:r>
          </w:p>
        </w:tc>
        <w:tc>
          <w:tcPr>
            <w:tcW w:w="5514" w:type="dxa"/>
            <w:vMerge w:val="restart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ICCATRefNo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vMerge/>
            <w:vAlign w:val="center"/>
            <w:hideMark/>
          </w:tcPr>
          <w:p w:rsidR="00566981" w:rsidRPr="00566981" w:rsidRDefault="00566981" w:rsidP="0056698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76" w:type="dxa"/>
            <w:vMerge/>
            <w:vAlign w:val="center"/>
            <w:hideMark/>
          </w:tcPr>
          <w:p w:rsidR="00566981" w:rsidRPr="00566981" w:rsidRDefault="00566981" w:rsidP="0056698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871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2177" w:type="dxa"/>
            <w:vMerge/>
            <w:vAlign w:val="center"/>
            <w:hideMark/>
          </w:tcPr>
          <w:p w:rsidR="00566981" w:rsidRPr="00566981" w:rsidRDefault="00566981" w:rsidP="0056698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514" w:type="dxa"/>
            <w:vMerge/>
            <w:vAlign w:val="center"/>
            <w:hideMark/>
          </w:tcPr>
          <w:p w:rsidR="00566981" w:rsidRPr="00566981" w:rsidRDefault="00566981" w:rsidP="0056698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016769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016769" w:rsidRPr="00566981" w:rsidRDefault="00016769" w:rsidP="005D0EF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016769" w:rsidRPr="00566981" w:rsidRDefault="00016769" w:rsidP="005D0EF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HRV1504774002-02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016769" w:rsidRPr="00566981" w:rsidRDefault="00016769" w:rsidP="005D0EF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232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016769" w:rsidRPr="00566981" w:rsidRDefault="00016769" w:rsidP="005D0EF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1976,5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016769" w:rsidRPr="00566981" w:rsidRDefault="00016769" w:rsidP="005D0EF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016769" w:rsidRPr="00566981" w:rsidRDefault="00016769" w:rsidP="005D0EF6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30/05/2015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HRV1504774002-02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201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1710,63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HRV1504774002-03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288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2587,5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31/05/2015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HRV1504774002-03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276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2341,75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HRV1504774002-07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41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407,5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HRV1504774002-07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95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855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02/06/2015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HRV1504774002-07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99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849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03/06/2015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76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760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04/06/2015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85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765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04/06/2015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125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1500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05/06/2015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HRV1504774002-11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83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747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HRV1504774002-13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165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1815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HRV1504774002-13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158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1386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06/06/2015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HRV1504774002-13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138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1650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07/06/2015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HRV1504774002-16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288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2587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08/06/2015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HRV1504774002-16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428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4857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566981" w:rsidRPr="00566981" w:rsidTr="00F817F4">
        <w:trPr>
          <w:trHeight w:val="275"/>
        </w:trPr>
        <w:tc>
          <w:tcPr>
            <w:tcW w:w="1168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09/06/2015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HRV1504774002-16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211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1837,75</w:t>
            </w:r>
          </w:p>
        </w:tc>
        <w:tc>
          <w:tcPr>
            <w:tcW w:w="2177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5514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</w:tbl>
    <w:p w:rsidR="00566981" w:rsidRDefault="00566981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566981" w:rsidRDefault="00566981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566981" w:rsidRPr="00A63ECB" w:rsidRDefault="00566981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3234" w:type="dxa"/>
        <w:tblLayout w:type="fixed"/>
        <w:tblLook w:val="0000" w:firstRow="0" w:lastRow="0" w:firstColumn="0" w:lastColumn="0" w:noHBand="0" w:noVBand="0"/>
      </w:tblPr>
      <w:tblGrid>
        <w:gridCol w:w="935"/>
        <w:gridCol w:w="1718"/>
        <w:gridCol w:w="1717"/>
        <w:gridCol w:w="1561"/>
        <w:gridCol w:w="2187"/>
        <w:gridCol w:w="1561"/>
        <w:gridCol w:w="1562"/>
        <w:gridCol w:w="1993"/>
      </w:tblGrid>
      <w:tr w:rsidR="00EB524D" w:rsidRPr="00F43972" w:rsidTr="00F9279F">
        <w:trPr>
          <w:trHeight w:val="446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F9279F">
        <w:trPr>
          <w:trHeight w:val="44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F9279F">
        <w:trPr>
          <w:trHeight w:val="446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56698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726294" w:rsidRDefault="00726294" w:rsidP="00726294">
      <w:pPr>
        <w:pStyle w:val="BodyText"/>
        <w:spacing w:line="240" w:lineRule="atLeast"/>
        <w:rPr>
          <w:rFonts w:cs="Arial"/>
          <w:sz w:val="20"/>
        </w:rPr>
      </w:pPr>
      <w:r w:rsidRPr="003A6B9D">
        <w:rPr>
          <w:rFonts w:cs="Arial"/>
          <w:sz w:val="20"/>
        </w:rPr>
        <w:t>No by-catch or other species were caught /observed.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8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9"/>
        <w:gridCol w:w="811"/>
      </w:tblGrid>
      <w:tr w:rsidR="00FB7B79" w:rsidRPr="008E79C6" w:rsidTr="00F817F4">
        <w:trPr>
          <w:cantSplit/>
          <w:trHeight w:val="310"/>
          <w:tblHeader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45410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454106" w:rsidRDefault="00FB7B79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 xml:space="preserve">Transfer conducted before receiving Authorisation 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7B79" w:rsidRPr="008E79C6" w:rsidTr="00F817F4">
        <w:trPr>
          <w:trHeight w:val="310"/>
        </w:trPr>
        <w:tc>
          <w:tcPr>
            <w:tcW w:w="9029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11" w:type="dxa"/>
            <w:shd w:val="clear" w:color="auto" w:fill="auto"/>
            <w:noWrap/>
            <w:vAlign w:val="center"/>
            <w:hideMark/>
          </w:tcPr>
          <w:p w:rsidR="00FB7B79" w:rsidRPr="008E79C6" w:rsidRDefault="00FB7B7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A0991" w:rsidRDefault="008A0991" w:rsidP="00F817F4">
      <w:pPr>
        <w:pStyle w:val="ListBullet2"/>
        <w:keepNext/>
        <w:keepLines/>
        <w:widowControl/>
      </w:pPr>
    </w:p>
    <w:p w:rsidR="00726294" w:rsidRPr="00F817F4" w:rsidRDefault="00726294" w:rsidP="00F817F4">
      <w:pPr>
        <w:pStyle w:val="ListBullet2"/>
        <w:keepNext/>
        <w:keepLines/>
        <w:widowControl/>
        <w:rPr>
          <w:sz w:val="18"/>
          <w:szCs w:val="18"/>
        </w:rPr>
      </w:pPr>
      <w:r>
        <w:t>No</w:t>
      </w:r>
      <w:r w:rsidRPr="003A6B9D">
        <w:t xml:space="preserve"> PNC events occurred.</w:t>
      </w:r>
    </w:p>
    <w:p w:rsidR="00726294" w:rsidRDefault="00726294" w:rsidP="008E79C6">
      <w:pPr>
        <w:pStyle w:val="ListBullet2"/>
        <w:keepNext/>
        <w:keepLines/>
        <w:widowControl/>
        <w:rPr>
          <w:sz w:val="18"/>
          <w:szCs w:val="18"/>
        </w:rPr>
      </w:pP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F817F4" w:rsidRPr="00790449" w:rsidRDefault="00F817F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5489" w:type="dxa"/>
        <w:tblInd w:w="-1203" w:type="dxa"/>
        <w:tblLook w:val="0000" w:firstRow="0" w:lastRow="0" w:firstColumn="0" w:lastColumn="0" w:noHBand="0" w:noVBand="0"/>
      </w:tblPr>
      <w:tblGrid>
        <w:gridCol w:w="938"/>
        <w:gridCol w:w="801"/>
        <w:gridCol w:w="801"/>
        <w:gridCol w:w="934"/>
        <w:gridCol w:w="1068"/>
        <w:gridCol w:w="1867"/>
        <w:gridCol w:w="1336"/>
        <w:gridCol w:w="1069"/>
        <w:gridCol w:w="1870"/>
        <w:gridCol w:w="1335"/>
        <w:gridCol w:w="3470"/>
      </w:tblGrid>
      <w:tr w:rsidR="00954546" w:rsidRPr="00F43972" w:rsidTr="00FB7B79">
        <w:trPr>
          <w:trHeight w:val="274"/>
        </w:trPr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F9279F">
        <w:trPr>
          <w:trHeight w:val="274"/>
        </w:trPr>
        <w:tc>
          <w:tcPr>
            <w:tcW w:w="9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F9279F"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F9279F" w:rsidRDefault="00F9279F" w:rsidP="00AC095A">
      <w:pPr>
        <w:pStyle w:val="BodyText"/>
        <w:spacing w:line="240" w:lineRule="atLeast"/>
        <w:rPr>
          <w:rFonts w:cs="Arial"/>
          <w:sz w:val="20"/>
        </w:rPr>
      </w:pPr>
    </w:p>
    <w:p w:rsidR="00F9279F" w:rsidRDefault="00F9279F" w:rsidP="00AC095A">
      <w:pPr>
        <w:pStyle w:val="BodyText"/>
        <w:spacing w:line="240" w:lineRule="atLeast"/>
        <w:rPr>
          <w:rFonts w:cs="Arial"/>
          <w:sz w:val="20"/>
        </w:rPr>
      </w:pPr>
    </w:p>
    <w:p w:rsidR="00F9279F" w:rsidRDefault="00F9279F" w:rsidP="00AC095A">
      <w:pPr>
        <w:pStyle w:val="BodyText"/>
        <w:spacing w:line="240" w:lineRule="atLeast"/>
        <w:rPr>
          <w:rFonts w:cs="Arial"/>
          <w:sz w:val="20"/>
        </w:rPr>
      </w:pPr>
    </w:p>
    <w:p w:rsidR="00F9279F" w:rsidRDefault="00F927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F817F4">
      <w:pPr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566981" w:rsidRDefault="0098376F" w:rsidP="000D2442">
      <w:pPr>
        <w:pStyle w:val="ListBullet2"/>
      </w:pPr>
      <w:r w:rsidRPr="0098376F">
        <w:t>Table 1</w:t>
      </w:r>
      <w:r w:rsidR="004964A4">
        <w:t>4</w:t>
      </w:r>
      <w:r w:rsidR="00566981">
        <w:t>. Summary of sampling performed</w:t>
      </w:r>
    </w:p>
    <w:tbl>
      <w:tblPr>
        <w:tblW w:w="1348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1141"/>
        <w:gridCol w:w="1440"/>
        <w:gridCol w:w="1480"/>
        <w:gridCol w:w="1980"/>
        <w:gridCol w:w="6589"/>
      </w:tblGrid>
      <w:tr w:rsidR="00566981" w:rsidRPr="00566981" w:rsidTr="00F817F4">
        <w:trPr>
          <w:trHeight w:val="765"/>
        </w:trPr>
        <w:tc>
          <w:tcPr>
            <w:tcW w:w="852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Fishing Op #*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Incidental Mortalities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Number of fish measured for Length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n-US" w:eastAsia="es-ES"/>
              </w:rPr>
              <w:t>Number of fish measured for Weight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Hard Part Collected</w:t>
            </w:r>
          </w:p>
        </w:tc>
        <w:tc>
          <w:tcPr>
            <w:tcW w:w="6589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Tagged BFT</w:t>
            </w:r>
          </w:p>
        </w:tc>
      </w:tr>
      <w:tr w:rsidR="00566981" w:rsidRPr="00566981" w:rsidTr="00F817F4">
        <w:trPr>
          <w:trHeight w:val="255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58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  <w:tr w:rsidR="00566981" w:rsidRPr="00566981" w:rsidTr="00F817F4">
        <w:trPr>
          <w:trHeight w:val="255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58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</w:tbl>
    <w:p w:rsidR="00566981" w:rsidRDefault="00566981" w:rsidP="000D2442">
      <w:pPr>
        <w:pStyle w:val="ListBullet2"/>
      </w:pPr>
    </w:p>
    <w:p w:rsidR="00566981" w:rsidRDefault="00566981" w:rsidP="000D2442">
      <w:pPr>
        <w:pStyle w:val="ListBullet2"/>
      </w:pPr>
    </w:p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726294" w:rsidRPr="003A6B9D" w:rsidRDefault="00726294" w:rsidP="00726294">
      <w:pPr>
        <w:pStyle w:val="BodyText"/>
        <w:rPr>
          <w:rFonts w:cs="Arial"/>
          <w:sz w:val="20"/>
        </w:rPr>
      </w:pPr>
      <w:r w:rsidRPr="003A6B9D">
        <w:rPr>
          <w:rFonts w:cs="Arial"/>
          <w:sz w:val="20"/>
        </w:rPr>
        <w:t>No tagged fish were observed.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566981" w:rsidRDefault="0098376F" w:rsidP="00B13F85">
      <w:pPr>
        <w:tabs>
          <w:tab w:val="left" w:pos="8960"/>
        </w:tabs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132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3"/>
        <w:gridCol w:w="2873"/>
        <w:gridCol w:w="1279"/>
        <w:gridCol w:w="1569"/>
        <w:gridCol w:w="1515"/>
        <w:gridCol w:w="1955"/>
        <w:gridCol w:w="1912"/>
      </w:tblGrid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Name</w:t>
            </w:r>
          </w:p>
        </w:tc>
        <w:tc>
          <w:tcPr>
            <w:tcW w:w="2873" w:type="dxa"/>
            <w:shd w:val="clear" w:color="auto" w:fill="auto"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 #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Flag</w:t>
            </w:r>
          </w:p>
        </w:tc>
        <w:tc>
          <w:tcPr>
            <w:tcW w:w="1569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IRCS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Role</w:t>
            </w:r>
          </w:p>
        </w:tc>
        <w:tc>
          <w:tcPr>
            <w:tcW w:w="1955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Other Role*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Comments</w:t>
            </w:r>
          </w:p>
        </w:tc>
      </w:tr>
      <w:tr w:rsidR="00566981" w:rsidRPr="00566981" w:rsidTr="00B13F85">
        <w:trPr>
          <w:trHeight w:val="267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9A6913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9AA5395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67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9AA5464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9AA5610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67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9AA5632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9AA8122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9A9524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9AA5375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C</w:t>
            </w:r>
            <w:r w:rsidR="00B13F85" w:rsidRPr="00B13F85">
              <w:rPr>
                <w:rFonts w:cs="Arial"/>
                <w:color w:val="000000"/>
                <w:sz w:val="20"/>
                <w:lang w:eastAsia="es-ES"/>
              </w:rPr>
              <w:t>ezar</w:t>
            </w:r>
          </w:p>
        </w:tc>
        <w:tc>
          <w:tcPr>
            <w:tcW w:w="2873" w:type="dxa"/>
            <w:shd w:val="clear" w:color="auto" w:fill="auto"/>
            <w:noWrap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ATEU0HRV00109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eastAsia="es-ES"/>
              </w:rPr>
              <w:t>9A7338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O</w:t>
            </w:r>
            <w:r w:rsidR="00B13F85" w:rsidRPr="00B13F85">
              <w:rPr>
                <w:rFonts w:cs="Arial"/>
                <w:color w:val="000000"/>
                <w:sz w:val="20"/>
                <w:lang w:eastAsia="es-ES"/>
              </w:rPr>
              <w:t>liva</w:t>
            </w:r>
          </w:p>
        </w:tc>
        <w:tc>
          <w:tcPr>
            <w:tcW w:w="2873" w:type="dxa"/>
            <w:shd w:val="clear" w:color="auto" w:fill="auto"/>
            <w:noWrap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ATEU0HRV00120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eastAsia="es-ES"/>
              </w:rPr>
              <w:t>9A5389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T</w:t>
            </w:r>
            <w:r w:rsidR="00B13F85" w:rsidRPr="00B13F85">
              <w:rPr>
                <w:rFonts w:cs="Arial"/>
                <w:color w:val="000000"/>
                <w:sz w:val="20"/>
                <w:lang w:eastAsia="es-ES"/>
              </w:rPr>
              <w:t>rapa</w:t>
            </w:r>
          </w:p>
        </w:tc>
        <w:tc>
          <w:tcPr>
            <w:tcW w:w="2873" w:type="dxa"/>
            <w:shd w:val="clear" w:color="auto" w:fill="auto"/>
            <w:noWrap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ATEU0HRV00075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eastAsia="es-ES"/>
              </w:rPr>
              <w:t>9A8497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bottom"/>
            <w:hideMark/>
          </w:tcPr>
          <w:p w:rsidR="00566981" w:rsidRPr="00B13F85" w:rsidRDefault="00B13F85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Osljak</w:t>
            </w:r>
            <w:r w:rsidR="00566981" w:rsidRPr="00B13F85">
              <w:rPr>
                <w:rFonts w:cs="Arial"/>
                <w:color w:val="000000"/>
                <w:sz w:val="20"/>
                <w:lang w:eastAsia="es-ES"/>
              </w:rPr>
              <w:t xml:space="preserve"> </w:t>
            </w:r>
            <w:r w:rsidRPr="00B13F85">
              <w:rPr>
                <w:rFonts w:cs="Arial"/>
                <w:color w:val="000000"/>
                <w:sz w:val="20"/>
                <w:lang w:eastAsia="es-ES"/>
              </w:rPr>
              <w:t>Dva</w:t>
            </w:r>
          </w:p>
        </w:tc>
        <w:tc>
          <w:tcPr>
            <w:tcW w:w="2873" w:type="dxa"/>
            <w:shd w:val="clear" w:color="auto" w:fill="auto"/>
            <w:noWrap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ATEU0HRV00020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eastAsia="es-ES"/>
              </w:rPr>
              <w:t>9A7327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N</w:t>
            </w:r>
            <w:r w:rsidR="00B13F85" w:rsidRPr="00B13F85">
              <w:rPr>
                <w:rFonts w:cs="Arial"/>
                <w:color w:val="000000"/>
                <w:sz w:val="20"/>
                <w:lang w:eastAsia="es-ES"/>
              </w:rPr>
              <w:t>ona Milka</w:t>
            </w:r>
          </w:p>
        </w:tc>
        <w:tc>
          <w:tcPr>
            <w:tcW w:w="2873" w:type="dxa"/>
            <w:shd w:val="clear" w:color="auto" w:fill="auto"/>
            <w:noWrap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ATEU0HRV00247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eastAsia="es-ES"/>
              </w:rPr>
              <w:t>9AA6575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566981" w:rsidRPr="00566981" w:rsidTr="00B13F85">
        <w:trPr>
          <w:trHeight w:val="283"/>
        </w:trPr>
        <w:tc>
          <w:tcPr>
            <w:tcW w:w="2183" w:type="dxa"/>
            <w:shd w:val="clear" w:color="auto" w:fill="auto"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S</w:t>
            </w:r>
            <w:r w:rsidR="00B13F85" w:rsidRPr="00B13F85">
              <w:rPr>
                <w:rFonts w:cs="Arial"/>
                <w:color w:val="000000"/>
                <w:sz w:val="20"/>
                <w:lang w:eastAsia="es-ES"/>
              </w:rPr>
              <w:t>estrica</w:t>
            </w:r>
          </w:p>
        </w:tc>
        <w:tc>
          <w:tcPr>
            <w:tcW w:w="2873" w:type="dxa"/>
            <w:shd w:val="clear" w:color="auto" w:fill="auto"/>
            <w:noWrap/>
            <w:vAlign w:val="bottom"/>
            <w:hideMark/>
          </w:tcPr>
          <w:p w:rsidR="00566981" w:rsidRPr="00B13F85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B13F85">
              <w:rPr>
                <w:rFonts w:cs="Arial"/>
                <w:color w:val="000000"/>
                <w:sz w:val="20"/>
                <w:lang w:eastAsia="es-ES"/>
              </w:rPr>
              <w:t>ATEU0HRV00236</w:t>
            </w:r>
          </w:p>
        </w:tc>
        <w:tc>
          <w:tcPr>
            <w:tcW w:w="1279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569" w:type="dxa"/>
            <w:shd w:val="clear" w:color="auto" w:fill="auto"/>
            <w:noWrap/>
            <w:vAlign w:val="bottom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eastAsia="es-ES"/>
              </w:rPr>
              <w:t>9AA6264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912" w:type="dxa"/>
            <w:shd w:val="clear" w:color="auto" w:fill="auto"/>
            <w:noWrap/>
            <w:vAlign w:val="center"/>
            <w:hideMark/>
          </w:tcPr>
          <w:p w:rsidR="00566981" w:rsidRPr="00566981" w:rsidRDefault="00566981" w:rsidP="0056698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56698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566981" w:rsidRDefault="00B13F85" w:rsidP="00B13F85">
      <w:pPr>
        <w:tabs>
          <w:tab w:val="left" w:pos="3180"/>
        </w:tabs>
        <w:rPr>
          <w:b/>
          <w:sz w:val="20"/>
        </w:rPr>
      </w:pPr>
      <w:r>
        <w:rPr>
          <w:b/>
          <w:sz w:val="20"/>
        </w:rPr>
        <w:tab/>
      </w:r>
    </w:p>
    <w:p w:rsidR="00566981" w:rsidRPr="00A66865" w:rsidRDefault="00566981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EF6" w:rsidRPr="00064508" w:rsidRDefault="005D0EF6" w:rsidP="00064508">
      <w:r>
        <w:separator/>
      </w:r>
    </w:p>
  </w:endnote>
  <w:endnote w:type="continuationSeparator" w:id="0">
    <w:p w:rsidR="005D0EF6" w:rsidRPr="00064508" w:rsidRDefault="005D0EF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EF6" w:rsidRPr="00064508" w:rsidRDefault="005D0EF6" w:rsidP="00064508">
      <w:r>
        <w:separator/>
      </w:r>
    </w:p>
  </w:footnote>
  <w:footnote w:type="continuationSeparator" w:id="0">
    <w:p w:rsidR="005D0EF6" w:rsidRPr="00064508" w:rsidRDefault="005D0EF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769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0364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3CBD"/>
    <w:rsid w:val="001A75C7"/>
    <w:rsid w:val="001B30B0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0E4E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5311"/>
    <w:rsid w:val="002B6CE8"/>
    <w:rsid w:val="002C232C"/>
    <w:rsid w:val="002C5C3B"/>
    <w:rsid w:val="002C7C86"/>
    <w:rsid w:val="002D01D5"/>
    <w:rsid w:val="002D05CB"/>
    <w:rsid w:val="002D38B5"/>
    <w:rsid w:val="002F3CCE"/>
    <w:rsid w:val="002F4053"/>
    <w:rsid w:val="002F5B58"/>
    <w:rsid w:val="00303B09"/>
    <w:rsid w:val="003256CD"/>
    <w:rsid w:val="00333FC9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0DDD"/>
    <w:rsid w:val="00390BAD"/>
    <w:rsid w:val="00390DD4"/>
    <w:rsid w:val="00393BE3"/>
    <w:rsid w:val="00394EB7"/>
    <w:rsid w:val="003955E7"/>
    <w:rsid w:val="003A5B95"/>
    <w:rsid w:val="003B41BA"/>
    <w:rsid w:val="003D761F"/>
    <w:rsid w:val="004006AA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EE9"/>
    <w:rsid w:val="004A5355"/>
    <w:rsid w:val="004A591B"/>
    <w:rsid w:val="004A69F0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64047"/>
    <w:rsid w:val="00566981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4DDB"/>
    <w:rsid w:val="005C51AD"/>
    <w:rsid w:val="005C6C85"/>
    <w:rsid w:val="005C6ECD"/>
    <w:rsid w:val="005D0EF6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CDB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1DDA"/>
    <w:rsid w:val="00726294"/>
    <w:rsid w:val="0073507E"/>
    <w:rsid w:val="00740BF6"/>
    <w:rsid w:val="00741317"/>
    <w:rsid w:val="0074449B"/>
    <w:rsid w:val="00750935"/>
    <w:rsid w:val="0075236B"/>
    <w:rsid w:val="007614EA"/>
    <w:rsid w:val="00765445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34F9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99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66DA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37A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3A1"/>
    <w:rsid w:val="00AD3769"/>
    <w:rsid w:val="00AD59DC"/>
    <w:rsid w:val="00AD5BA8"/>
    <w:rsid w:val="00AF248F"/>
    <w:rsid w:val="00B0375B"/>
    <w:rsid w:val="00B03E01"/>
    <w:rsid w:val="00B079D0"/>
    <w:rsid w:val="00B07AF0"/>
    <w:rsid w:val="00B106E9"/>
    <w:rsid w:val="00B10BA7"/>
    <w:rsid w:val="00B13F85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0DA1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70AA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3AD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586"/>
    <w:rsid w:val="00E200FB"/>
    <w:rsid w:val="00E25E1F"/>
    <w:rsid w:val="00E324A3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1230"/>
    <w:rsid w:val="00EF3A6F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7F4"/>
    <w:rsid w:val="00F84874"/>
    <w:rsid w:val="00F86BB0"/>
    <w:rsid w:val="00F9170E"/>
    <w:rsid w:val="00F91A2D"/>
    <w:rsid w:val="00F9279F"/>
    <w:rsid w:val="00F945BA"/>
    <w:rsid w:val="00FA00B5"/>
    <w:rsid w:val="00FA1D0B"/>
    <w:rsid w:val="00FA7DDE"/>
    <w:rsid w:val="00FB5062"/>
    <w:rsid w:val="00FB7B79"/>
    <w:rsid w:val="00FE2849"/>
    <w:rsid w:val="00FE439A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14</Pages>
  <Words>2236</Words>
  <Characters>13041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26</cp:revision>
  <cp:lastPrinted>2012-03-13T09:05:00Z</cp:lastPrinted>
  <dcterms:created xsi:type="dcterms:W3CDTF">2015-05-13T07:20:00Z</dcterms:created>
  <dcterms:modified xsi:type="dcterms:W3CDTF">2015-09-23T14:01:00Z</dcterms:modified>
</cp:coreProperties>
</file>