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C4B2C" w14:textId="77777777" w:rsidR="005A149C" w:rsidRPr="00EA0206" w:rsidRDefault="005A149C">
      <w:pPr>
        <w:pStyle w:val="BodyText"/>
        <w:rPr>
          <w:sz w:val="28"/>
        </w:rPr>
      </w:pPr>
    </w:p>
    <w:p w14:paraId="7B6C9F36" w14:textId="52AE55D0" w:rsidR="005A149C" w:rsidRPr="00774BA5" w:rsidRDefault="005A149C" w:rsidP="00774BA5">
      <w:pPr>
        <w:pStyle w:val="BodyText"/>
        <w:rPr>
          <w:b/>
          <w:bCs/>
          <w:sz w:val="28"/>
        </w:rPr>
      </w:pPr>
    </w:p>
    <w:p w14:paraId="1124DEB8" w14:textId="77777777" w:rsidR="005A149C" w:rsidRPr="00EA0206" w:rsidRDefault="005A149C">
      <w:pPr>
        <w:pStyle w:val="BodyText"/>
        <w:rPr>
          <w:sz w:val="28"/>
        </w:rPr>
      </w:pPr>
    </w:p>
    <w:p w14:paraId="4E80F54F" w14:textId="77777777" w:rsidR="005A149C" w:rsidRPr="00EA0206" w:rsidRDefault="005A149C">
      <w:pPr>
        <w:pStyle w:val="BodyText"/>
        <w:rPr>
          <w:sz w:val="28"/>
        </w:rPr>
      </w:pPr>
    </w:p>
    <w:p w14:paraId="444FC7F1" w14:textId="77777777" w:rsidR="005A149C" w:rsidRPr="00EA0206" w:rsidRDefault="005A149C">
      <w:pPr>
        <w:pStyle w:val="BodyText"/>
        <w:rPr>
          <w:sz w:val="28"/>
        </w:rPr>
      </w:pPr>
    </w:p>
    <w:p w14:paraId="43B64623" w14:textId="77777777" w:rsidR="005A149C" w:rsidRPr="00EA0206" w:rsidRDefault="005A149C">
      <w:pPr>
        <w:pStyle w:val="BodyText"/>
        <w:spacing w:before="4"/>
        <w:rPr>
          <w:sz w:val="30"/>
        </w:rPr>
      </w:pPr>
    </w:p>
    <w:p w14:paraId="0F2B8E9B" w14:textId="77777777" w:rsidR="00EA0206" w:rsidRDefault="00EA0206">
      <w:pPr>
        <w:pStyle w:val="Title"/>
        <w:rPr>
          <w:rFonts w:ascii="Cambria" w:hAnsi="Cambria"/>
          <w:sz w:val="44"/>
          <w:szCs w:val="44"/>
        </w:rPr>
      </w:pPr>
    </w:p>
    <w:p w14:paraId="5248A6D8" w14:textId="77777777" w:rsidR="00EA0206" w:rsidRDefault="00EA0206">
      <w:pPr>
        <w:pStyle w:val="Title"/>
        <w:rPr>
          <w:rFonts w:ascii="Cambria" w:hAnsi="Cambria"/>
          <w:sz w:val="44"/>
          <w:szCs w:val="44"/>
        </w:rPr>
      </w:pPr>
    </w:p>
    <w:p w14:paraId="42AD8189" w14:textId="48357AEB" w:rsidR="005A149C" w:rsidRPr="00EA0206" w:rsidRDefault="00763A82">
      <w:pPr>
        <w:pStyle w:val="Title"/>
        <w:rPr>
          <w:rFonts w:ascii="Cambria" w:hAnsi="Cambria"/>
          <w:sz w:val="44"/>
          <w:szCs w:val="44"/>
        </w:rPr>
      </w:pPr>
      <w:r w:rsidRPr="00EA0206">
        <w:rPr>
          <w:rFonts w:ascii="Cambria" w:hAnsi="Cambria"/>
          <w:sz w:val="44"/>
          <w:szCs w:val="44"/>
        </w:rPr>
        <w:t>TUNA AND TUNA-LIKE SPECIES</w:t>
      </w:r>
      <w:r w:rsidRPr="00EA0206">
        <w:rPr>
          <w:rFonts w:ascii="Cambria" w:hAnsi="Cambria"/>
          <w:spacing w:val="-97"/>
          <w:sz w:val="44"/>
          <w:szCs w:val="44"/>
        </w:rPr>
        <w:t xml:space="preserve"> </w:t>
      </w:r>
      <w:r w:rsidRPr="00EA0206">
        <w:rPr>
          <w:rFonts w:ascii="Cambria" w:hAnsi="Cambria"/>
          <w:sz w:val="44"/>
          <w:szCs w:val="44"/>
        </w:rPr>
        <w:t>FISHERIES ACTION PLAN 202</w:t>
      </w:r>
      <w:r w:rsidR="00EA0206" w:rsidRPr="00EA0206">
        <w:rPr>
          <w:rFonts w:ascii="Cambria" w:hAnsi="Cambria"/>
          <w:sz w:val="44"/>
          <w:szCs w:val="44"/>
        </w:rPr>
        <w:t>5</w:t>
      </w:r>
      <w:r w:rsidRPr="00EA0206">
        <w:rPr>
          <w:rFonts w:ascii="Cambria" w:hAnsi="Cambria"/>
          <w:sz w:val="44"/>
          <w:szCs w:val="44"/>
        </w:rPr>
        <w:t>-202</w:t>
      </w:r>
      <w:r w:rsidR="00EA0206" w:rsidRPr="00EA0206">
        <w:rPr>
          <w:rFonts w:ascii="Cambria" w:hAnsi="Cambria"/>
          <w:sz w:val="44"/>
          <w:szCs w:val="44"/>
        </w:rPr>
        <w:t>6</w:t>
      </w:r>
      <w:r w:rsidRPr="00EA0206">
        <w:rPr>
          <w:rFonts w:ascii="Cambria" w:hAnsi="Cambria"/>
          <w:spacing w:val="1"/>
          <w:sz w:val="44"/>
          <w:szCs w:val="44"/>
        </w:rPr>
        <w:t xml:space="preserve"> </w:t>
      </w:r>
      <w:r w:rsidRPr="00EA0206">
        <w:rPr>
          <w:rFonts w:ascii="Cambria" w:hAnsi="Cambria"/>
          <w:sz w:val="44"/>
          <w:szCs w:val="44"/>
        </w:rPr>
        <w:t>(ATTSAP</w:t>
      </w:r>
      <w:r w:rsidRPr="00EA0206">
        <w:rPr>
          <w:rFonts w:ascii="Cambria" w:hAnsi="Cambria"/>
          <w:spacing w:val="-2"/>
          <w:sz w:val="44"/>
          <w:szCs w:val="44"/>
        </w:rPr>
        <w:t xml:space="preserve"> </w:t>
      </w:r>
      <w:r w:rsidRPr="00EA0206">
        <w:rPr>
          <w:rFonts w:ascii="Cambria" w:hAnsi="Cambria"/>
          <w:sz w:val="44"/>
          <w:szCs w:val="44"/>
        </w:rPr>
        <w:t>202</w:t>
      </w:r>
      <w:r w:rsidR="00EA0206" w:rsidRPr="00EA0206">
        <w:rPr>
          <w:rFonts w:ascii="Cambria" w:hAnsi="Cambria"/>
          <w:sz w:val="44"/>
          <w:szCs w:val="44"/>
        </w:rPr>
        <w:t>5</w:t>
      </w:r>
      <w:r w:rsidRPr="00EA0206">
        <w:rPr>
          <w:rFonts w:ascii="Cambria" w:hAnsi="Cambria"/>
          <w:sz w:val="44"/>
          <w:szCs w:val="44"/>
        </w:rPr>
        <w:t>-202</w:t>
      </w:r>
      <w:r w:rsidR="00EA0206" w:rsidRPr="00EA0206">
        <w:rPr>
          <w:rFonts w:ascii="Cambria" w:hAnsi="Cambria"/>
          <w:sz w:val="44"/>
          <w:szCs w:val="44"/>
        </w:rPr>
        <w:t>6</w:t>
      </w:r>
      <w:r w:rsidRPr="00EA0206">
        <w:rPr>
          <w:rFonts w:ascii="Cambria" w:hAnsi="Cambria"/>
          <w:sz w:val="44"/>
          <w:szCs w:val="44"/>
        </w:rPr>
        <w:t>)</w:t>
      </w:r>
    </w:p>
    <w:p w14:paraId="52257485" w14:textId="77777777" w:rsidR="005A149C" w:rsidRDefault="005A149C"/>
    <w:p w14:paraId="06F0DE1C" w14:textId="77777777" w:rsidR="00EA0206" w:rsidRDefault="00EA0206"/>
    <w:p w14:paraId="5CE6557A" w14:textId="77777777" w:rsidR="00EA0206" w:rsidRDefault="00EA0206"/>
    <w:p w14:paraId="1FE68771" w14:textId="77777777" w:rsidR="00EA0206" w:rsidRDefault="00EA0206"/>
    <w:p w14:paraId="56C06A7C" w14:textId="77777777" w:rsidR="00EA0206" w:rsidRDefault="00EA0206"/>
    <w:p w14:paraId="600C941A" w14:textId="77777777" w:rsidR="00EA0206" w:rsidRDefault="00EA0206"/>
    <w:p w14:paraId="0F0F7223" w14:textId="77777777" w:rsidR="00EA0206" w:rsidRDefault="00EA0206"/>
    <w:p w14:paraId="65F47142" w14:textId="77777777" w:rsidR="00EA0206" w:rsidRDefault="00EA0206"/>
    <w:p w14:paraId="7CFC8E15" w14:textId="77777777" w:rsidR="00EA0206" w:rsidRDefault="00EA0206"/>
    <w:p w14:paraId="5B5112AA" w14:textId="77777777" w:rsidR="00EA0206" w:rsidRDefault="00EA0206"/>
    <w:p w14:paraId="26FF010F" w14:textId="77777777" w:rsidR="00EA0206" w:rsidRPr="00EA0206" w:rsidRDefault="00EA0206" w:rsidP="00EA0206">
      <w:pPr>
        <w:jc w:val="right"/>
        <w:rPr>
          <w:b/>
          <w:bCs/>
          <w:sz w:val="28"/>
          <w:szCs w:val="28"/>
        </w:rPr>
      </w:pPr>
      <w:r w:rsidRPr="00EA0206">
        <w:rPr>
          <w:b/>
          <w:bCs/>
          <w:sz w:val="28"/>
          <w:szCs w:val="28"/>
        </w:rPr>
        <w:t xml:space="preserve">                                     NATIONAL DIRECTORATE OF MARINE RESOURCES OF </w:t>
      </w:r>
    </w:p>
    <w:p w14:paraId="35AC2B0C" w14:textId="4E2703F5" w:rsidR="00EA0206" w:rsidRPr="00EA0206" w:rsidRDefault="00EA0206" w:rsidP="00EA0206">
      <w:pPr>
        <w:jc w:val="right"/>
        <w:rPr>
          <w:b/>
          <w:bCs/>
          <w:sz w:val="28"/>
          <w:szCs w:val="28"/>
        </w:rPr>
      </w:pPr>
      <w:r w:rsidRPr="00EA0206">
        <w:rPr>
          <w:b/>
          <w:bCs/>
          <w:sz w:val="28"/>
          <w:szCs w:val="28"/>
        </w:rPr>
        <w:t xml:space="preserve">                                     MINISTRY OF FISHERIES AND MARINE RESOURCES OF ANGOLA </w:t>
      </w:r>
    </w:p>
    <w:p w14:paraId="3FCE2AFA" w14:textId="77777777" w:rsidR="00EA0206" w:rsidRPr="00EA0206" w:rsidRDefault="00EA0206" w:rsidP="00EA0206">
      <w:pPr>
        <w:jc w:val="right"/>
        <w:rPr>
          <w:b/>
          <w:bCs/>
          <w:sz w:val="28"/>
          <w:szCs w:val="28"/>
        </w:rPr>
      </w:pPr>
      <w:r w:rsidRPr="00EA0206">
        <w:rPr>
          <w:b/>
          <w:bCs/>
          <w:sz w:val="28"/>
          <w:szCs w:val="28"/>
        </w:rPr>
        <w:t xml:space="preserve">                                     </w:t>
      </w:r>
    </w:p>
    <w:p w14:paraId="15A76C2B" w14:textId="77777777" w:rsidR="00EA0206" w:rsidRPr="00EA0206" w:rsidRDefault="00EA0206" w:rsidP="00EA0206">
      <w:pPr>
        <w:jc w:val="right"/>
        <w:rPr>
          <w:b/>
          <w:bCs/>
          <w:sz w:val="28"/>
          <w:szCs w:val="28"/>
        </w:rPr>
      </w:pPr>
    </w:p>
    <w:p w14:paraId="789BA346" w14:textId="77777777" w:rsidR="00EA0206" w:rsidRPr="00EA0206" w:rsidRDefault="00EA0206" w:rsidP="00EA0206">
      <w:pPr>
        <w:jc w:val="right"/>
        <w:rPr>
          <w:b/>
          <w:bCs/>
          <w:sz w:val="28"/>
          <w:szCs w:val="28"/>
        </w:rPr>
      </w:pPr>
    </w:p>
    <w:p w14:paraId="154F2FED" w14:textId="3FB72193" w:rsidR="00EA0206" w:rsidRPr="00EA0206" w:rsidRDefault="00EA0206" w:rsidP="00EA0206">
      <w:pPr>
        <w:jc w:val="right"/>
        <w:rPr>
          <w:sz w:val="28"/>
          <w:szCs w:val="28"/>
        </w:rPr>
        <w:sectPr w:rsidR="00EA0206" w:rsidRPr="00EA0206" w:rsidSect="00763A8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20" w:h="16840"/>
          <w:pgMar w:top="1420" w:right="740" w:bottom="1520" w:left="1580" w:header="720" w:footer="1325" w:gutter="0"/>
          <w:pgNumType w:start="1"/>
          <w:cols w:space="720"/>
          <w:titlePg/>
          <w:docGrid w:linePitch="299"/>
        </w:sectPr>
      </w:pPr>
      <w:r w:rsidRPr="00EA0206">
        <w:rPr>
          <w:sz w:val="28"/>
          <w:szCs w:val="28"/>
        </w:rPr>
        <w:t xml:space="preserve">                                     OCTOBER 2025 </w:t>
      </w:r>
    </w:p>
    <w:p w14:paraId="6F35657A" w14:textId="77777777" w:rsidR="00EA0206" w:rsidRDefault="00EA0206">
      <w:pPr>
        <w:pStyle w:val="BodyText"/>
        <w:spacing w:before="68"/>
        <w:ind w:left="363"/>
        <w:rPr>
          <w:b/>
          <w:bCs/>
        </w:rPr>
      </w:pPr>
    </w:p>
    <w:p w14:paraId="2FC87128" w14:textId="77777777" w:rsidR="00EA0206" w:rsidRDefault="00EA0206">
      <w:pPr>
        <w:pStyle w:val="BodyText"/>
        <w:spacing w:before="68"/>
        <w:ind w:left="363"/>
        <w:rPr>
          <w:b/>
          <w:bCs/>
        </w:rPr>
      </w:pPr>
    </w:p>
    <w:p w14:paraId="075372EB" w14:textId="77777777" w:rsidR="00EA0206" w:rsidRDefault="00EA0206">
      <w:pPr>
        <w:pStyle w:val="BodyText"/>
        <w:spacing w:before="68"/>
        <w:ind w:left="363"/>
        <w:rPr>
          <w:b/>
          <w:bCs/>
        </w:rPr>
      </w:pPr>
    </w:p>
    <w:p w14:paraId="01C09D5A" w14:textId="77777777" w:rsidR="00EA0206" w:rsidRDefault="00EA0206">
      <w:pPr>
        <w:pStyle w:val="BodyText"/>
        <w:spacing w:before="68"/>
        <w:ind w:left="363"/>
        <w:rPr>
          <w:b/>
          <w:bCs/>
        </w:rPr>
      </w:pPr>
    </w:p>
    <w:p w14:paraId="19EE51B2" w14:textId="1258F5F0" w:rsidR="005A149C" w:rsidRDefault="004119DC">
      <w:pPr>
        <w:pStyle w:val="BodyText"/>
        <w:spacing w:before="68"/>
        <w:ind w:left="363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CONTENT</w:t>
      </w:r>
    </w:p>
    <w:p w14:paraId="17222F67" w14:textId="77777777" w:rsidR="004119DC" w:rsidRPr="00EA0206" w:rsidRDefault="004119DC">
      <w:pPr>
        <w:pStyle w:val="BodyText"/>
        <w:spacing w:before="68"/>
        <w:ind w:left="363"/>
        <w:rPr>
          <w:b/>
          <w:bCs/>
          <w:sz w:val="32"/>
          <w:szCs w:val="32"/>
        </w:rPr>
      </w:pPr>
    </w:p>
    <w:sdt>
      <w:sdtPr>
        <w:rPr>
          <w:b w:val="0"/>
          <w:bCs w:val="0"/>
        </w:rPr>
        <w:id w:val="1051814735"/>
        <w:docPartObj>
          <w:docPartGallery w:val="Table of Contents"/>
          <w:docPartUnique/>
        </w:docPartObj>
      </w:sdtPr>
      <w:sdtEndPr/>
      <w:sdtContent>
        <w:p w14:paraId="66C0CEC9" w14:textId="77777777" w:rsidR="005A149C" w:rsidRPr="00EA0206" w:rsidRDefault="00763A82">
          <w:pPr>
            <w:pStyle w:val="TOC1"/>
            <w:numPr>
              <w:ilvl w:val="0"/>
              <w:numId w:val="4"/>
            </w:numPr>
            <w:tabs>
              <w:tab w:val="left" w:pos="562"/>
              <w:tab w:val="left" w:pos="563"/>
              <w:tab w:val="right" w:leader="dot" w:pos="8568"/>
            </w:tabs>
            <w:spacing w:before="106"/>
            <w:rPr>
              <w:b w:val="0"/>
              <w:bCs w:val="0"/>
            </w:rPr>
          </w:pPr>
          <w:r w:rsidRPr="00EA0206">
            <w:rPr>
              <w:b w:val="0"/>
              <w:bCs w:val="0"/>
            </w:rPr>
            <w:fldChar w:fldCharType="begin"/>
          </w:r>
          <w:r w:rsidRPr="00EA0206">
            <w:rPr>
              <w:b w:val="0"/>
              <w:bCs w:val="0"/>
            </w:rPr>
            <w:instrText xml:space="preserve">TOC \o "1-1" \h \z \u </w:instrText>
          </w:r>
          <w:r w:rsidRPr="00EA0206">
            <w:rPr>
              <w:b w:val="0"/>
              <w:bCs w:val="0"/>
            </w:rPr>
            <w:fldChar w:fldCharType="separate"/>
          </w:r>
          <w:hyperlink w:anchor="_TOC_250005" w:history="1">
            <w:r w:rsidR="005A149C" w:rsidRPr="00EA0206">
              <w:rPr>
                <w:b w:val="0"/>
                <w:bCs w:val="0"/>
              </w:rPr>
              <w:t>INTRODUCTION</w:t>
            </w:r>
            <w:r w:rsidR="005A149C" w:rsidRPr="00EA0206">
              <w:rPr>
                <w:b w:val="0"/>
                <w:bCs w:val="0"/>
              </w:rPr>
              <w:tab/>
              <w:t>6</w:t>
            </w:r>
          </w:hyperlink>
        </w:p>
        <w:p w14:paraId="0DC9ECE8" w14:textId="77777777" w:rsidR="005A149C" w:rsidRPr="00EA0206" w:rsidRDefault="005A149C">
          <w:pPr>
            <w:pStyle w:val="TOC1"/>
            <w:numPr>
              <w:ilvl w:val="1"/>
              <w:numId w:val="4"/>
            </w:numPr>
            <w:tabs>
              <w:tab w:val="left" w:pos="534"/>
              <w:tab w:val="right" w:leader="dot" w:pos="8592"/>
            </w:tabs>
            <w:ind w:hanging="411"/>
            <w:rPr>
              <w:b w:val="0"/>
              <w:bCs w:val="0"/>
            </w:rPr>
          </w:pPr>
          <w:hyperlink w:anchor="_TOC_250004" w:history="1">
            <w:r w:rsidRPr="00EA0206">
              <w:rPr>
                <w:b w:val="0"/>
                <w:bCs w:val="0"/>
              </w:rPr>
              <w:t>Purpose</w:t>
            </w:r>
            <w:r w:rsidRPr="00EA0206">
              <w:rPr>
                <w:b w:val="0"/>
                <w:bCs w:val="0"/>
              </w:rPr>
              <w:tab/>
              <w:t>6</w:t>
            </w:r>
          </w:hyperlink>
        </w:p>
        <w:p w14:paraId="16924BBD" w14:textId="77777777" w:rsidR="005A149C" w:rsidRPr="00EA0206" w:rsidRDefault="005A149C">
          <w:pPr>
            <w:pStyle w:val="TOC1"/>
            <w:numPr>
              <w:ilvl w:val="1"/>
              <w:numId w:val="4"/>
            </w:numPr>
            <w:tabs>
              <w:tab w:val="left" w:pos="534"/>
              <w:tab w:val="right" w:leader="dot" w:pos="8588"/>
            </w:tabs>
            <w:spacing w:before="123"/>
            <w:ind w:hanging="411"/>
            <w:rPr>
              <w:b w:val="0"/>
              <w:bCs w:val="0"/>
            </w:rPr>
          </w:pPr>
          <w:hyperlink w:anchor="_TOC_250003" w:history="1">
            <w:r w:rsidRPr="00EA0206">
              <w:rPr>
                <w:b w:val="0"/>
                <w:bCs w:val="0"/>
              </w:rPr>
              <w:t>Goal</w:t>
            </w:r>
            <w:r w:rsidRPr="00EA0206">
              <w:rPr>
                <w:b w:val="0"/>
                <w:bCs w:val="0"/>
              </w:rPr>
              <w:tab/>
              <w:t>7</w:t>
            </w:r>
          </w:hyperlink>
        </w:p>
        <w:p w14:paraId="057041C5" w14:textId="77777777" w:rsidR="005A149C" w:rsidRPr="00EA0206" w:rsidRDefault="005A149C">
          <w:pPr>
            <w:pStyle w:val="TOC1"/>
            <w:numPr>
              <w:ilvl w:val="0"/>
              <w:numId w:val="4"/>
            </w:numPr>
            <w:tabs>
              <w:tab w:val="left" w:pos="562"/>
              <w:tab w:val="left" w:pos="563"/>
              <w:tab w:val="right" w:leader="dot" w:pos="8606"/>
            </w:tabs>
            <w:rPr>
              <w:b w:val="0"/>
              <w:bCs w:val="0"/>
            </w:rPr>
          </w:pPr>
          <w:hyperlink w:anchor="_TOC_250002" w:history="1">
            <w:r w:rsidRPr="00EA0206">
              <w:rPr>
                <w:b w:val="0"/>
                <w:bCs w:val="0"/>
              </w:rPr>
              <w:t>OBJECTIVES</w:t>
            </w:r>
            <w:r w:rsidRPr="00EA0206">
              <w:rPr>
                <w:b w:val="0"/>
                <w:bCs w:val="0"/>
                <w:spacing w:val="-2"/>
              </w:rPr>
              <w:t xml:space="preserve"> </w:t>
            </w:r>
            <w:r w:rsidRPr="00EA0206">
              <w:rPr>
                <w:b w:val="0"/>
                <w:bCs w:val="0"/>
              </w:rPr>
              <w:t>AND STRATEGIES</w:t>
            </w:r>
            <w:r w:rsidRPr="00EA0206">
              <w:rPr>
                <w:b w:val="0"/>
                <w:bCs w:val="0"/>
              </w:rPr>
              <w:tab/>
              <w:t>7</w:t>
            </w:r>
          </w:hyperlink>
        </w:p>
        <w:p w14:paraId="3E97C735" w14:textId="77777777" w:rsidR="005A149C" w:rsidRPr="00EA0206" w:rsidRDefault="005A149C">
          <w:pPr>
            <w:pStyle w:val="TOC1"/>
            <w:numPr>
              <w:ilvl w:val="1"/>
              <w:numId w:val="4"/>
            </w:numPr>
            <w:tabs>
              <w:tab w:val="left" w:pos="843"/>
              <w:tab w:val="left" w:pos="844"/>
              <w:tab w:val="right" w:leader="dot" w:pos="8619"/>
            </w:tabs>
            <w:spacing w:before="123"/>
            <w:ind w:left="843" w:hanging="721"/>
            <w:rPr>
              <w:b w:val="0"/>
              <w:bCs w:val="0"/>
            </w:rPr>
          </w:pPr>
          <w:hyperlink w:anchor="_TOC_250001" w:history="1">
            <w:r w:rsidRPr="00EA0206">
              <w:rPr>
                <w:b w:val="0"/>
                <w:bCs w:val="0"/>
              </w:rPr>
              <w:t>Objectives</w:t>
            </w:r>
            <w:r w:rsidRPr="00EA0206">
              <w:rPr>
                <w:b w:val="0"/>
                <w:bCs w:val="0"/>
              </w:rPr>
              <w:tab/>
              <w:t>7</w:t>
            </w:r>
          </w:hyperlink>
        </w:p>
        <w:p w14:paraId="5FC20F46" w14:textId="77777777" w:rsidR="005A149C" w:rsidRPr="00EA0206" w:rsidRDefault="005A149C">
          <w:pPr>
            <w:pStyle w:val="TOC1"/>
            <w:numPr>
              <w:ilvl w:val="1"/>
              <w:numId w:val="4"/>
            </w:numPr>
            <w:tabs>
              <w:tab w:val="left" w:pos="843"/>
              <w:tab w:val="left" w:pos="844"/>
              <w:tab w:val="right" w:leader="dot" w:pos="8611"/>
            </w:tabs>
            <w:ind w:left="843" w:hanging="721"/>
            <w:rPr>
              <w:b w:val="0"/>
              <w:bCs w:val="0"/>
            </w:rPr>
          </w:pPr>
          <w:hyperlink w:anchor="_TOC_250000" w:history="1">
            <w:r w:rsidRPr="00EA0206">
              <w:rPr>
                <w:b w:val="0"/>
                <w:bCs w:val="0"/>
              </w:rPr>
              <w:t>Strategies</w:t>
            </w:r>
            <w:r w:rsidRPr="00EA0206">
              <w:rPr>
                <w:b w:val="0"/>
                <w:bCs w:val="0"/>
                <w:spacing w:val="-1"/>
              </w:rPr>
              <w:t xml:space="preserve"> </w:t>
            </w:r>
            <w:r w:rsidRPr="00EA0206">
              <w:rPr>
                <w:b w:val="0"/>
                <w:bCs w:val="0"/>
              </w:rPr>
              <w:t>and Actions</w:t>
            </w:r>
            <w:r w:rsidRPr="00EA0206">
              <w:rPr>
                <w:b w:val="0"/>
                <w:bCs w:val="0"/>
                <w:spacing w:val="-1"/>
              </w:rPr>
              <w:t xml:space="preserve"> </w:t>
            </w:r>
            <w:r w:rsidRPr="00EA0206">
              <w:rPr>
                <w:b w:val="0"/>
                <w:bCs w:val="0"/>
              </w:rPr>
              <w:t>(Activities)</w:t>
            </w:r>
            <w:r w:rsidRPr="00EA0206">
              <w:rPr>
                <w:b w:val="0"/>
                <w:bCs w:val="0"/>
              </w:rPr>
              <w:tab/>
              <w:t>8</w:t>
            </w:r>
          </w:hyperlink>
        </w:p>
        <w:p w14:paraId="32D0D429" w14:textId="77777777" w:rsidR="005A149C" w:rsidRPr="00EA0206" w:rsidRDefault="00763A82">
          <w:r w:rsidRPr="00EA0206">
            <w:fldChar w:fldCharType="end"/>
          </w:r>
        </w:p>
      </w:sdtContent>
    </w:sdt>
    <w:p w14:paraId="1067F9AC" w14:textId="77777777" w:rsidR="005A149C" w:rsidRPr="00EA0206" w:rsidRDefault="005A149C">
      <w:pPr>
        <w:sectPr w:rsidR="005A149C" w:rsidRPr="00EA0206" w:rsidSect="004119DC">
          <w:pgSz w:w="11920" w:h="16840"/>
          <w:pgMar w:top="1340" w:right="740" w:bottom="1600" w:left="1580" w:header="0" w:footer="1325" w:gutter="0"/>
          <w:cols w:space="720"/>
          <w:docGrid w:linePitch="299"/>
        </w:sectPr>
      </w:pPr>
    </w:p>
    <w:p w14:paraId="7FE1E79D" w14:textId="0ADD4198" w:rsidR="005A149C" w:rsidRPr="00EA0206" w:rsidRDefault="00763A82">
      <w:pPr>
        <w:spacing w:before="72"/>
        <w:ind w:left="123"/>
        <w:rPr>
          <w:b/>
          <w:sz w:val="24"/>
        </w:rPr>
      </w:pPr>
      <w:r w:rsidRPr="00EA0206">
        <w:rPr>
          <w:b/>
          <w:sz w:val="24"/>
        </w:rPr>
        <w:lastRenderedPageBreak/>
        <w:t>ABBREVIATIONS</w:t>
      </w:r>
    </w:p>
    <w:p w14:paraId="187F71B7" w14:textId="77777777" w:rsidR="005A149C" w:rsidRPr="00EA0206" w:rsidRDefault="00763A82">
      <w:pPr>
        <w:tabs>
          <w:tab w:val="left" w:pos="5759"/>
        </w:tabs>
        <w:spacing w:before="280"/>
        <w:ind w:left="869"/>
        <w:rPr>
          <w:b/>
          <w:sz w:val="24"/>
        </w:rPr>
      </w:pPr>
      <w:r w:rsidRPr="00EA0206">
        <w:rPr>
          <w:b/>
          <w:sz w:val="24"/>
        </w:rPr>
        <w:t>Abbreviation</w:t>
      </w:r>
      <w:r w:rsidRPr="00EA0206">
        <w:rPr>
          <w:b/>
          <w:sz w:val="24"/>
        </w:rPr>
        <w:tab/>
        <w:t>Definition</w:t>
      </w:r>
    </w:p>
    <w:p w14:paraId="6C3A40BC" w14:textId="77777777" w:rsidR="005A149C" w:rsidRPr="00EA0206" w:rsidRDefault="005A149C">
      <w:pPr>
        <w:rPr>
          <w:sz w:val="24"/>
        </w:rPr>
        <w:sectPr w:rsidR="005A149C" w:rsidRPr="00EA0206">
          <w:pgSz w:w="11920" w:h="16840"/>
          <w:pgMar w:top="1340" w:right="740" w:bottom="1600" w:left="1580" w:header="0" w:footer="1325" w:gutter="0"/>
          <w:cols w:space="720"/>
        </w:sectPr>
      </w:pPr>
    </w:p>
    <w:p w14:paraId="11D26289" w14:textId="2ABDE6BA" w:rsidR="005A149C" w:rsidRPr="00EA0206" w:rsidRDefault="00592C23">
      <w:pPr>
        <w:pStyle w:val="BodyText"/>
        <w:spacing w:before="12" w:line="480" w:lineRule="auto"/>
        <w:ind w:left="1623" w:right="1" w:firstLine="514"/>
        <w:jc w:val="right"/>
      </w:pPr>
      <w:r w:rsidRPr="00EA0206"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5EA46AA0" wp14:editId="6DF6A8FD">
                <wp:simplePos x="0" y="0"/>
                <wp:positionH relativeFrom="page">
                  <wp:posOffset>1075690</wp:posOffset>
                </wp:positionH>
                <wp:positionV relativeFrom="paragraph">
                  <wp:posOffset>1270</wp:posOffset>
                </wp:positionV>
                <wp:extent cx="5948045" cy="4112260"/>
                <wp:effectExtent l="0" t="0" r="0" b="0"/>
                <wp:wrapNone/>
                <wp:docPr id="638969118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8045" cy="4112260"/>
                          <a:chOff x="1694" y="2"/>
                          <a:chExt cx="9367" cy="6476"/>
                        </a:xfrm>
                      </wpg:grpSpPr>
                      <wps:wsp>
                        <wps:cNvPr id="249551977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708" y="12"/>
                            <a:ext cx="2950" cy="6455"/>
                          </a:xfrm>
                          <a:prstGeom prst="rect">
                            <a:avLst/>
                          </a:prstGeom>
                          <a:solidFill>
                            <a:srgbClr val="F2F2F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0336596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4670" y="12"/>
                            <a:ext cx="6390" cy="6455"/>
                          </a:xfrm>
                          <a:prstGeom prst="rect">
                            <a:avLst/>
                          </a:prstGeom>
                          <a:solidFill>
                            <a:srgbClr val="F2F2F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6482518" name="AutoShape 3"/>
                        <wps:cNvSpPr>
                          <a:spLocks/>
                        </wps:cNvSpPr>
                        <wps:spPr bwMode="auto">
                          <a:xfrm>
                            <a:off x="1693" y="2"/>
                            <a:ext cx="9367" cy="6476"/>
                          </a:xfrm>
                          <a:custGeom>
                            <a:avLst/>
                            <a:gdLst>
                              <a:gd name="T0" fmla="+- 0 4661 1694"/>
                              <a:gd name="T1" fmla="*/ T0 w 9367"/>
                              <a:gd name="T2" fmla="+- 0 6469 2"/>
                              <a:gd name="T3" fmla="*/ 6469 h 6476"/>
                              <a:gd name="T4" fmla="+- 0 1694 1694"/>
                              <a:gd name="T5" fmla="*/ T4 w 9367"/>
                              <a:gd name="T6" fmla="+- 0 6469 2"/>
                              <a:gd name="T7" fmla="*/ 6469 h 6476"/>
                              <a:gd name="T8" fmla="+- 0 1694 1694"/>
                              <a:gd name="T9" fmla="*/ T8 w 9367"/>
                              <a:gd name="T10" fmla="+- 0 6478 2"/>
                              <a:gd name="T11" fmla="*/ 6478 h 6476"/>
                              <a:gd name="T12" fmla="+- 0 4661 1694"/>
                              <a:gd name="T13" fmla="*/ T12 w 9367"/>
                              <a:gd name="T14" fmla="+- 0 6478 2"/>
                              <a:gd name="T15" fmla="*/ 6478 h 6476"/>
                              <a:gd name="T16" fmla="+- 0 4661 1694"/>
                              <a:gd name="T17" fmla="*/ T16 w 9367"/>
                              <a:gd name="T18" fmla="+- 0 6469 2"/>
                              <a:gd name="T19" fmla="*/ 6469 h 6476"/>
                              <a:gd name="T20" fmla="+- 0 4661 1694"/>
                              <a:gd name="T21" fmla="*/ T20 w 9367"/>
                              <a:gd name="T22" fmla="+- 0 2 2"/>
                              <a:gd name="T23" fmla="*/ 2 h 6476"/>
                              <a:gd name="T24" fmla="+- 0 1708 1694"/>
                              <a:gd name="T25" fmla="*/ T24 w 9367"/>
                              <a:gd name="T26" fmla="+- 0 2 2"/>
                              <a:gd name="T27" fmla="*/ 2 h 6476"/>
                              <a:gd name="T28" fmla="+- 0 1708 1694"/>
                              <a:gd name="T29" fmla="*/ T28 w 9367"/>
                              <a:gd name="T30" fmla="+- 0 12 2"/>
                              <a:gd name="T31" fmla="*/ 12 h 6476"/>
                              <a:gd name="T32" fmla="+- 0 4661 1694"/>
                              <a:gd name="T33" fmla="*/ T32 w 9367"/>
                              <a:gd name="T34" fmla="+- 0 12 2"/>
                              <a:gd name="T35" fmla="*/ 12 h 6476"/>
                              <a:gd name="T36" fmla="+- 0 4661 1694"/>
                              <a:gd name="T37" fmla="*/ T36 w 9367"/>
                              <a:gd name="T38" fmla="+- 0 2 2"/>
                              <a:gd name="T39" fmla="*/ 2 h 6476"/>
                              <a:gd name="T40" fmla="+- 0 11060 1694"/>
                              <a:gd name="T41" fmla="*/ T40 w 9367"/>
                              <a:gd name="T42" fmla="+- 0 6469 2"/>
                              <a:gd name="T43" fmla="*/ 6469 h 6476"/>
                              <a:gd name="T44" fmla="+- 0 4670 1694"/>
                              <a:gd name="T45" fmla="*/ T44 w 9367"/>
                              <a:gd name="T46" fmla="+- 0 6469 2"/>
                              <a:gd name="T47" fmla="*/ 6469 h 6476"/>
                              <a:gd name="T48" fmla="+- 0 4670 1694"/>
                              <a:gd name="T49" fmla="*/ T48 w 9367"/>
                              <a:gd name="T50" fmla="+- 0 12 2"/>
                              <a:gd name="T51" fmla="*/ 12 h 6476"/>
                              <a:gd name="T52" fmla="+- 0 4661 1694"/>
                              <a:gd name="T53" fmla="*/ T52 w 9367"/>
                              <a:gd name="T54" fmla="+- 0 12 2"/>
                              <a:gd name="T55" fmla="*/ 12 h 6476"/>
                              <a:gd name="T56" fmla="+- 0 4661 1694"/>
                              <a:gd name="T57" fmla="*/ T56 w 9367"/>
                              <a:gd name="T58" fmla="+- 0 6469 2"/>
                              <a:gd name="T59" fmla="*/ 6469 h 6476"/>
                              <a:gd name="T60" fmla="+- 0 4661 1694"/>
                              <a:gd name="T61" fmla="*/ T60 w 9367"/>
                              <a:gd name="T62" fmla="+- 0 6478 2"/>
                              <a:gd name="T63" fmla="*/ 6478 h 6476"/>
                              <a:gd name="T64" fmla="+- 0 4670 1694"/>
                              <a:gd name="T65" fmla="*/ T64 w 9367"/>
                              <a:gd name="T66" fmla="+- 0 6478 2"/>
                              <a:gd name="T67" fmla="*/ 6478 h 6476"/>
                              <a:gd name="T68" fmla="+- 0 11060 1694"/>
                              <a:gd name="T69" fmla="*/ T68 w 9367"/>
                              <a:gd name="T70" fmla="+- 0 6478 2"/>
                              <a:gd name="T71" fmla="*/ 6478 h 6476"/>
                              <a:gd name="T72" fmla="+- 0 11060 1694"/>
                              <a:gd name="T73" fmla="*/ T72 w 9367"/>
                              <a:gd name="T74" fmla="+- 0 6469 2"/>
                              <a:gd name="T75" fmla="*/ 6469 h 6476"/>
                              <a:gd name="T76" fmla="+- 0 11060 1694"/>
                              <a:gd name="T77" fmla="*/ T76 w 9367"/>
                              <a:gd name="T78" fmla="+- 0 2 2"/>
                              <a:gd name="T79" fmla="*/ 2 h 6476"/>
                              <a:gd name="T80" fmla="+- 0 4670 1694"/>
                              <a:gd name="T81" fmla="*/ T80 w 9367"/>
                              <a:gd name="T82" fmla="+- 0 2 2"/>
                              <a:gd name="T83" fmla="*/ 2 h 6476"/>
                              <a:gd name="T84" fmla="+- 0 4661 1694"/>
                              <a:gd name="T85" fmla="*/ T84 w 9367"/>
                              <a:gd name="T86" fmla="+- 0 2 2"/>
                              <a:gd name="T87" fmla="*/ 2 h 6476"/>
                              <a:gd name="T88" fmla="+- 0 4661 1694"/>
                              <a:gd name="T89" fmla="*/ T88 w 9367"/>
                              <a:gd name="T90" fmla="+- 0 12 2"/>
                              <a:gd name="T91" fmla="*/ 12 h 6476"/>
                              <a:gd name="T92" fmla="+- 0 4670 1694"/>
                              <a:gd name="T93" fmla="*/ T92 w 9367"/>
                              <a:gd name="T94" fmla="+- 0 12 2"/>
                              <a:gd name="T95" fmla="*/ 12 h 6476"/>
                              <a:gd name="T96" fmla="+- 0 11060 1694"/>
                              <a:gd name="T97" fmla="*/ T96 w 9367"/>
                              <a:gd name="T98" fmla="+- 0 12 2"/>
                              <a:gd name="T99" fmla="*/ 12 h 6476"/>
                              <a:gd name="T100" fmla="+- 0 11060 1694"/>
                              <a:gd name="T101" fmla="*/ T100 w 9367"/>
                              <a:gd name="T102" fmla="+- 0 2 2"/>
                              <a:gd name="T103" fmla="*/ 2 h 64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</a:cxnLst>
                            <a:rect l="0" t="0" r="r" b="b"/>
                            <a:pathLst>
                              <a:path w="9367" h="6476">
                                <a:moveTo>
                                  <a:pt x="2967" y="6467"/>
                                </a:moveTo>
                                <a:lnTo>
                                  <a:pt x="0" y="6467"/>
                                </a:lnTo>
                                <a:lnTo>
                                  <a:pt x="0" y="6476"/>
                                </a:lnTo>
                                <a:lnTo>
                                  <a:pt x="2967" y="6476"/>
                                </a:lnTo>
                                <a:lnTo>
                                  <a:pt x="2967" y="6467"/>
                                </a:lnTo>
                                <a:close/>
                                <a:moveTo>
                                  <a:pt x="2967" y="0"/>
                                </a:moveTo>
                                <a:lnTo>
                                  <a:pt x="14" y="0"/>
                                </a:lnTo>
                                <a:lnTo>
                                  <a:pt x="14" y="10"/>
                                </a:lnTo>
                                <a:lnTo>
                                  <a:pt x="2967" y="10"/>
                                </a:lnTo>
                                <a:lnTo>
                                  <a:pt x="2967" y="0"/>
                                </a:lnTo>
                                <a:close/>
                                <a:moveTo>
                                  <a:pt x="9366" y="6467"/>
                                </a:moveTo>
                                <a:lnTo>
                                  <a:pt x="2976" y="6467"/>
                                </a:lnTo>
                                <a:lnTo>
                                  <a:pt x="2976" y="10"/>
                                </a:lnTo>
                                <a:lnTo>
                                  <a:pt x="2967" y="10"/>
                                </a:lnTo>
                                <a:lnTo>
                                  <a:pt x="2967" y="6467"/>
                                </a:lnTo>
                                <a:lnTo>
                                  <a:pt x="2967" y="6476"/>
                                </a:lnTo>
                                <a:lnTo>
                                  <a:pt x="2976" y="6476"/>
                                </a:lnTo>
                                <a:lnTo>
                                  <a:pt x="9366" y="6476"/>
                                </a:lnTo>
                                <a:lnTo>
                                  <a:pt x="9366" y="6467"/>
                                </a:lnTo>
                                <a:close/>
                                <a:moveTo>
                                  <a:pt x="9366" y="0"/>
                                </a:moveTo>
                                <a:lnTo>
                                  <a:pt x="2976" y="0"/>
                                </a:lnTo>
                                <a:lnTo>
                                  <a:pt x="2967" y="0"/>
                                </a:lnTo>
                                <a:lnTo>
                                  <a:pt x="2967" y="10"/>
                                </a:lnTo>
                                <a:lnTo>
                                  <a:pt x="2976" y="10"/>
                                </a:lnTo>
                                <a:lnTo>
                                  <a:pt x="9366" y="10"/>
                                </a:lnTo>
                                <a:lnTo>
                                  <a:pt x="93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9ECDC4" id="Group 2" o:spid="_x0000_s1026" style="position:absolute;margin-left:84.7pt;margin-top:.1pt;width:468.35pt;height:323.8pt;z-index:-251658240;mso-position-horizontal-relative:page" coordorigin="1694,2" coordsize="9367,6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">
                <v:rect id="Rectangle 5" o:spid="_x0000_s1027" style="position:absolute;left:1708;top:12;width:2950;height:6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" fillcolor="#f2f2f2" stroked="f"/>
                <v:rect id="Rectangle 4" o:spid="_x0000_s1028" style="position:absolute;left:4670;top:12;width:6390;height:6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" fillcolor="#f2f2f2" stroked="f"/>
                <v:shape id="AutoShape 3" o:spid="_x0000_s1029" style="position:absolute;left:1693;top:2;width:9367;height:6476;visibility:visible;mso-wrap-style:square;v-text-anchor:top" coordsize="9367,6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" path="m2967,6467l,6467r,9l2967,6476r,-9xm2967,l14,r,10l2967,10r,-10xm9366,6467r-6390,l2976,10r-9,l2967,6467r,9l2976,6476r6390,l9366,6467xm9366,l2976,r-9,l2967,10r9,l9366,10r,-10xe" fillcolor="black" stroked="f">
                  <v:path arrowok="t" o:connecttype="custom" o:connectlocs="2967,6469;0,6469;0,6478;2967,6478;2967,6469;2967,2;14,2;14,12;2967,12;2967,2;9366,6469;2976,6469;2976,12;2967,12;2967,6469;2967,6478;2976,6478;9366,6478;9366,6469;9366,2;2976,2;2967,2;2967,12;2976,12;9366,12;9366,2" o:connectangles="0,0,0,0,0,0,0,0,0,0,0,0,0,0,0,0,0,0,0,0,0,0,0,0,0,0"/>
                </v:shape>
                <w10:wrap anchorx="page"/>
              </v:group>
            </w:pict>
          </mc:Fallback>
        </mc:AlternateContent>
      </w:r>
      <w:r w:rsidRPr="00EA0206">
        <w:t>ATTSAP</w:t>
      </w:r>
      <w:r w:rsidRPr="00EA0206">
        <w:rPr>
          <w:spacing w:val="-50"/>
        </w:rPr>
        <w:t xml:space="preserve"> </w:t>
      </w:r>
      <w:r w:rsidRPr="00EA0206">
        <w:t>MINPERMAR</w:t>
      </w:r>
    </w:p>
    <w:p w14:paraId="4F1AED85" w14:textId="77777777" w:rsidR="005A149C" w:rsidRPr="00EA0206" w:rsidRDefault="005A149C">
      <w:pPr>
        <w:pStyle w:val="BodyText"/>
        <w:spacing w:before="11"/>
        <w:rPr>
          <w:sz w:val="23"/>
        </w:rPr>
      </w:pPr>
    </w:p>
    <w:p w14:paraId="5716F9A8" w14:textId="77777777" w:rsidR="005A149C" w:rsidRPr="00EA0206" w:rsidRDefault="00763A82">
      <w:pPr>
        <w:pStyle w:val="BodyText"/>
        <w:jc w:val="right"/>
      </w:pPr>
      <w:r w:rsidRPr="00EA0206">
        <w:t>SNFPA</w:t>
      </w:r>
    </w:p>
    <w:p w14:paraId="277482EA" w14:textId="77777777" w:rsidR="005A149C" w:rsidRPr="00EA0206" w:rsidRDefault="005A149C">
      <w:pPr>
        <w:pStyle w:val="BodyText"/>
        <w:rPr>
          <w:sz w:val="28"/>
        </w:rPr>
      </w:pPr>
    </w:p>
    <w:p w14:paraId="3BCF1F87" w14:textId="77777777" w:rsidR="005A149C" w:rsidRPr="00EA0206" w:rsidRDefault="00763A82">
      <w:pPr>
        <w:pStyle w:val="BodyText"/>
        <w:spacing w:before="235"/>
        <w:jc w:val="right"/>
      </w:pPr>
      <w:r w:rsidRPr="00EA0206">
        <w:t>IUU</w:t>
      </w:r>
      <w:r w:rsidRPr="00EA0206">
        <w:rPr>
          <w:spacing w:val="-3"/>
        </w:rPr>
        <w:t xml:space="preserve"> </w:t>
      </w:r>
      <w:r w:rsidRPr="00EA0206">
        <w:t>Fishing</w:t>
      </w:r>
    </w:p>
    <w:p w14:paraId="13F953B0" w14:textId="77777777" w:rsidR="005A149C" w:rsidRPr="00EA0206" w:rsidRDefault="005A149C">
      <w:pPr>
        <w:pStyle w:val="BodyText"/>
        <w:spacing w:before="11"/>
        <w:rPr>
          <w:sz w:val="23"/>
        </w:rPr>
      </w:pPr>
    </w:p>
    <w:p w14:paraId="5F0C5204" w14:textId="77777777" w:rsidR="005A149C" w:rsidRPr="00EA0206" w:rsidRDefault="00763A82">
      <w:pPr>
        <w:pStyle w:val="BodyText"/>
        <w:spacing w:line="720" w:lineRule="auto"/>
        <w:ind w:left="2327" w:right="1" w:hanging="17"/>
        <w:jc w:val="right"/>
      </w:pPr>
      <w:r w:rsidRPr="00EA0206">
        <w:t>DNRM</w:t>
      </w:r>
      <w:r w:rsidRPr="00EA0206">
        <w:rPr>
          <w:spacing w:val="-51"/>
        </w:rPr>
        <w:t xml:space="preserve"> </w:t>
      </w:r>
      <w:r w:rsidRPr="00EA0206">
        <w:rPr>
          <w:spacing w:val="-1"/>
        </w:rPr>
        <w:t>INIPM</w:t>
      </w:r>
    </w:p>
    <w:p w14:paraId="76B33D70" w14:textId="77777777" w:rsidR="005A149C" w:rsidRPr="00EA0206" w:rsidRDefault="00763A82">
      <w:pPr>
        <w:pStyle w:val="BodyText"/>
        <w:spacing w:before="2"/>
        <w:ind w:right="3"/>
        <w:jc w:val="right"/>
      </w:pPr>
      <w:r w:rsidRPr="00EA0206">
        <w:t>IPA</w:t>
      </w:r>
    </w:p>
    <w:p w14:paraId="5548F7A9" w14:textId="77777777" w:rsidR="005A149C" w:rsidRPr="00EA0206" w:rsidRDefault="005A149C">
      <w:pPr>
        <w:pStyle w:val="BodyText"/>
        <w:rPr>
          <w:sz w:val="28"/>
        </w:rPr>
      </w:pPr>
    </w:p>
    <w:p w14:paraId="6B51DF8A" w14:textId="77777777" w:rsidR="005A149C" w:rsidRPr="00EA0206" w:rsidRDefault="005A149C">
      <w:pPr>
        <w:pStyle w:val="BodyText"/>
        <w:rPr>
          <w:sz w:val="28"/>
        </w:rPr>
      </w:pPr>
    </w:p>
    <w:p w14:paraId="3EF9A679" w14:textId="77777777" w:rsidR="005A149C" w:rsidRPr="00EA0206" w:rsidRDefault="00763A82">
      <w:pPr>
        <w:pStyle w:val="BodyText"/>
        <w:spacing w:before="187"/>
        <w:ind w:right="2"/>
        <w:jc w:val="right"/>
      </w:pPr>
      <w:r w:rsidRPr="00EA0206">
        <w:t>ICCAT</w:t>
      </w:r>
    </w:p>
    <w:p w14:paraId="0A7434D2" w14:textId="77777777" w:rsidR="005A149C" w:rsidRPr="00EA0206" w:rsidRDefault="00763A82">
      <w:pPr>
        <w:pStyle w:val="BodyText"/>
        <w:spacing w:before="12"/>
        <w:ind w:left="173"/>
        <w:jc w:val="both"/>
      </w:pPr>
      <w:r w:rsidRPr="00EA0206">
        <w:br w:type="column"/>
      </w:r>
      <w:r w:rsidRPr="00EA0206">
        <w:t>Angola</w:t>
      </w:r>
      <w:r w:rsidRPr="00EA0206">
        <w:rPr>
          <w:spacing w:val="-2"/>
        </w:rPr>
        <w:t xml:space="preserve"> </w:t>
      </w:r>
      <w:r w:rsidRPr="00EA0206">
        <w:t>Tuna and</w:t>
      </w:r>
      <w:r w:rsidRPr="00EA0206">
        <w:rPr>
          <w:spacing w:val="-2"/>
        </w:rPr>
        <w:t xml:space="preserve"> </w:t>
      </w:r>
      <w:r w:rsidRPr="00EA0206">
        <w:t>Tuna-like</w:t>
      </w:r>
      <w:r w:rsidRPr="00EA0206">
        <w:rPr>
          <w:spacing w:val="-1"/>
        </w:rPr>
        <w:t xml:space="preserve"> </w:t>
      </w:r>
      <w:r w:rsidRPr="00EA0206">
        <w:t>Species</w:t>
      </w:r>
      <w:r w:rsidRPr="00EA0206">
        <w:rPr>
          <w:spacing w:val="-1"/>
        </w:rPr>
        <w:t xml:space="preserve"> </w:t>
      </w:r>
      <w:r w:rsidRPr="00EA0206">
        <w:t>Action</w:t>
      </w:r>
      <w:r w:rsidRPr="00EA0206">
        <w:rPr>
          <w:spacing w:val="-3"/>
        </w:rPr>
        <w:t xml:space="preserve"> </w:t>
      </w:r>
      <w:r w:rsidRPr="00EA0206">
        <w:t>Plan</w:t>
      </w:r>
    </w:p>
    <w:p w14:paraId="271B0CFF" w14:textId="77777777" w:rsidR="005A149C" w:rsidRPr="00EA0206" w:rsidRDefault="005A149C">
      <w:pPr>
        <w:pStyle w:val="BodyText"/>
        <w:spacing w:before="10"/>
        <w:rPr>
          <w:sz w:val="23"/>
        </w:rPr>
      </w:pPr>
    </w:p>
    <w:p w14:paraId="53CE48A9" w14:textId="77777777" w:rsidR="005A149C" w:rsidRPr="00C34DF9" w:rsidRDefault="00763A82">
      <w:pPr>
        <w:pStyle w:val="BodyText"/>
        <w:ind w:left="173" w:right="226"/>
        <w:jc w:val="both"/>
        <w:rPr>
          <w:lang w:val="pt-PT"/>
        </w:rPr>
      </w:pPr>
      <w:r w:rsidRPr="00C34DF9">
        <w:rPr>
          <w:lang w:val="pt-PT"/>
        </w:rPr>
        <w:t>Ministério</w:t>
      </w:r>
      <w:r w:rsidRPr="00C34DF9">
        <w:rPr>
          <w:spacing w:val="1"/>
          <w:lang w:val="pt-PT"/>
        </w:rPr>
        <w:t xml:space="preserve"> </w:t>
      </w:r>
      <w:r w:rsidRPr="00C34DF9">
        <w:rPr>
          <w:lang w:val="pt-PT"/>
        </w:rPr>
        <w:t>das</w:t>
      </w:r>
      <w:r w:rsidRPr="00C34DF9">
        <w:rPr>
          <w:spacing w:val="1"/>
          <w:lang w:val="pt-PT"/>
        </w:rPr>
        <w:t xml:space="preserve"> </w:t>
      </w:r>
      <w:r w:rsidRPr="00C34DF9">
        <w:rPr>
          <w:lang w:val="pt-PT"/>
        </w:rPr>
        <w:t>Pescas</w:t>
      </w:r>
      <w:r w:rsidRPr="00C34DF9">
        <w:rPr>
          <w:spacing w:val="1"/>
          <w:lang w:val="pt-PT"/>
        </w:rPr>
        <w:t xml:space="preserve"> </w:t>
      </w:r>
      <w:r w:rsidRPr="00C34DF9">
        <w:rPr>
          <w:lang w:val="pt-PT"/>
        </w:rPr>
        <w:t>e</w:t>
      </w:r>
      <w:r w:rsidRPr="00C34DF9">
        <w:rPr>
          <w:spacing w:val="1"/>
          <w:lang w:val="pt-PT"/>
        </w:rPr>
        <w:t xml:space="preserve"> </w:t>
      </w:r>
      <w:r w:rsidRPr="00C34DF9">
        <w:rPr>
          <w:lang w:val="pt-PT"/>
        </w:rPr>
        <w:t>Recursos</w:t>
      </w:r>
      <w:r w:rsidRPr="00C34DF9">
        <w:rPr>
          <w:spacing w:val="1"/>
          <w:lang w:val="pt-PT"/>
        </w:rPr>
        <w:t xml:space="preserve"> </w:t>
      </w:r>
      <w:r w:rsidRPr="00C34DF9">
        <w:rPr>
          <w:lang w:val="pt-PT"/>
        </w:rPr>
        <w:t>Marinhos</w:t>
      </w:r>
      <w:r w:rsidRPr="00C34DF9">
        <w:rPr>
          <w:spacing w:val="1"/>
          <w:lang w:val="pt-PT"/>
        </w:rPr>
        <w:t xml:space="preserve"> </w:t>
      </w:r>
      <w:r w:rsidRPr="00C34DF9">
        <w:rPr>
          <w:lang w:val="pt-PT"/>
        </w:rPr>
        <w:t>(Ministry</w:t>
      </w:r>
      <w:r w:rsidRPr="00C34DF9">
        <w:rPr>
          <w:spacing w:val="1"/>
          <w:lang w:val="pt-PT"/>
        </w:rPr>
        <w:t xml:space="preserve"> </w:t>
      </w:r>
      <w:r w:rsidRPr="00C34DF9">
        <w:rPr>
          <w:lang w:val="pt-PT"/>
        </w:rPr>
        <w:t>of</w:t>
      </w:r>
      <w:r w:rsidRPr="00C34DF9">
        <w:rPr>
          <w:spacing w:val="1"/>
          <w:lang w:val="pt-PT"/>
        </w:rPr>
        <w:t xml:space="preserve"> </w:t>
      </w:r>
      <w:r w:rsidRPr="00C34DF9">
        <w:rPr>
          <w:lang w:val="pt-PT"/>
        </w:rPr>
        <w:t>Fisheries</w:t>
      </w:r>
      <w:r w:rsidRPr="00C34DF9">
        <w:rPr>
          <w:spacing w:val="-1"/>
          <w:lang w:val="pt-PT"/>
        </w:rPr>
        <w:t xml:space="preserve"> </w:t>
      </w:r>
      <w:r w:rsidRPr="00C34DF9">
        <w:rPr>
          <w:lang w:val="pt-PT"/>
        </w:rPr>
        <w:t>and Marine</w:t>
      </w:r>
      <w:r w:rsidRPr="00C34DF9">
        <w:rPr>
          <w:spacing w:val="1"/>
          <w:lang w:val="pt-PT"/>
        </w:rPr>
        <w:t xml:space="preserve"> </w:t>
      </w:r>
      <w:r w:rsidRPr="00C34DF9">
        <w:rPr>
          <w:lang w:val="pt-PT"/>
        </w:rPr>
        <w:t>Resources )</w:t>
      </w:r>
    </w:p>
    <w:p w14:paraId="2BC653D0" w14:textId="77777777" w:rsidR="005A149C" w:rsidRPr="00C34DF9" w:rsidRDefault="005A149C">
      <w:pPr>
        <w:pStyle w:val="BodyText"/>
        <w:spacing w:before="1"/>
        <w:rPr>
          <w:lang w:val="pt-PT"/>
        </w:rPr>
      </w:pPr>
    </w:p>
    <w:p w14:paraId="728A12EC" w14:textId="77777777" w:rsidR="005A149C" w:rsidRPr="00C34DF9" w:rsidRDefault="00763A82">
      <w:pPr>
        <w:pStyle w:val="BodyText"/>
        <w:ind w:left="173" w:right="223"/>
        <w:jc w:val="both"/>
        <w:rPr>
          <w:lang w:val="pt-PT"/>
        </w:rPr>
      </w:pPr>
      <w:r w:rsidRPr="00C34DF9">
        <w:rPr>
          <w:lang w:val="pt-PT"/>
        </w:rPr>
        <w:t>Serviço</w:t>
      </w:r>
      <w:r w:rsidRPr="00C34DF9">
        <w:rPr>
          <w:spacing w:val="1"/>
          <w:lang w:val="pt-PT"/>
        </w:rPr>
        <w:t xml:space="preserve"> </w:t>
      </w:r>
      <w:r w:rsidRPr="00C34DF9">
        <w:rPr>
          <w:lang w:val="pt-PT"/>
        </w:rPr>
        <w:t>Nacional</w:t>
      </w:r>
      <w:r w:rsidRPr="00C34DF9">
        <w:rPr>
          <w:spacing w:val="1"/>
          <w:lang w:val="pt-PT"/>
        </w:rPr>
        <w:t xml:space="preserve"> </w:t>
      </w:r>
      <w:r w:rsidRPr="00C34DF9">
        <w:rPr>
          <w:lang w:val="pt-PT"/>
        </w:rPr>
        <w:t>de</w:t>
      </w:r>
      <w:r w:rsidRPr="00C34DF9">
        <w:rPr>
          <w:spacing w:val="1"/>
          <w:lang w:val="pt-PT"/>
        </w:rPr>
        <w:t xml:space="preserve"> </w:t>
      </w:r>
      <w:r w:rsidRPr="00C34DF9">
        <w:rPr>
          <w:lang w:val="pt-PT"/>
        </w:rPr>
        <w:t>Fiscalização</w:t>
      </w:r>
      <w:r w:rsidRPr="00C34DF9">
        <w:rPr>
          <w:spacing w:val="1"/>
          <w:lang w:val="pt-PT"/>
        </w:rPr>
        <w:t xml:space="preserve"> </w:t>
      </w:r>
      <w:r w:rsidRPr="00C34DF9">
        <w:rPr>
          <w:lang w:val="pt-PT"/>
        </w:rPr>
        <w:t>Pesqueira</w:t>
      </w:r>
      <w:r w:rsidRPr="00C34DF9">
        <w:rPr>
          <w:spacing w:val="1"/>
          <w:lang w:val="pt-PT"/>
        </w:rPr>
        <w:t xml:space="preserve"> </w:t>
      </w:r>
      <w:r w:rsidRPr="00C34DF9">
        <w:rPr>
          <w:lang w:val="pt-PT"/>
        </w:rPr>
        <w:t>(National</w:t>
      </w:r>
      <w:r w:rsidRPr="00C34DF9">
        <w:rPr>
          <w:spacing w:val="-50"/>
          <w:lang w:val="pt-PT"/>
        </w:rPr>
        <w:t xml:space="preserve"> </w:t>
      </w:r>
      <w:r w:rsidRPr="00C34DF9">
        <w:rPr>
          <w:lang w:val="pt-PT"/>
        </w:rPr>
        <w:t>Fisheries</w:t>
      </w:r>
      <w:r w:rsidRPr="00C34DF9">
        <w:rPr>
          <w:spacing w:val="-1"/>
          <w:lang w:val="pt-PT"/>
        </w:rPr>
        <w:t xml:space="preserve"> </w:t>
      </w:r>
      <w:r w:rsidRPr="00C34DF9">
        <w:rPr>
          <w:lang w:val="pt-PT"/>
        </w:rPr>
        <w:t>and Aquaculture</w:t>
      </w:r>
      <w:r w:rsidRPr="00C34DF9">
        <w:rPr>
          <w:spacing w:val="-1"/>
          <w:lang w:val="pt-PT"/>
        </w:rPr>
        <w:t xml:space="preserve"> </w:t>
      </w:r>
      <w:r w:rsidRPr="00C34DF9">
        <w:rPr>
          <w:lang w:val="pt-PT"/>
        </w:rPr>
        <w:t>Inspection Service)</w:t>
      </w:r>
    </w:p>
    <w:p w14:paraId="3604E910" w14:textId="77777777" w:rsidR="005A149C" w:rsidRPr="00C34DF9" w:rsidRDefault="005A149C">
      <w:pPr>
        <w:pStyle w:val="BodyText"/>
        <w:spacing w:before="9"/>
        <w:rPr>
          <w:sz w:val="22"/>
          <w:lang w:val="pt-PT"/>
        </w:rPr>
      </w:pPr>
    </w:p>
    <w:p w14:paraId="756DD211" w14:textId="77777777" w:rsidR="005A149C" w:rsidRPr="00C34DF9" w:rsidRDefault="00763A82">
      <w:pPr>
        <w:pStyle w:val="BodyText"/>
        <w:ind w:left="173"/>
        <w:jc w:val="both"/>
        <w:rPr>
          <w:lang w:val="pt-PT"/>
        </w:rPr>
      </w:pPr>
      <w:r w:rsidRPr="00C34DF9">
        <w:rPr>
          <w:lang w:val="pt-PT"/>
        </w:rPr>
        <w:t>Illegal,</w:t>
      </w:r>
      <w:r w:rsidRPr="00C34DF9">
        <w:rPr>
          <w:spacing w:val="-4"/>
          <w:lang w:val="pt-PT"/>
        </w:rPr>
        <w:t xml:space="preserve"> </w:t>
      </w:r>
      <w:r w:rsidRPr="00C34DF9">
        <w:rPr>
          <w:lang w:val="pt-PT"/>
        </w:rPr>
        <w:t>Unreported</w:t>
      </w:r>
      <w:r w:rsidRPr="00C34DF9">
        <w:rPr>
          <w:spacing w:val="-3"/>
          <w:lang w:val="pt-PT"/>
        </w:rPr>
        <w:t xml:space="preserve"> </w:t>
      </w:r>
      <w:r w:rsidRPr="00C34DF9">
        <w:rPr>
          <w:lang w:val="pt-PT"/>
        </w:rPr>
        <w:t>and</w:t>
      </w:r>
      <w:r w:rsidRPr="00C34DF9">
        <w:rPr>
          <w:spacing w:val="-1"/>
          <w:lang w:val="pt-PT"/>
        </w:rPr>
        <w:t xml:space="preserve"> </w:t>
      </w:r>
      <w:r w:rsidRPr="00C34DF9">
        <w:rPr>
          <w:lang w:val="pt-PT"/>
        </w:rPr>
        <w:t>Unregulated</w:t>
      </w:r>
      <w:r w:rsidRPr="00C34DF9">
        <w:rPr>
          <w:spacing w:val="-1"/>
          <w:lang w:val="pt-PT"/>
        </w:rPr>
        <w:t xml:space="preserve"> </w:t>
      </w:r>
      <w:r w:rsidRPr="00C34DF9">
        <w:rPr>
          <w:lang w:val="pt-PT"/>
        </w:rPr>
        <w:t>Fishing</w:t>
      </w:r>
    </w:p>
    <w:p w14:paraId="1120CC6A" w14:textId="77777777" w:rsidR="005A149C" w:rsidRPr="00C34DF9" w:rsidRDefault="005A149C">
      <w:pPr>
        <w:pStyle w:val="BodyText"/>
        <w:spacing w:before="8"/>
        <w:rPr>
          <w:lang w:val="pt-PT"/>
        </w:rPr>
      </w:pPr>
    </w:p>
    <w:p w14:paraId="324ECA43" w14:textId="77777777" w:rsidR="005A149C" w:rsidRPr="00C34DF9" w:rsidRDefault="00763A82">
      <w:pPr>
        <w:pStyle w:val="BodyText"/>
        <w:ind w:left="173" w:right="223"/>
        <w:jc w:val="both"/>
        <w:rPr>
          <w:lang w:val="pt-PT"/>
        </w:rPr>
      </w:pPr>
      <w:r w:rsidRPr="00C34DF9">
        <w:rPr>
          <w:lang w:val="pt-PT"/>
        </w:rPr>
        <w:t>Direcção</w:t>
      </w:r>
      <w:r w:rsidRPr="00C34DF9">
        <w:rPr>
          <w:spacing w:val="1"/>
          <w:lang w:val="pt-PT"/>
        </w:rPr>
        <w:t xml:space="preserve"> </w:t>
      </w:r>
      <w:r w:rsidRPr="00C34DF9">
        <w:rPr>
          <w:lang w:val="pt-PT"/>
        </w:rPr>
        <w:t>Nacional</w:t>
      </w:r>
      <w:r w:rsidRPr="00C34DF9">
        <w:rPr>
          <w:spacing w:val="1"/>
          <w:lang w:val="pt-PT"/>
        </w:rPr>
        <w:t xml:space="preserve"> </w:t>
      </w:r>
      <w:r w:rsidRPr="00C34DF9">
        <w:rPr>
          <w:lang w:val="pt-PT"/>
        </w:rPr>
        <w:t>dos</w:t>
      </w:r>
      <w:r w:rsidRPr="00C34DF9">
        <w:rPr>
          <w:spacing w:val="1"/>
          <w:lang w:val="pt-PT"/>
        </w:rPr>
        <w:t xml:space="preserve"> </w:t>
      </w:r>
      <w:r w:rsidRPr="00C34DF9">
        <w:rPr>
          <w:lang w:val="pt-PT"/>
        </w:rPr>
        <w:t>Recursos</w:t>
      </w:r>
      <w:r w:rsidRPr="00C34DF9">
        <w:rPr>
          <w:spacing w:val="1"/>
          <w:lang w:val="pt-PT"/>
        </w:rPr>
        <w:t xml:space="preserve"> </w:t>
      </w:r>
      <w:r w:rsidRPr="00C34DF9">
        <w:rPr>
          <w:lang w:val="pt-PT"/>
        </w:rPr>
        <w:t>Marinhos</w:t>
      </w:r>
      <w:r w:rsidRPr="00C34DF9">
        <w:rPr>
          <w:spacing w:val="1"/>
          <w:lang w:val="pt-PT"/>
        </w:rPr>
        <w:t xml:space="preserve"> </w:t>
      </w:r>
      <w:r w:rsidRPr="00C34DF9">
        <w:rPr>
          <w:lang w:val="pt-PT"/>
        </w:rPr>
        <w:t>(National</w:t>
      </w:r>
      <w:r w:rsidRPr="00C34DF9">
        <w:rPr>
          <w:spacing w:val="1"/>
          <w:lang w:val="pt-PT"/>
        </w:rPr>
        <w:t xml:space="preserve"> </w:t>
      </w:r>
      <w:r w:rsidRPr="00C34DF9">
        <w:rPr>
          <w:lang w:val="pt-PT"/>
        </w:rPr>
        <w:t>Directorate</w:t>
      </w:r>
      <w:r w:rsidRPr="00C34DF9">
        <w:rPr>
          <w:spacing w:val="-1"/>
          <w:lang w:val="pt-PT"/>
        </w:rPr>
        <w:t xml:space="preserve"> </w:t>
      </w:r>
      <w:r w:rsidRPr="00C34DF9">
        <w:rPr>
          <w:lang w:val="pt-PT"/>
        </w:rPr>
        <w:t>of Marine</w:t>
      </w:r>
      <w:r w:rsidRPr="00C34DF9">
        <w:rPr>
          <w:spacing w:val="2"/>
          <w:lang w:val="pt-PT"/>
        </w:rPr>
        <w:t xml:space="preserve"> </w:t>
      </w:r>
      <w:r w:rsidRPr="00C34DF9">
        <w:rPr>
          <w:lang w:val="pt-PT"/>
        </w:rPr>
        <w:t>Resources)</w:t>
      </w:r>
    </w:p>
    <w:p w14:paraId="13B23852" w14:textId="77777777" w:rsidR="005A149C" w:rsidRPr="00C34DF9" w:rsidRDefault="005A149C">
      <w:pPr>
        <w:pStyle w:val="BodyText"/>
        <w:spacing w:before="1"/>
        <w:rPr>
          <w:lang w:val="pt-PT"/>
        </w:rPr>
      </w:pPr>
    </w:p>
    <w:p w14:paraId="37275C4F" w14:textId="77777777" w:rsidR="005A149C" w:rsidRPr="00C34DF9" w:rsidRDefault="00763A82">
      <w:pPr>
        <w:pStyle w:val="BodyText"/>
        <w:ind w:left="173" w:right="226"/>
        <w:jc w:val="both"/>
        <w:rPr>
          <w:lang w:val="pt-PT"/>
        </w:rPr>
      </w:pPr>
      <w:r w:rsidRPr="00C34DF9">
        <w:rPr>
          <w:lang w:val="pt-PT"/>
        </w:rPr>
        <w:t>Instituto</w:t>
      </w:r>
      <w:r w:rsidRPr="00C34DF9">
        <w:rPr>
          <w:spacing w:val="1"/>
          <w:lang w:val="pt-PT"/>
        </w:rPr>
        <w:t xml:space="preserve"> </w:t>
      </w:r>
      <w:r w:rsidRPr="00C34DF9">
        <w:rPr>
          <w:lang w:val="pt-PT"/>
        </w:rPr>
        <w:t>Nacional</w:t>
      </w:r>
      <w:r w:rsidRPr="00C34DF9">
        <w:rPr>
          <w:spacing w:val="1"/>
          <w:lang w:val="pt-PT"/>
        </w:rPr>
        <w:t xml:space="preserve"> </w:t>
      </w:r>
      <w:r w:rsidRPr="00C34DF9">
        <w:rPr>
          <w:lang w:val="pt-PT"/>
        </w:rPr>
        <w:t>de</w:t>
      </w:r>
      <w:r w:rsidRPr="00C34DF9">
        <w:rPr>
          <w:spacing w:val="1"/>
          <w:lang w:val="pt-PT"/>
        </w:rPr>
        <w:t xml:space="preserve"> </w:t>
      </w:r>
      <w:r w:rsidRPr="00C34DF9">
        <w:rPr>
          <w:lang w:val="pt-PT"/>
        </w:rPr>
        <w:t>Investigacao</w:t>
      </w:r>
      <w:r w:rsidRPr="00C34DF9">
        <w:rPr>
          <w:spacing w:val="1"/>
          <w:lang w:val="pt-PT"/>
        </w:rPr>
        <w:t xml:space="preserve"> </w:t>
      </w:r>
      <w:r w:rsidRPr="00C34DF9">
        <w:rPr>
          <w:lang w:val="pt-PT"/>
        </w:rPr>
        <w:t>Pesqueira</w:t>
      </w:r>
      <w:r w:rsidRPr="00C34DF9">
        <w:rPr>
          <w:spacing w:val="1"/>
          <w:lang w:val="pt-PT"/>
        </w:rPr>
        <w:t xml:space="preserve"> </w:t>
      </w:r>
      <w:r w:rsidRPr="00C34DF9">
        <w:rPr>
          <w:lang w:val="pt-PT"/>
        </w:rPr>
        <w:t>e</w:t>
      </w:r>
      <w:r w:rsidRPr="00C34DF9">
        <w:rPr>
          <w:spacing w:val="1"/>
          <w:lang w:val="pt-PT"/>
        </w:rPr>
        <w:t xml:space="preserve"> </w:t>
      </w:r>
      <w:r w:rsidRPr="00C34DF9">
        <w:rPr>
          <w:lang w:val="pt-PT"/>
        </w:rPr>
        <w:t>Marinha</w:t>
      </w:r>
      <w:r w:rsidRPr="00C34DF9">
        <w:rPr>
          <w:spacing w:val="1"/>
          <w:lang w:val="pt-PT"/>
        </w:rPr>
        <w:t xml:space="preserve"> </w:t>
      </w:r>
      <w:r w:rsidRPr="00C34DF9">
        <w:rPr>
          <w:lang w:val="pt-PT"/>
        </w:rPr>
        <w:t>(National</w:t>
      </w:r>
      <w:r w:rsidRPr="00C34DF9">
        <w:rPr>
          <w:spacing w:val="-1"/>
          <w:lang w:val="pt-PT"/>
        </w:rPr>
        <w:t xml:space="preserve"> </w:t>
      </w:r>
      <w:r w:rsidRPr="00C34DF9">
        <w:rPr>
          <w:lang w:val="pt-PT"/>
        </w:rPr>
        <w:t>Institute</w:t>
      </w:r>
      <w:r w:rsidRPr="00C34DF9">
        <w:rPr>
          <w:spacing w:val="-1"/>
          <w:lang w:val="pt-PT"/>
        </w:rPr>
        <w:t xml:space="preserve"> </w:t>
      </w:r>
      <w:r w:rsidRPr="00C34DF9">
        <w:rPr>
          <w:lang w:val="pt-PT"/>
        </w:rPr>
        <w:t>for</w:t>
      </w:r>
      <w:r w:rsidRPr="00C34DF9">
        <w:rPr>
          <w:spacing w:val="-3"/>
          <w:lang w:val="pt-PT"/>
        </w:rPr>
        <w:t xml:space="preserve"> </w:t>
      </w:r>
      <w:r w:rsidRPr="00C34DF9">
        <w:rPr>
          <w:lang w:val="pt-PT"/>
        </w:rPr>
        <w:t>Fisheries</w:t>
      </w:r>
      <w:r w:rsidRPr="00C34DF9">
        <w:rPr>
          <w:spacing w:val="-1"/>
          <w:lang w:val="pt-PT"/>
        </w:rPr>
        <w:t xml:space="preserve"> </w:t>
      </w:r>
      <w:r w:rsidRPr="00C34DF9">
        <w:rPr>
          <w:lang w:val="pt-PT"/>
        </w:rPr>
        <w:t>and Marine</w:t>
      </w:r>
      <w:r w:rsidRPr="00C34DF9">
        <w:rPr>
          <w:spacing w:val="-1"/>
          <w:lang w:val="pt-PT"/>
        </w:rPr>
        <w:t xml:space="preserve"> </w:t>
      </w:r>
      <w:r w:rsidRPr="00C34DF9">
        <w:rPr>
          <w:lang w:val="pt-PT"/>
        </w:rPr>
        <w:t>Research)</w:t>
      </w:r>
    </w:p>
    <w:p w14:paraId="7C0D1737" w14:textId="77777777" w:rsidR="005A149C" w:rsidRPr="00C34DF9" w:rsidRDefault="005A149C">
      <w:pPr>
        <w:pStyle w:val="BodyText"/>
        <w:spacing w:before="1"/>
        <w:rPr>
          <w:lang w:val="pt-PT"/>
        </w:rPr>
      </w:pPr>
    </w:p>
    <w:p w14:paraId="1D4094FD" w14:textId="77777777" w:rsidR="005A149C" w:rsidRPr="00C34DF9" w:rsidRDefault="00763A82">
      <w:pPr>
        <w:pStyle w:val="BodyText"/>
        <w:ind w:left="173" w:right="228"/>
        <w:jc w:val="both"/>
        <w:rPr>
          <w:lang w:val="pt-PT"/>
        </w:rPr>
      </w:pPr>
      <w:r w:rsidRPr="00C34DF9">
        <w:rPr>
          <w:lang w:val="pt-PT"/>
        </w:rPr>
        <w:t>Instituto Nacional de Apoio a Pesca Artesanal e Aquicultura</w:t>
      </w:r>
      <w:r w:rsidRPr="00C34DF9">
        <w:rPr>
          <w:spacing w:val="1"/>
          <w:lang w:val="pt-PT"/>
        </w:rPr>
        <w:t xml:space="preserve"> </w:t>
      </w:r>
      <w:r w:rsidRPr="00C34DF9">
        <w:rPr>
          <w:lang w:val="pt-PT"/>
        </w:rPr>
        <w:t>(National Institute for the Support of Artisanal Fishing and</w:t>
      </w:r>
      <w:r w:rsidRPr="00C34DF9">
        <w:rPr>
          <w:spacing w:val="1"/>
          <w:lang w:val="pt-PT"/>
        </w:rPr>
        <w:t xml:space="preserve"> </w:t>
      </w:r>
      <w:r w:rsidRPr="00C34DF9">
        <w:rPr>
          <w:lang w:val="pt-PT"/>
        </w:rPr>
        <w:t>Aquaculture)</w:t>
      </w:r>
    </w:p>
    <w:p w14:paraId="51A07910" w14:textId="77777777" w:rsidR="005A149C" w:rsidRPr="00C34DF9" w:rsidRDefault="005A149C">
      <w:pPr>
        <w:pStyle w:val="BodyText"/>
        <w:rPr>
          <w:lang w:val="pt-PT"/>
        </w:rPr>
      </w:pPr>
    </w:p>
    <w:p w14:paraId="14513BC6" w14:textId="77777777" w:rsidR="005A149C" w:rsidRPr="00EA0206" w:rsidRDefault="00763A82">
      <w:pPr>
        <w:pStyle w:val="BodyText"/>
        <w:ind w:left="173" w:right="228"/>
        <w:jc w:val="both"/>
      </w:pPr>
      <w:r w:rsidRPr="00EA0206">
        <w:t>International Commission for the Conservation of Atlantic</w:t>
      </w:r>
      <w:r w:rsidRPr="00EA0206">
        <w:rPr>
          <w:spacing w:val="1"/>
        </w:rPr>
        <w:t xml:space="preserve"> </w:t>
      </w:r>
      <w:r w:rsidRPr="00EA0206">
        <w:t>Tunas</w:t>
      </w:r>
    </w:p>
    <w:p w14:paraId="0B6ED00F" w14:textId="77777777" w:rsidR="005A149C" w:rsidRPr="00EA0206" w:rsidRDefault="005A149C">
      <w:pPr>
        <w:jc w:val="both"/>
        <w:sectPr w:rsidR="005A149C" w:rsidRPr="00EA0206">
          <w:type w:val="continuous"/>
          <w:pgSz w:w="11920" w:h="16840"/>
          <w:pgMar w:top="1420" w:right="740" w:bottom="1520" w:left="1580" w:header="720" w:footer="720" w:gutter="0"/>
          <w:cols w:num="2" w:space="720" w:equalWidth="0">
            <w:col w:w="2980" w:space="40"/>
            <w:col w:w="6580"/>
          </w:cols>
        </w:sectPr>
      </w:pPr>
    </w:p>
    <w:p w14:paraId="35307A9C" w14:textId="77777777" w:rsidR="005A149C" w:rsidRPr="00EA0206" w:rsidRDefault="005A149C">
      <w:pPr>
        <w:pStyle w:val="BodyText"/>
        <w:rPr>
          <w:sz w:val="17"/>
        </w:rPr>
      </w:pPr>
    </w:p>
    <w:p w14:paraId="68DF6817" w14:textId="77777777" w:rsidR="005A149C" w:rsidRPr="00EA0206" w:rsidRDefault="005A149C">
      <w:pPr>
        <w:pStyle w:val="BodyText"/>
        <w:spacing w:before="10"/>
        <w:rPr>
          <w:sz w:val="29"/>
        </w:rPr>
      </w:pPr>
    </w:p>
    <w:p w14:paraId="5DA92BB8" w14:textId="77777777" w:rsidR="005A149C" w:rsidRPr="00EA0206" w:rsidRDefault="00763A82">
      <w:pPr>
        <w:pStyle w:val="Heading1"/>
        <w:numPr>
          <w:ilvl w:val="2"/>
          <w:numId w:val="4"/>
        </w:numPr>
        <w:tabs>
          <w:tab w:val="left" w:pos="747"/>
        </w:tabs>
        <w:spacing w:before="99"/>
      </w:pPr>
      <w:bookmarkStart w:id="0" w:name="_TOC_250005"/>
      <w:bookmarkEnd w:id="0"/>
      <w:r w:rsidRPr="00EA0206">
        <w:t>INTRODUCTION</w:t>
      </w:r>
    </w:p>
    <w:p w14:paraId="3DFF2B3A" w14:textId="18EEC14A" w:rsidR="005A149C" w:rsidRPr="00EA0206" w:rsidRDefault="00763A82">
      <w:pPr>
        <w:pStyle w:val="BodyText"/>
        <w:spacing w:before="96" w:line="360" w:lineRule="auto"/>
        <w:ind w:left="123" w:right="960"/>
      </w:pPr>
      <w:r w:rsidRPr="00EA0206">
        <w:t>Angola</w:t>
      </w:r>
      <w:r w:rsidRPr="00EA0206">
        <w:rPr>
          <w:spacing w:val="-13"/>
        </w:rPr>
        <w:t xml:space="preserve"> </w:t>
      </w:r>
      <w:r w:rsidRPr="00EA0206">
        <w:t>is</w:t>
      </w:r>
      <w:r w:rsidRPr="00EA0206">
        <w:rPr>
          <w:spacing w:val="-14"/>
        </w:rPr>
        <w:t xml:space="preserve"> </w:t>
      </w:r>
      <w:r w:rsidRPr="00EA0206">
        <w:t>bestowed</w:t>
      </w:r>
      <w:r w:rsidRPr="00EA0206">
        <w:rPr>
          <w:spacing w:val="-13"/>
        </w:rPr>
        <w:t xml:space="preserve"> </w:t>
      </w:r>
      <w:r w:rsidRPr="00EA0206">
        <w:t>with</w:t>
      </w:r>
      <w:r w:rsidRPr="00EA0206">
        <w:rPr>
          <w:spacing w:val="-3"/>
        </w:rPr>
        <w:t xml:space="preserve"> </w:t>
      </w:r>
      <w:r w:rsidRPr="00EA0206">
        <w:t>important</w:t>
      </w:r>
      <w:r w:rsidRPr="00EA0206">
        <w:rPr>
          <w:spacing w:val="-12"/>
        </w:rPr>
        <w:t xml:space="preserve"> </w:t>
      </w:r>
      <w:r w:rsidRPr="00EA0206">
        <w:t>marine</w:t>
      </w:r>
      <w:r w:rsidRPr="00EA0206">
        <w:rPr>
          <w:spacing w:val="-11"/>
        </w:rPr>
        <w:t xml:space="preserve"> </w:t>
      </w:r>
      <w:r w:rsidRPr="00EA0206">
        <w:t>resources</w:t>
      </w:r>
      <w:r w:rsidRPr="00EA0206">
        <w:rPr>
          <w:spacing w:val="-11"/>
        </w:rPr>
        <w:t xml:space="preserve"> </w:t>
      </w:r>
      <w:r w:rsidRPr="00EA0206">
        <w:t>from</w:t>
      </w:r>
      <w:r w:rsidRPr="00EA0206">
        <w:rPr>
          <w:spacing w:val="-12"/>
        </w:rPr>
        <w:t xml:space="preserve"> </w:t>
      </w:r>
      <w:r w:rsidRPr="00EA0206">
        <w:t>demersal</w:t>
      </w:r>
      <w:r w:rsidRPr="00EA0206">
        <w:rPr>
          <w:spacing w:val="-10"/>
        </w:rPr>
        <w:t xml:space="preserve"> </w:t>
      </w:r>
      <w:r w:rsidRPr="00EA0206">
        <w:t>finfish</w:t>
      </w:r>
      <w:r w:rsidRPr="00EA0206">
        <w:rPr>
          <w:spacing w:val="-13"/>
        </w:rPr>
        <w:t xml:space="preserve"> </w:t>
      </w:r>
      <w:r w:rsidRPr="00EA0206">
        <w:t>to</w:t>
      </w:r>
      <w:r w:rsidRPr="00EA0206">
        <w:rPr>
          <w:spacing w:val="-11"/>
        </w:rPr>
        <w:t xml:space="preserve"> </w:t>
      </w:r>
      <w:r w:rsidRPr="00EA0206">
        <w:t>pelagic</w:t>
      </w:r>
      <w:r w:rsidRPr="00EA0206">
        <w:rPr>
          <w:spacing w:val="-50"/>
        </w:rPr>
        <w:t xml:space="preserve"> </w:t>
      </w:r>
      <w:r w:rsidR="004119DC">
        <w:rPr>
          <w:spacing w:val="-50"/>
        </w:rPr>
        <w:t xml:space="preserve">    </w:t>
      </w:r>
      <w:r w:rsidRPr="00EA0206">
        <w:t>species</w:t>
      </w:r>
      <w:r w:rsidRPr="00EA0206">
        <w:rPr>
          <w:spacing w:val="18"/>
        </w:rPr>
        <w:t xml:space="preserve"> </w:t>
      </w:r>
      <w:r w:rsidRPr="00EA0206">
        <w:t>including</w:t>
      </w:r>
      <w:r w:rsidRPr="00EA0206">
        <w:rPr>
          <w:spacing w:val="19"/>
        </w:rPr>
        <w:t xml:space="preserve"> </w:t>
      </w:r>
      <w:r w:rsidRPr="00EA0206">
        <w:t>high</w:t>
      </w:r>
      <w:r w:rsidRPr="00EA0206">
        <w:rPr>
          <w:spacing w:val="19"/>
        </w:rPr>
        <w:t xml:space="preserve"> </w:t>
      </w:r>
      <w:r w:rsidRPr="00EA0206">
        <w:t>seas</w:t>
      </w:r>
      <w:r w:rsidRPr="00EA0206">
        <w:rPr>
          <w:spacing w:val="19"/>
        </w:rPr>
        <w:t xml:space="preserve"> </w:t>
      </w:r>
      <w:r w:rsidRPr="00EA0206">
        <w:t>or</w:t>
      </w:r>
      <w:r w:rsidRPr="00EA0206">
        <w:rPr>
          <w:spacing w:val="19"/>
        </w:rPr>
        <w:t xml:space="preserve"> </w:t>
      </w:r>
      <w:r w:rsidRPr="00EA0206">
        <w:t>offshore</w:t>
      </w:r>
      <w:r w:rsidRPr="00EA0206">
        <w:rPr>
          <w:spacing w:val="20"/>
        </w:rPr>
        <w:t xml:space="preserve"> </w:t>
      </w:r>
      <w:r w:rsidRPr="00EA0206">
        <w:t>resources</w:t>
      </w:r>
      <w:r w:rsidRPr="00EA0206">
        <w:rPr>
          <w:spacing w:val="22"/>
        </w:rPr>
        <w:t xml:space="preserve"> </w:t>
      </w:r>
      <w:r w:rsidRPr="00EA0206">
        <w:t>-</w:t>
      </w:r>
      <w:r w:rsidRPr="00EA0206">
        <w:rPr>
          <w:spacing w:val="19"/>
        </w:rPr>
        <w:t xml:space="preserve"> </w:t>
      </w:r>
      <w:r w:rsidRPr="00EA0206">
        <w:t>the</w:t>
      </w:r>
      <w:r w:rsidRPr="00EA0206">
        <w:rPr>
          <w:spacing w:val="20"/>
        </w:rPr>
        <w:t xml:space="preserve"> </w:t>
      </w:r>
      <w:r w:rsidRPr="00EA0206">
        <w:t>Tunas.</w:t>
      </w:r>
      <w:r w:rsidRPr="00EA0206">
        <w:rPr>
          <w:spacing w:val="18"/>
        </w:rPr>
        <w:t xml:space="preserve"> </w:t>
      </w:r>
      <w:r w:rsidRPr="00EA0206">
        <w:t>The</w:t>
      </w:r>
      <w:r w:rsidRPr="00EA0206">
        <w:rPr>
          <w:spacing w:val="20"/>
        </w:rPr>
        <w:t xml:space="preserve"> </w:t>
      </w:r>
      <w:r w:rsidRPr="00EA0206">
        <w:t>coastal</w:t>
      </w:r>
      <w:r w:rsidRPr="00EA0206">
        <w:rPr>
          <w:spacing w:val="20"/>
        </w:rPr>
        <w:t xml:space="preserve"> </w:t>
      </w:r>
      <w:r w:rsidRPr="00EA0206">
        <w:t>species</w:t>
      </w:r>
      <w:r w:rsidRPr="00EA0206">
        <w:rPr>
          <w:spacing w:val="-50"/>
        </w:rPr>
        <w:t xml:space="preserve"> </w:t>
      </w:r>
      <w:r w:rsidRPr="00EA0206">
        <w:t>such</w:t>
      </w:r>
      <w:r w:rsidRPr="00EA0206">
        <w:rPr>
          <w:spacing w:val="1"/>
        </w:rPr>
        <w:t xml:space="preserve"> </w:t>
      </w:r>
      <w:r w:rsidRPr="00EA0206">
        <w:t>as</w:t>
      </w:r>
      <w:r w:rsidR="004119DC">
        <w:t xml:space="preserve"> </w:t>
      </w:r>
      <w:r w:rsidRPr="00EA0206">
        <w:rPr>
          <w:i/>
        </w:rPr>
        <w:t>Euthymus</w:t>
      </w:r>
      <w:r w:rsidRPr="00EA0206">
        <w:rPr>
          <w:i/>
          <w:spacing w:val="1"/>
        </w:rPr>
        <w:t xml:space="preserve"> </w:t>
      </w:r>
      <w:r w:rsidRPr="00EA0206">
        <w:rPr>
          <w:i/>
        </w:rPr>
        <w:t>alleteratus</w:t>
      </w:r>
      <w:r w:rsidRPr="00EA0206">
        <w:t>,</w:t>
      </w:r>
      <w:r w:rsidRPr="00EA0206">
        <w:rPr>
          <w:i/>
        </w:rPr>
        <w:t>Sarda</w:t>
      </w:r>
      <w:r w:rsidRPr="00EA0206">
        <w:rPr>
          <w:i/>
          <w:spacing w:val="52"/>
        </w:rPr>
        <w:t xml:space="preserve"> </w:t>
      </w:r>
      <w:r w:rsidRPr="00EA0206">
        <w:rPr>
          <w:i/>
        </w:rPr>
        <w:t>sarda</w:t>
      </w:r>
      <w:r w:rsidRPr="00EA0206">
        <w:t>,</w:t>
      </w:r>
      <w:r w:rsidRPr="00EA0206">
        <w:rPr>
          <w:i/>
        </w:rPr>
        <w:t>Scomber</w:t>
      </w:r>
      <w:r w:rsidRPr="00EA0206">
        <w:rPr>
          <w:i/>
          <w:spacing w:val="53"/>
        </w:rPr>
        <w:t xml:space="preserve"> </w:t>
      </w:r>
      <w:r w:rsidRPr="00EA0206">
        <w:rPr>
          <w:i/>
        </w:rPr>
        <w:t>japonicas</w:t>
      </w:r>
      <w:r w:rsidRPr="00EA0206">
        <w:t>,</w:t>
      </w:r>
      <w:r w:rsidRPr="00EA0206">
        <w:rPr>
          <w:i/>
        </w:rPr>
        <w:t>Auxis thazard</w:t>
      </w:r>
      <w:r w:rsidRPr="00EA0206">
        <w:t>are</w:t>
      </w:r>
      <w:r w:rsidRPr="00EA0206">
        <w:rPr>
          <w:spacing w:val="1"/>
        </w:rPr>
        <w:t xml:space="preserve"> </w:t>
      </w:r>
      <w:r w:rsidRPr="00EA0206">
        <w:t>found</w:t>
      </w:r>
      <w:r w:rsidRPr="00EA0206">
        <w:rPr>
          <w:spacing w:val="28"/>
        </w:rPr>
        <w:t xml:space="preserve"> </w:t>
      </w:r>
      <w:r w:rsidRPr="00EA0206">
        <w:t>along</w:t>
      </w:r>
      <w:r w:rsidRPr="00EA0206">
        <w:rPr>
          <w:spacing w:val="30"/>
        </w:rPr>
        <w:t xml:space="preserve"> </w:t>
      </w:r>
      <w:r w:rsidRPr="00EA0206">
        <w:t>the</w:t>
      </w:r>
      <w:r w:rsidRPr="00EA0206">
        <w:rPr>
          <w:spacing w:val="31"/>
        </w:rPr>
        <w:t xml:space="preserve"> </w:t>
      </w:r>
      <w:r w:rsidRPr="00EA0206">
        <w:t>entire</w:t>
      </w:r>
      <w:r w:rsidRPr="00EA0206">
        <w:rPr>
          <w:spacing w:val="27"/>
        </w:rPr>
        <w:t xml:space="preserve"> </w:t>
      </w:r>
      <w:r w:rsidRPr="00EA0206">
        <w:t>coast</w:t>
      </w:r>
      <w:r w:rsidRPr="00EA0206">
        <w:rPr>
          <w:spacing w:val="31"/>
        </w:rPr>
        <w:t xml:space="preserve"> </w:t>
      </w:r>
      <w:r w:rsidRPr="00EA0206">
        <w:t>and</w:t>
      </w:r>
      <w:r w:rsidRPr="00EA0206">
        <w:rPr>
          <w:spacing w:val="29"/>
        </w:rPr>
        <w:t xml:space="preserve"> </w:t>
      </w:r>
      <w:r w:rsidRPr="00EA0206">
        <w:t>being</w:t>
      </w:r>
      <w:r w:rsidRPr="00EA0206">
        <w:rPr>
          <w:spacing w:val="30"/>
        </w:rPr>
        <w:t xml:space="preserve"> </w:t>
      </w:r>
      <w:r w:rsidRPr="00EA0206">
        <w:t>caught</w:t>
      </w:r>
      <w:r w:rsidRPr="00EA0206">
        <w:rPr>
          <w:spacing w:val="27"/>
        </w:rPr>
        <w:t xml:space="preserve"> </w:t>
      </w:r>
      <w:r w:rsidRPr="00EA0206">
        <w:t>mainly</w:t>
      </w:r>
      <w:r w:rsidRPr="00EA0206">
        <w:rPr>
          <w:spacing w:val="29"/>
        </w:rPr>
        <w:t xml:space="preserve"> </w:t>
      </w:r>
      <w:r w:rsidRPr="00EA0206">
        <w:t>by</w:t>
      </w:r>
      <w:r w:rsidRPr="00EA0206">
        <w:rPr>
          <w:spacing w:val="29"/>
        </w:rPr>
        <w:t xml:space="preserve"> </w:t>
      </w:r>
      <w:r w:rsidRPr="00EA0206">
        <w:t>the</w:t>
      </w:r>
      <w:r w:rsidRPr="00EA0206">
        <w:rPr>
          <w:spacing w:val="30"/>
        </w:rPr>
        <w:t xml:space="preserve"> </w:t>
      </w:r>
      <w:r w:rsidRPr="00EA0206">
        <w:t>artisanal</w:t>
      </w:r>
      <w:r w:rsidRPr="00EA0206">
        <w:rPr>
          <w:spacing w:val="29"/>
        </w:rPr>
        <w:t xml:space="preserve"> </w:t>
      </w:r>
      <w:r w:rsidRPr="00EA0206">
        <w:t>and</w:t>
      </w:r>
      <w:r w:rsidRPr="00EA0206">
        <w:rPr>
          <w:spacing w:val="29"/>
        </w:rPr>
        <w:t xml:space="preserve"> </w:t>
      </w:r>
      <w:r w:rsidRPr="00EA0206">
        <w:t>semi-</w:t>
      </w:r>
      <w:r w:rsidRPr="00EA0206">
        <w:rPr>
          <w:spacing w:val="-50"/>
        </w:rPr>
        <w:t xml:space="preserve"> </w:t>
      </w:r>
      <w:r w:rsidRPr="00EA0206">
        <w:t>industrial</w:t>
      </w:r>
      <w:r w:rsidRPr="00EA0206">
        <w:rPr>
          <w:spacing w:val="6"/>
        </w:rPr>
        <w:t xml:space="preserve"> </w:t>
      </w:r>
      <w:r w:rsidRPr="00EA0206">
        <w:t>fishery</w:t>
      </w:r>
      <w:r w:rsidRPr="00EA0206">
        <w:rPr>
          <w:spacing w:val="7"/>
        </w:rPr>
        <w:t xml:space="preserve"> </w:t>
      </w:r>
      <w:r w:rsidRPr="00EA0206">
        <w:t>also</w:t>
      </w:r>
      <w:r w:rsidRPr="00EA0206">
        <w:rPr>
          <w:spacing w:val="7"/>
        </w:rPr>
        <w:t xml:space="preserve"> </w:t>
      </w:r>
      <w:r w:rsidRPr="00EA0206">
        <w:t>as</w:t>
      </w:r>
      <w:r w:rsidRPr="00EA0206">
        <w:rPr>
          <w:spacing w:val="8"/>
        </w:rPr>
        <w:t xml:space="preserve"> </w:t>
      </w:r>
      <w:r w:rsidRPr="00EA0206">
        <w:t>bycatch</w:t>
      </w:r>
      <w:r w:rsidRPr="00EA0206">
        <w:rPr>
          <w:spacing w:val="7"/>
        </w:rPr>
        <w:t xml:space="preserve"> </w:t>
      </w:r>
      <w:r w:rsidRPr="00EA0206">
        <w:t>of</w:t>
      </w:r>
      <w:r w:rsidRPr="00EA0206">
        <w:rPr>
          <w:spacing w:val="7"/>
        </w:rPr>
        <w:t xml:space="preserve"> </w:t>
      </w:r>
      <w:r w:rsidRPr="00EA0206">
        <w:t>the</w:t>
      </w:r>
      <w:r w:rsidRPr="00EA0206">
        <w:rPr>
          <w:spacing w:val="5"/>
        </w:rPr>
        <w:t xml:space="preserve"> </w:t>
      </w:r>
      <w:r w:rsidRPr="00EA0206">
        <w:t>demersal</w:t>
      </w:r>
      <w:r w:rsidRPr="00EA0206">
        <w:rPr>
          <w:spacing w:val="7"/>
        </w:rPr>
        <w:t xml:space="preserve"> </w:t>
      </w:r>
      <w:r w:rsidRPr="00EA0206">
        <w:t>fishery.</w:t>
      </w:r>
      <w:r w:rsidRPr="00EA0206">
        <w:rPr>
          <w:spacing w:val="8"/>
        </w:rPr>
        <w:t xml:space="preserve"> </w:t>
      </w:r>
      <w:r w:rsidRPr="00EA0206">
        <w:t>The</w:t>
      </w:r>
      <w:r w:rsidRPr="00EA0206">
        <w:rPr>
          <w:spacing w:val="7"/>
        </w:rPr>
        <w:t xml:space="preserve"> </w:t>
      </w:r>
      <w:r w:rsidRPr="00EA0206">
        <w:t>oceanic</w:t>
      </w:r>
      <w:r w:rsidRPr="00EA0206">
        <w:rPr>
          <w:spacing w:val="5"/>
        </w:rPr>
        <w:t xml:space="preserve"> </w:t>
      </w:r>
      <w:r w:rsidRPr="00EA0206">
        <w:t>species</w:t>
      </w:r>
      <w:r w:rsidRPr="00EA0206">
        <w:rPr>
          <w:spacing w:val="7"/>
        </w:rPr>
        <w:t xml:space="preserve"> </w:t>
      </w:r>
      <w:r w:rsidRPr="00EA0206">
        <w:t>such</w:t>
      </w:r>
      <w:r w:rsidRPr="00EA0206">
        <w:rPr>
          <w:spacing w:val="-50"/>
        </w:rPr>
        <w:t xml:space="preserve"> </w:t>
      </w:r>
      <w:r w:rsidR="004119DC">
        <w:rPr>
          <w:spacing w:val="-50"/>
        </w:rPr>
        <w:t xml:space="preserve">  </w:t>
      </w:r>
      <w:r w:rsidRPr="00EA0206">
        <w:t>as</w:t>
      </w:r>
      <w:r w:rsidRPr="00EA0206">
        <w:rPr>
          <w:i/>
        </w:rPr>
        <w:t>Thunnus</w:t>
      </w:r>
      <w:r w:rsidRPr="00EA0206">
        <w:rPr>
          <w:i/>
          <w:spacing w:val="2"/>
        </w:rPr>
        <w:t xml:space="preserve"> </w:t>
      </w:r>
      <w:r w:rsidRPr="00EA0206">
        <w:rPr>
          <w:i/>
        </w:rPr>
        <w:t>abesus,</w:t>
      </w:r>
      <w:r w:rsidRPr="00EA0206">
        <w:rPr>
          <w:i/>
          <w:spacing w:val="2"/>
        </w:rPr>
        <w:t xml:space="preserve"> </w:t>
      </w:r>
      <w:r w:rsidRPr="00EA0206">
        <w:rPr>
          <w:i/>
        </w:rPr>
        <w:t>Thunnus</w:t>
      </w:r>
      <w:r w:rsidRPr="00EA0206">
        <w:rPr>
          <w:i/>
          <w:spacing w:val="4"/>
        </w:rPr>
        <w:t xml:space="preserve"> </w:t>
      </w:r>
      <w:r w:rsidRPr="00EA0206">
        <w:rPr>
          <w:i/>
        </w:rPr>
        <w:t>albacares</w:t>
      </w:r>
      <w:r w:rsidRPr="00EA0206">
        <w:t>,</w:t>
      </w:r>
      <w:r w:rsidRPr="00EA0206">
        <w:rPr>
          <w:spacing w:val="3"/>
        </w:rPr>
        <w:t xml:space="preserve"> </w:t>
      </w:r>
      <w:r w:rsidRPr="00EA0206">
        <w:t>Thunnus</w:t>
      </w:r>
      <w:r w:rsidRPr="00EA0206">
        <w:rPr>
          <w:spacing w:val="4"/>
        </w:rPr>
        <w:t xml:space="preserve"> </w:t>
      </w:r>
      <w:r w:rsidRPr="00EA0206">
        <w:t>alalunga,</w:t>
      </w:r>
      <w:r w:rsidRPr="00EA0206">
        <w:rPr>
          <w:spacing w:val="4"/>
        </w:rPr>
        <w:t xml:space="preserve"> </w:t>
      </w:r>
      <w:r w:rsidRPr="00EA0206">
        <w:t>Katsuwonus</w:t>
      </w:r>
      <w:r w:rsidRPr="00EA0206">
        <w:rPr>
          <w:spacing w:val="3"/>
        </w:rPr>
        <w:t xml:space="preserve"> </w:t>
      </w:r>
      <w:r w:rsidRPr="00EA0206">
        <w:t>pelamis</w:t>
      </w:r>
      <w:r w:rsidRPr="00EA0206">
        <w:rPr>
          <w:spacing w:val="3"/>
        </w:rPr>
        <w:t xml:space="preserve"> </w:t>
      </w:r>
      <w:r w:rsidRPr="00EA0206">
        <w:t>and</w:t>
      </w:r>
      <w:r w:rsidRPr="00EA0206">
        <w:rPr>
          <w:spacing w:val="1"/>
        </w:rPr>
        <w:t xml:space="preserve"> </w:t>
      </w:r>
      <w:r w:rsidRPr="00EA0206">
        <w:t>Skipjack</w:t>
      </w:r>
      <w:r w:rsidRPr="00EA0206">
        <w:rPr>
          <w:spacing w:val="2"/>
        </w:rPr>
        <w:t xml:space="preserve"> </w:t>
      </w:r>
      <w:r w:rsidRPr="00EA0206">
        <w:t>tuna</w:t>
      </w:r>
      <w:r w:rsidRPr="00EA0206">
        <w:rPr>
          <w:spacing w:val="1"/>
        </w:rPr>
        <w:t xml:space="preserve"> </w:t>
      </w:r>
      <w:r w:rsidRPr="00EA0206">
        <w:t>are</w:t>
      </w:r>
      <w:r w:rsidRPr="00EA0206">
        <w:rPr>
          <w:spacing w:val="2"/>
        </w:rPr>
        <w:t xml:space="preserve"> </w:t>
      </w:r>
      <w:r w:rsidRPr="00EA0206">
        <w:t>caught</w:t>
      </w:r>
      <w:r w:rsidRPr="00EA0206">
        <w:rPr>
          <w:spacing w:val="3"/>
        </w:rPr>
        <w:t xml:space="preserve"> </w:t>
      </w:r>
      <w:r w:rsidRPr="00EA0206">
        <w:t>by</w:t>
      </w:r>
      <w:r w:rsidRPr="00EA0206">
        <w:rPr>
          <w:spacing w:val="4"/>
        </w:rPr>
        <w:t xml:space="preserve"> </w:t>
      </w:r>
      <w:r w:rsidRPr="00EA0206">
        <w:t>the</w:t>
      </w:r>
      <w:r w:rsidRPr="00EA0206">
        <w:rPr>
          <w:spacing w:val="3"/>
        </w:rPr>
        <w:t xml:space="preserve"> </w:t>
      </w:r>
      <w:r w:rsidRPr="00EA0206">
        <w:t>industrial</w:t>
      </w:r>
      <w:r w:rsidRPr="00EA0206">
        <w:rPr>
          <w:spacing w:val="3"/>
        </w:rPr>
        <w:t xml:space="preserve"> </w:t>
      </w:r>
      <w:r w:rsidRPr="00EA0206">
        <w:t>fleet using</w:t>
      </w:r>
      <w:r w:rsidRPr="00EA0206">
        <w:rPr>
          <w:spacing w:val="4"/>
        </w:rPr>
        <w:t xml:space="preserve"> </w:t>
      </w:r>
      <w:r w:rsidRPr="00EA0206">
        <w:t>purse</w:t>
      </w:r>
      <w:r w:rsidRPr="00EA0206">
        <w:rPr>
          <w:spacing w:val="3"/>
        </w:rPr>
        <w:t xml:space="preserve"> </w:t>
      </w:r>
      <w:r w:rsidRPr="00EA0206">
        <w:t>seines</w:t>
      </w:r>
      <w:r w:rsidRPr="00EA0206">
        <w:rPr>
          <w:spacing w:val="1"/>
        </w:rPr>
        <w:t xml:space="preserve"> </w:t>
      </w:r>
      <w:r w:rsidRPr="00EA0206">
        <w:t>and</w:t>
      </w:r>
      <w:r w:rsidRPr="00EA0206">
        <w:rPr>
          <w:spacing w:val="-1"/>
        </w:rPr>
        <w:t xml:space="preserve"> </w:t>
      </w:r>
      <w:r w:rsidRPr="00EA0206">
        <w:t>longline</w:t>
      </w:r>
      <w:r w:rsidRPr="00EA0206">
        <w:rPr>
          <w:spacing w:val="4"/>
        </w:rPr>
        <w:t xml:space="preserve"> </w:t>
      </w:r>
      <w:r w:rsidRPr="00EA0206">
        <w:t>(for</w:t>
      </w:r>
      <w:r w:rsidRPr="00EA0206">
        <w:rPr>
          <w:spacing w:val="-49"/>
        </w:rPr>
        <w:t xml:space="preserve"> </w:t>
      </w:r>
      <w:r w:rsidRPr="00EA0206">
        <w:t>tunas).</w:t>
      </w:r>
    </w:p>
    <w:p w14:paraId="012A33CE" w14:textId="77777777" w:rsidR="005A149C" w:rsidRPr="00EA0206" w:rsidRDefault="005A149C">
      <w:pPr>
        <w:pStyle w:val="BodyText"/>
        <w:spacing w:before="3"/>
        <w:rPr>
          <w:sz w:val="36"/>
        </w:rPr>
      </w:pPr>
    </w:p>
    <w:p w14:paraId="4B12103F" w14:textId="2A2D10F2" w:rsidR="005A149C" w:rsidRPr="00EA0206" w:rsidRDefault="00763A82">
      <w:pPr>
        <w:pStyle w:val="BodyText"/>
        <w:spacing w:before="1" w:line="360" w:lineRule="auto"/>
        <w:ind w:left="123" w:right="967"/>
        <w:jc w:val="both"/>
      </w:pPr>
      <w:r w:rsidRPr="00EA0206">
        <w:t>ICCAT</w:t>
      </w:r>
      <w:r w:rsidRPr="00EA0206">
        <w:rPr>
          <w:spacing w:val="-7"/>
        </w:rPr>
        <w:t xml:space="preserve"> </w:t>
      </w:r>
      <w:r w:rsidRPr="00EA0206">
        <w:t>members</w:t>
      </w:r>
      <w:r w:rsidRPr="00EA0206">
        <w:rPr>
          <w:spacing w:val="-6"/>
        </w:rPr>
        <w:t xml:space="preserve"> </w:t>
      </w:r>
      <w:r w:rsidRPr="00EA0206">
        <w:t>have</w:t>
      </w:r>
      <w:r w:rsidRPr="00EA0206">
        <w:rPr>
          <w:spacing w:val="-3"/>
        </w:rPr>
        <w:t xml:space="preserve"> </w:t>
      </w:r>
      <w:r w:rsidRPr="00EA0206">
        <w:t>rights</w:t>
      </w:r>
      <w:r w:rsidRPr="00EA0206">
        <w:rPr>
          <w:spacing w:val="-6"/>
        </w:rPr>
        <w:t xml:space="preserve"> </w:t>
      </w:r>
      <w:r w:rsidRPr="00EA0206">
        <w:t>and</w:t>
      </w:r>
      <w:r w:rsidRPr="00EA0206">
        <w:rPr>
          <w:spacing w:val="-7"/>
        </w:rPr>
        <w:t xml:space="preserve"> </w:t>
      </w:r>
      <w:r w:rsidRPr="00EA0206">
        <w:t>duties.</w:t>
      </w:r>
      <w:r w:rsidRPr="00EA0206">
        <w:rPr>
          <w:spacing w:val="-6"/>
        </w:rPr>
        <w:t xml:space="preserve"> </w:t>
      </w:r>
      <w:r w:rsidRPr="00EA0206">
        <w:t>The</w:t>
      </w:r>
      <w:r w:rsidRPr="00EA0206">
        <w:rPr>
          <w:spacing w:val="-6"/>
        </w:rPr>
        <w:t xml:space="preserve"> </w:t>
      </w:r>
      <w:r w:rsidRPr="00EA0206">
        <w:t>latter</w:t>
      </w:r>
      <w:r w:rsidRPr="00EA0206">
        <w:rPr>
          <w:spacing w:val="-7"/>
        </w:rPr>
        <w:t xml:space="preserve"> </w:t>
      </w:r>
      <w:r w:rsidRPr="00EA0206">
        <w:t>includes</w:t>
      </w:r>
      <w:r w:rsidRPr="00EA0206">
        <w:rPr>
          <w:spacing w:val="-6"/>
        </w:rPr>
        <w:t xml:space="preserve"> </w:t>
      </w:r>
      <w:r w:rsidRPr="00EA0206">
        <w:t>the</w:t>
      </w:r>
      <w:r w:rsidRPr="00EA0206">
        <w:rPr>
          <w:spacing w:val="-6"/>
        </w:rPr>
        <w:t xml:space="preserve"> </w:t>
      </w:r>
      <w:r w:rsidRPr="00EA0206">
        <w:t>timely</w:t>
      </w:r>
      <w:r w:rsidRPr="00EA0206">
        <w:rPr>
          <w:spacing w:val="-7"/>
        </w:rPr>
        <w:t xml:space="preserve"> </w:t>
      </w:r>
      <w:r w:rsidRPr="00EA0206">
        <w:t>submission</w:t>
      </w:r>
      <w:r w:rsidRPr="00EA0206">
        <w:rPr>
          <w:spacing w:val="-5"/>
        </w:rPr>
        <w:t xml:space="preserve"> </w:t>
      </w:r>
      <w:r w:rsidRPr="00EA0206">
        <w:t>of</w:t>
      </w:r>
      <w:r w:rsidRPr="00EA0206">
        <w:rPr>
          <w:spacing w:val="-51"/>
        </w:rPr>
        <w:t xml:space="preserve"> </w:t>
      </w:r>
      <w:r w:rsidRPr="00EA0206">
        <w:t>all statistical information and reports as established by the Compliance Committee.</w:t>
      </w:r>
      <w:r w:rsidRPr="00EA0206">
        <w:rPr>
          <w:spacing w:val="-50"/>
        </w:rPr>
        <w:t xml:space="preserve"> </w:t>
      </w:r>
      <w:r w:rsidRPr="00EA0206">
        <w:t>For Angola, some shortcomings in fulfilling its obligations have been pointed out,</w:t>
      </w:r>
      <w:r w:rsidRPr="00EA0206">
        <w:rPr>
          <w:spacing w:val="1"/>
        </w:rPr>
        <w:t xml:space="preserve"> </w:t>
      </w:r>
      <w:r w:rsidRPr="00EA0206">
        <w:t>therefore,</w:t>
      </w:r>
      <w:r w:rsidRPr="00EA0206">
        <w:rPr>
          <w:spacing w:val="1"/>
        </w:rPr>
        <w:t xml:space="preserve"> </w:t>
      </w:r>
      <w:r w:rsidRPr="00EA0206">
        <w:t>at</w:t>
      </w:r>
      <w:r w:rsidRPr="00EA0206">
        <w:rPr>
          <w:spacing w:val="1"/>
        </w:rPr>
        <w:t xml:space="preserve"> </w:t>
      </w:r>
      <w:r w:rsidRPr="00EA0206">
        <w:t>institutional</w:t>
      </w:r>
      <w:r w:rsidRPr="00EA0206">
        <w:rPr>
          <w:spacing w:val="1"/>
        </w:rPr>
        <w:t xml:space="preserve"> </w:t>
      </w:r>
      <w:r w:rsidRPr="00EA0206">
        <w:t>level,</w:t>
      </w:r>
      <w:r w:rsidRPr="00EA0206">
        <w:rPr>
          <w:spacing w:val="1"/>
        </w:rPr>
        <w:t xml:space="preserve"> </w:t>
      </w:r>
      <w:r w:rsidRPr="00EA0206">
        <w:t>policies</w:t>
      </w:r>
      <w:r w:rsidRPr="00EA0206">
        <w:rPr>
          <w:spacing w:val="1"/>
        </w:rPr>
        <w:t xml:space="preserve"> </w:t>
      </w:r>
      <w:r w:rsidRPr="00EA0206">
        <w:t>are</w:t>
      </w:r>
      <w:r w:rsidRPr="00EA0206">
        <w:rPr>
          <w:spacing w:val="1"/>
        </w:rPr>
        <w:t xml:space="preserve"> </w:t>
      </w:r>
      <w:r w:rsidRPr="00EA0206">
        <w:t>being</w:t>
      </w:r>
      <w:r w:rsidRPr="00EA0206">
        <w:rPr>
          <w:spacing w:val="1"/>
        </w:rPr>
        <w:t xml:space="preserve"> </w:t>
      </w:r>
      <w:r w:rsidRPr="00EA0206">
        <w:t>drafted</w:t>
      </w:r>
      <w:r w:rsidRPr="00EA0206">
        <w:rPr>
          <w:spacing w:val="1"/>
        </w:rPr>
        <w:t xml:space="preserve"> </w:t>
      </w:r>
      <w:r w:rsidRPr="00EA0206">
        <w:t>and</w:t>
      </w:r>
      <w:r w:rsidRPr="00EA0206">
        <w:rPr>
          <w:spacing w:val="1"/>
        </w:rPr>
        <w:t xml:space="preserve"> </w:t>
      </w:r>
      <w:r w:rsidR="004119DC" w:rsidRPr="00EA0206">
        <w:t>reviewed,</w:t>
      </w:r>
      <w:r w:rsidRPr="00EA0206">
        <w:rPr>
          <w:spacing w:val="1"/>
        </w:rPr>
        <w:t xml:space="preserve"> </w:t>
      </w:r>
      <w:r w:rsidRPr="00EA0206">
        <w:t>and</w:t>
      </w:r>
      <w:r w:rsidRPr="00EA0206">
        <w:rPr>
          <w:spacing w:val="1"/>
        </w:rPr>
        <w:t xml:space="preserve"> </w:t>
      </w:r>
      <w:r w:rsidRPr="00EA0206">
        <w:t>immediate interventions are being taken not only to meet ICCAT recommendations</w:t>
      </w:r>
      <w:r w:rsidRPr="00EA0206">
        <w:rPr>
          <w:spacing w:val="-50"/>
        </w:rPr>
        <w:t xml:space="preserve"> </w:t>
      </w:r>
      <w:r w:rsidRPr="00EA0206">
        <w:t>but also to encourage sustainable fisheries, economic maximization and resources</w:t>
      </w:r>
      <w:r w:rsidRPr="00EA0206">
        <w:rPr>
          <w:spacing w:val="1"/>
        </w:rPr>
        <w:t xml:space="preserve"> </w:t>
      </w:r>
      <w:r w:rsidRPr="00EA0206">
        <w:t>protection against adverse fishing activities. This will require the utilization of the</w:t>
      </w:r>
      <w:r w:rsidRPr="00EA0206">
        <w:rPr>
          <w:spacing w:val="1"/>
        </w:rPr>
        <w:t xml:space="preserve"> </w:t>
      </w:r>
      <w:r w:rsidRPr="00EA0206">
        <w:t>best available scientific information, Monitoring, Control, and Surveillance (MCS),</w:t>
      </w:r>
      <w:r w:rsidRPr="00EA0206">
        <w:rPr>
          <w:spacing w:val="1"/>
        </w:rPr>
        <w:t xml:space="preserve"> </w:t>
      </w:r>
      <w:r w:rsidRPr="00EA0206">
        <w:t>institutional</w:t>
      </w:r>
      <w:r w:rsidRPr="00EA0206">
        <w:rPr>
          <w:spacing w:val="1"/>
        </w:rPr>
        <w:t xml:space="preserve"> </w:t>
      </w:r>
      <w:r w:rsidRPr="00EA0206">
        <w:t>capacity</w:t>
      </w:r>
      <w:r w:rsidRPr="00EA0206">
        <w:rPr>
          <w:spacing w:val="1"/>
        </w:rPr>
        <w:t xml:space="preserve"> </w:t>
      </w:r>
      <w:r w:rsidRPr="00EA0206">
        <w:t>building,</w:t>
      </w:r>
      <w:r w:rsidRPr="00EA0206">
        <w:rPr>
          <w:spacing w:val="1"/>
        </w:rPr>
        <w:t xml:space="preserve"> </w:t>
      </w:r>
      <w:r w:rsidRPr="00EA0206">
        <w:t>including</w:t>
      </w:r>
      <w:r w:rsidRPr="00EA0206">
        <w:rPr>
          <w:spacing w:val="1"/>
        </w:rPr>
        <w:t xml:space="preserve"> </w:t>
      </w:r>
      <w:r w:rsidRPr="00EA0206">
        <w:t>short</w:t>
      </w:r>
      <w:r w:rsidRPr="00EA0206">
        <w:rPr>
          <w:spacing w:val="1"/>
        </w:rPr>
        <w:t xml:space="preserve"> </w:t>
      </w:r>
      <w:r w:rsidRPr="00EA0206">
        <w:t>courses</w:t>
      </w:r>
      <w:r w:rsidRPr="00EA0206">
        <w:rPr>
          <w:spacing w:val="1"/>
        </w:rPr>
        <w:t xml:space="preserve"> </w:t>
      </w:r>
      <w:r w:rsidRPr="00EA0206">
        <w:t>in</w:t>
      </w:r>
      <w:r w:rsidRPr="00EA0206">
        <w:rPr>
          <w:spacing w:val="1"/>
        </w:rPr>
        <w:t xml:space="preserve"> </w:t>
      </w:r>
      <w:r w:rsidRPr="00EA0206">
        <w:t>different</w:t>
      </w:r>
      <w:r w:rsidRPr="00EA0206">
        <w:rPr>
          <w:spacing w:val="1"/>
        </w:rPr>
        <w:t xml:space="preserve"> </w:t>
      </w:r>
      <w:r w:rsidRPr="00EA0206">
        <w:t>fisheries</w:t>
      </w:r>
      <w:r w:rsidRPr="00EA0206">
        <w:rPr>
          <w:spacing w:val="1"/>
        </w:rPr>
        <w:t xml:space="preserve"> </w:t>
      </w:r>
      <w:r w:rsidRPr="00EA0206">
        <w:t>domains.</w:t>
      </w:r>
      <w:r w:rsidRPr="00EA0206">
        <w:rPr>
          <w:spacing w:val="1"/>
        </w:rPr>
        <w:t xml:space="preserve"> </w:t>
      </w:r>
      <w:r w:rsidRPr="00EA0206">
        <w:t>This</w:t>
      </w:r>
      <w:r w:rsidRPr="00EA0206">
        <w:rPr>
          <w:spacing w:val="1"/>
        </w:rPr>
        <w:t xml:space="preserve"> </w:t>
      </w:r>
      <w:r w:rsidRPr="00EA0206">
        <w:t>includes</w:t>
      </w:r>
      <w:r w:rsidRPr="00EA0206">
        <w:rPr>
          <w:spacing w:val="1"/>
        </w:rPr>
        <w:t xml:space="preserve"> </w:t>
      </w:r>
      <w:r w:rsidRPr="00EA0206">
        <w:t>reinforcement</w:t>
      </w:r>
      <w:r w:rsidRPr="00EA0206">
        <w:rPr>
          <w:spacing w:val="1"/>
        </w:rPr>
        <w:t xml:space="preserve"> </w:t>
      </w:r>
      <w:r w:rsidRPr="00EA0206">
        <w:t>of</w:t>
      </w:r>
      <w:r w:rsidRPr="00EA0206">
        <w:rPr>
          <w:spacing w:val="1"/>
        </w:rPr>
        <w:t xml:space="preserve"> </w:t>
      </w:r>
      <w:r w:rsidRPr="00EA0206">
        <w:t>sampling</w:t>
      </w:r>
      <w:r w:rsidRPr="00EA0206">
        <w:rPr>
          <w:spacing w:val="1"/>
        </w:rPr>
        <w:t xml:space="preserve"> </w:t>
      </w:r>
      <w:r w:rsidRPr="00EA0206">
        <w:t>programs</w:t>
      </w:r>
      <w:r w:rsidRPr="00EA0206">
        <w:rPr>
          <w:spacing w:val="1"/>
        </w:rPr>
        <w:t xml:space="preserve"> </w:t>
      </w:r>
      <w:r w:rsidRPr="00EA0206">
        <w:t>and</w:t>
      </w:r>
      <w:r w:rsidRPr="00EA0206">
        <w:rPr>
          <w:spacing w:val="1"/>
        </w:rPr>
        <w:t xml:space="preserve"> </w:t>
      </w:r>
      <w:r w:rsidRPr="00EA0206">
        <w:t>samplers</w:t>
      </w:r>
      <w:r w:rsidRPr="00EA0206">
        <w:rPr>
          <w:spacing w:val="1"/>
        </w:rPr>
        <w:t xml:space="preserve"> </w:t>
      </w:r>
      <w:r w:rsidRPr="00EA0206">
        <w:t>in</w:t>
      </w:r>
      <w:r w:rsidRPr="00EA0206">
        <w:rPr>
          <w:spacing w:val="1"/>
        </w:rPr>
        <w:t xml:space="preserve"> </w:t>
      </w:r>
      <w:r w:rsidRPr="00EA0206">
        <w:rPr>
          <w:w w:val="95"/>
        </w:rPr>
        <w:t>artisanal fisheries, increase the number of onboard fisheries observers and scientific</w:t>
      </w:r>
      <w:r w:rsidRPr="00EA0206">
        <w:rPr>
          <w:spacing w:val="1"/>
          <w:w w:val="95"/>
        </w:rPr>
        <w:t xml:space="preserve"> </w:t>
      </w:r>
      <w:r w:rsidRPr="00EA0206">
        <w:t>observers,</w:t>
      </w:r>
      <w:r w:rsidRPr="00EA0206">
        <w:rPr>
          <w:spacing w:val="-1"/>
        </w:rPr>
        <w:t xml:space="preserve"> </w:t>
      </w:r>
      <w:r w:rsidRPr="00EA0206">
        <w:t>to name but</w:t>
      </w:r>
      <w:r w:rsidRPr="00EA0206">
        <w:rPr>
          <w:spacing w:val="-2"/>
        </w:rPr>
        <w:t xml:space="preserve"> </w:t>
      </w:r>
      <w:r w:rsidRPr="00EA0206">
        <w:t>a few.</w:t>
      </w:r>
    </w:p>
    <w:p w14:paraId="0F061363" w14:textId="77777777" w:rsidR="005A149C" w:rsidRPr="00EA0206" w:rsidRDefault="005A149C">
      <w:pPr>
        <w:pStyle w:val="BodyText"/>
        <w:spacing w:before="1"/>
        <w:rPr>
          <w:sz w:val="31"/>
        </w:rPr>
      </w:pPr>
    </w:p>
    <w:p w14:paraId="77227B61" w14:textId="77777777" w:rsidR="005A149C" w:rsidRPr="00EA0206" w:rsidRDefault="00763A82">
      <w:pPr>
        <w:pStyle w:val="Heading1"/>
        <w:numPr>
          <w:ilvl w:val="3"/>
          <w:numId w:val="4"/>
        </w:numPr>
        <w:tabs>
          <w:tab w:val="left" w:pos="1290"/>
        </w:tabs>
        <w:jc w:val="both"/>
      </w:pPr>
      <w:bookmarkStart w:id="1" w:name="_TOC_250004"/>
      <w:bookmarkEnd w:id="1"/>
      <w:r w:rsidRPr="00EA0206">
        <w:t>Purpose</w:t>
      </w:r>
    </w:p>
    <w:p w14:paraId="00E41DD8" w14:textId="4C3B387B" w:rsidR="005A149C" w:rsidRPr="00EA0206" w:rsidRDefault="00763A82">
      <w:pPr>
        <w:pStyle w:val="BodyText"/>
        <w:spacing w:before="98" w:line="360" w:lineRule="auto"/>
        <w:ind w:left="123" w:right="968"/>
        <w:jc w:val="both"/>
      </w:pPr>
      <w:r w:rsidRPr="00EA0206">
        <w:t>The main purpose of this Angola Tuna and Tuna-like Species Action Plan (ATTSAP</w:t>
      </w:r>
      <w:r w:rsidRPr="00EA0206">
        <w:rPr>
          <w:spacing w:val="1"/>
        </w:rPr>
        <w:t xml:space="preserve"> </w:t>
      </w:r>
      <w:r w:rsidRPr="00EA0206">
        <w:t>202</w:t>
      </w:r>
      <w:r w:rsidR="004119DC">
        <w:t>5</w:t>
      </w:r>
      <w:r w:rsidRPr="00EA0206">
        <w:t>-202</w:t>
      </w:r>
      <w:r w:rsidR="004119DC">
        <w:t>6</w:t>
      </w:r>
      <w:r w:rsidRPr="00EA0206">
        <w:t>)</w:t>
      </w:r>
      <w:r w:rsidRPr="00EA0206">
        <w:rPr>
          <w:spacing w:val="1"/>
        </w:rPr>
        <w:t xml:space="preserve"> </w:t>
      </w:r>
      <w:r w:rsidRPr="00EA0206">
        <w:t>is</w:t>
      </w:r>
      <w:r w:rsidRPr="00EA0206">
        <w:rPr>
          <w:spacing w:val="1"/>
        </w:rPr>
        <w:t xml:space="preserve"> </w:t>
      </w:r>
      <w:r w:rsidRPr="00EA0206">
        <w:t>to</w:t>
      </w:r>
      <w:r w:rsidRPr="00EA0206">
        <w:rPr>
          <w:spacing w:val="1"/>
        </w:rPr>
        <w:t xml:space="preserve"> </w:t>
      </w:r>
      <w:r w:rsidRPr="00EA0206">
        <w:t>guide</w:t>
      </w:r>
      <w:r w:rsidRPr="00EA0206">
        <w:rPr>
          <w:spacing w:val="1"/>
        </w:rPr>
        <w:t xml:space="preserve"> </w:t>
      </w:r>
      <w:r w:rsidRPr="00EA0206">
        <w:t>the</w:t>
      </w:r>
      <w:r w:rsidRPr="00EA0206">
        <w:rPr>
          <w:spacing w:val="1"/>
        </w:rPr>
        <w:t xml:space="preserve"> </w:t>
      </w:r>
      <w:r w:rsidRPr="00EA0206">
        <w:t>Ministry</w:t>
      </w:r>
      <w:r w:rsidRPr="00EA0206">
        <w:rPr>
          <w:spacing w:val="1"/>
        </w:rPr>
        <w:t xml:space="preserve"> </w:t>
      </w:r>
      <w:r w:rsidRPr="00EA0206">
        <w:t>of</w:t>
      </w:r>
      <w:r w:rsidRPr="00EA0206">
        <w:rPr>
          <w:spacing w:val="1"/>
        </w:rPr>
        <w:t xml:space="preserve"> </w:t>
      </w:r>
      <w:r w:rsidRPr="00EA0206">
        <w:t>Fisheries</w:t>
      </w:r>
      <w:r w:rsidRPr="00EA0206">
        <w:rPr>
          <w:spacing w:val="1"/>
        </w:rPr>
        <w:t xml:space="preserve"> </w:t>
      </w:r>
      <w:r w:rsidRPr="00EA0206">
        <w:t>and</w:t>
      </w:r>
      <w:r w:rsidRPr="00EA0206">
        <w:rPr>
          <w:spacing w:val="1"/>
        </w:rPr>
        <w:t xml:space="preserve"> </w:t>
      </w:r>
      <w:r w:rsidRPr="00EA0206">
        <w:t>Marine</w:t>
      </w:r>
      <w:r w:rsidRPr="00EA0206">
        <w:rPr>
          <w:spacing w:val="1"/>
        </w:rPr>
        <w:t xml:space="preserve"> </w:t>
      </w:r>
      <w:r w:rsidRPr="00EA0206">
        <w:t>Resources</w:t>
      </w:r>
      <w:r w:rsidRPr="00EA0206">
        <w:rPr>
          <w:spacing w:val="1"/>
        </w:rPr>
        <w:t xml:space="preserve"> </w:t>
      </w:r>
      <w:r w:rsidRPr="00EA0206">
        <w:t>(MINPERMAR)</w:t>
      </w:r>
      <w:r w:rsidRPr="00EA0206">
        <w:rPr>
          <w:spacing w:val="1"/>
        </w:rPr>
        <w:t xml:space="preserve"> </w:t>
      </w:r>
      <w:r w:rsidRPr="00EA0206">
        <w:t>in</w:t>
      </w:r>
      <w:r w:rsidRPr="00EA0206">
        <w:rPr>
          <w:spacing w:val="1"/>
        </w:rPr>
        <w:t xml:space="preserve"> </w:t>
      </w:r>
      <w:r w:rsidRPr="00EA0206">
        <w:t>the</w:t>
      </w:r>
      <w:r w:rsidRPr="00EA0206">
        <w:rPr>
          <w:spacing w:val="1"/>
        </w:rPr>
        <w:t xml:space="preserve"> </w:t>
      </w:r>
      <w:r w:rsidRPr="00EA0206">
        <w:t>short</w:t>
      </w:r>
      <w:r w:rsidRPr="00EA0206">
        <w:rPr>
          <w:spacing w:val="1"/>
        </w:rPr>
        <w:t xml:space="preserve"> </w:t>
      </w:r>
      <w:r w:rsidRPr="00EA0206">
        <w:t>term</w:t>
      </w:r>
      <w:r w:rsidRPr="00EA0206">
        <w:rPr>
          <w:spacing w:val="1"/>
        </w:rPr>
        <w:t xml:space="preserve"> </w:t>
      </w:r>
      <w:r w:rsidRPr="00EA0206">
        <w:t>to</w:t>
      </w:r>
      <w:r w:rsidRPr="00EA0206">
        <w:rPr>
          <w:spacing w:val="1"/>
        </w:rPr>
        <w:t xml:space="preserve"> </w:t>
      </w:r>
      <w:r w:rsidRPr="00EA0206">
        <w:t>implementing</w:t>
      </w:r>
      <w:r w:rsidRPr="00EA0206">
        <w:rPr>
          <w:spacing w:val="1"/>
        </w:rPr>
        <w:t xml:space="preserve"> </w:t>
      </w:r>
      <w:r w:rsidRPr="00EA0206">
        <w:t>the</w:t>
      </w:r>
      <w:r w:rsidRPr="00EA0206">
        <w:rPr>
          <w:spacing w:val="1"/>
        </w:rPr>
        <w:t xml:space="preserve"> </w:t>
      </w:r>
      <w:r w:rsidRPr="00EA0206">
        <w:t>best</w:t>
      </w:r>
      <w:r w:rsidRPr="00EA0206">
        <w:rPr>
          <w:spacing w:val="1"/>
        </w:rPr>
        <w:t xml:space="preserve"> </w:t>
      </w:r>
      <w:r w:rsidRPr="00EA0206">
        <w:t>tuna</w:t>
      </w:r>
      <w:r w:rsidRPr="00EA0206">
        <w:rPr>
          <w:spacing w:val="1"/>
        </w:rPr>
        <w:t xml:space="preserve"> </w:t>
      </w:r>
      <w:r w:rsidRPr="00EA0206">
        <w:t>fisheries</w:t>
      </w:r>
      <w:r w:rsidRPr="00EA0206">
        <w:rPr>
          <w:spacing w:val="1"/>
        </w:rPr>
        <w:t xml:space="preserve"> </w:t>
      </w:r>
      <w:r w:rsidRPr="00EA0206">
        <w:t>management</w:t>
      </w:r>
      <w:r w:rsidRPr="00EA0206">
        <w:rPr>
          <w:spacing w:val="-1"/>
        </w:rPr>
        <w:t xml:space="preserve"> </w:t>
      </w:r>
      <w:r w:rsidRPr="00EA0206">
        <w:t>practices</w:t>
      </w:r>
      <w:r w:rsidRPr="00EA0206">
        <w:rPr>
          <w:spacing w:val="1"/>
        </w:rPr>
        <w:t xml:space="preserve"> </w:t>
      </w:r>
      <w:r w:rsidRPr="00EA0206">
        <w:t>that can</w:t>
      </w:r>
      <w:r w:rsidRPr="00EA0206">
        <w:rPr>
          <w:spacing w:val="-1"/>
        </w:rPr>
        <w:t xml:space="preserve"> </w:t>
      </w:r>
      <w:r w:rsidRPr="00EA0206">
        <w:t>bring</w:t>
      </w:r>
      <w:r w:rsidRPr="00EA0206">
        <w:rPr>
          <w:spacing w:val="-1"/>
        </w:rPr>
        <w:t xml:space="preserve"> </w:t>
      </w:r>
      <w:r w:rsidRPr="00EA0206">
        <w:t>long</w:t>
      </w:r>
      <w:r w:rsidRPr="00EA0206">
        <w:rPr>
          <w:spacing w:val="-2"/>
        </w:rPr>
        <w:t xml:space="preserve"> </w:t>
      </w:r>
      <w:r w:rsidRPr="00EA0206">
        <w:t>term benefits</w:t>
      </w:r>
      <w:r w:rsidRPr="00EA0206">
        <w:rPr>
          <w:spacing w:val="-1"/>
        </w:rPr>
        <w:t xml:space="preserve"> </w:t>
      </w:r>
      <w:r w:rsidRPr="00EA0206">
        <w:t>to the country.</w:t>
      </w:r>
    </w:p>
    <w:p w14:paraId="4A59A6A2" w14:textId="77777777" w:rsidR="005A149C" w:rsidRPr="00EA0206" w:rsidRDefault="005A149C">
      <w:pPr>
        <w:spacing w:line="360" w:lineRule="auto"/>
        <w:jc w:val="both"/>
        <w:sectPr w:rsidR="005A149C" w:rsidRPr="00EA0206">
          <w:headerReference w:type="default" r:id="rId14"/>
          <w:footerReference w:type="default" r:id="rId15"/>
          <w:pgSz w:w="11920" w:h="16840"/>
          <w:pgMar w:top="1320" w:right="740" w:bottom="1880" w:left="1580" w:header="713" w:footer="1683" w:gutter="0"/>
          <w:pgNumType w:start="6"/>
          <w:cols w:space="720"/>
        </w:sectPr>
      </w:pPr>
    </w:p>
    <w:p w14:paraId="6C5A7369" w14:textId="77777777" w:rsidR="005A149C" w:rsidRPr="00EA0206" w:rsidRDefault="00763A82">
      <w:pPr>
        <w:pStyle w:val="Heading1"/>
        <w:numPr>
          <w:ilvl w:val="3"/>
          <w:numId w:val="4"/>
        </w:numPr>
        <w:tabs>
          <w:tab w:val="left" w:pos="1290"/>
        </w:tabs>
        <w:spacing w:before="89"/>
        <w:jc w:val="both"/>
      </w:pPr>
      <w:bookmarkStart w:id="2" w:name="_TOC_250003"/>
      <w:bookmarkEnd w:id="2"/>
      <w:r w:rsidRPr="00EA0206">
        <w:lastRenderedPageBreak/>
        <w:t>Goal</w:t>
      </w:r>
    </w:p>
    <w:p w14:paraId="650A714A" w14:textId="3AAC5668" w:rsidR="005A149C" w:rsidRPr="00EA0206" w:rsidRDefault="00763A82">
      <w:pPr>
        <w:pStyle w:val="BodyText"/>
        <w:spacing w:before="101" w:line="360" w:lineRule="auto"/>
        <w:ind w:left="123" w:right="971"/>
        <w:jc w:val="both"/>
      </w:pPr>
      <w:r w:rsidRPr="00EA0206">
        <w:t>The ATTSAP 2025</w:t>
      </w:r>
      <w:r w:rsidR="004119DC">
        <w:t>-2026</w:t>
      </w:r>
      <w:r w:rsidRPr="00EA0206">
        <w:t xml:space="preserve"> goal is to sustainably develop, conserve and manage the tuna</w:t>
      </w:r>
      <w:r w:rsidRPr="00EA0206">
        <w:rPr>
          <w:spacing w:val="1"/>
        </w:rPr>
        <w:t xml:space="preserve"> </w:t>
      </w:r>
      <w:r w:rsidRPr="00EA0206">
        <w:t>fishery</w:t>
      </w:r>
      <w:r w:rsidRPr="00EA0206">
        <w:rPr>
          <w:spacing w:val="-2"/>
        </w:rPr>
        <w:t xml:space="preserve"> </w:t>
      </w:r>
      <w:r w:rsidRPr="00EA0206">
        <w:t>and</w:t>
      </w:r>
      <w:r w:rsidRPr="00EA0206">
        <w:rPr>
          <w:spacing w:val="-2"/>
        </w:rPr>
        <w:t xml:space="preserve"> </w:t>
      </w:r>
      <w:r w:rsidRPr="00EA0206">
        <w:t>to</w:t>
      </w:r>
      <w:r w:rsidRPr="00EA0206">
        <w:rPr>
          <w:spacing w:val="-1"/>
        </w:rPr>
        <w:t xml:space="preserve"> </w:t>
      </w:r>
      <w:r w:rsidRPr="00EA0206">
        <w:t>comply with</w:t>
      </w:r>
      <w:r w:rsidRPr="00EA0206">
        <w:rPr>
          <w:spacing w:val="-1"/>
        </w:rPr>
        <w:t xml:space="preserve"> </w:t>
      </w:r>
      <w:r w:rsidRPr="00EA0206">
        <w:t>ICCAT</w:t>
      </w:r>
      <w:r w:rsidRPr="00EA0206">
        <w:rPr>
          <w:spacing w:val="-1"/>
        </w:rPr>
        <w:t xml:space="preserve"> </w:t>
      </w:r>
      <w:r w:rsidRPr="00EA0206">
        <w:t>and</w:t>
      </w:r>
      <w:r w:rsidRPr="00EA0206">
        <w:rPr>
          <w:spacing w:val="1"/>
        </w:rPr>
        <w:t xml:space="preserve"> </w:t>
      </w:r>
      <w:r w:rsidRPr="00EA0206">
        <w:t>other</w:t>
      </w:r>
      <w:r w:rsidRPr="00EA0206">
        <w:rPr>
          <w:spacing w:val="-1"/>
        </w:rPr>
        <w:t xml:space="preserve"> </w:t>
      </w:r>
      <w:r w:rsidRPr="00EA0206">
        <w:t>related</w:t>
      </w:r>
      <w:r w:rsidRPr="00EA0206">
        <w:rPr>
          <w:spacing w:val="-1"/>
        </w:rPr>
        <w:t xml:space="preserve"> </w:t>
      </w:r>
      <w:r w:rsidRPr="00EA0206">
        <w:t>international</w:t>
      </w:r>
      <w:r w:rsidRPr="00EA0206">
        <w:rPr>
          <w:spacing w:val="-1"/>
        </w:rPr>
        <w:t xml:space="preserve"> </w:t>
      </w:r>
      <w:r w:rsidRPr="00EA0206">
        <w:t>regulations.</w:t>
      </w:r>
    </w:p>
    <w:p w14:paraId="5CA8FE52" w14:textId="77777777" w:rsidR="005A149C" w:rsidRPr="00EA0206" w:rsidRDefault="005A149C">
      <w:pPr>
        <w:pStyle w:val="BodyText"/>
        <w:rPr>
          <w:sz w:val="28"/>
        </w:rPr>
      </w:pPr>
    </w:p>
    <w:p w14:paraId="5A3172D8" w14:textId="77777777" w:rsidR="005A149C" w:rsidRPr="00EA0206" w:rsidRDefault="005A149C">
      <w:pPr>
        <w:pStyle w:val="BodyText"/>
        <w:spacing w:before="9"/>
        <w:rPr>
          <w:sz w:val="38"/>
        </w:rPr>
      </w:pPr>
    </w:p>
    <w:p w14:paraId="360FA741" w14:textId="77777777" w:rsidR="005A149C" w:rsidRPr="00EA0206" w:rsidRDefault="00763A82">
      <w:pPr>
        <w:pStyle w:val="Heading1"/>
        <w:numPr>
          <w:ilvl w:val="2"/>
          <w:numId w:val="4"/>
        </w:numPr>
        <w:tabs>
          <w:tab w:val="left" w:pos="747"/>
        </w:tabs>
      </w:pPr>
      <w:bookmarkStart w:id="3" w:name="_TOC_250002"/>
      <w:r w:rsidRPr="00EA0206">
        <w:t>OBJECTIVES</w:t>
      </w:r>
      <w:r w:rsidRPr="00EA0206">
        <w:rPr>
          <w:spacing w:val="-2"/>
        </w:rPr>
        <w:t xml:space="preserve"> </w:t>
      </w:r>
      <w:r w:rsidRPr="00EA0206">
        <w:t>AND</w:t>
      </w:r>
      <w:r w:rsidRPr="00EA0206">
        <w:rPr>
          <w:spacing w:val="-2"/>
        </w:rPr>
        <w:t xml:space="preserve"> </w:t>
      </w:r>
      <w:bookmarkEnd w:id="3"/>
      <w:r w:rsidRPr="00EA0206">
        <w:t>STRATEGIES</w:t>
      </w:r>
    </w:p>
    <w:p w14:paraId="119039D7" w14:textId="77777777" w:rsidR="005A149C" w:rsidRPr="00EA0206" w:rsidRDefault="005A149C">
      <w:pPr>
        <w:pStyle w:val="BodyText"/>
        <w:spacing w:before="8"/>
        <w:rPr>
          <w:b/>
          <w:sz w:val="32"/>
        </w:rPr>
      </w:pPr>
    </w:p>
    <w:p w14:paraId="65079CAF" w14:textId="77777777" w:rsidR="005A149C" w:rsidRPr="00EA0206" w:rsidRDefault="00763A82">
      <w:pPr>
        <w:pStyle w:val="Heading1"/>
        <w:numPr>
          <w:ilvl w:val="3"/>
          <w:numId w:val="4"/>
        </w:numPr>
        <w:tabs>
          <w:tab w:val="left" w:pos="1305"/>
        </w:tabs>
        <w:ind w:left="1304" w:hanging="462"/>
        <w:jc w:val="both"/>
      </w:pPr>
      <w:bookmarkStart w:id="4" w:name="_TOC_250001"/>
      <w:bookmarkEnd w:id="4"/>
      <w:r w:rsidRPr="00EA0206">
        <w:t>Objectives</w:t>
      </w:r>
    </w:p>
    <w:p w14:paraId="7012CC86" w14:textId="36AC5F19" w:rsidR="005A149C" w:rsidRPr="00EA0206" w:rsidRDefault="00763A82">
      <w:pPr>
        <w:pStyle w:val="BodyText"/>
        <w:spacing w:before="103"/>
        <w:ind w:left="123" w:right="967"/>
        <w:jc w:val="both"/>
      </w:pPr>
      <w:r w:rsidRPr="00EA0206">
        <w:t>The main objectives of the ATTSAP 202</w:t>
      </w:r>
      <w:r w:rsidR="004119DC">
        <w:t>5</w:t>
      </w:r>
      <w:r w:rsidRPr="00EA0206">
        <w:t>-202</w:t>
      </w:r>
      <w:r w:rsidR="004119DC">
        <w:t>6</w:t>
      </w:r>
      <w:r w:rsidRPr="00EA0206">
        <w:t xml:space="preserve"> are outlined in the table below and</w:t>
      </w:r>
      <w:r w:rsidRPr="00EA0206">
        <w:rPr>
          <w:spacing w:val="1"/>
        </w:rPr>
        <w:t xml:space="preserve"> </w:t>
      </w:r>
      <w:r w:rsidRPr="00EA0206">
        <w:t>are in line with the objectives of the Annual Management Measures for Marine and</w:t>
      </w:r>
      <w:r w:rsidRPr="00EA0206">
        <w:rPr>
          <w:spacing w:val="1"/>
        </w:rPr>
        <w:t xml:space="preserve"> </w:t>
      </w:r>
      <w:r w:rsidRPr="00EA0206">
        <w:t>Continental Fisheries, Aquaculture and Salt which are under development to be</w:t>
      </w:r>
      <w:r w:rsidRPr="00EA0206">
        <w:rPr>
          <w:spacing w:val="1"/>
        </w:rPr>
        <w:t xml:space="preserve"> </w:t>
      </w:r>
      <w:r w:rsidRPr="00EA0206">
        <w:t>implemented</w:t>
      </w:r>
      <w:r w:rsidRPr="00EA0206">
        <w:rPr>
          <w:spacing w:val="-1"/>
        </w:rPr>
        <w:t xml:space="preserve"> </w:t>
      </w:r>
      <w:r w:rsidRPr="00EA0206">
        <w:t>from the year 2025.</w:t>
      </w:r>
    </w:p>
    <w:p w14:paraId="1C3D208D" w14:textId="77777777" w:rsidR="005A149C" w:rsidRPr="00EA0206" w:rsidRDefault="005A149C">
      <w:pPr>
        <w:pStyle w:val="BodyText"/>
      </w:pPr>
    </w:p>
    <w:tbl>
      <w:tblPr>
        <w:tblStyle w:val="TableNormal1"/>
        <w:tblW w:w="0" w:type="auto"/>
        <w:tblInd w:w="133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1E0" w:firstRow="1" w:lastRow="1" w:firstColumn="1" w:lastColumn="1" w:noHBand="0" w:noVBand="0"/>
      </w:tblPr>
      <w:tblGrid>
        <w:gridCol w:w="3965"/>
        <w:gridCol w:w="5386"/>
      </w:tblGrid>
      <w:tr w:rsidR="005A149C" w:rsidRPr="004119DC" w14:paraId="331FDDB4" w14:textId="77777777">
        <w:trPr>
          <w:trHeight w:val="280"/>
        </w:trPr>
        <w:tc>
          <w:tcPr>
            <w:tcW w:w="3965" w:type="dxa"/>
            <w:shd w:val="clear" w:color="auto" w:fill="AEAAAA"/>
          </w:tcPr>
          <w:p w14:paraId="70167C0A" w14:textId="77777777" w:rsidR="005A149C" w:rsidRPr="004119DC" w:rsidRDefault="00763A82">
            <w:pPr>
              <w:pStyle w:val="TableParagraph"/>
              <w:spacing w:line="260" w:lineRule="exact"/>
              <w:ind w:left="504" w:right="494"/>
              <w:jc w:val="center"/>
              <w:rPr>
                <w:b/>
              </w:rPr>
            </w:pPr>
            <w:r w:rsidRPr="004119DC">
              <w:rPr>
                <w:b/>
              </w:rPr>
              <w:t>Goal</w:t>
            </w:r>
          </w:p>
        </w:tc>
        <w:tc>
          <w:tcPr>
            <w:tcW w:w="5386" w:type="dxa"/>
            <w:shd w:val="clear" w:color="auto" w:fill="AEAAAA"/>
          </w:tcPr>
          <w:p w14:paraId="29A17C07" w14:textId="77777777" w:rsidR="005A149C" w:rsidRPr="004119DC" w:rsidRDefault="00763A82">
            <w:pPr>
              <w:pStyle w:val="TableParagraph"/>
              <w:spacing w:line="260" w:lineRule="exact"/>
              <w:ind w:left="2096" w:right="2089"/>
              <w:jc w:val="center"/>
              <w:rPr>
                <w:b/>
              </w:rPr>
            </w:pPr>
            <w:r w:rsidRPr="004119DC">
              <w:rPr>
                <w:b/>
              </w:rPr>
              <w:t>Objectives</w:t>
            </w:r>
          </w:p>
        </w:tc>
      </w:tr>
      <w:tr w:rsidR="005A149C" w:rsidRPr="004119DC" w14:paraId="716C292F" w14:textId="77777777">
        <w:trPr>
          <w:trHeight w:val="1290"/>
        </w:trPr>
        <w:tc>
          <w:tcPr>
            <w:tcW w:w="3965" w:type="dxa"/>
            <w:shd w:val="clear" w:color="auto" w:fill="F2F2F2"/>
          </w:tcPr>
          <w:p w14:paraId="68890EF7" w14:textId="77777777" w:rsidR="005A149C" w:rsidRPr="004119DC" w:rsidRDefault="005A149C">
            <w:pPr>
              <w:pStyle w:val="TableParagraph"/>
            </w:pPr>
          </w:p>
          <w:p w14:paraId="6D100BFE" w14:textId="77777777" w:rsidR="005A149C" w:rsidRPr="004119DC" w:rsidRDefault="00763A82">
            <w:pPr>
              <w:pStyle w:val="TableParagraph"/>
              <w:spacing w:before="210"/>
              <w:ind w:left="500" w:right="494"/>
              <w:jc w:val="center"/>
            </w:pPr>
            <w:r w:rsidRPr="004119DC">
              <w:t>Sustainable</w:t>
            </w:r>
            <w:r w:rsidRPr="004119DC">
              <w:rPr>
                <w:spacing w:val="-3"/>
              </w:rPr>
              <w:t xml:space="preserve"> </w:t>
            </w:r>
            <w:r w:rsidRPr="004119DC">
              <w:t>Development</w:t>
            </w:r>
          </w:p>
        </w:tc>
        <w:tc>
          <w:tcPr>
            <w:tcW w:w="5386" w:type="dxa"/>
            <w:shd w:val="clear" w:color="auto" w:fill="F2F2F2"/>
          </w:tcPr>
          <w:p w14:paraId="1BA90F8E" w14:textId="77777777" w:rsidR="005A149C" w:rsidRPr="004119DC" w:rsidRDefault="00763A82">
            <w:pPr>
              <w:pStyle w:val="TableParagraph"/>
              <w:numPr>
                <w:ilvl w:val="0"/>
                <w:numId w:val="3"/>
              </w:numPr>
              <w:tabs>
                <w:tab w:val="left" w:pos="435"/>
              </w:tabs>
              <w:ind w:right="94" w:firstLine="0"/>
              <w:jc w:val="both"/>
            </w:pPr>
            <w:r w:rsidRPr="004119DC">
              <w:t>Maximize</w:t>
            </w:r>
            <w:r w:rsidRPr="004119DC">
              <w:rPr>
                <w:spacing w:val="1"/>
              </w:rPr>
              <w:t xml:space="preserve"> </w:t>
            </w:r>
            <w:r w:rsidRPr="004119DC">
              <w:t>and</w:t>
            </w:r>
            <w:r w:rsidRPr="004119DC">
              <w:rPr>
                <w:spacing w:val="1"/>
              </w:rPr>
              <w:t xml:space="preserve"> </w:t>
            </w:r>
            <w:r w:rsidRPr="004119DC">
              <w:t>secure</w:t>
            </w:r>
            <w:r w:rsidRPr="004119DC">
              <w:rPr>
                <w:spacing w:val="1"/>
              </w:rPr>
              <w:t xml:space="preserve"> </w:t>
            </w:r>
            <w:r w:rsidRPr="004119DC">
              <w:t>long-term</w:t>
            </w:r>
            <w:r w:rsidRPr="004119DC">
              <w:rPr>
                <w:spacing w:val="1"/>
              </w:rPr>
              <w:t xml:space="preserve"> </w:t>
            </w:r>
            <w:r w:rsidRPr="004119DC">
              <w:t>socioeconomic</w:t>
            </w:r>
            <w:r w:rsidRPr="004119DC">
              <w:rPr>
                <w:spacing w:val="1"/>
              </w:rPr>
              <w:t xml:space="preserve"> </w:t>
            </w:r>
            <w:r w:rsidRPr="004119DC">
              <w:t>revenues from the tuna fishery for the government and</w:t>
            </w:r>
            <w:r w:rsidRPr="004119DC">
              <w:rPr>
                <w:spacing w:val="-46"/>
              </w:rPr>
              <w:t xml:space="preserve"> </w:t>
            </w:r>
            <w:r w:rsidRPr="004119DC">
              <w:t>its people;</w:t>
            </w:r>
          </w:p>
          <w:p w14:paraId="3FC66CDD" w14:textId="77777777" w:rsidR="005A149C" w:rsidRPr="004119DC" w:rsidRDefault="005A149C">
            <w:pPr>
              <w:pStyle w:val="TableParagraph"/>
              <w:spacing w:before="11"/>
            </w:pPr>
          </w:p>
          <w:p w14:paraId="3A4B2F8E" w14:textId="77777777" w:rsidR="005A149C" w:rsidRPr="004119DC" w:rsidRDefault="00763A82">
            <w:pPr>
              <w:pStyle w:val="TableParagraph"/>
              <w:numPr>
                <w:ilvl w:val="0"/>
                <w:numId w:val="3"/>
              </w:numPr>
              <w:tabs>
                <w:tab w:val="left" w:pos="322"/>
              </w:tabs>
              <w:spacing w:line="239" w:lineRule="exact"/>
              <w:ind w:left="321" w:hanging="217"/>
              <w:jc w:val="both"/>
            </w:pPr>
            <w:r w:rsidRPr="004119DC">
              <w:t>Promote</w:t>
            </w:r>
            <w:r w:rsidRPr="004119DC">
              <w:rPr>
                <w:spacing w:val="-2"/>
              </w:rPr>
              <w:t xml:space="preserve"> </w:t>
            </w:r>
            <w:r w:rsidRPr="004119DC">
              <w:t>the</w:t>
            </w:r>
            <w:r w:rsidRPr="004119DC">
              <w:rPr>
                <w:spacing w:val="-2"/>
              </w:rPr>
              <w:t xml:space="preserve"> </w:t>
            </w:r>
            <w:r w:rsidRPr="004119DC">
              <w:t>development</w:t>
            </w:r>
            <w:r w:rsidRPr="004119DC">
              <w:rPr>
                <w:spacing w:val="-1"/>
              </w:rPr>
              <w:t xml:space="preserve"> </w:t>
            </w:r>
            <w:r w:rsidRPr="004119DC">
              <w:t>of</w:t>
            </w:r>
            <w:r w:rsidRPr="004119DC">
              <w:rPr>
                <w:spacing w:val="-3"/>
              </w:rPr>
              <w:t xml:space="preserve"> </w:t>
            </w:r>
            <w:r w:rsidRPr="004119DC">
              <w:t>a national</w:t>
            </w:r>
            <w:r w:rsidRPr="004119DC">
              <w:rPr>
                <w:spacing w:val="-1"/>
              </w:rPr>
              <w:t xml:space="preserve"> </w:t>
            </w:r>
            <w:r w:rsidRPr="004119DC">
              <w:t>tuna</w:t>
            </w:r>
            <w:r w:rsidRPr="004119DC">
              <w:rPr>
                <w:spacing w:val="-2"/>
              </w:rPr>
              <w:t xml:space="preserve"> </w:t>
            </w:r>
            <w:r w:rsidRPr="004119DC">
              <w:t>sector;</w:t>
            </w:r>
          </w:p>
        </w:tc>
      </w:tr>
      <w:tr w:rsidR="005A149C" w:rsidRPr="004119DC" w14:paraId="2A5AADF5" w14:textId="77777777">
        <w:trPr>
          <w:trHeight w:val="1583"/>
        </w:trPr>
        <w:tc>
          <w:tcPr>
            <w:tcW w:w="3965" w:type="dxa"/>
          </w:tcPr>
          <w:p w14:paraId="5D74DEAB" w14:textId="77777777" w:rsidR="005A149C" w:rsidRPr="004119DC" w:rsidRDefault="005A149C">
            <w:pPr>
              <w:pStyle w:val="TableParagraph"/>
            </w:pPr>
          </w:p>
          <w:p w14:paraId="678F23DB" w14:textId="77777777" w:rsidR="005A149C" w:rsidRPr="004119DC" w:rsidRDefault="005A149C">
            <w:pPr>
              <w:pStyle w:val="TableParagraph"/>
              <w:spacing w:before="5"/>
            </w:pPr>
          </w:p>
          <w:p w14:paraId="795F6B50" w14:textId="77777777" w:rsidR="005A149C" w:rsidRPr="004119DC" w:rsidRDefault="00763A82">
            <w:pPr>
              <w:pStyle w:val="TableParagraph"/>
              <w:ind w:left="505" w:right="494"/>
              <w:jc w:val="center"/>
            </w:pPr>
            <w:r w:rsidRPr="004119DC">
              <w:t>Conservation</w:t>
            </w:r>
            <w:r w:rsidRPr="004119DC">
              <w:rPr>
                <w:spacing w:val="-3"/>
              </w:rPr>
              <w:t xml:space="preserve"> </w:t>
            </w:r>
            <w:r w:rsidRPr="004119DC">
              <w:t>and</w:t>
            </w:r>
            <w:r w:rsidRPr="004119DC">
              <w:rPr>
                <w:spacing w:val="-2"/>
              </w:rPr>
              <w:t xml:space="preserve"> </w:t>
            </w:r>
            <w:r w:rsidRPr="004119DC">
              <w:t>Management</w:t>
            </w:r>
          </w:p>
        </w:tc>
        <w:tc>
          <w:tcPr>
            <w:tcW w:w="5386" w:type="dxa"/>
          </w:tcPr>
          <w:p w14:paraId="5CA4C556" w14:textId="77777777" w:rsidR="005A149C" w:rsidRPr="004119DC" w:rsidRDefault="00763A82">
            <w:pPr>
              <w:pStyle w:val="TableParagraph"/>
              <w:numPr>
                <w:ilvl w:val="0"/>
                <w:numId w:val="2"/>
              </w:numPr>
              <w:tabs>
                <w:tab w:val="left" w:pos="373"/>
              </w:tabs>
              <w:spacing w:line="268" w:lineRule="exact"/>
              <w:ind w:hanging="268"/>
            </w:pPr>
            <w:r w:rsidRPr="004119DC">
              <w:t>Improve</w:t>
            </w:r>
            <w:r w:rsidRPr="004119DC">
              <w:rPr>
                <w:spacing w:val="-4"/>
              </w:rPr>
              <w:t xml:space="preserve"> </w:t>
            </w:r>
            <w:r w:rsidRPr="004119DC">
              <w:t>control</w:t>
            </w:r>
            <w:r w:rsidRPr="004119DC">
              <w:rPr>
                <w:spacing w:val="-3"/>
              </w:rPr>
              <w:t xml:space="preserve"> </w:t>
            </w:r>
            <w:r w:rsidRPr="004119DC">
              <w:t>of</w:t>
            </w:r>
            <w:r w:rsidRPr="004119DC">
              <w:rPr>
                <w:spacing w:val="-2"/>
              </w:rPr>
              <w:t xml:space="preserve"> </w:t>
            </w:r>
            <w:r w:rsidRPr="004119DC">
              <w:t>tuna</w:t>
            </w:r>
            <w:r w:rsidRPr="004119DC">
              <w:rPr>
                <w:spacing w:val="-4"/>
              </w:rPr>
              <w:t xml:space="preserve"> </w:t>
            </w:r>
            <w:r w:rsidRPr="004119DC">
              <w:t>fleet</w:t>
            </w:r>
            <w:r w:rsidRPr="004119DC">
              <w:rPr>
                <w:spacing w:val="-3"/>
              </w:rPr>
              <w:t xml:space="preserve"> </w:t>
            </w:r>
            <w:r w:rsidRPr="004119DC">
              <w:t>activity;</w:t>
            </w:r>
          </w:p>
          <w:p w14:paraId="38335606" w14:textId="77777777" w:rsidR="005A149C" w:rsidRPr="004119DC" w:rsidRDefault="005A149C">
            <w:pPr>
              <w:pStyle w:val="TableParagraph"/>
              <w:spacing w:before="6"/>
            </w:pPr>
          </w:p>
          <w:p w14:paraId="2477FF98" w14:textId="77777777" w:rsidR="005A149C" w:rsidRPr="004119DC" w:rsidRDefault="00763A82">
            <w:pPr>
              <w:pStyle w:val="TableParagraph"/>
              <w:numPr>
                <w:ilvl w:val="0"/>
                <w:numId w:val="2"/>
              </w:numPr>
              <w:tabs>
                <w:tab w:val="left" w:pos="433"/>
              </w:tabs>
              <w:ind w:left="105" w:right="96" w:firstLine="0"/>
            </w:pPr>
            <w:r w:rsidRPr="004119DC">
              <w:t>Improve</w:t>
            </w:r>
            <w:r w:rsidRPr="004119DC">
              <w:rPr>
                <w:spacing w:val="12"/>
              </w:rPr>
              <w:t xml:space="preserve"> </w:t>
            </w:r>
            <w:r w:rsidRPr="004119DC">
              <w:t>the</w:t>
            </w:r>
            <w:r w:rsidRPr="004119DC">
              <w:rPr>
                <w:spacing w:val="10"/>
              </w:rPr>
              <w:t xml:space="preserve"> </w:t>
            </w:r>
            <w:r w:rsidRPr="004119DC">
              <w:t>system</w:t>
            </w:r>
            <w:r w:rsidRPr="004119DC">
              <w:rPr>
                <w:spacing w:val="11"/>
              </w:rPr>
              <w:t xml:space="preserve"> </w:t>
            </w:r>
            <w:r w:rsidRPr="004119DC">
              <w:t>for</w:t>
            </w:r>
            <w:r w:rsidRPr="004119DC">
              <w:rPr>
                <w:spacing w:val="10"/>
              </w:rPr>
              <w:t xml:space="preserve"> </w:t>
            </w:r>
            <w:r w:rsidRPr="004119DC">
              <w:t>collecting,</w:t>
            </w:r>
            <w:r w:rsidRPr="004119DC">
              <w:rPr>
                <w:spacing w:val="12"/>
              </w:rPr>
              <w:t xml:space="preserve"> </w:t>
            </w:r>
            <w:r w:rsidRPr="004119DC">
              <w:t>processing,</w:t>
            </w:r>
            <w:r w:rsidRPr="004119DC">
              <w:rPr>
                <w:spacing w:val="-46"/>
              </w:rPr>
              <w:t xml:space="preserve"> </w:t>
            </w:r>
            <w:r w:rsidRPr="004119DC">
              <w:t>analyzing</w:t>
            </w:r>
            <w:r w:rsidRPr="004119DC">
              <w:rPr>
                <w:spacing w:val="-3"/>
              </w:rPr>
              <w:t xml:space="preserve"> </w:t>
            </w:r>
            <w:r w:rsidRPr="004119DC">
              <w:t>and</w:t>
            </w:r>
            <w:r w:rsidRPr="004119DC">
              <w:rPr>
                <w:spacing w:val="-1"/>
              </w:rPr>
              <w:t xml:space="preserve"> </w:t>
            </w:r>
            <w:r w:rsidRPr="004119DC">
              <w:t>managing</w:t>
            </w:r>
            <w:r w:rsidRPr="004119DC">
              <w:rPr>
                <w:spacing w:val="-1"/>
              </w:rPr>
              <w:t xml:space="preserve"> </w:t>
            </w:r>
            <w:r w:rsidRPr="004119DC">
              <w:t>tuna data;</w:t>
            </w:r>
          </w:p>
          <w:p w14:paraId="2A9534C6" w14:textId="77777777" w:rsidR="005A149C" w:rsidRPr="004119DC" w:rsidRDefault="005A149C">
            <w:pPr>
              <w:pStyle w:val="TableParagraph"/>
              <w:spacing w:before="6"/>
            </w:pPr>
          </w:p>
          <w:p w14:paraId="39165F81" w14:textId="77777777" w:rsidR="005A149C" w:rsidRPr="004119DC" w:rsidRDefault="00763A82">
            <w:pPr>
              <w:pStyle w:val="TableParagraph"/>
              <w:numPr>
                <w:ilvl w:val="0"/>
                <w:numId w:val="2"/>
              </w:numPr>
              <w:tabs>
                <w:tab w:val="left" w:pos="334"/>
              </w:tabs>
              <w:spacing w:line="264" w:lineRule="exact"/>
              <w:ind w:left="333" w:hanging="229"/>
            </w:pPr>
            <w:r w:rsidRPr="004119DC">
              <w:t>Maintain</w:t>
            </w:r>
            <w:r w:rsidRPr="004119DC">
              <w:rPr>
                <w:spacing w:val="-2"/>
              </w:rPr>
              <w:t xml:space="preserve"> </w:t>
            </w:r>
            <w:r w:rsidRPr="004119DC">
              <w:t>tuna</w:t>
            </w:r>
            <w:r w:rsidRPr="004119DC">
              <w:rPr>
                <w:spacing w:val="-2"/>
              </w:rPr>
              <w:t xml:space="preserve"> </w:t>
            </w:r>
            <w:r w:rsidRPr="004119DC">
              <w:t>stocks</w:t>
            </w:r>
            <w:r w:rsidRPr="004119DC">
              <w:rPr>
                <w:spacing w:val="-2"/>
              </w:rPr>
              <w:t xml:space="preserve"> </w:t>
            </w:r>
            <w:r w:rsidRPr="004119DC">
              <w:t>at</w:t>
            </w:r>
            <w:r w:rsidRPr="004119DC">
              <w:rPr>
                <w:spacing w:val="-2"/>
              </w:rPr>
              <w:t xml:space="preserve"> </w:t>
            </w:r>
            <w:r w:rsidRPr="004119DC">
              <w:t>sustainable</w:t>
            </w:r>
            <w:r w:rsidRPr="004119DC">
              <w:rPr>
                <w:spacing w:val="-1"/>
              </w:rPr>
              <w:t xml:space="preserve"> </w:t>
            </w:r>
            <w:r w:rsidRPr="004119DC">
              <w:t>levels;</w:t>
            </w:r>
          </w:p>
        </w:tc>
      </w:tr>
      <w:tr w:rsidR="005A149C" w:rsidRPr="004119DC" w14:paraId="3C8EC78C" w14:textId="77777777">
        <w:trPr>
          <w:trHeight w:val="2836"/>
        </w:trPr>
        <w:tc>
          <w:tcPr>
            <w:tcW w:w="3965" w:type="dxa"/>
            <w:shd w:val="clear" w:color="auto" w:fill="F2F2F2"/>
          </w:tcPr>
          <w:p w14:paraId="73D05E87" w14:textId="77777777" w:rsidR="005A149C" w:rsidRPr="004119DC" w:rsidRDefault="005A149C">
            <w:pPr>
              <w:pStyle w:val="TableParagraph"/>
            </w:pPr>
          </w:p>
          <w:p w14:paraId="1BC748AC" w14:textId="77777777" w:rsidR="005A149C" w:rsidRPr="004119DC" w:rsidRDefault="005A149C">
            <w:pPr>
              <w:pStyle w:val="TableParagraph"/>
            </w:pPr>
          </w:p>
          <w:p w14:paraId="473BAA0D" w14:textId="77777777" w:rsidR="005A149C" w:rsidRPr="004119DC" w:rsidRDefault="005A149C">
            <w:pPr>
              <w:pStyle w:val="TableParagraph"/>
            </w:pPr>
          </w:p>
          <w:p w14:paraId="56F79E12" w14:textId="77777777" w:rsidR="005A149C" w:rsidRPr="004119DC" w:rsidRDefault="005A149C">
            <w:pPr>
              <w:pStyle w:val="TableParagraph"/>
              <w:spacing w:before="10"/>
            </w:pPr>
          </w:p>
          <w:p w14:paraId="74780136" w14:textId="77777777" w:rsidR="005A149C" w:rsidRPr="004119DC" w:rsidRDefault="00763A82">
            <w:pPr>
              <w:pStyle w:val="TableParagraph"/>
              <w:ind w:left="504" w:right="494"/>
              <w:jc w:val="center"/>
            </w:pPr>
            <w:r w:rsidRPr="004119DC">
              <w:t>Institutional</w:t>
            </w:r>
            <w:r w:rsidRPr="004119DC">
              <w:rPr>
                <w:spacing w:val="-3"/>
              </w:rPr>
              <w:t xml:space="preserve"> </w:t>
            </w:r>
            <w:r w:rsidRPr="004119DC">
              <w:t>Governance</w:t>
            </w:r>
          </w:p>
        </w:tc>
        <w:tc>
          <w:tcPr>
            <w:tcW w:w="5386" w:type="dxa"/>
            <w:shd w:val="clear" w:color="auto" w:fill="F2F2F2"/>
          </w:tcPr>
          <w:p w14:paraId="3AD36B4E" w14:textId="77777777" w:rsidR="005A149C" w:rsidRPr="004119DC" w:rsidRDefault="00763A82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ind w:right="94" w:firstLine="0"/>
              <w:jc w:val="both"/>
            </w:pPr>
            <w:r w:rsidRPr="004119DC">
              <w:t>Improve</w:t>
            </w:r>
            <w:r w:rsidRPr="004119DC">
              <w:rPr>
                <w:spacing w:val="1"/>
              </w:rPr>
              <w:t xml:space="preserve"> </w:t>
            </w:r>
            <w:r w:rsidRPr="004119DC">
              <w:t>institutional</w:t>
            </w:r>
            <w:r w:rsidRPr="004119DC">
              <w:rPr>
                <w:spacing w:val="1"/>
              </w:rPr>
              <w:t xml:space="preserve"> </w:t>
            </w:r>
            <w:r w:rsidRPr="004119DC">
              <w:t>capacity</w:t>
            </w:r>
            <w:r w:rsidRPr="004119DC">
              <w:rPr>
                <w:spacing w:val="1"/>
              </w:rPr>
              <w:t xml:space="preserve"> </w:t>
            </w:r>
            <w:r w:rsidRPr="004119DC">
              <w:t>and</w:t>
            </w:r>
            <w:r w:rsidRPr="004119DC">
              <w:rPr>
                <w:spacing w:val="1"/>
              </w:rPr>
              <w:t xml:space="preserve"> </w:t>
            </w:r>
            <w:r w:rsidRPr="004119DC">
              <w:t>capability</w:t>
            </w:r>
            <w:r w:rsidRPr="004119DC">
              <w:rPr>
                <w:spacing w:val="1"/>
              </w:rPr>
              <w:t xml:space="preserve"> </w:t>
            </w:r>
            <w:r w:rsidRPr="004119DC">
              <w:t>for</w:t>
            </w:r>
            <w:r w:rsidRPr="004119DC">
              <w:rPr>
                <w:spacing w:val="1"/>
              </w:rPr>
              <w:t xml:space="preserve"> </w:t>
            </w:r>
            <w:r w:rsidRPr="004119DC">
              <w:t>effective</w:t>
            </w:r>
            <w:r w:rsidRPr="004119DC">
              <w:rPr>
                <w:spacing w:val="-4"/>
              </w:rPr>
              <w:t xml:space="preserve"> </w:t>
            </w:r>
            <w:r w:rsidRPr="004119DC">
              <w:t>management</w:t>
            </w:r>
            <w:r w:rsidRPr="004119DC">
              <w:rPr>
                <w:spacing w:val="-1"/>
              </w:rPr>
              <w:t xml:space="preserve"> </w:t>
            </w:r>
            <w:r w:rsidRPr="004119DC">
              <w:t>of the</w:t>
            </w:r>
            <w:r w:rsidRPr="004119DC">
              <w:rPr>
                <w:spacing w:val="1"/>
              </w:rPr>
              <w:t xml:space="preserve"> </w:t>
            </w:r>
            <w:r w:rsidRPr="004119DC">
              <w:t>tuna</w:t>
            </w:r>
            <w:r w:rsidRPr="004119DC">
              <w:rPr>
                <w:spacing w:val="-1"/>
              </w:rPr>
              <w:t xml:space="preserve"> </w:t>
            </w:r>
            <w:r w:rsidRPr="004119DC">
              <w:t>fisheries;</w:t>
            </w:r>
          </w:p>
          <w:p w14:paraId="5BC85E62" w14:textId="77777777" w:rsidR="005A149C" w:rsidRPr="004119DC" w:rsidRDefault="005A149C">
            <w:pPr>
              <w:pStyle w:val="TableParagraph"/>
              <w:spacing w:before="10"/>
            </w:pPr>
          </w:p>
          <w:p w14:paraId="30D9C7A5" w14:textId="77777777" w:rsidR="005A149C" w:rsidRPr="004119DC" w:rsidRDefault="00763A82">
            <w:pPr>
              <w:pStyle w:val="TableParagraph"/>
              <w:numPr>
                <w:ilvl w:val="0"/>
                <w:numId w:val="1"/>
              </w:numPr>
              <w:tabs>
                <w:tab w:val="left" w:pos="310"/>
              </w:tabs>
              <w:ind w:right="94" w:firstLine="0"/>
              <w:jc w:val="both"/>
            </w:pPr>
            <w:r w:rsidRPr="004119DC">
              <w:rPr>
                <w:spacing w:val="-1"/>
              </w:rPr>
              <w:t>Comply</w:t>
            </w:r>
            <w:r w:rsidRPr="004119DC">
              <w:rPr>
                <w:spacing w:val="-13"/>
              </w:rPr>
              <w:t xml:space="preserve"> </w:t>
            </w:r>
            <w:r w:rsidRPr="004119DC">
              <w:t>with</w:t>
            </w:r>
            <w:r w:rsidRPr="004119DC">
              <w:rPr>
                <w:spacing w:val="-10"/>
              </w:rPr>
              <w:t xml:space="preserve"> </w:t>
            </w:r>
            <w:r w:rsidRPr="004119DC">
              <w:t>legal</w:t>
            </w:r>
            <w:r w:rsidRPr="004119DC">
              <w:rPr>
                <w:spacing w:val="-12"/>
              </w:rPr>
              <w:t xml:space="preserve"> </w:t>
            </w:r>
            <w:r w:rsidRPr="004119DC">
              <w:t>and</w:t>
            </w:r>
            <w:r w:rsidRPr="004119DC">
              <w:rPr>
                <w:spacing w:val="-12"/>
              </w:rPr>
              <w:t xml:space="preserve"> </w:t>
            </w:r>
            <w:r w:rsidRPr="004119DC">
              <w:t>regulatory</w:t>
            </w:r>
            <w:r w:rsidRPr="004119DC">
              <w:rPr>
                <w:spacing w:val="-11"/>
              </w:rPr>
              <w:t xml:space="preserve"> </w:t>
            </w:r>
            <w:r w:rsidRPr="004119DC">
              <w:t>standards</w:t>
            </w:r>
            <w:r w:rsidRPr="004119DC">
              <w:rPr>
                <w:spacing w:val="-11"/>
              </w:rPr>
              <w:t xml:space="preserve"> </w:t>
            </w:r>
            <w:r w:rsidRPr="004119DC">
              <w:t>including</w:t>
            </w:r>
            <w:r w:rsidRPr="004119DC">
              <w:rPr>
                <w:spacing w:val="-46"/>
              </w:rPr>
              <w:t xml:space="preserve"> </w:t>
            </w:r>
            <w:r w:rsidRPr="004119DC">
              <w:t>ICCAT</w:t>
            </w:r>
            <w:r w:rsidRPr="004119DC">
              <w:rPr>
                <w:spacing w:val="1"/>
              </w:rPr>
              <w:t xml:space="preserve"> </w:t>
            </w:r>
            <w:r w:rsidRPr="004119DC">
              <w:t>and</w:t>
            </w:r>
            <w:r w:rsidRPr="004119DC">
              <w:rPr>
                <w:spacing w:val="1"/>
              </w:rPr>
              <w:t xml:space="preserve"> </w:t>
            </w:r>
            <w:r w:rsidRPr="004119DC">
              <w:t>related</w:t>
            </w:r>
            <w:r w:rsidRPr="004119DC">
              <w:rPr>
                <w:spacing w:val="1"/>
              </w:rPr>
              <w:t xml:space="preserve"> </w:t>
            </w:r>
            <w:r w:rsidRPr="004119DC">
              <w:t>international</w:t>
            </w:r>
            <w:r w:rsidRPr="004119DC">
              <w:rPr>
                <w:spacing w:val="1"/>
              </w:rPr>
              <w:t xml:space="preserve"> </w:t>
            </w:r>
            <w:r w:rsidRPr="004119DC">
              <w:t>regulations</w:t>
            </w:r>
            <w:r w:rsidRPr="004119DC">
              <w:rPr>
                <w:spacing w:val="1"/>
              </w:rPr>
              <w:t xml:space="preserve"> </w:t>
            </w:r>
            <w:r w:rsidRPr="004119DC">
              <w:t>and</w:t>
            </w:r>
            <w:r w:rsidRPr="004119DC">
              <w:rPr>
                <w:spacing w:val="1"/>
              </w:rPr>
              <w:t xml:space="preserve"> </w:t>
            </w:r>
            <w:r w:rsidRPr="004119DC">
              <w:t>recommendations;</w:t>
            </w:r>
          </w:p>
          <w:p w14:paraId="2DCCC9F4" w14:textId="77777777" w:rsidR="005A149C" w:rsidRPr="004119DC" w:rsidRDefault="005A149C">
            <w:pPr>
              <w:pStyle w:val="TableParagraph"/>
            </w:pPr>
          </w:p>
          <w:p w14:paraId="246C5448" w14:textId="77777777" w:rsidR="005A149C" w:rsidRPr="004119DC" w:rsidRDefault="00763A82">
            <w:pPr>
              <w:pStyle w:val="TableParagraph"/>
              <w:numPr>
                <w:ilvl w:val="0"/>
                <w:numId w:val="1"/>
              </w:numPr>
              <w:tabs>
                <w:tab w:val="left" w:pos="323"/>
              </w:tabs>
              <w:ind w:left="322" w:hanging="218"/>
              <w:jc w:val="both"/>
            </w:pPr>
            <w:r w:rsidRPr="004119DC">
              <w:t>Mitigate</w:t>
            </w:r>
            <w:r w:rsidRPr="004119DC">
              <w:rPr>
                <w:spacing w:val="-2"/>
              </w:rPr>
              <w:t xml:space="preserve"> </w:t>
            </w:r>
            <w:r w:rsidRPr="004119DC">
              <w:t>risks</w:t>
            </w:r>
            <w:r w:rsidRPr="004119DC">
              <w:rPr>
                <w:spacing w:val="-1"/>
              </w:rPr>
              <w:t xml:space="preserve"> </w:t>
            </w:r>
            <w:r w:rsidRPr="004119DC">
              <w:t>and</w:t>
            </w:r>
            <w:r w:rsidRPr="004119DC">
              <w:rPr>
                <w:spacing w:val="-5"/>
              </w:rPr>
              <w:t xml:space="preserve"> </w:t>
            </w:r>
            <w:r w:rsidRPr="004119DC">
              <w:t>maintain</w:t>
            </w:r>
            <w:r w:rsidRPr="004119DC">
              <w:rPr>
                <w:spacing w:val="-2"/>
              </w:rPr>
              <w:t xml:space="preserve"> </w:t>
            </w:r>
            <w:r w:rsidRPr="004119DC">
              <w:t>institutional</w:t>
            </w:r>
            <w:r w:rsidRPr="004119DC">
              <w:rPr>
                <w:spacing w:val="-4"/>
              </w:rPr>
              <w:t xml:space="preserve"> </w:t>
            </w:r>
            <w:r w:rsidRPr="004119DC">
              <w:t>integrity.</w:t>
            </w:r>
          </w:p>
          <w:p w14:paraId="6AEA224C" w14:textId="77777777" w:rsidR="005A149C" w:rsidRPr="004119DC" w:rsidRDefault="005A149C">
            <w:pPr>
              <w:pStyle w:val="TableParagraph"/>
              <w:spacing w:before="2"/>
            </w:pPr>
          </w:p>
          <w:p w14:paraId="3332BD23" w14:textId="77777777" w:rsidR="005A149C" w:rsidRPr="004119DC" w:rsidRDefault="00763A82">
            <w:pPr>
              <w:pStyle w:val="TableParagraph"/>
              <w:numPr>
                <w:ilvl w:val="0"/>
                <w:numId w:val="1"/>
              </w:numPr>
              <w:tabs>
                <w:tab w:val="left" w:pos="315"/>
              </w:tabs>
              <w:spacing w:line="260" w:lineRule="atLeast"/>
              <w:ind w:right="94" w:firstLine="0"/>
              <w:jc w:val="both"/>
            </w:pPr>
            <w:r w:rsidRPr="004119DC">
              <w:t>Utilize</w:t>
            </w:r>
            <w:r w:rsidRPr="004119DC">
              <w:rPr>
                <w:spacing w:val="-10"/>
              </w:rPr>
              <w:t xml:space="preserve"> </w:t>
            </w:r>
            <w:r w:rsidRPr="004119DC">
              <w:t>best</w:t>
            </w:r>
            <w:r w:rsidRPr="004119DC">
              <w:rPr>
                <w:spacing w:val="-9"/>
              </w:rPr>
              <w:t xml:space="preserve"> </w:t>
            </w:r>
            <w:r w:rsidRPr="004119DC">
              <w:t>fisheries</w:t>
            </w:r>
            <w:r w:rsidRPr="004119DC">
              <w:rPr>
                <w:spacing w:val="-11"/>
              </w:rPr>
              <w:t xml:space="preserve"> </w:t>
            </w:r>
            <w:r w:rsidRPr="004119DC">
              <w:t>management</w:t>
            </w:r>
            <w:r w:rsidRPr="004119DC">
              <w:rPr>
                <w:spacing w:val="-9"/>
              </w:rPr>
              <w:t xml:space="preserve"> </w:t>
            </w:r>
            <w:r w:rsidRPr="004119DC">
              <w:t>practices</w:t>
            </w:r>
            <w:r w:rsidRPr="004119DC">
              <w:rPr>
                <w:spacing w:val="-9"/>
              </w:rPr>
              <w:t xml:space="preserve"> </w:t>
            </w:r>
            <w:r w:rsidRPr="004119DC">
              <w:t>to</w:t>
            </w:r>
            <w:r w:rsidRPr="004119DC">
              <w:rPr>
                <w:spacing w:val="-12"/>
              </w:rPr>
              <w:t xml:space="preserve"> </w:t>
            </w:r>
            <w:r w:rsidRPr="004119DC">
              <w:t>ensure</w:t>
            </w:r>
            <w:r w:rsidRPr="004119DC">
              <w:rPr>
                <w:spacing w:val="-46"/>
              </w:rPr>
              <w:t xml:space="preserve"> </w:t>
            </w:r>
            <w:r w:rsidRPr="004119DC">
              <w:t>long</w:t>
            </w:r>
            <w:r w:rsidRPr="004119DC">
              <w:rPr>
                <w:spacing w:val="-2"/>
              </w:rPr>
              <w:t xml:space="preserve"> </w:t>
            </w:r>
            <w:r w:rsidRPr="004119DC">
              <w:t>term</w:t>
            </w:r>
            <w:r w:rsidRPr="004119DC">
              <w:rPr>
                <w:spacing w:val="1"/>
              </w:rPr>
              <w:t xml:space="preserve"> </w:t>
            </w:r>
            <w:r w:rsidRPr="004119DC">
              <w:t>social benefits to Angolan</w:t>
            </w:r>
            <w:r w:rsidRPr="004119DC">
              <w:rPr>
                <w:spacing w:val="-1"/>
              </w:rPr>
              <w:t xml:space="preserve"> </w:t>
            </w:r>
            <w:r w:rsidRPr="004119DC">
              <w:t>people.</w:t>
            </w:r>
          </w:p>
        </w:tc>
      </w:tr>
      <w:tr w:rsidR="005A149C" w:rsidRPr="004119DC" w14:paraId="44110398" w14:textId="77777777">
        <w:trPr>
          <w:trHeight w:val="258"/>
        </w:trPr>
        <w:tc>
          <w:tcPr>
            <w:tcW w:w="3965" w:type="dxa"/>
          </w:tcPr>
          <w:p w14:paraId="4C8A2BE9" w14:textId="77777777" w:rsidR="005A149C" w:rsidRPr="004119DC" w:rsidRDefault="005A149C">
            <w:pPr>
              <w:pStyle w:val="TableParagraph"/>
            </w:pPr>
          </w:p>
        </w:tc>
        <w:tc>
          <w:tcPr>
            <w:tcW w:w="5386" w:type="dxa"/>
          </w:tcPr>
          <w:p w14:paraId="6BC3729E" w14:textId="77777777" w:rsidR="005A149C" w:rsidRPr="004119DC" w:rsidRDefault="005A149C">
            <w:pPr>
              <w:pStyle w:val="TableParagraph"/>
            </w:pPr>
          </w:p>
        </w:tc>
      </w:tr>
    </w:tbl>
    <w:p w14:paraId="5BC3C325" w14:textId="77777777" w:rsidR="005A149C" w:rsidRPr="00EA0206" w:rsidRDefault="005A149C">
      <w:pPr>
        <w:rPr>
          <w:sz w:val="18"/>
        </w:rPr>
        <w:sectPr w:rsidR="005A149C" w:rsidRPr="00EA0206">
          <w:pgSz w:w="11920" w:h="16840"/>
          <w:pgMar w:top="1320" w:right="740" w:bottom="1880" w:left="1580" w:header="713" w:footer="1683" w:gutter="0"/>
          <w:cols w:space="720"/>
        </w:sectPr>
      </w:pPr>
    </w:p>
    <w:p w14:paraId="002255FC" w14:textId="77777777" w:rsidR="005A149C" w:rsidRPr="00EA0206" w:rsidRDefault="005A149C">
      <w:pPr>
        <w:pStyle w:val="BodyText"/>
        <w:rPr>
          <w:sz w:val="20"/>
        </w:rPr>
      </w:pPr>
    </w:p>
    <w:p w14:paraId="40495B78" w14:textId="77777777" w:rsidR="005A149C" w:rsidRPr="00EA0206" w:rsidRDefault="005A149C">
      <w:pPr>
        <w:pStyle w:val="BodyText"/>
        <w:spacing w:before="11"/>
        <w:rPr>
          <w:sz w:val="15"/>
        </w:rPr>
      </w:pPr>
    </w:p>
    <w:p w14:paraId="5946E9E7" w14:textId="77777777" w:rsidR="005A149C" w:rsidRPr="00EA0206" w:rsidRDefault="00763A82">
      <w:pPr>
        <w:pStyle w:val="Heading1"/>
        <w:numPr>
          <w:ilvl w:val="3"/>
          <w:numId w:val="4"/>
        </w:numPr>
        <w:tabs>
          <w:tab w:val="left" w:pos="1522"/>
        </w:tabs>
        <w:spacing w:before="100"/>
        <w:ind w:left="1521" w:hanging="462"/>
      </w:pPr>
      <w:bookmarkStart w:id="5" w:name="_TOC_250000"/>
      <w:r w:rsidRPr="00EA0206">
        <w:t>Strategies</w:t>
      </w:r>
      <w:r w:rsidRPr="00EA0206">
        <w:rPr>
          <w:spacing w:val="-2"/>
        </w:rPr>
        <w:t xml:space="preserve"> </w:t>
      </w:r>
      <w:r w:rsidRPr="00EA0206">
        <w:t>and</w:t>
      </w:r>
      <w:r w:rsidRPr="00EA0206">
        <w:rPr>
          <w:spacing w:val="-2"/>
        </w:rPr>
        <w:t xml:space="preserve"> </w:t>
      </w:r>
      <w:r w:rsidRPr="00EA0206">
        <w:t>Actions</w:t>
      </w:r>
      <w:r w:rsidRPr="00EA0206">
        <w:rPr>
          <w:spacing w:val="-5"/>
        </w:rPr>
        <w:t xml:space="preserve"> </w:t>
      </w:r>
      <w:bookmarkEnd w:id="5"/>
      <w:r w:rsidRPr="00EA0206">
        <w:t>(Activities)</w:t>
      </w:r>
    </w:p>
    <w:p w14:paraId="10882CF2" w14:textId="77777777" w:rsidR="005A149C" w:rsidRPr="00EA0206" w:rsidRDefault="005A149C">
      <w:pPr>
        <w:pStyle w:val="BodyText"/>
        <w:rPr>
          <w:b/>
          <w:sz w:val="20"/>
        </w:rPr>
      </w:pPr>
    </w:p>
    <w:p w14:paraId="5330F437" w14:textId="77777777" w:rsidR="005A149C" w:rsidRPr="00EA0206" w:rsidRDefault="005A149C">
      <w:pPr>
        <w:pStyle w:val="BodyText"/>
        <w:spacing w:before="6"/>
        <w:rPr>
          <w:b/>
        </w:rPr>
      </w:pPr>
    </w:p>
    <w:tbl>
      <w:tblPr>
        <w:tblStyle w:val="TableNormal1"/>
        <w:tblW w:w="0" w:type="auto"/>
        <w:tblInd w:w="119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1887"/>
        <w:gridCol w:w="2075"/>
        <w:gridCol w:w="2269"/>
        <w:gridCol w:w="1561"/>
        <w:gridCol w:w="1417"/>
        <w:gridCol w:w="1703"/>
        <w:gridCol w:w="1419"/>
        <w:gridCol w:w="1561"/>
      </w:tblGrid>
      <w:tr w:rsidR="005A149C" w:rsidRPr="00EA0206" w14:paraId="2C49359B" w14:textId="77777777">
        <w:trPr>
          <w:trHeight w:val="460"/>
        </w:trPr>
        <w:tc>
          <w:tcPr>
            <w:tcW w:w="2459" w:type="dxa"/>
            <w:gridSpan w:val="2"/>
            <w:shd w:val="clear" w:color="auto" w:fill="AEAAAA"/>
          </w:tcPr>
          <w:p w14:paraId="1815B395" w14:textId="77777777" w:rsidR="005A149C" w:rsidRPr="00EA0206" w:rsidRDefault="00763A82">
            <w:pPr>
              <w:pStyle w:val="TableParagraph"/>
              <w:spacing w:before="115"/>
              <w:ind w:left="782"/>
              <w:rPr>
                <w:b/>
                <w:sz w:val="20"/>
              </w:rPr>
            </w:pPr>
            <w:r w:rsidRPr="00EA0206">
              <w:rPr>
                <w:b/>
                <w:sz w:val="20"/>
              </w:rPr>
              <w:t>Objectives</w:t>
            </w:r>
          </w:p>
        </w:tc>
        <w:tc>
          <w:tcPr>
            <w:tcW w:w="2075" w:type="dxa"/>
            <w:shd w:val="clear" w:color="auto" w:fill="AEAAAA"/>
          </w:tcPr>
          <w:p w14:paraId="13970731" w14:textId="77777777" w:rsidR="005A149C" w:rsidRPr="00EA0206" w:rsidRDefault="00763A82">
            <w:pPr>
              <w:pStyle w:val="TableParagraph"/>
              <w:spacing w:before="115"/>
              <w:ind w:left="618"/>
              <w:rPr>
                <w:b/>
                <w:sz w:val="20"/>
              </w:rPr>
            </w:pPr>
            <w:r w:rsidRPr="00EA0206">
              <w:rPr>
                <w:b/>
                <w:sz w:val="20"/>
              </w:rPr>
              <w:t>Strategies</w:t>
            </w:r>
          </w:p>
        </w:tc>
        <w:tc>
          <w:tcPr>
            <w:tcW w:w="2269" w:type="dxa"/>
            <w:shd w:val="clear" w:color="auto" w:fill="AEAAAA"/>
          </w:tcPr>
          <w:p w14:paraId="23FB8EC9" w14:textId="77777777" w:rsidR="005A149C" w:rsidRPr="00EA0206" w:rsidRDefault="00763A82">
            <w:pPr>
              <w:pStyle w:val="TableParagraph"/>
              <w:spacing w:before="115"/>
              <w:ind w:left="788" w:right="786"/>
              <w:jc w:val="center"/>
              <w:rPr>
                <w:b/>
                <w:sz w:val="20"/>
              </w:rPr>
            </w:pPr>
            <w:r w:rsidRPr="00EA0206">
              <w:rPr>
                <w:b/>
                <w:sz w:val="20"/>
              </w:rPr>
              <w:t>Actions</w:t>
            </w:r>
          </w:p>
        </w:tc>
        <w:tc>
          <w:tcPr>
            <w:tcW w:w="1561" w:type="dxa"/>
            <w:shd w:val="clear" w:color="auto" w:fill="AEAAAA"/>
          </w:tcPr>
          <w:p w14:paraId="04A18067" w14:textId="77777777" w:rsidR="005A149C" w:rsidRPr="00EA0206" w:rsidRDefault="00763A82">
            <w:pPr>
              <w:pStyle w:val="TableParagraph"/>
              <w:spacing w:line="228" w:lineRule="exact"/>
              <w:ind w:left="510" w:hanging="245"/>
              <w:rPr>
                <w:b/>
                <w:sz w:val="20"/>
              </w:rPr>
            </w:pPr>
            <w:r w:rsidRPr="00EA0206">
              <w:rPr>
                <w:b/>
                <w:w w:val="95"/>
                <w:sz w:val="20"/>
              </w:rPr>
              <w:t>Responsible</w:t>
            </w:r>
            <w:r w:rsidRPr="00EA0206">
              <w:rPr>
                <w:b/>
                <w:spacing w:val="1"/>
                <w:w w:val="95"/>
                <w:sz w:val="20"/>
              </w:rPr>
              <w:t xml:space="preserve"> </w:t>
            </w:r>
            <w:r w:rsidRPr="00EA0206">
              <w:rPr>
                <w:b/>
                <w:sz w:val="20"/>
              </w:rPr>
              <w:t>Entity</w:t>
            </w:r>
          </w:p>
        </w:tc>
        <w:tc>
          <w:tcPr>
            <w:tcW w:w="1417" w:type="dxa"/>
            <w:shd w:val="clear" w:color="auto" w:fill="AEAAAA"/>
          </w:tcPr>
          <w:p w14:paraId="42C7988E" w14:textId="77777777" w:rsidR="005A149C" w:rsidRPr="00EA0206" w:rsidRDefault="00763A82">
            <w:pPr>
              <w:pStyle w:val="TableParagraph"/>
              <w:spacing w:line="228" w:lineRule="exact"/>
              <w:ind w:left="447" w:right="96" w:hanging="344"/>
              <w:rPr>
                <w:b/>
                <w:sz w:val="20"/>
              </w:rPr>
            </w:pPr>
            <w:r w:rsidRPr="00EA0206">
              <w:rPr>
                <w:b/>
                <w:spacing w:val="-1"/>
                <w:sz w:val="20"/>
              </w:rPr>
              <w:t>Implementing</w:t>
            </w:r>
            <w:r w:rsidRPr="00EA0206">
              <w:rPr>
                <w:b/>
                <w:spacing w:val="-47"/>
                <w:sz w:val="20"/>
              </w:rPr>
              <w:t xml:space="preserve"> </w:t>
            </w:r>
            <w:r w:rsidRPr="00EA0206">
              <w:rPr>
                <w:b/>
                <w:sz w:val="20"/>
              </w:rPr>
              <w:t>Agent</w:t>
            </w:r>
          </w:p>
        </w:tc>
        <w:tc>
          <w:tcPr>
            <w:tcW w:w="1703" w:type="dxa"/>
            <w:shd w:val="clear" w:color="auto" w:fill="AEAAAA"/>
          </w:tcPr>
          <w:p w14:paraId="7E344EB5" w14:textId="77777777" w:rsidR="005A149C" w:rsidRPr="00EA0206" w:rsidRDefault="00763A82">
            <w:pPr>
              <w:pStyle w:val="TableParagraph"/>
              <w:spacing w:before="115"/>
              <w:ind w:left="286" w:right="290"/>
              <w:jc w:val="center"/>
              <w:rPr>
                <w:b/>
                <w:sz w:val="20"/>
              </w:rPr>
            </w:pPr>
            <w:r w:rsidRPr="00EA0206">
              <w:rPr>
                <w:b/>
                <w:sz w:val="20"/>
              </w:rPr>
              <w:t>Support</w:t>
            </w:r>
          </w:p>
        </w:tc>
        <w:tc>
          <w:tcPr>
            <w:tcW w:w="1419" w:type="dxa"/>
            <w:shd w:val="clear" w:color="auto" w:fill="AEAAAA"/>
          </w:tcPr>
          <w:p w14:paraId="37BC6EC4" w14:textId="77777777" w:rsidR="005A149C" w:rsidRPr="00EA0206" w:rsidRDefault="00763A82">
            <w:pPr>
              <w:pStyle w:val="TableParagraph"/>
              <w:ind w:left="110" w:right="110"/>
              <w:jc w:val="center"/>
              <w:rPr>
                <w:b/>
                <w:sz w:val="20"/>
              </w:rPr>
            </w:pPr>
            <w:r w:rsidRPr="00EA0206">
              <w:rPr>
                <w:b/>
                <w:sz w:val="20"/>
              </w:rPr>
              <w:t>Timing</w:t>
            </w:r>
          </w:p>
        </w:tc>
        <w:tc>
          <w:tcPr>
            <w:tcW w:w="1561" w:type="dxa"/>
            <w:shd w:val="clear" w:color="auto" w:fill="AEAAAA"/>
          </w:tcPr>
          <w:p w14:paraId="52F2162A" w14:textId="77777777" w:rsidR="005A149C" w:rsidRPr="00EA0206" w:rsidRDefault="00763A82">
            <w:pPr>
              <w:pStyle w:val="TableParagraph"/>
              <w:spacing w:before="115"/>
              <w:ind w:left="466"/>
              <w:rPr>
                <w:b/>
                <w:sz w:val="20"/>
              </w:rPr>
            </w:pPr>
            <w:r w:rsidRPr="00EA0206">
              <w:rPr>
                <w:b/>
                <w:sz w:val="20"/>
              </w:rPr>
              <w:t>Budget</w:t>
            </w:r>
          </w:p>
        </w:tc>
      </w:tr>
      <w:tr w:rsidR="005A149C" w:rsidRPr="00EA0206" w14:paraId="5E3BCCB9" w14:textId="77777777">
        <w:trPr>
          <w:trHeight w:val="1828"/>
        </w:trPr>
        <w:tc>
          <w:tcPr>
            <w:tcW w:w="572" w:type="dxa"/>
            <w:shd w:val="clear" w:color="auto" w:fill="F2F2F2"/>
          </w:tcPr>
          <w:p w14:paraId="0F9A47D0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2CC1BB7F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1F42D52D" w14:textId="77777777" w:rsidR="005A149C" w:rsidRPr="00EA0206" w:rsidRDefault="005A149C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61F8D140" w14:textId="77777777" w:rsidR="005A149C" w:rsidRPr="00EA0206" w:rsidRDefault="00763A82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 w:rsidRPr="00EA0206">
              <w:rPr>
                <w:b/>
                <w:w w:val="99"/>
                <w:sz w:val="20"/>
              </w:rPr>
              <w:t>1</w:t>
            </w:r>
          </w:p>
        </w:tc>
        <w:tc>
          <w:tcPr>
            <w:tcW w:w="1887" w:type="dxa"/>
            <w:shd w:val="clear" w:color="auto" w:fill="F2F2F2"/>
          </w:tcPr>
          <w:p w14:paraId="21805D0B" w14:textId="77777777" w:rsidR="005A149C" w:rsidRPr="00EA0206" w:rsidRDefault="00763A82">
            <w:pPr>
              <w:pStyle w:val="TableParagraph"/>
              <w:tabs>
                <w:tab w:val="left" w:pos="922"/>
                <w:tab w:val="left" w:pos="1455"/>
              </w:tabs>
              <w:ind w:left="107" w:right="99"/>
              <w:rPr>
                <w:sz w:val="20"/>
              </w:rPr>
            </w:pPr>
            <w:r w:rsidRPr="00EA0206">
              <w:rPr>
                <w:sz w:val="20"/>
              </w:rPr>
              <w:t>Maximize</w:t>
            </w:r>
            <w:r w:rsidRPr="00EA0206">
              <w:rPr>
                <w:sz w:val="20"/>
              </w:rPr>
              <w:tab/>
            </w:r>
            <w:r w:rsidRPr="00EA0206">
              <w:rPr>
                <w:spacing w:val="-2"/>
                <w:sz w:val="20"/>
              </w:rPr>
              <w:t>and</w:t>
            </w:r>
            <w:r w:rsidRPr="00EA0206">
              <w:rPr>
                <w:spacing w:val="-42"/>
                <w:sz w:val="20"/>
              </w:rPr>
              <w:t xml:space="preserve"> </w:t>
            </w:r>
            <w:r w:rsidRPr="00EA0206">
              <w:rPr>
                <w:sz w:val="20"/>
              </w:rPr>
              <w:t>secure</w:t>
            </w:r>
            <w:r w:rsidRPr="00EA0206">
              <w:rPr>
                <w:sz w:val="20"/>
              </w:rPr>
              <w:tab/>
            </w:r>
            <w:r w:rsidRPr="00EA0206">
              <w:rPr>
                <w:spacing w:val="-1"/>
                <w:sz w:val="20"/>
              </w:rPr>
              <w:t>long-term</w:t>
            </w:r>
            <w:r w:rsidRPr="00EA0206">
              <w:rPr>
                <w:spacing w:val="-42"/>
                <w:sz w:val="20"/>
              </w:rPr>
              <w:t xml:space="preserve"> </w:t>
            </w:r>
            <w:r w:rsidRPr="00EA0206">
              <w:rPr>
                <w:sz w:val="20"/>
              </w:rPr>
              <w:t>socioeconomic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revenues</w:t>
            </w:r>
            <w:r w:rsidRPr="00EA0206">
              <w:rPr>
                <w:spacing w:val="2"/>
                <w:sz w:val="20"/>
              </w:rPr>
              <w:t xml:space="preserve"> </w:t>
            </w:r>
            <w:r w:rsidRPr="00EA0206">
              <w:rPr>
                <w:sz w:val="20"/>
              </w:rPr>
              <w:t>from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the</w:t>
            </w:r>
            <w:r w:rsidRPr="00EA0206">
              <w:rPr>
                <w:spacing w:val="-42"/>
                <w:sz w:val="20"/>
              </w:rPr>
              <w:t xml:space="preserve"> </w:t>
            </w:r>
            <w:r w:rsidRPr="00EA0206">
              <w:rPr>
                <w:sz w:val="20"/>
              </w:rPr>
              <w:t>tuna</w:t>
            </w:r>
            <w:r w:rsidRPr="00EA0206">
              <w:rPr>
                <w:spacing w:val="5"/>
                <w:sz w:val="20"/>
              </w:rPr>
              <w:t xml:space="preserve"> </w:t>
            </w:r>
            <w:r w:rsidRPr="00EA0206">
              <w:rPr>
                <w:sz w:val="20"/>
              </w:rPr>
              <w:t>fishery</w:t>
            </w:r>
            <w:r w:rsidRPr="00EA0206">
              <w:rPr>
                <w:spacing w:val="5"/>
                <w:sz w:val="20"/>
              </w:rPr>
              <w:t xml:space="preserve"> </w:t>
            </w:r>
            <w:r w:rsidRPr="00EA0206">
              <w:rPr>
                <w:sz w:val="20"/>
              </w:rPr>
              <w:t>for</w:t>
            </w:r>
            <w:r w:rsidRPr="00EA0206">
              <w:rPr>
                <w:spacing w:val="5"/>
                <w:sz w:val="20"/>
              </w:rPr>
              <w:t xml:space="preserve"> </w:t>
            </w:r>
            <w:r w:rsidRPr="00EA0206">
              <w:rPr>
                <w:sz w:val="20"/>
              </w:rPr>
              <w:t>the</w:t>
            </w:r>
            <w:r w:rsidRPr="00EA0206">
              <w:rPr>
                <w:spacing w:val="-41"/>
                <w:sz w:val="20"/>
              </w:rPr>
              <w:t xml:space="preserve"> </w:t>
            </w:r>
            <w:r w:rsidRPr="00EA0206">
              <w:rPr>
                <w:sz w:val="20"/>
              </w:rPr>
              <w:t>government and its</w:t>
            </w:r>
            <w:r w:rsidRPr="00EA0206">
              <w:rPr>
                <w:spacing w:val="-42"/>
                <w:sz w:val="20"/>
              </w:rPr>
              <w:t xml:space="preserve"> </w:t>
            </w:r>
            <w:r w:rsidRPr="00EA0206">
              <w:rPr>
                <w:sz w:val="20"/>
              </w:rPr>
              <w:t>people</w:t>
            </w:r>
          </w:p>
        </w:tc>
        <w:tc>
          <w:tcPr>
            <w:tcW w:w="2075" w:type="dxa"/>
          </w:tcPr>
          <w:p w14:paraId="547E2BD6" w14:textId="77777777" w:rsidR="005A149C" w:rsidRPr="00EA0206" w:rsidRDefault="00763A82">
            <w:pPr>
              <w:pStyle w:val="TableParagraph"/>
              <w:ind w:left="106" w:right="813"/>
              <w:jc w:val="both"/>
              <w:rPr>
                <w:sz w:val="20"/>
              </w:rPr>
            </w:pPr>
            <w:r w:rsidRPr="00EA0206">
              <w:rPr>
                <w:spacing w:val="-1"/>
                <w:sz w:val="20"/>
              </w:rPr>
              <w:t xml:space="preserve">Develop </w:t>
            </w:r>
            <w:r w:rsidRPr="00EA0206">
              <w:rPr>
                <w:sz w:val="20"/>
              </w:rPr>
              <w:t>local</w:t>
            </w:r>
            <w:r w:rsidRPr="00EA0206">
              <w:rPr>
                <w:spacing w:val="-42"/>
                <w:sz w:val="20"/>
              </w:rPr>
              <w:t xml:space="preserve"> </w:t>
            </w:r>
            <w:r w:rsidRPr="00EA0206">
              <w:rPr>
                <w:sz w:val="20"/>
              </w:rPr>
              <w:t>value adding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initiatives</w:t>
            </w:r>
            <w:r w:rsidRPr="00EA0206">
              <w:rPr>
                <w:spacing w:val="-2"/>
                <w:sz w:val="20"/>
              </w:rPr>
              <w:t xml:space="preserve"> </w:t>
            </w:r>
            <w:r w:rsidRPr="00EA0206">
              <w:rPr>
                <w:sz w:val="20"/>
              </w:rPr>
              <w:t>to</w:t>
            </w:r>
          </w:p>
          <w:p w14:paraId="07649D78" w14:textId="77777777" w:rsidR="005A149C" w:rsidRPr="00EA0206" w:rsidRDefault="00763A82">
            <w:pPr>
              <w:pStyle w:val="TableParagraph"/>
              <w:spacing w:before="2"/>
              <w:ind w:left="106" w:right="256"/>
              <w:jc w:val="both"/>
              <w:rPr>
                <w:sz w:val="20"/>
              </w:rPr>
            </w:pPr>
            <w:r w:rsidRPr="00EA0206">
              <w:rPr>
                <w:sz w:val="20"/>
              </w:rPr>
              <w:t>reduce post capture</w:t>
            </w:r>
            <w:r w:rsidRPr="00EA0206">
              <w:rPr>
                <w:spacing w:val="-43"/>
                <w:sz w:val="20"/>
              </w:rPr>
              <w:t xml:space="preserve"> </w:t>
            </w:r>
            <w:r w:rsidRPr="00EA0206">
              <w:rPr>
                <w:sz w:val="20"/>
              </w:rPr>
              <w:t>wastage</w:t>
            </w:r>
            <w:r w:rsidRPr="00EA0206">
              <w:rPr>
                <w:spacing w:val="-3"/>
                <w:sz w:val="20"/>
              </w:rPr>
              <w:t xml:space="preserve"> </w:t>
            </w:r>
            <w:r w:rsidRPr="00EA0206">
              <w:rPr>
                <w:sz w:val="20"/>
              </w:rPr>
              <w:t>in</w:t>
            </w:r>
          </w:p>
          <w:p w14:paraId="39F9A736" w14:textId="77777777" w:rsidR="005A149C" w:rsidRPr="00EA0206" w:rsidRDefault="00763A82">
            <w:pPr>
              <w:pStyle w:val="TableParagraph"/>
              <w:spacing w:line="234" w:lineRule="exact"/>
              <w:ind w:left="106"/>
              <w:jc w:val="both"/>
              <w:rPr>
                <w:sz w:val="20"/>
              </w:rPr>
            </w:pPr>
            <w:r w:rsidRPr="00EA0206">
              <w:rPr>
                <w:sz w:val="20"/>
              </w:rPr>
              <w:t>tuna</w:t>
            </w:r>
            <w:r w:rsidRPr="00EA0206">
              <w:rPr>
                <w:spacing w:val="-2"/>
                <w:sz w:val="20"/>
              </w:rPr>
              <w:t xml:space="preserve"> </w:t>
            </w:r>
            <w:r w:rsidRPr="00EA0206">
              <w:rPr>
                <w:sz w:val="20"/>
              </w:rPr>
              <w:t>landings</w:t>
            </w:r>
          </w:p>
        </w:tc>
        <w:tc>
          <w:tcPr>
            <w:tcW w:w="2269" w:type="dxa"/>
            <w:shd w:val="clear" w:color="auto" w:fill="F2F2F2"/>
          </w:tcPr>
          <w:p w14:paraId="3990994F" w14:textId="77777777" w:rsidR="005A149C" w:rsidRPr="00EA0206" w:rsidRDefault="00763A82">
            <w:pPr>
              <w:pStyle w:val="TableParagraph"/>
              <w:ind w:left="106" w:right="300"/>
              <w:rPr>
                <w:sz w:val="20"/>
              </w:rPr>
            </w:pPr>
            <w:r w:rsidRPr="00EA0206">
              <w:rPr>
                <w:sz w:val="20"/>
              </w:rPr>
              <w:t>. Create initiatives for</w:t>
            </w:r>
            <w:r w:rsidRPr="00EA0206">
              <w:rPr>
                <w:spacing w:val="-42"/>
                <w:sz w:val="20"/>
              </w:rPr>
              <w:t xml:space="preserve"> </w:t>
            </w:r>
            <w:r w:rsidRPr="00EA0206">
              <w:rPr>
                <w:sz w:val="20"/>
              </w:rPr>
              <w:t>local utilization of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bycatch</w:t>
            </w:r>
            <w:r w:rsidRPr="00EA0206">
              <w:rPr>
                <w:spacing w:val="-9"/>
                <w:sz w:val="20"/>
              </w:rPr>
              <w:t xml:space="preserve"> </w:t>
            </w:r>
            <w:r w:rsidRPr="00EA0206">
              <w:rPr>
                <w:sz w:val="20"/>
              </w:rPr>
              <w:t>and</w:t>
            </w:r>
            <w:r w:rsidRPr="00EA0206">
              <w:rPr>
                <w:spacing w:val="-9"/>
                <w:sz w:val="20"/>
              </w:rPr>
              <w:t xml:space="preserve"> </w:t>
            </w:r>
            <w:r w:rsidRPr="00EA0206">
              <w:rPr>
                <w:sz w:val="20"/>
              </w:rPr>
              <w:t>damaged</w:t>
            </w:r>
            <w:r w:rsidRPr="00EA0206">
              <w:rPr>
                <w:spacing w:val="-41"/>
                <w:sz w:val="20"/>
              </w:rPr>
              <w:t xml:space="preserve"> </w:t>
            </w:r>
            <w:r w:rsidRPr="00EA0206">
              <w:rPr>
                <w:sz w:val="20"/>
              </w:rPr>
              <w:t>fish in close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collaboration with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national</w:t>
            </w:r>
            <w:r w:rsidRPr="00EA0206">
              <w:rPr>
                <w:spacing w:val="-2"/>
                <w:sz w:val="20"/>
              </w:rPr>
              <w:t xml:space="preserve"> </w:t>
            </w:r>
            <w:r w:rsidRPr="00EA0206">
              <w:rPr>
                <w:sz w:val="20"/>
              </w:rPr>
              <w:t>operators</w:t>
            </w:r>
          </w:p>
        </w:tc>
        <w:tc>
          <w:tcPr>
            <w:tcW w:w="1561" w:type="dxa"/>
            <w:shd w:val="clear" w:color="auto" w:fill="F2F2F2"/>
          </w:tcPr>
          <w:p w14:paraId="7B564B9B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389F6654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56258971" w14:textId="77777777" w:rsidR="005A149C" w:rsidRPr="00EA0206" w:rsidRDefault="005A149C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7916A796" w14:textId="6CBD5105" w:rsidR="005A149C" w:rsidRPr="00EA0206" w:rsidRDefault="00763A82">
            <w:pPr>
              <w:pStyle w:val="TableParagraph"/>
              <w:ind w:left="135" w:right="136"/>
              <w:jc w:val="center"/>
              <w:rPr>
                <w:sz w:val="20"/>
              </w:rPr>
            </w:pPr>
            <w:r w:rsidRPr="00EA0206">
              <w:rPr>
                <w:sz w:val="20"/>
              </w:rPr>
              <w:t>MINPERMAR</w:t>
            </w:r>
          </w:p>
        </w:tc>
        <w:tc>
          <w:tcPr>
            <w:tcW w:w="1417" w:type="dxa"/>
            <w:shd w:val="clear" w:color="auto" w:fill="F2F2F2"/>
          </w:tcPr>
          <w:p w14:paraId="75282923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20BF2977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60A6768C" w14:textId="77777777" w:rsidR="005A149C" w:rsidRPr="00EA0206" w:rsidRDefault="005A149C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6D1EBB2A" w14:textId="77777777" w:rsidR="005A149C" w:rsidRPr="00EA0206" w:rsidRDefault="00763A82">
            <w:pPr>
              <w:pStyle w:val="TableParagraph"/>
              <w:ind w:left="426"/>
              <w:rPr>
                <w:sz w:val="20"/>
              </w:rPr>
            </w:pPr>
            <w:r w:rsidRPr="00EA0206">
              <w:rPr>
                <w:sz w:val="20"/>
              </w:rPr>
              <w:t>DNRM</w:t>
            </w:r>
          </w:p>
        </w:tc>
        <w:tc>
          <w:tcPr>
            <w:tcW w:w="1703" w:type="dxa"/>
            <w:shd w:val="clear" w:color="auto" w:fill="F2F2F2"/>
          </w:tcPr>
          <w:p w14:paraId="4EFF2016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2C7EC023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159DD7E2" w14:textId="77777777" w:rsidR="005A149C" w:rsidRPr="00EA0206" w:rsidRDefault="00763A82">
            <w:pPr>
              <w:pStyle w:val="TableParagraph"/>
              <w:spacing w:before="165"/>
              <w:ind w:left="129" w:firstLine="43"/>
              <w:rPr>
                <w:sz w:val="20"/>
              </w:rPr>
            </w:pPr>
            <w:r w:rsidRPr="00EA0206">
              <w:rPr>
                <w:sz w:val="20"/>
              </w:rPr>
              <w:t>ALL RELEVANT</w:t>
            </w:r>
            <w:r w:rsidRPr="00EA0206">
              <w:rPr>
                <w:spacing w:val="-42"/>
                <w:sz w:val="20"/>
              </w:rPr>
              <w:t xml:space="preserve"> </w:t>
            </w:r>
            <w:r w:rsidRPr="00EA0206">
              <w:rPr>
                <w:w w:val="95"/>
                <w:sz w:val="20"/>
              </w:rPr>
              <w:t>STAKEHOLDERS</w:t>
            </w:r>
          </w:p>
        </w:tc>
        <w:tc>
          <w:tcPr>
            <w:tcW w:w="1419" w:type="dxa"/>
            <w:shd w:val="clear" w:color="auto" w:fill="F2F2F2"/>
          </w:tcPr>
          <w:p w14:paraId="636FB26B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4F1CB159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1ACC948D" w14:textId="77777777" w:rsidR="005A149C" w:rsidRPr="00EA0206" w:rsidRDefault="005A149C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356BAA4F" w14:textId="23F34DF6" w:rsidR="005A149C" w:rsidRPr="00EA0206" w:rsidRDefault="00763A82">
            <w:pPr>
              <w:pStyle w:val="TableParagraph"/>
              <w:ind w:left="110" w:right="112"/>
              <w:jc w:val="center"/>
              <w:rPr>
                <w:sz w:val="20"/>
              </w:rPr>
            </w:pPr>
            <w:r w:rsidRPr="00EA0206">
              <w:rPr>
                <w:sz w:val="20"/>
              </w:rPr>
              <w:t>202</w:t>
            </w:r>
            <w:r w:rsidR="004119DC">
              <w:rPr>
                <w:sz w:val="20"/>
              </w:rPr>
              <w:t>5</w:t>
            </w:r>
            <w:r w:rsidRPr="00EA0206">
              <w:rPr>
                <w:sz w:val="20"/>
              </w:rPr>
              <w:t>-2027</w:t>
            </w:r>
          </w:p>
        </w:tc>
        <w:tc>
          <w:tcPr>
            <w:tcW w:w="1561" w:type="dxa"/>
            <w:shd w:val="clear" w:color="auto" w:fill="F2F2F2"/>
          </w:tcPr>
          <w:p w14:paraId="7E715E4E" w14:textId="77777777" w:rsidR="005A149C" w:rsidRPr="00EA0206" w:rsidRDefault="005A149C">
            <w:pPr>
              <w:pStyle w:val="TableParagraph"/>
              <w:rPr>
                <w:sz w:val="18"/>
              </w:rPr>
            </w:pPr>
          </w:p>
        </w:tc>
      </w:tr>
      <w:tr w:rsidR="005A149C" w:rsidRPr="00EA0206" w14:paraId="7444ED6E" w14:textId="77777777">
        <w:trPr>
          <w:trHeight w:val="1406"/>
        </w:trPr>
        <w:tc>
          <w:tcPr>
            <w:tcW w:w="572" w:type="dxa"/>
            <w:vMerge w:val="restart"/>
          </w:tcPr>
          <w:p w14:paraId="3729AEBF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5521B18C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08A531BD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4471C606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5BC6AE04" w14:textId="77777777" w:rsidR="005A149C" w:rsidRPr="00EA0206" w:rsidRDefault="00763A82">
            <w:pPr>
              <w:pStyle w:val="TableParagraph"/>
              <w:spacing w:before="146"/>
              <w:ind w:left="6"/>
              <w:jc w:val="center"/>
              <w:rPr>
                <w:b/>
                <w:sz w:val="20"/>
              </w:rPr>
            </w:pPr>
            <w:r w:rsidRPr="00EA0206">
              <w:rPr>
                <w:b/>
                <w:w w:val="99"/>
                <w:sz w:val="20"/>
              </w:rPr>
              <w:t>2</w:t>
            </w:r>
          </w:p>
        </w:tc>
        <w:tc>
          <w:tcPr>
            <w:tcW w:w="1887" w:type="dxa"/>
            <w:vMerge w:val="restart"/>
          </w:tcPr>
          <w:p w14:paraId="700EC77C" w14:textId="77777777" w:rsidR="005A149C" w:rsidRPr="00EA0206" w:rsidRDefault="00763A82">
            <w:pPr>
              <w:pStyle w:val="TableParagraph"/>
              <w:ind w:left="107" w:right="292"/>
              <w:rPr>
                <w:sz w:val="20"/>
              </w:rPr>
            </w:pPr>
            <w:r w:rsidRPr="00EA0206">
              <w:rPr>
                <w:sz w:val="20"/>
              </w:rPr>
              <w:t>Promote the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development</w:t>
            </w:r>
            <w:r w:rsidRPr="00EA0206">
              <w:rPr>
                <w:spacing w:val="-9"/>
                <w:sz w:val="20"/>
              </w:rPr>
              <w:t xml:space="preserve"> </w:t>
            </w:r>
            <w:r w:rsidRPr="00EA0206">
              <w:rPr>
                <w:sz w:val="20"/>
              </w:rPr>
              <w:t>of</w:t>
            </w:r>
            <w:r w:rsidRPr="00EA0206">
              <w:rPr>
                <w:spacing w:val="-8"/>
                <w:sz w:val="20"/>
              </w:rPr>
              <w:t xml:space="preserve"> </w:t>
            </w:r>
            <w:r w:rsidRPr="00EA0206">
              <w:rPr>
                <w:sz w:val="20"/>
              </w:rPr>
              <w:t>a</w:t>
            </w:r>
            <w:r w:rsidRPr="00EA0206">
              <w:rPr>
                <w:spacing w:val="-41"/>
                <w:sz w:val="20"/>
              </w:rPr>
              <w:t xml:space="preserve"> </w:t>
            </w:r>
            <w:r w:rsidRPr="00EA0206">
              <w:rPr>
                <w:sz w:val="20"/>
              </w:rPr>
              <w:t>national tuna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sector</w:t>
            </w:r>
          </w:p>
        </w:tc>
        <w:tc>
          <w:tcPr>
            <w:tcW w:w="2075" w:type="dxa"/>
            <w:tcBorders>
              <w:bottom w:val="single" w:sz="4" w:space="0" w:color="000000"/>
            </w:tcBorders>
          </w:tcPr>
          <w:p w14:paraId="0207DFCE" w14:textId="77777777" w:rsidR="005A149C" w:rsidRPr="00EA0206" w:rsidRDefault="00763A82">
            <w:pPr>
              <w:pStyle w:val="TableParagraph"/>
              <w:ind w:left="106" w:right="137"/>
              <w:rPr>
                <w:sz w:val="20"/>
              </w:rPr>
            </w:pPr>
            <w:r w:rsidRPr="00EA0206">
              <w:rPr>
                <w:sz w:val="20"/>
              </w:rPr>
              <w:t>Encourage the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nationalization</w:t>
            </w:r>
            <w:r w:rsidRPr="00EA0206">
              <w:rPr>
                <w:spacing w:val="-8"/>
                <w:sz w:val="20"/>
              </w:rPr>
              <w:t xml:space="preserve"> </w:t>
            </w:r>
            <w:r w:rsidRPr="00EA0206">
              <w:rPr>
                <w:sz w:val="20"/>
              </w:rPr>
              <w:t>of</w:t>
            </w:r>
            <w:r w:rsidRPr="00EA0206">
              <w:rPr>
                <w:spacing w:val="-8"/>
                <w:sz w:val="20"/>
              </w:rPr>
              <w:t xml:space="preserve"> </w:t>
            </w:r>
            <w:r w:rsidRPr="00EA0206">
              <w:rPr>
                <w:sz w:val="20"/>
              </w:rPr>
              <w:t>the</w:t>
            </w:r>
            <w:r w:rsidRPr="00EA0206">
              <w:rPr>
                <w:spacing w:val="-41"/>
                <w:sz w:val="20"/>
              </w:rPr>
              <w:t xml:space="preserve"> </w:t>
            </w:r>
            <w:r w:rsidRPr="00EA0206">
              <w:rPr>
                <w:sz w:val="20"/>
              </w:rPr>
              <w:t>fleet</w:t>
            </w:r>
            <w:r w:rsidRPr="00EA0206">
              <w:rPr>
                <w:spacing w:val="-1"/>
                <w:sz w:val="20"/>
              </w:rPr>
              <w:t xml:space="preserve"> </w:t>
            </w:r>
            <w:r w:rsidRPr="00EA0206">
              <w:rPr>
                <w:sz w:val="20"/>
              </w:rPr>
              <w:t>by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facilitating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investments</w:t>
            </w:r>
          </w:p>
        </w:tc>
        <w:tc>
          <w:tcPr>
            <w:tcW w:w="2269" w:type="dxa"/>
            <w:tcBorders>
              <w:bottom w:val="single" w:sz="4" w:space="0" w:color="000000"/>
            </w:tcBorders>
          </w:tcPr>
          <w:p w14:paraId="032189C7" w14:textId="77777777" w:rsidR="005A149C" w:rsidRPr="00EA0206" w:rsidRDefault="00763A82">
            <w:pPr>
              <w:pStyle w:val="TableParagraph"/>
              <w:ind w:left="106" w:right="103"/>
              <w:rPr>
                <w:sz w:val="20"/>
              </w:rPr>
            </w:pPr>
            <w:r w:rsidRPr="00EA0206">
              <w:rPr>
                <w:sz w:val="20"/>
              </w:rPr>
              <w:t>.</w:t>
            </w:r>
            <w:r w:rsidRPr="00EA0206">
              <w:rPr>
                <w:spacing w:val="-9"/>
                <w:sz w:val="20"/>
              </w:rPr>
              <w:t xml:space="preserve"> </w:t>
            </w:r>
            <w:r w:rsidRPr="00EA0206">
              <w:rPr>
                <w:sz w:val="20"/>
              </w:rPr>
              <w:t>Convening</w:t>
            </w:r>
            <w:r w:rsidRPr="00EA0206">
              <w:rPr>
                <w:spacing w:val="-9"/>
                <w:sz w:val="20"/>
              </w:rPr>
              <w:t xml:space="preserve"> </w:t>
            </w:r>
            <w:r w:rsidRPr="00EA0206">
              <w:rPr>
                <w:sz w:val="20"/>
              </w:rPr>
              <w:t>stakeholder</w:t>
            </w:r>
            <w:r w:rsidRPr="00EA0206">
              <w:rPr>
                <w:spacing w:val="-41"/>
                <w:sz w:val="20"/>
              </w:rPr>
              <w:t xml:space="preserve"> </w:t>
            </w:r>
            <w:r w:rsidRPr="00EA0206">
              <w:rPr>
                <w:sz w:val="20"/>
              </w:rPr>
              <w:t>consultations</w:t>
            </w:r>
            <w:r w:rsidRPr="00EA0206">
              <w:rPr>
                <w:spacing w:val="4"/>
                <w:sz w:val="20"/>
              </w:rPr>
              <w:t xml:space="preserve"> </w:t>
            </w:r>
            <w:r w:rsidRPr="00EA0206">
              <w:rPr>
                <w:sz w:val="20"/>
              </w:rPr>
              <w:t>to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develop a domestic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investment</w:t>
            </w:r>
            <w:r w:rsidRPr="00EA0206">
              <w:rPr>
                <w:spacing w:val="-2"/>
                <w:sz w:val="20"/>
              </w:rPr>
              <w:t xml:space="preserve"> </w:t>
            </w:r>
            <w:r w:rsidRPr="00EA0206">
              <w:rPr>
                <w:sz w:val="20"/>
              </w:rPr>
              <w:t>strategy</w:t>
            </w:r>
          </w:p>
        </w:tc>
        <w:tc>
          <w:tcPr>
            <w:tcW w:w="1561" w:type="dxa"/>
            <w:vMerge w:val="restart"/>
          </w:tcPr>
          <w:p w14:paraId="38AF43A7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36C33C86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7AF5B139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3E9CE206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2397E602" w14:textId="77777777" w:rsidR="005A149C" w:rsidRPr="00EA0206" w:rsidRDefault="00763A82">
            <w:pPr>
              <w:pStyle w:val="TableParagraph"/>
              <w:spacing w:before="146"/>
              <w:ind w:left="213"/>
              <w:rPr>
                <w:sz w:val="20"/>
              </w:rPr>
            </w:pPr>
            <w:r w:rsidRPr="00EA0206">
              <w:rPr>
                <w:sz w:val="20"/>
              </w:rPr>
              <w:t>MINPERMAR</w:t>
            </w:r>
          </w:p>
        </w:tc>
        <w:tc>
          <w:tcPr>
            <w:tcW w:w="1417" w:type="dxa"/>
            <w:vMerge w:val="restart"/>
          </w:tcPr>
          <w:p w14:paraId="155FAECD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12C19A4F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28498624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27ABEAD2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095C48AB" w14:textId="77777777" w:rsidR="005A149C" w:rsidRPr="00EA0206" w:rsidRDefault="00763A82">
            <w:pPr>
              <w:pStyle w:val="TableParagraph"/>
              <w:spacing w:before="146"/>
              <w:ind w:left="140"/>
              <w:rPr>
                <w:sz w:val="20"/>
              </w:rPr>
            </w:pPr>
            <w:r w:rsidRPr="00EA0206">
              <w:rPr>
                <w:sz w:val="20"/>
              </w:rPr>
              <w:t>MINPERMAR</w:t>
            </w:r>
          </w:p>
        </w:tc>
        <w:tc>
          <w:tcPr>
            <w:tcW w:w="1703" w:type="dxa"/>
            <w:vMerge w:val="restart"/>
          </w:tcPr>
          <w:p w14:paraId="345C7B73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5AF8AE83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114BB939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210D8D2F" w14:textId="77777777" w:rsidR="005A149C" w:rsidRPr="00EA0206" w:rsidRDefault="005A149C">
            <w:pPr>
              <w:pStyle w:val="TableParagraph"/>
              <w:spacing w:before="5"/>
              <w:rPr>
                <w:b/>
                <w:sz w:val="24"/>
              </w:rPr>
            </w:pPr>
          </w:p>
          <w:p w14:paraId="1FEE16DF" w14:textId="77777777" w:rsidR="005A149C" w:rsidRPr="00EA0206" w:rsidRDefault="00763A82">
            <w:pPr>
              <w:pStyle w:val="TableParagraph"/>
              <w:ind w:left="129" w:firstLine="43"/>
              <w:rPr>
                <w:sz w:val="20"/>
              </w:rPr>
            </w:pPr>
            <w:r w:rsidRPr="00EA0206">
              <w:rPr>
                <w:sz w:val="20"/>
              </w:rPr>
              <w:t>ALL RELEVANT</w:t>
            </w:r>
            <w:r w:rsidRPr="00EA0206">
              <w:rPr>
                <w:spacing w:val="-42"/>
                <w:sz w:val="20"/>
              </w:rPr>
              <w:t xml:space="preserve"> </w:t>
            </w:r>
            <w:r w:rsidRPr="00EA0206">
              <w:rPr>
                <w:w w:val="95"/>
                <w:sz w:val="20"/>
              </w:rPr>
              <w:t>STAKEHOLDERS</w:t>
            </w:r>
          </w:p>
        </w:tc>
        <w:tc>
          <w:tcPr>
            <w:tcW w:w="1419" w:type="dxa"/>
          </w:tcPr>
          <w:p w14:paraId="0BF037D7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199AE9E1" w14:textId="77777777" w:rsidR="005A149C" w:rsidRPr="00EA0206" w:rsidRDefault="005A149C">
            <w:pPr>
              <w:pStyle w:val="TableParagraph"/>
              <w:spacing w:before="10"/>
              <w:rPr>
                <w:b/>
                <w:sz w:val="27"/>
              </w:rPr>
            </w:pPr>
          </w:p>
          <w:p w14:paraId="670B2E1C" w14:textId="2831E9D1" w:rsidR="005A149C" w:rsidRPr="00EA0206" w:rsidRDefault="00763A82">
            <w:pPr>
              <w:pStyle w:val="TableParagraph"/>
              <w:ind w:left="110" w:right="112"/>
              <w:jc w:val="center"/>
              <w:rPr>
                <w:sz w:val="20"/>
              </w:rPr>
            </w:pPr>
            <w:r w:rsidRPr="00EA0206">
              <w:rPr>
                <w:sz w:val="20"/>
              </w:rPr>
              <w:t>202</w:t>
            </w:r>
            <w:r w:rsidR="004119DC">
              <w:rPr>
                <w:sz w:val="20"/>
              </w:rPr>
              <w:t>5</w:t>
            </w:r>
            <w:r w:rsidRPr="00EA0206">
              <w:rPr>
                <w:sz w:val="20"/>
              </w:rPr>
              <w:t>-2027</w:t>
            </w:r>
          </w:p>
        </w:tc>
        <w:tc>
          <w:tcPr>
            <w:tcW w:w="1561" w:type="dxa"/>
            <w:vMerge w:val="restart"/>
          </w:tcPr>
          <w:p w14:paraId="32F4CC0D" w14:textId="77777777" w:rsidR="005A149C" w:rsidRPr="00EA0206" w:rsidRDefault="005A149C">
            <w:pPr>
              <w:pStyle w:val="TableParagraph"/>
              <w:rPr>
                <w:sz w:val="18"/>
              </w:rPr>
            </w:pPr>
          </w:p>
        </w:tc>
      </w:tr>
      <w:tr w:rsidR="005A149C" w:rsidRPr="00EA0206" w14:paraId="71FA276F" w14:textId="77777777">
        <w:trPr>
          <w:trHeight w:val="1173"/>
        </w:trPr>
        <w:tc>
          <w:tcPr>
            <w:tcW w:w="572" w:type="dxa"/>
            <w:vMerge/>
            <w:tcBorders>
              <w:top w:val="nil"/>
            </w:tcBorders>
          </w:tcPr>
          <w:p w14:paraId="13558595" w14:textId="77777777" w:rsidR="005A149C" w:rsidRPr="00EA0206" w:rsidRDefault="005A149C">
            <w:pPr>
              <w:rPr>
                <w:sz w:val="2"/>
                <w:szCs w:val="2"/>
              </w:rPr>
            </w:pPr>
          </w:p>
        </w:tc>
        <w:tc>
          <w:tcPr>
            <w:tcW w:w="1887" w:type="dxa"/>
            <w:vMerge/>
            <w:tcBorders>
              <w:top w:val="nil"/>
            </w:tcBorders>
          </w:tcPr>
          <w:p w14:paraId="52F258E7" w14:textId="77777777" w:rsidR="005A149C" w:rsidRPr="00EA0206" w:rsidRDefault="005A149C">
            <w:pPr>
              <w:rPr>
                <w:sz w:val="2"/>
                <w:szCs w:val="2"/>
              </w:rPr>
            </w:pPr>
          </w:p>
        </w:tc>
        <w:tc>
          <w:tcPr>
            <w:tcW w:w="2075" w:type="dxa"/>
            <w:tcBorders>
              <w:top w:val="single" w:sz="4" w:space="0" w:color="000000"/>
            </w:tcBorders>
          </w:tcPr>
          <w:p w14:paraId="36498377" w14:textId="77777777" w:rsidR="005A149C" w:rsidRPr="00EA0206" w:rsidRDefault="00763A82">
            <w:pPr>
              <w:pStyle w:val="TableParagraph"/>
              <w:ind w:left="106" w:right="249"/>
              <w:jc w:val="both"/>
              <w:rPr>
                <w:sz w:val="20"/>
              </w:rPr>
            </w:pPr>
            <w:r w:rsidRPr="00EA0206">
              <w:rPr>
                <w:sz w:val="20"/>
              </w:rPr>
              <w:t>Review compliance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shortcomings for all</w:t>
            </w:r>
            <w:r w:rsidRPr="00EA0206">
              <w:rPr>
                <w:spacing w:val="-43"/>
                <w:sz w:val="20"/>
              </w:rPr>
              <w:t xml:space="preserve"> </w:t>
            </w:r>
            <w:r w:rsidRPr="00EA0206">
              <w:rPr>
                <w:sz w:val="20"/>
              </w:rPr>
              <w:t>species</w:t>
            </w:r>
          </w:p>
        </w:tc>
        <w:tc>
          <w:tcPr>
            <w:tcW w:w="2269" w:type="dxa"/>
            <w:tcBorders>
              <w:top w:val="single" w:sz="4" w:space="0" w:color="000000"/>
            </w:tcBorders>
          </w:tcPr>
          <w:p w14:paraId="3D453523" w14:textId="77777777" w:rsidR="005A149C" w:rsidRPr="00EA0206" w:rsidRDefault="00763A82">
            <w:pPr>
              <w:pStyle w:val="TableParagraph"/>
              <w:ind w:left="106" w:right="134"/>
              <w:rPr>
                <w:sz w:val="20"/>
              </w:rPr>
            </w:pPr>
            <w:r w:rsidRPr="00EA0206">
              <w:rPr>
                <w:sz w:val="20"/>
              </w:rPr>
              <w:t>.</w:t>
            </w:r>
            <w:r w:rsidRPr="00EA0206">
              <w:rPr>
                <w:spacing w:val="-7"/>
                <w:sz w:val="20"/>
              </w:rPr>
              <w:t xml:space="preserve"> </w:t>
            </w:r>
            <w:r w:rsidRPr="00EA0206">
              <w:rPr>
                <w:sz w:val="20"/>
              </w:rPr>
              <w:t>Engage</w:t>
            </w:r>
            <w:r w:rsidRPr="00EA0206">
              <w:rPr>
                <w:spacing w:val="-7"/>
                <w:sz w:val="20"/>
              </w:rPr>
              <w:t xml:space="preserve"> </w:t>
            </w:r>
            <w:r w:rsidRPr="00EA0206">
              <w:rPr>
                <w:sz w:val="20"/>
              </w:rPr>
              <w:t>with</w:t>
            </w:r>
            <w:r w:rsidRPr="00EA0206">
              <w:rPr>
                <w:spacing w:val="-6"/>
                <w:sz w:val="20"/>
              </w:rPr>
              <w:t xml:space="preserve"> </w:t>
            </w:r>
            <w:r w:rsidRPr="00EA0206">
              <w:rPr>
                <w:sz w:val="20"/>
              </w:rPr>
              <w:t>operators</w:t>
            </w:r>
            <w:r w:rsidRPr="00EA0206">
              <w:rPr>
                <w:spacing w:val="-41"/>
                <w:sz w:val="20"/>
              </w:rPr>
              <w:t xml:space="preserve"> </w:t>
            </w:r>
            <w:r w:rsidRPr="00EA0206">
              <w:rPr>
                <w:sz w:val="20"/>
              </w:rPr>
              <w:t>to address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noncompliance</w:t>
            </w:r>
            <w:r w:rsidRPr="00EA0206">
              <w:rPr>
                <w:spacing w:val="-2"/>
                <w:sz w:val="20"/>
              </w:rPr>
              <w:t xml:space="preserve"> </w:t>
            </w:r>
            <w:r w:rsidRPr="00EA0206">
              <w:rPr>
                <w:sz w:val="20"/>
              </w:rPr>
              <w:t>issues</w:t>
            </w:r>
          </w:p>
          <w:p w14:paraId="23144F71" w14:textId="77777777" w:rsidR="005A149C" w:rsidRPr="00EA0206" w:rsidRDefault="00763A82">
            <w:pPr>
              <w:pStyle w:val="TableParagraph"/>
              <w:spacing w:line="236" w:lineRule="exact"/>
              <w:ind w:left="106" w:right="172"/>
              <w:rPr>
                <w:sz w:val="20"/>
              </w:rPr>
            </w:pPr>
            <w:r w:rsidRPr="00EA0206">
              <w:rPr>
                <w:sz w:val="20"/>
              </w:rPr>
              <w:t>.</w:t>
            </w:r>
            <w:r w:rsidRPr="00EA0206">
              <w:rPr>
                <w:spacing w:val="-7"/>
                <w:sz w:val="20"/>
              </w:rPr>
              <w:t xml:space="preserve"> </w:t>
            </w:r>
            <w:r w:rsidRPr="00EA0206">
              <w:rPr>
                <w:sz w:val="20"/>
              </w:rPr>
              <w:t>Improve</w:t>
            </w:r>
            <w:r w:rsidRPr="00EA0206">
              <w:rPr>
                <w:spacing w:val="-7"/>
                <w:sz w:val="20"/>
              </w:rPr>
              <w:t xml:space="preserve"> </w:t>
            </w:r>
            <w:r w:rsidRPr="00EA0206">
              <w:rPr>
                <w:sz w:val="20"/>
              </w:rPr>
              <w:t>national</w:t>
            </w:r>
            <w:r w:rsidRPr="00EA0206">
              <w:rPr>
                <w:spacing w:val="-5"/>
                <w:sz w:val="20"/>
              </w:rPr>
              <w:t xml:space="preserve"> </w:t>
            </w:r>
            <w:r w:rsidRPr="00EA0206">
              <w:rPr>
                <w:sz w:val="20"/>
              </w:rPr>
              <w:t>MCS</w:t>
            </w:r>
            <w:r w:rsidRPr="00EA0206">
              <w:rPr>
                <w:spacing w:val="-41"/>
                <w:sz w:val="20"/>
              </w:rPr>
              <w:t xml:space="preserve"> </w:t>
            </w:r>
            <w:r w:rsidRPr="00EA0206">
              <w:rPr>
                <w:sz w:val="20"/>
              </w:rPr>
              <w:t>Strategy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14:paraId="5D385FB7" w14:textId="77777777" w:rsidR="005A149C" w:rsidRPr="00EA0206" w:rsidRDefault="005A149C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14:paraId="56BCDC20" w14:textId="77777777" w:rsidR="005A149C" w:rsidRPr="00EA0206" w:rsidRDefault="005A149C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14:paraId="2655A001" w14:textId="77777777" w:rsidR="005A149C" w:rsidRPr="00EA0206" w:rsidRDefault="005A149C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</w:tcPr>
          <w:p w14:paraId="3DE7FAD0" w14:textId="77777777" w:rsidR="005A149C" w:rsidRPr="00EA0206" w:rsidRDefault="005A149C">
            <w:pPr>
              <w:pStyle w:val="TableParagraph"/>
              <w:rPr>
                <w:b/>
                <w:sz w:val="20"/>
              </w:rPr>
            </w:pPr>
          </w:p>
          <w:p w14:paraId="078DDD1A" w14:textId="59194327" w:rsidR="005A149C" w:rsidRPr="00EA0206" w:rsidRDefault="004119DC">
            <w:pPr>
              <w:pStyle w:val="TableParagraph"/>
              <w:ind w:left="177" w:right="180" w:hanging="1"/>
              <w:jc w:val="center"/>
              <w:rPr>
                <w:sz w:val="20"/>
              </w:rPr>
            </w:pPr>
            <w:r>
              <w:rPr>
                <w:sz w:val="20"/>
              </w:rPr>
              <w:t>Action began in 2024 and is ongoing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14:paraId="6867D242" w14:textId="77777777" w:rsidR="005A149C" w:rsidRPr="00EA0206" w:rsidRDefault="005A149C">
            <w:pPr>
              <w:rPr>
                <w:sz w:val="2"/>
                <w:szCs w:val="2"/>
              </w:rPr>
            </w:pPr>
          </w:p>
        </w:tc>
      </w:tr>
      <w:tr w:rsidR="005A149C" w:rsidRPr="00EA0206" w14:paraId="61FA6AF7" w14:textId="77777777">
        <w:trPr>
          <w:trHeight w:val="2342"/>
        </w:trPr>
        <w:tc>
          <w:tcPr>
            <w:tcW w:w="572" w:type="dxa"/>
            <w:shd w:val="clear" w:color="auto" w:fill="F2F2F2"/>
          </w:tcPr>
          <w:p w14:paraId="24C7B806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1CEB8AD5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1339E041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2E5CCD0B" w14:textId="77777777" w:rsidR="005A149C" w:rsidRPr="00EA0206" w:rsidRDefault="005A149C">
            <w:pPr>
              <w:pStyle w:val="TableParagraph"/>
              <w:spacing w:before="9"/>
              <w:rPr>
                <w:b/>
                <w:sz w:val="23"/>
              </w:rPr>
            </w:pPr>
          </w:p>
          <w:p w14:paraId="3932F803" w14:textId="77777777" w:rsidR="005A149C" w:rsidRPr="00EA0206" w:rsidRDefault="00763A82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 w:rsidRPr="00EA0206">
              <w:rPr>
                <w:b/>
                <w:w w:val="99"/>
                <w:sz w:val="20"/>
              </w:rPr>
              <w:t>3</w:t>
            </w:r>
          </w:p>
        </w:tc>
        <w:tc>
          <w:tcPr>
            <w:tcW w:w="1887" w:type="dxa"/>
            <w:shd w:val="clear" w:color="auto" w:fill="F2F2F2"/>
          </w:tcPr>
          <w:p w14:paraId="73615CD5" w14:textId="77777777" w:rsidR="005A149C" w:rsidRPr="00EA0206" w:rsidRDefault="00763A82">
            <w:pPr>
              <w:pStyle w:val="TableParagraph"/>
              <w:ind w:left="107" w:right="166"/>
              <w:rPr>
                <w:sz w:val="20"/>
              </w:rPr>
            </w:pPr>
            <w:r w:rsidRPr="00EA0206">
              <w:rPr>
                <w:sz w:val="20"/>
              </w:rPr>
              <w:t>Improve</w:t>
            </w:r>
            <w:r w:rsidRPr="00EA0206">
              <w:rPr>
                <w:spacing w:val="-10"/>
                <w:sz w:val="20"/>
              </w:rPr>
              <w:t xml:space="preserve"> </w:t>
            </w:r>
            <w:r w:rsidRPr="00EA0206">
              <w:rPr>
                <w:sz w:val="20"/>
              </w:rPr>
              <w:t>control</w:t>
            </w:r>
            <w:r w:rsidRPr="00EA0206">
              <w:rPr>
                <w:spacing w:val="-8"/>
                <w:sz w:val="20"/>
              </w:rPr>
              <w:t xml:space="preserve"> </w:t>
            </w:r>
            <w:r w:rsidRPr="00EA0206">
              <w:rPr>
                <w:sz w:val="20"/>
              </w:rPr>
              <w:t>of</w:t>
            </w:r>
            <w:r w:rsidRPr="00EA0206">
              <w:rPr>
                <w:spacing w:val="-41"/>
                <w:sz w:val="20"/>
              </w:rPr>
              <w:t xml:space="preserve"> </w:t>
            </w:r>
            <w:r w:rsidRPr="00EA0206">
              <w:rPr>
                <w:sz w:val="20"/>
              </w:rPr>
              <w:t>tuna</w:t>
            </w:r>
            <w:r w:rsidRPr="00EA0206">
              <w:rPr>
                <w:spacing w:val="-2"/>
                <w:sz w:val="20"/>
              </w:rPr>
              <w:t xml:space="preserve"> </w:t>
            </w:r>
            <w:r w:rsidRPr="00EA0206">
              <w:rPr>
                <w:sz w:val="20"/>
              </w:rPr>
              <w:t>fleet</w:t>
            </w:r>
            <w:r w:rsidRPr="00EA0206">
              <w:rPr>
                <w:spacing w:val="-2"/>
                <w:sz w:val="20"/>
              </w:rPr>
              <w:t xml:space="preserve"> </w:t>
            </w:r>
            <w:r w:rsidRPr="00EA0206">
              <w:rPr>
                <w:sz w:val="20"/>
              </w:rPr>
              <w:t>activity</w:t>
            </w:r>
          </w:p>
        </w:tc>
        <w:tc>
          <w:tcPr>
            <w:tcW w:w="2075" w:type="dxa"/>
            <w:shd w:val="clear" w:color="auto" w:fill="F2F2F2"/>
          </w:tcPr>
          <w:p w14:paraId="79335E19" w14:textId="77777777" w:rsidR="005A149C" w:rsidRPr="00EA0206" w:rsidRDefault="00763A82">
            <w:pPr>
              <w:pStyle w:val="TableParagraph"/>
              <w:ind w:left="106" w:right="146"/>
              <w:rPr>
                <w:sz w:val="20"/>
              </w:rPr>
            </w:pPr>
            <w:r w:rsidRPr="00EA0206">
              <w:rPr>
                <w:sz w:val="20"/>
              </w:rPr>
              <w:t>Improve domestic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quota allocation,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surveillance, and law</w:t>
            </w:r>
            <w:r w:rsidRPr="00EA0206">
              <w:rPr>
                <w:spacing w:val="-43"/>
                <w:sz w:val="20"/>
              </w:rPr>
              <w:t xml:space="preserve"> </w:t>
            </w:r>
            <w:r w:rsidRPr="00EA0206">
              <w:rPr>
                <w:sz w:val="20"/>
              </w:rPr>
              <w:t>enforcement</w:t>
            </w:r>
          </w:p>
        </w:tc>
        <w:tc>
          <w:tcPr>
            <w:tcW w:w="2269" w:type="dxa"/>
            <w:shd w:val="clear" w:color="auto" w:fill="F2F2F2"/>
          </w:tcPr>
          <w:p w14:paraId="42ADD5B3" w14:textId="77777777" w:rsidR="005A149C" w:rsidRPr="00EA0206" w:rsidRDefault="00763A82">
            <w:pPr>
              <w:pStyle w:val="TableParagraph"/>
              <w:ind w:left="106" w:right="229"/>
              <w:rPr>
                <w:sz w:val="20"/>
              </w:rPr>
            </w:pPr>
            <w:r w:rsidRPr="00EA0206">
              <w:rPr>
                <w:sz w:val="20"/>
              </w:rPr>
              <w:t>. Licensing of tuna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vessels</w:t>
            </w:r>
            <w:r w:rsidRPr="00EA0206">
              <w:rPr>
                <w:spacing w:val="-7"/>
                <w:sz w:val="20"/>
              </w:rPr>
              <w:t xml:space="preserve"> </w:t>
            </w:r>
            <w:r w:rsidRPr="00EA0206">
              <w:rPr>
                <w:sz w:val="20"/>
              </w:rPr>
              <w:t>and</w:t>
            </w:r>
            <w:r w:rsidRPr="00EA0206">
              <w:rPr>
                <w:spacing w:val="-6"/>
                <w:sz w:val="20"/>
              </w:rPr>
              <w:t xml:space="preserve"> </w:t>
            </w:r>
            <w:r w:rsidRPr="00EA0206">
              <w:rPr>
                <w:sz w:val="20"/>
              </w:rPr>
              <w:t>renewal</w:t>
            </w:r>
            <w:r w:rsidRPr="00EA0206">
              <w:rPr>
                <w:spacing w:val="-7"/>
                <w:sz w:val="20"/>
              </w:rPr>
              <w:t xml:space="preserve"> </w:t>
            </w:r>
            <w:r w:rsidRPr="00EA0206">
              <w:rPr>
                <w:sz w:val="20"/>
              </w:rPr>
              <w:t>of</w:t>
            </w:r>
            <w:r w:rsidRPr="00EA0206">
              <w:rPr>
                <w:spacing w:val="-41"/>
                <w:sz w:val="20"/>
              </w:rPr>
              <w:t xml:space="preserve"> </w:t>
            </w:r>
            <w:r w:rsidRPr="00EA0206">
              <w:rPr>
                <w:sz w:val="20"/>
              </w:rPr>
              <w:t>fishing</w:t>
            </w:r>
            <w:r w:rsidRPr="00EA0206">
              <w:rPr>
                <w:spacing w:val="-2"/>
                <w:sz w:val="20"/>
              </w:rPr>
              <w:t xml:space="preserve"> </w:t>
            </w:r>
            <w:r w:rsidRPr="00EA0206">
              <w:rPr>
                <w:sz w:val="20"/>
              </w:rPr>
              <w:t>licenses;</w:t>
            </w:r>
          </w:p>
          <w:p w14:paraId="21EC0E2B" w14:textId="77777777" w:rsidR="005A149C" w:rsidRPr="00EA0206" w:rsidRDefault="00763A82">
            <w:pPr>
              <w:pStyle w:val="TableParagraph"/>
              <w:ind w:left="106" w:right="111"/>
              <w:rPr>
                <w:sz w:val="20"/>
              </w:rPr>
            </w:pPr>
            <w:r w:rsidRPr="00EA0206">
              <w:rPr>
                <w:sz w:val="20"/>
              </w:rPr>
              <w:t>. Control of fishing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revenue (from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payments</w:t>
            </w:r>
            <w:r w:rsidRPr="00EA0206">
              <w:rPr>
                <w:spacing w:val="-9"/>
                <w:sz w:val="20"/>
              </w:rPr>
              <w:t xml:space="preserve"> </w:t>
            </w:r>
            <w:r w:rsidRPr="00EA0206">
              <w:rPr>
                <w:sz w:val="20"/>
              </w:rPr>
              <w:t>of</w:t>
            </w:r>
            <w:r w:rsidRPr="00EA0206">
              <w:rPr>
                <w:spacing w:val="-8"/>
                <w:sz w:val="20"/>
              </w:rPr>
              <w:t xml:space="preserve"> </w:t>
            </w:r>
            <w:r w:rsidRPr="00EA0206">
              <w:rPr>
                <w:sz w:val="20"/>
              </w:rPr>
              <w:t>certificates</w:t>
            </w:r>
            <w:r w:rsidRPr="00EA0206">
              <w:rPr>
                <w:spacing w:val="-41"/>
                <w:sz w:val="20"/>
              </w:rPr>
              <w:t xml:space="preserve"> </w:t>
            </w:r>
            <w:r w:rsidRPr="00EA0206">
              <w:rPr>
                <w:sz w:val="20"/>
              </w:rPr>
              <w:t>and</w:t>
            </w:r>
            <w:r w:rsidRPr="00EA0206">
              <w:rPr>
                <w:spacing w:val="-2"/>
                <w:sz w:val="20"/>
              </w:rPr>
              <w:t xml:space="preserve"> </w:t>
            </w:r>
            <w:r w:rsidRPr="00EA0206">
              <w:rPr>
                <w:sz w:val="20"/>
              </w:rPr>
              <w:t>licenses)</w:t>
            </w:r>
          </w:p>
          <w:p w14:paraId="77E84ECD" w14:textId="77777777" w:rsidR="005A149C" w:rsidRPr="00EA0206" w:rsidRDefault="00763A82">
            <w:pPr>
              <w:pStyle w:val="TableParagraph"/>
              <w:ind w:left="106" w:right="741"/>
              <w:rPr>
                <w:sz w:val="20"/>
              </w:rPr>
            </w:pPr>
            <w:r w:rsidRPr="00EA0206">
              <w:rPr>
                <w:sz w:val="20"/>
              </w:rPr>
              <w:t>.</w:t>
            </w:r>
            <w:r w:rsidRPr="00EA0206">
              <w:rPr>
                <w:spacing w:val="-9"/>
                <w:sz w:val="20"/>
              </w:rPr>
              <w:t xml:space="preserve"> </w:t>
            </w:r>
            <w:r w:rsidRPr="00EA0206">
              <w:rPr>
                <w:sz w:val="20"/>
              </w:rPr>
              <w:t>Monitoring</w:t>
            </w:r>
            <w:r w:rsidRPr="00EA0206">
              <w:rPr>
                <w:spacing w:val="-8"/>
                <w:sz w:val="20"/>
              </w:rPr>
              <w:t xml:space="preserve"> </w:t>
            </w:r>
            <w:r w:rsidRPr="00EA0206">
              <w:rPr>
                <w:sz w:val="20"/>
              </w:rPr>
              <w:t>and</w:t>
            </w:r>
            <w:r w:rsidRPr="00EA0206">
              <w:rPr>
                <w:spacing w:val="-41"/>
                <w:sz w:val="20"/>
              </w:rPr>
              <w:t xml:space="preserve"> </w:t>
            </w:r>
            <w:r w:rsidRPr="00EA0206">
              <w:rPr>
                <w:sz w:val="20"/>
              </w:rPr>
              <w:t>control</w:t>
            </w:r>
            <w:r w:rsidRPr="00EA0206">
              <w:rPr>
                <w:spacing w:val="-2"/>
                <w:sz w:val="20"/>
              </w:rPr>
              <w:t xml:space="preserve"> </w:t>
            </w:r>
            <w:r w:rsidRPr="00EA0206">
              <w:rPr>
                <w:sz w:val="20"/>
              </w:rPr>
              <w:t>of</w:t>
            </w:r>
            <w:r w:rsidRPr="00EA0206">
              <w:rPr>
                <w:spacing w:val="-2"/>
                <w:sz w:val="20"/>
              </w:rPr>
              <w:t xml:space="preserve"> </w:t>
            </w:r>
            <w:r w:rsidRPr="00EA0206">
              <w:rPr>
                <w:sz w:val="20"/>
              </w:rPr>
              <w:t>quota</w:t>
            </w:r>
          </w:p>
          <w:p w14:paraId="2623FDBE" w14:textId="77777777" w:rsidR="005A149C" w:rsidRPr="00EA0206" w:rsidRDefault="00763A82">
            <w:pPr>
              <w:pStyle w:val="TableParagraph"/>
              <w:spacing w:line="214" w:lineRule="exact"/>
              <w:ind w:left="106"/>
              <w:rPr>
                <w:sz w:val="20"/>
              </w:rPr>
            </w:pPr>
            <w:r w:rsidRPr="00EA0206">
              <w:rPr>
                <w:sz w:val="20"/>
              </w:rPr>
              <w:t>allocated</w:t>
            </w:r>
            <w:r w:rsidRPr="00EA0206">
              <w:rPr>
                <w:spacing w:val="-2"/>
                <w:sz w:val="20"/>
              </w:rPr>
              <w:t xml:space="preserve"> </w:t>
            </w:r>
            <w:r w:rsidRPr="00EA0206">
              <w:rPr>
                <w:sz w:val="20"/>
              </w:rPr>
              <w:t>to</w:t>
            </w:r>
            <w:r w:rsidRPr="00EA0206">
              <w:rPr>
                <w:spacing w:val="-2"/>
                <w:sz w:val="20"/>
              </w:rPr>
              <w:t xml:space="preserve"> </w:t>
            </w:r>
            <w:r w:rsidRPr="00EA0206">
              <w:rPr>
                <w:sz w:val="20"/>
              </w:rPr>
              <w:t>vessels</w:t>
            </w:r>
          </w:p>
        </w:tc>
        <w:tc>
          <w:tcPr>
            <w:tcW w:w="1561" w:type="dxa"/>
            <w:shd w:val="clear" w:color="auto" w:fill="F2F2F2"/>
          </w:tcPr>
          <w:p w14:paraId="4DCA31D2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60E63049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79D7490B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531A13BF" w14:textId="77777777" w:rsidR="005A149C" w:rsidRPr="00EA0206" w:rsidRDefault="005A149C">
            <w:pPr>
              <w:pStyle w:val="TableParagraph"/>
              <w:spacing w:before="9"/>
              <w:rPr>
                <w:b/>
                <w:sz w:val="23"/>
              </w:rPr>
            </w:pPr>
          </w:p>
          <w:p w14:paraId="2A745DD4" w14:textId="77777777" w:rsidR="005A149C" w:rsidRPr="00EA0206" w:rsidRDefault="00763A82">
            <w:pPr>
              <w:pStyle w:val="TableParagraph"/>
              <w:ind w:left="135" w:right="132"/>
              <w:jc w:val="center"/>
              <w:rPr>
                <w:sz w:val="20"/>
              </w:rPr>
            </w:pPr>
            <w:r w:rsidRPr="00EA0206">
              <w:rPr>
                <w:sz w:val="20"/>
              </w:rPr>
              <w:t>MINPERMAR</w:t>
            </w:r>
          </w:p>
        </w:tc>
        <w:tc>
          <w:tcPr>
            <w:tcW w:w="1417" w:type="dxa"/>
            <w:shd w:val="clear" w:color="auto" w:fill="F2F2F2"/>
          </w:tcPr>
          <w:p w14:paraId="4D4066E1" w14:textId="77777777" w:rsidR="005A149C" w:rsidRPr="00EA0206" w:rsidRDefault="00763A82">
            <w:pPr>
              <w:pStyle w:val="TableParagraph"/>
              <w:spacing w:before="114"/>
              <w:ind w:left="426"/>
              <w:rPr>
                <w:sz w:val="20"/>
              </w:rPr>
            </w:pPr>
            <w:r w:rsidRPr="00EA0206">
              <w:rPr>
                <w:sz w:val="20"/>
              </w:rPr>
              <w:t>DNRM</w:t>
            </w:r>
          </w:p>
          <w:p w14:paraId="3AB7AFEA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33E4663F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5C33483D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366745B2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32E988F8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44385AA0" w14:textId="77777777" w:rsidR="005A149C" w:rsidRPr="00EA0206" w:rsidRDefault="005A149C">
            <w:pPr>
              <w:pStyle w:val="TableParagraph"/>
              <w:spacing w:before="11"/>
              <w:rPr>
                <w:b/>
                <w:sz w:val="29"/>
              </w:rPr>
            </w:pPr>
          </w:p>
          <w:p w14:paraId="40F97F5F" w14:textId="77777777" w:rsidR="005A149C" w:rsidRPr="00EA0206" w:rsidRDefault="00763A82">
            <w:pPr>
              <w:pStyle w:val="TableParagraph"/>
              <w:ind w:left="414"/>
              <w:rPr>
                <w:sz w:val="20"/>
              </w:rPr>
            </w:pPr>
            <w:r w:rsidRPr="00EA0206">
              <w:rPr>
                <w:sz w:val="20"/>
              </w:rPr>
              <w:t>SNFPA</w:t>
            </w:r>
          </w:p>
        </w:tc>
        <w:tc>
          <w:tcPr>
            <w:tcW w:w="1703" w:type="dxa"/>
            <w:shd w:val="clear" w:color="auto" w:fill="F2F2F2"/>
          </w:tcPr>
          <w:p w14:paraId="3E9831C9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6FBAB06D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680F3F94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2C0705E1" w14:textId="77777777" w:rsidR="005A149C" w:rsidRPr="00EA0206" w:rsidRDefault="005A149C">
            <w:pPr>
              <w:pStyle w:val="TableParagraph"/>
              <w:spacing w:before="9"/>
              <w:rPr>
                <w:b/>
                <w:sz w:val="23"/>
              </w:rPr>
            </w:pPr>
          </w:p>
          <w:p w14:paraId="24795EE8" w14:textId="77777777" w:rsidR="005A149C" w:rsidRPr="00EA0206" w:rsidRDefault="00763A82">
            <w:pPr>
              <w:pStyle w:val="TableParagraph"/>
              <w:ind w:left="288" w:right="290"/>
              <w:jc w:val="center"/>
              <w:rPr>
                <w:sz w:val="20"/>
              </w:rPr>
            </w:pPr>
            <w:r w:rsidRPr="00EA0206">
              <w:rPr>
                <w:sz w:val="20"/>
              </w:rPr>
              <w:t>DNRM</w:t>
            </w:r>
          </w:p>
        </w:tc>
        <w:tc>
          <w:tcPr>
            <w:tcW w:w="1419" w:type="dxa"/>
            <w:shd w:val="clear" w:color="auto" w:fill="F2F2F2"/>
          </w:tcPr>
          <w:p w14:paraId="5F3ABFC6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6BDBF26F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6FF06E8D" w14:textId="77777777" w:rsidR="005A149C" w:rsidRPr="00EA0206" w:rsidRDefault="005A149C">
            <w:pPr>
              <w:pStyle w:val="TableParagraph"/>
              <w:spacing w:before="9"/>
              <w:rPr>
                <w:b/>
                <w:sz w:val="25"/>
              </w:rPr>
            </w:pPr>
          </w:p>
          <w:p w14:paraId="75CE1C84" w14:textId="4F6BFB9E" w:rsidR="005A149C" w:rsidRPr="00EA0206" w:rsidRDefault="004119DC">
            <w:pPr>
              <w:pStyle w:val="TableParagraph"/>
              <w:ind w:left="177" w:right="180" w:hanging="1"/>
              <w:jc w:val="center"/>
              <w:rPr>
                <w:sz w:val="20"/>
              </w:rPr>
            </w:pPr>
            <w:r>
              <w:rPr>
                <w:sz w:val="20"/>
              </w:rPr>
              <w:t>Ongoing from January 2024</w:t>
            </w:r>
          </w:p>
        </w:tc>
        <w:tc>
          <w:tcPr>
            <w:tcW w:w="1561" w:type="dxa"/>
            <w:shd w:val="clear" w:color="auto" w:fill="F2F2F2"/>
          </w:tcPr>
          <w:p w14:paraId="7F28F98C" w14:textId="77777777" w:rsidR="005A149C" w:rsidRPr="00EA0206" w:rsidRDefault="005A149C">
            <w:pPr>
              <w:pStyle w:val="TableParagraph"/>
              <w:rPr>
                <w:sz w:val="18"/>
              </w:rPr>
            </w:pPr>
          </w:p>
        </w:tc>
      </w:tr>
    </w:tbl>
    <w:p w14:paraId="5EE6705A" w14:textId="77777777" w:rsidR="005A149C" w:rsidRPr="00EA0206" w:rsidRDefault="005A149C">
      <w:pPr>
        <w:rPr>
          <w:sz w:val="18"/>
        </w:rPr>
        <w:sectPr w:rsidR="005A149C" w:rsidRPr="00EA0206">
          <w:headerReference w:type="default" r:id="rId16"/>
          <w:footerReference w:type="default" r:id="rId17"/>
          <w:pgSz w:w="16840" w:h="11920" w:orient="landscape"/>
          <w:pgMar w:top="1180" w:right="1060" w:bottom="1880" w:left="1080" w:header="714" w:footer="1692" w:gutter="0"/>
          <w:cols w:space="720"/>
        </w:sectPr>
      </w:pPr>
    </w:p>
    <w:p w14:paraId="497118BE" w14:textId="77777777" w:rsidR="005A149C" w:rsidRPr="00EA0206" w:rsidRDefault="005A149C">
      <w:pPr>
        <w:pStyle w:val="BodyText"/>
        <w:rPr>
          <w:b/>
          <w:sz w:val="20"/>
        </w:rPr>
      </w:pPr>
    </w:p>
    <w:p w14:paraId="12CF0805" w14:textId="77777777" w:rsidR="005A149C" w:rsidRPr="00EA0206" w:rsidRDefault="005A149C">
      <w:pPr>
        <w:pStyle w:val="BodyText"/>
        <w:spacing w:before="5"/>
        <w:rPr>
          <w:b/>
        </w:rPr>
      </w:pPr>
    </w:p>
    <w:tbl>
      <w:tblPr>
        <w:tblStyle w:val="TableNormal1"/>
        <w:tblW w:w="0" w:type="auto"/>
        <w:tblInd w:w="119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1887"/>
        <w:gridCol w:w="2075"/>
        <w:gridCol w:w="2269"/>
        <w:gridCol w:w="1561"/>
        <w:gridCol w:w="1417"/>
        <w:gridCol w:w="1703"/>
        <w:gridCol w:w="1419"/>
        <w:gridCol w:w="1561"/>
      </w:tblGrid>
      <w:tr w:rsidR="005A149C" w:rsidRPr="00EA0206" w14:paraId="31EABFE1" w14:textId="77777777">
        <w:trPr>
          <w:trHeight w:val="4579"/>
        </w:trPr>
        <w:tc>
          <w:tcPr>
            <w:tcW w:w="572" w:type="dxa"/>
          </w:tcPr>
          <w:p w14:paraId="2B7356DF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02D8858D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47883236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4EFB201B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130B782A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3A0D9A42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36E395E4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53FA2358" w14:textId="77777777" w:rsidR="005A149C" w:rsidRPr="00EA0206" w:rsidRDefault="005A149C">
            <w:pPr>
              <w:pStyle w:val="TableParagraph"/>
              <w:spacing w:before="3"/>
              <w:rPr>
                <w:b/>
                <w:sz w:val="31"/>
              </w:rPr>
            </w:pPr>
          </w:p>
          <w:p w14:paraId="3E2AC6CD" w14:textId="77777777" w:rsidR="005A149C" w:rsidRPr="00EA0206" w:rsidRDefault="00763A82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 w:rsidRPr="00EA0206">
              <w:rPr>
                <w:b/>
                <w:w w:val="99"/>
                <w:sz w:val="20"/>
              </w:rPr>
              <w:t>4</w:t>
            </w:r>
          </w:p>
        </w:tc>
        <w:tc>
          <w:tcPr>
            <w:tcW w:w="1887" w:type="dxa"/>
          </w:tcPr>
          <w:p w14:paraId="0A198C87" w14:textId="77777777" w:rsidR="005A149C" w:rsidRPr="00EA0206" w:rsidRDefault="00763A82">
            <w:pPr>
              <w:pStyle w:val="TableParagraph"/>
              <w:ind w:left="107" w:right="489"/>
              <w:rPr>
                <w:sz w:val="20"/>
              </w:rPr>
            </w:pPr>
            <w:r w:rsidRPr="00EA0206">
              <w:rPr>
                <w:sz w:val="20"/>
              </w:rPr>
              <w:t>Improve the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system for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collecting,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processing,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analyzing and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pacing w:val="-1"/>
                <w:sz w:val="20"/>
              </w:rPr>
              <w:t xml:space="preserve">managing </w:t>
            </w:r>
            <w:r w:rsidRPr="00EA0206">
              <w:rPr>
                <w:sz w:val="20"/>
              </w:rPr>
              <w:t>tuna</w:t>
            </w:r>
            <w:r w:rsidRPr="00EA0206">
              <w:rPr>
                <w:spacing w:val="-42"/>
                <w:sz w:val="20"/>
              </w:rPr>
              <w:t xml:space="preserve"> </w:t>
            </w:r>
            <w:r w:rsidRPr="00EA0206">
              <w:rPr>
                <w:sz w:val="20"/>
              </w:rPr>
              <w:t>data</w:t>
            </w:r>
          </w:p>
        </w:tc>
        <w:tc>
          <w:tcPr>
            <w:tcW w:w="2075" w:type="dxa"/>
          </w:tcPr>
          <w:p w14:paraId="1130D9A8" w14:textId="77777777" w:rsidR="005A149C" w:rsidRPr="00EA0206" w:rsidRDefault="00763A82">
            <w:pPr>
              <w:pStyle w:val="TableParagraph"/>
              <w:ind w:left="106" w:right="180"/>
              <w:rPr>
                <w:sz w:val="20"/>
              </w:rPr>
            </w:pPr>
            <w:r w:rsidRPr="00EA0206">
              <w:rPr>
                <w:sz w:val="20"/>
              </w:rPr>
              <w:t>Encourage training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for data collection to</w:t>
            </w:r>
            <w:r w:rsidRPr="00EA0206">
              <w:rPr>
                <w:spacing w:val="-42"/>
                <w:sz w:val="20"/>
              </w:rPr>
              <w:t xml:space="preserve"> </w:t>
            </w:r>
            <w:r w:rsidRPr="00EA0206">
              <w:rPr>
                <w:sz w:val="20"/>
              </w:rPr>
              <w:t>improve</w:t>
            </w:r>
            <w:r w:rsidRPr="00EA0206">
              <w:rPr>
                <w:spacing w:val="-9"/>
                <w:sz w:val="20"/>
              </w:rPr>
              <w:t xml:space="preserve"> </w:t>
            </w:r>
            <w:r w:rsidRPr="00EA0206">
              <w:rPr>
                <w:sz w:val="20"/>
              </w:rPr>
              <w:t>fishery</w:t>
            </w:r>
            <w:r w:rsidRPr="00EA0206">
              <w:rPr>
                <w:spacing w:val="-9"/>
                <w:sz w:val="20"/>
              </w:rPr>
              <w:t xml:space="preserve"> </w:t>
            </w:r>
            <w:r w:rsidRPr="00EA0206">
              <w:rPr>
                <w:sz w:val="20"/>
              </w:rPr>
              <w:t>data</w:t>
            </w:r>
            <w:r w:rsidRPr="00EA0206">
              <w:rPr>
                <w:spacing w:val="-41"/>
                <w:sz w:val="20"/>
              </w:rPr>
              <w:t xml:space="preserve"> </w:t>
            </w:r>
            <w:r w:rsidRPr="00EA0206">
              <w:rPr>
                <w:sz w:val="20"/>
              </w:rPr>
              <w:t>accuracy and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efficiency.</w:t>
            </w:r>
          </w:p>
        </w:tc>
        <w:tc>
          <w:tcPr>
            <w:tcW w:w="2269" w:type="dxa"/>
          </w:tcPr>
          <w:p w14:paraId="1A1AC7DE" w14:textId="77777777" w:rsidR="005A149C" w:rsidRPr="00EA0206" w:rsidRDefault="00763A82">
            <w:pPr>
              <w:pStyle w:val="TableParagraph"/>
              <w:ind w:left="106" w:right="209"/>
              <w:rPr>
                <w:sz w:val="20"/>
              </w:rPr>
            </w:pPr>
            <w:r w:rsidRPr="00EA0206">
              <w:rPr>
                <w:sz w:val="20"/>
              </w:rPr>
              <w:t>. Organize short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training programs in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collaboration with the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ICCAT Statistics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Department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(specifically to meet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pacing w:val="-1"/>
                <w:sz w:val="20"/>
              </w:rPr>
              <w:t xml:space="preserve">compliance </w:t>
            </w:r>
            <w:r w:rsidRPr="00EA0206">
              <w:rPr>
                <w:sz w:val="20"/>
              </w:rPr>
              <w:t>committee</w:t>
            </w:r>
            <w:r w:rsidRPr="00EA0206">
              <w:rPr>
                <w:spacing w:val="-42"/>
                <w:sz w:val="20"/>
              </w:rPr>
              <w:t xml:space="preserve"> </w:t>
            </w:r>
            <w:r w:rsidRPr="00EA0206">
              <w:rPr>
                <w:sz w:val="20"/>
              </w:rPr>
              <w:t>requirements)</w:t>
            </w:r>
          </w:p>
          <w:p w14:paraId="10724E37" w14:textId="77777777" w:rsidR="005A149C" w:rsidRPr="00EA0206" w:rsidRDefault="00763A82">
            <w:pPr>
              <w:pStyle w:val="TableParagraph"/>
              <w:ind w:left="106" w:right="183" w:firstLine="43"/>
              <w:rPr>
                <w:sz w:val="20"/>
              </w:rPr>
            </w:pPr>
            <w:r w:rsidRPr="00EA0206">
              <w:rPr>
                <w:sz w:val="20"/>
              </w:rPr>
              <w:t>.</w:t>
            </w:r>
            <w:r w:rsidRPr="00EA0206">
              <w:rPr>
                <w:spacing w:val="-7"/>
                <w:sz w:val="20"/>
              </w:rPr>
              <w:t xml:space="preserve"> </w:t>
            </w:r>
            <w:r w:rsidRPr="00EA0206">
              <w:rPr>
                <w:sz w:val="20"/>
              </w:rPr>
              <w:t>Establish</w:t>
            </w:r>
            <w:r w:rsidRPr="00EA0206">
              <w:rPr>
                <w:spacing w:val="-6"/>
                <w:sz w:val="20"/>
              </w:rPr>
              <w:t xml:space="preserve"> </w:t>
            </w:r>
            <w:r w:rsidRPr="00EA0206">
              <w:rPr>
                <w:sz w:val="20"/>
              </w:rPr>
              <w:t>data</w:t>
            </w:r>
            <w:r w:rsidRPr="00EA0206">
              <w:rPr>
                <w:spacing w:val="-5"/>
                <w:sz w:val="20"/>
              </w:rPr>
              <w:t xml:space="preserve"> </w:t>
            </w:r>
            <w:r w:rsidRPr="00EA0206">
              <w:rPr>
                <w:sz w:val="20"/>
              </w:rPr>
              <w:t>quality</w:t>
            </w:r>
            <w:r w:rsidRPr="00EA0206">
              <w:rPr>
                <w:spacing w:val="-41"/>
                <w:sz w:val="20"/>
              </w:rPr>
              <w:t xml:space="preserve"> </w:t>
            </w:r>
            <w:r w:rsidRPr="00EA0206">
              <w:rPr>
                <w:sz w:val="20"/>
              </w:rPr>
              <w:t>control and validation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routine</w:t>
            </w:r>
          </w:p>
          <w:p w14:paraId="0C2F6129" w14:textId="77777777" w:rsidR="005A149C" w:rsidRPr="00EA0206" w:rsidRDefault="00763A82">
            <w:pPr>
              <w:pStyle w:val="TableParagraph"/>
              <w:ind w:left="106" w:right="109"/>
              <w:rPr>
                <w:sz w:val="20"/>
              </w:rPr>
            </w:pPr>
            <w:r w:rsidRPr="00EA0206">
              <w:rPr>
                <w:sz w:val="20"/>
              </w:rPr>
              <w:t>.</w:t>
            </w:r>
            <w:r w:rsidRPr="00EA0206">
              <w:rPr>
                <w:spacing w:val="-7"/>
                <w:sz w:val="20"/>
              </w:rPr>
              <w:t xml:space="preserve"> </w:t>
            </w:r>
            <w:r w:rsidRPr="00EA0206">
              <w:rPr>
                <w:sz w:val="20"/>
              </w:rPr>
              <w:t>Monitor</w:t>
            </w:r>
            <w:r w:rsidRPr="00EA0206">
              <w:rPr>
                <w:spacing w:val="-6"/>
                <w:sz w:val="20"/>
              </w:rPr>
              <w:t xml:space="preserve"> </w:t>
            </w:r>
            <w:r w:rsidRPr="00EA0206">
              <w:rPr>
                <w:sz w:val="20"/>
              </w:rPr>
              <w:t>coastal</w:t>
            </w:r>
            <w:r w:rsidRPr="00EA0206">
              <w:rPr>
                <w:spacing w:val="-6"/>
                <w:sz w:val="20"/>
              </w:rPr>
              <w:t xml:space="preserve"> </w:t>
            </w:r>
            <w:r w:rsidRPr="00EA0206">
              <w:rPr>
                <w:sz w:val="20"/>
              </w:rPr>
              <w:t>fishing</w:t>
            </w:r>
            <w:r w:rsidRPr="00EA0206">
              <w:rPr>
                <w:spacing w:val="-41"/>
                <w:sz w:val="20"/>
              </w:rPr>
              <w:t xml:space="preserve"> </w:t>
            </w:r>
            <w:r w:rsidRPr="00EA0206">
              <w:rPr>
                <w:sz w:val="20"/>
              </w:rPr>
              <w:t>activities (fishing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activities, fishing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methods and species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caught.</w:t>
            </w:r>
          </w:p>
          <w:p w14:paraId="10AF18D2" w14:textId="77777777" w:rsidR="005A149C" w:rsidRPr="00C34DF9" w:rsidRDefault="00763A82">
            <w:pPr>
              <w:pStyle w:val="TableParagraph"/>
              <w:ind w:left="106" w:right="250"/>
              <w:rPr>
                <w:sz w:val="20"/>
                <w:szCs w:val="20"/>
              </w:rPr>
            </w:pPr>
            <w:r w:rsidRPr="00EA0206">
              <w:rPr>
                <w:sz w:val="24"/>
              </w:rPr>
              <w:t>.</w:t>
            </w:r>
            <w:r w:rsidRPr="00EA0206">
              <w:rPr>
                <w:spacing w:val="-9"/>
                <w:sz w:val="24"/>
              </w:rPr>
              <w:t xml:space="preserve"> </w:t>
            </w:r>
            <w:r w:rsidRPr="00C34DF9">
              <w:rPr>
                <w:sz w:val="20"/>
                <w:szCs w:val="20"/>
              </w:rPr>
              <w:t>Organize</w:t>
            </w:r>
            <w:r w:rsidRPr="00C34DF9">
              <w:rPr>
                <w:spacing w:val="-8"/>
                <w:sz w:val="20"/>
                <w:szCs w:val="20"/>
              </w:rPr>
              <w:t xml:space="preserve"> </w:t>
            </w:r>
            <w:r w:rsidRPr="00C34DF9">
              <w:rPr>
                <w:sz w:val="20"/>
                <w:szCs w:val="20"/>
              </w:rPr>
              <w:t>trainings</w:t>
            </w:r>
            <w:r w:rsidRPr="00C34DF9">
              <w:rPr>
                <w:spacing w:val="-57"/>
                <w:sz w:val="20"/>
                <w:szCs w:val="20"/>
              </w:rPr>
              <w:t xml:space="preserve"> </w:t>
            </w:r>
            <w:r w:rsidRPr="00C34DF9">
              <w:rPr>
                <w:sz w:val="20"/>
                <w:szCs w:val="20"/>
              </w:rPr>
              <w:t>for</w:t>
            </w:r>
            <w:r w:rsidRPr="00C34DF9">
              <w:rPr>
                <w:spacing w:val="-3"/>
                <w:sz w:val="20"/>
                <w:szCs w:val="20"/>
              </w:rPr>
              <w:t xml:space="preserve"> </w:t>
            </w:r>
            <w:r w:rsidRPr="00C34DF9">
              <w:rPr>
                <w:sz w:val="20"/>
                <w:szCs w:val="20"/>
              </w:rPr>
              <w:t>onboard</w:t>
            </w:r>
            <w:r w:rsidRPr="00C34DF9">
              <w:rPr>
                <w:spacing w:val="1"/>
                <w:sz w:val="20"/>
                <w:szCs w:val="20"/>
              </w:rPr>
              <w:t xml:space="preserve"> </w:t>
            </w:r>
            <w:r w:rsidRPr="00C34DF9">
              <w:rPr>
                <w:sz w:val="20"/>
                <w:szCs w:val="20"/>
              </w:rPr>
              <w:t>and</w:t>
            </w:r>
          </w:p>
          <w:p w14:paraId="2857E93D" w14:textId="77777777" w:rsidR="005A149C" w:rsidRPr="00EA0206" w:rsidRDefault="00763A82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 w:rsidRPr="00C34DF9">
              <w:rPr>
                <w:sz w:val="20"/>
                <w:szCs w:val="20"/>
              </w:rPr>
              <w:t>scientific</w:t>
            </w:r>
            <w:r w:rsidRPr="00C34DF9">
              <w:rPr>
                <w:spacing w:val="-3"/>
                <w:sz w:val="20"/>
                <w:szCs w:val="20"/>
              </w:rPr>
              <w:t xml:space="preserve"> </w:t>
            </w:r>
            <w:r w:rsidRPr="00C34DF9">
              <w:rPr>
                <w:sz w:val="20"/>
                <w:szCs w:val="20"/>
              </w:rPr>
              <w:t>observers</w:t>
            </w:r>
          </w:p>
        </w:tc>
        <w:tc>
          <w:tcPr>
            <w:tcW w:w="1561" w:type="dxa"/>
          </w:tcPr>
          <w:p w14:paraId="4F9B7E6F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1B4E47C9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2524AD3B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0B1687A7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7A5ED5A0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233651AA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75E7A804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5325A9AC" w14:textId="77777777" w:rsidR="005A149C" w:rsidRPr="00EA0206" w:rsidRDefault="005A149C">
            <w:pPr>
              <w:pStyle w:val="TableParagraph"/>
              <w:spacing w:before="3"/>
              <w:rPr>
                <w:b/>
                <w:sz w:val="31"/>
              </w:rPr>
            </w:pPr>
          </w:p>
          <w:p w14:paraId="66EB0E03" w14:textId="77777777" w:rsidR="005A149C" w:rsidRPr="00EA0206" w:rsidRDefault="00763A82">
            <w:pPr>
              <w:pStyle w:val="TableParagraph"/>
              <w:ind w:right="208"/>
              <w:jc w:val="right"/>
              <w:rPr>
                <w:sz w:val="20"/>
              </w:rPr>
            </w:pPr>
            <w:r w:rsidRPr="00EA0206">
              <w:rPr>
                <w:sz w:val="20"/>
              </w:rPr>
              <w:t>MINPERMAR</w:t>
            </w:r>
          </w:p>
        </w:tc>
        <w:tc>
          <w:tcPr>
            <w:tcW w:w="1417" w:type="dxa"/>
          </w:tcPr>
          <w:p w14:paraId="628583D2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371EFD5C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3AEA85BE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5219A343" w14:textId="77777777" w:rsidR="005A149C" w:rsidRPr="00EA0206" w:rsidRDefault="005A149C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3C9927FE" w14:textId="77777777" w:rsidR="005A149C" w:rsidRPr="00EA0206" w:rsidRDefault="00763A82">
            <w:pPr>
              <w:pStyle w:val="TableParagraph"/>
              <w:ind w:left="426"/>
              <w:rPr>
                <w:sz w:val="20"/>
              </w:rPr>
            </w:pPr>
            <w:r w:rsidRPr="00EA0206">
              <w:rPr>
                <w:sz w:val="20"/>
              </w:rPr>
              <w:t>DNRM</w:t>
            </w:r>
          </w:p>
          <w:p w14:paraId="5AA00F44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4976954B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654A462B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6D72DD59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6AA29797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7A9E6A39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2A5DFBE7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729595AC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6F9BCFA2" w14:textId="77777777" w:rsidR="005A149C" w:rsidRPr="00EA0206" w:rsidRDefault="005A149C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47796646" w14:textId="77777777" w:rsidR="005A149C" w:rsidRPr="00EA0206" w:rsidRDefault="00763A82">
            <w:pPr>
              <w:pStyle w:val="TableParagraph"/>
              <w:ind w:left="414"/>
              <w:rPr>
                <w:sz w:val="20"/>
              </w:rPr>
            </w:pPr>
            <w:r w:rsidRPr="00EA0206">
              <w:rPr>
                <w:sz w:val="20"/>
              </w:rPr>
              <w:t>SNFPA</w:t>
            </w:r>
          </w:p>
        </w:tc>
        <w:tc>
          <w:tcPr>
            <w:tcW w:w="1703" w:type="dxa"/>
          </w:tcPr>
          <w:p w14:paraId="17555EFA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4129649A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6C05423B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20CACCEB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1F241409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46216DBE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0B7BEF03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2C8D0987" w14:textId="77777777" w:rsidR="005A149C" w:rsidRPr="00EA0206" w:rsidRDefault="005A149C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39B345CD" w14:textId="77777777" w:rsidR="005A149C" w:rsidRPr="00EA0206" w:rsidRDefault="00763A82">
            <w:pPr>
              <w:pStyle w:val="TableParagraph"/>
              <w:ind w:left="578" w:right="264" w:hanging="298"/>
              <w:rPr>
                <w:sz w:val="20"/>
              </w:rPr>
            </w:pPr>
            <w:r w:rsidRPr="00EA0206">
              <w:rPr>
                <w:sz w:val="20"/>
              </w:rPr>
              <w:t>MINPERMAR</w:t>
            </w:r>
            <w:r w:rsidRPr="00EA0206">
              <w:rPr>
                <w:spacing w:val="-43"/>
                <w:sz w:val="20"/>
              </w:rPr>
              <w:t xml:space="preserve"> </w:t>
            </w:r>
            <w:r w:rsidRPr="00EA0206">
              <w:rPr>
                <w:sz w:val="20"/>
              </w:rPr>
              <w:t>ICCAT</w:t>
            </w:r>
          </w:p>
        </w:tc>
        <w:tc>
          <w:tcPr>
            <w:tcW w:w="1419" w:type="dxa"/>
          </w:tcPr>
          <w:p w14:paraId="2D89A76F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14E91EA0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4E4896AC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51C92750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2CF6184E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780F45EB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7CFA438D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27FE69BE" w14:textId="77777777" w:rsidR="005A149C" w:rsidRPr="00EA0206" w:rsidRDefault="00763A82">
            <w:pPr>
              <w:pStyle w:val="TableParagraph"/>
              <w:spacing w:before="131"/>
              <w:ind w:left="426" w:right="237" w:hanging="171"/>
              <w:rPr>
                <w:sz w:val="20"/>
              </w:rPr>
            </w:pPr>
            <w:r w:rsidRPr="00EA0206">
              <w:rPr>
                <w:sz w:val="20"/>
              </w:rPr>
              <w:t>November</w:t>
            </w:r>
            <w:r w:rsidRPr="00EA0206">
              <w:rPr>
                <w:spacing w:val="-43"/>
                <w:sz w:val="20"/>
              </w:rPr>
              <w:t xml:space="preserve"> </w:t>
            </w:r>
            <w:r w:rsidRPr="00EA0206">
              <w:rPr>
                <w:sz w:val="20"/>
              </w:rPr>
              <w:t>2024</w:t>
            </w:r>
            <w:r w:rsidRPr="00EA0206">
              <w:rPr>
                <w:spacing w:val="-2"/>
                <w:sz w:val="20"/>
              </w:rPr>
              <w:t xml:space="preserve"> </w:t>
            </w:r>
            <w:r w:rsidRPr="00EA0206">
              <w:rPr>
                <w:sz w:val="20"/>
              </w:rPr>
              <w:t>-</w:t>
            </w:r>
          </w:p>
          <w:p w14:paraId="662B58B1" w14:textId="77777777" w:rsidR="005A149C" w:rsidRPr="00EA0206" w:rsidRDefault="00763A82">
            <w:pPr>
              <w:pStyle w:val="TableParagraph"/>
              <w:spacing w:before="1"/>
              <w:ind w:left="328"/>
              <w:rPr>
                <w:sz w:val="20"/>
              </w:rPr>
            </w:pPr>
            <w:r w:rsidRPr="00EA0206">
              <w:rPr>
                <w:sz w:val="20"/>
              </w:rPr>
              <w:t>onwards</w:t>
            </w:r>
          </w:p>
        </w:tc>
        <w:tc>
          <w:tcPr>
            <w:tcW w:w="1561" w:type="dxa"/>
          </w:tcPr>
          <w:p w14:paraId="27F660C2" w14:textId="77777777" w:rsidR="005A149C" w:rsidRPr="00EA0206" w:rsidRDefault="005A149C">
            <w:pPr>
              <w:pStyle w:val="TableParagraph"/>
              <w:rPr>
                <w:sz w:val="18"/>
              </w:rPr>
            </w:pPr>
          </w:p>
        </w:tc>
      </w:tr>
      <w:tr w:rsidR="005A149C" w:rsidRPr="00EA0206" w14:paraId="774B286C" w14:textId="77777777">
        <w:trPr>
          <w:trHeight w:val="2111"/>
        </w:trPr>
        <w:tc>
          <w:tcPr>
            <w:tcW w:w="572" w:type="dxa"/>
            <w:shd w:val="clear" w:color="auto" w:fill="F2F2F2"/>
          </w:tcPr>
          <w:p w14:paraId="15CFE692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63CD1B9F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4EA97F86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578E0C93" w14:textId="77777777" w:rsidR="005A149C" w:rsidRPr="00EA0206" w:rsidRDefault="00763A82">
            <w:pPr>
              <w:pStyle w:val="TableParagraph"/>
              <w:spacing w:before="164"/>
              <w:ind w:left="6"/>
              <w:jc w:val="center"/>
              <w:rPr>
                <w:b/>
                <w:sz w:val="20"/>
              </w:rPr>
            </w:pPr>
            <w:r w:rsidRPr="00EA0206">
              <w:rPr>
                <w:b/>
                <w:w w:val="99"/>
                <w:sz w:val="20"/>
              </w:rPr>
              <w:t>5</w:t>
            </w:r>
          </w:p>
        </w:tc>
        <w:tc>
          <w:tcPr>
            <w:tcW w:w="1887" w:type="dxa"/>
            <w:shd w:val="clear" w:color="auto" w:fill="F2F2F2"/>
          </w:tcPr>
          <w:p w14:paraId="7F853585" w14:textId="77777777" w:rsidR="005A149C" w:rsidRPr="00EA0206" w:rsidRDefault="00763A82">
            <w:pPr>
              <w:pStyle w:val="TableParagraph"/>
              <w:ind w:left="107" w:right="260"/>
              <w:rPr>
                <w:sz w:val="20"/>
              </w:rPr>
            </w:pPr>
            <w:r w:rsidRPr="00EA0206">
              <w:rPr>
                <w:sz w:val="20"/>
              </w:rPr>
              <w:t>Maintain tuna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stocks at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pacing w:val="-1"/>
                <w:sz w:val="20"/>
              </w:rPr>
              <w:t>sustainable</w:t>
            </w:r>
            <w:r w:rsidRPr="00EA0206">
              <w:rPr>
                <w:spacing w:val="-8"/>
                <w:sz w:val="20"/>
              </w:rPr>
              <w:t xml:space="preserve"> </w:t>
            </w:r>
            <w:r w:rsidRPr="00EA0206">
              <w:rPr>
                <w:sz w:val="20"/>
              </w:rPr>
              <w:t>levels</w:t>
            </w:r>
          </w:p>
        </w:tc>
        <w:tc>
          <w:tcPr>
            <w:tcW w:w="2075" w:type="dxa"/>
            <w:shd w:val="clear" w:color="auto" w:fill="F2F2F2"/>
          </w:tcPr>
          <w:p w14:paraId="34633284" w14:textId="77777777" w:rsidR="005A149C" w:rsidRPr="00EA0206" w:rsidRDefault="00763A82">
            <w:pPr>
              <w:pStyle w:val="TableParagraph"/>
              <w:ind w:left="106" w:right="222"/>
              <w:rPr>
                <w:sz w:val="20"/>
              </w:rPr>
            </w:pPr>
            <w:r w:rsidRPr="00EA0206">
              <w:rPr>
                <w:sz w:val="20"/>
              </w:rPr>
              <w:t>Make</w:t>
            </w:r>
            <w:r w:rsidRPr="00EA0206">
              <w:rPr>
                <w:spacing w:val="-6"/>
                <w:sz w:val="20"/>
              </w:rPr>
              <w:t xml:space="preserve"> </w:t>
            </w:r>
            <w:r w:rsidRPr="00EA0206">
              <w:rPr>
                <w:sz w:val="20"/>
              </w:rPr>
              <w:t>use</w:t>
            </w:r>
            <w:r w:rsidRPr="00EA0206">
              <w:rPr>
                <w:spacing w:val="-5"/>
                <w:sz w:val="20"/>
              </w:rPr>
              <w:t xml:space="preserve"> </w:t>
            </w:r>
            <w:r w:rsidRPr="00EA0206">
              <w:rPr>
                <w:sz w:val="20"/>
              </w:rPr>
              <w:t>of</w:t>
            </w:r>
            <w:r w:rsidRPr="00EA0206">
              <w:rPr>
                <w:spacing w:val="-6"/>
                <w:sz w:val="20"/>
              </w:rPr>
              <w:t xml:space="preserve"> </w:t>
            </w:r>
            <w:r w:rsidRPr="00EA0206">
              <w:rPr>
                <w:sz w:val="20"/>
              </w:rPr>
              <w:t>the</w:t>
            </w:r>
            <w:r w:rsidRPr="00EA0206">
              <w:rPr>
                <w:spacing w:val="-3"/>
                <w:sz w:val="20"/>
              </w:rPr>
              <w:t xml:space="preserve"> </w:t>
            </w:r>
            <w:r w:rsidRPr="00EA0206">
              <w:rPr>
                <w:sz w:val="20"/>
              </w:rPr>
              <w:t>best</w:t>
            </w:r>
            <w:r w:rsidRPr="00EA0206">
              <w:rPr>
                <w:spacing w:val="-41"/>
                <w:sz w:val="20"/>
              </w:rPr>
              <w:t xml:space="preserve"> </w:t>
            </w:r>
            <w:r w:rsidRPr="00EA0206">
              <w:rPr>
                <w:sz w:val="20"/>
              </w:rPr>
              <w:t>available scientific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information and a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precautionary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approach.</w:t>
            </w:r>
          </w:p>
        </w:tc>
        <w:tc>
          <w:tcPr>
            <w:tcW w:w="2269" w:type="dxa"/>
            <w:shd w:val="clear" w:color="auto" w:fill="F2F2F2"/>
          </w:tcPr>
          <w:p w14:paraId="5C95CDE4" w14:textId="77777777" w:rsidR="005A149C" w:rsidRPr="00EA0206" w:rsidRDefault="00763A82">
            <w:pPr>
              <w:pStyle w:val="TableParagraph"/>
              <w:ind w:left="106" w:right="282"/>
              <w:rPr>
                <w:sz w:val="20"/>
              </w:rPr>
            </w:pPr>
            <w:r w:rsidRPr="00EA0206">
              <w:rPr>
                <w:sz w:val="20"/>
              </w:rPr>
              <w:t>.</w:t>
            </w:r>
            <w:r w:rsidRPr="00EA0206">
              <w:rPr>
                <w:spacing w:val="-9"/>
                <w:sz w:val="20"/>
              </w:rPr>
              <w:t xml:space="preserve"> </w:t>
            </w:r>
            <w:r w:rsidRPr="00EA0206">
              <w:rPr>
                <w:sz w:val="20"/>
              </w:rPr>
              <w:t>Promote</w:t>
            </w:r>
            <w:r w:rsidRPr="00EA0206">
              <w:rPr>
                <w:spacing w:val="-8"/>
                <w:sz w:val="20"/>
              </w:rPr>
              <w:t xml:space="preserve"> </w:t>
            </w:r>
            <w:r w:rsidRPr="00EA0206">
              <w:rPr>
                <w:sz w:val="20"/>
              </w:rPr>
              <w:t>responsible</w:t>
            </w:r>
            <w:r w:rsidRPr="00EA0206">
              <w:rPr>
                <w:spacing w:val="-41"/>
                <w:sz w:val="20"/>
              </w:rPr>
              <w:t xml:space="preserve"> </w:t>
            </w:r>
            <w:r w:rsidRPr="00EA0206">
              <w:rPr>
                <w:sz w:val="20"/>
              </w:rPr>
              <w:t>fishing practices</w:t>
            </w:r>
          </w:p>
          <w:p w14:paraId="7A0878CB" w14:textId="77777777" w:rsidR="005A149C" w:rsidRPr="00EA0206" w:rsidRDefault="00763A82">
            <w:pPr>
              <w:pStyle w:val="TableParagraph"/>
              <w:spacing w:before="1"/>
              <w:ind w:left="106" w:right="128"/>
              <w:rPr>
                <w:sz w:val="20"/>
              </w:rPr>
            </w:pPr>
            <w:r w:rsidRPr="00EA0206">
              <w:rPr>
                <w:sz w:val="20"/>
              </w:rPr>
              <w:t>.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Reinforce sampling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programs</w:t>
            </w:r>
            <w:r w:rsidRPr="00EA0206">
              <w:rPr>
                <w:spacing w:val="-9"/>
                <w:sz w:val="20"/>
              </w:rPr>
              <w:t xml:space="preserve"> </w:t>
            </w:r>
            <w:r w:rsidRPr="00EA0206">
              <w:rPr>
                <w:sz w:val="20"/>
              </w:rPr>
              <w:t>and</w:t>
            </w:r>
            <w:r w:rsidRPr="00EA0206">
              <w:rPr>
                <w:spacing w:val="-8"/>
                <w:sz w:val="20"/>
              </w:rPr>
              <w:t xml:space="preserve"> </w:t>
            </w:r>
            <w:r w:rsidRPr="00EA0206">
              <w:rPr>
                <w:sz w:val="20"/>
              </w:rPr>
              <w:t>samplers</w:t>
            </w:r>
            <w:r w:rsidRPr="00EA0206">
              <w:rPr>
                <w:spacing w:val="-41"/>
                <w:sz w:val="20"/>
              </w:rPr>
              <w:t xml:space="preserve"> </w:t>
            </w:r>
            <w:r w:rsidRPr="00EA0206">
              <w:rPr>
                <w:sz w:val="20"/>
              </w:rPr>
              <w:t>in</w:t>
            </w:r>
            <w:r w:rsidRPr="00EA0206">
              <w:rPr>
                <w:spacing w:val="-4"/>
                <w:sz w:val="20"/>
              </w:rPr>
              <w:t xml:space="preserve"> </w:t>
            </w:r>
            <w:r w:rsidRPr="00EA0206">
              <w:rPr>
                <w:sz w:val="20"/>
              </w:rPr>
              <w:t>artisanal</w:t>
            </w:r>
            <w:r w:rsidRPr="00EA0206">
              <w:rPr>
                <w:spacing w:val="-1"/>
                <w:sz w:val="20"/>
              </w:rPr>
              <w:t xml:space="preserve"> </w:t>
            </w:r>
            <w:r w:rsidRPr="00EA0206">
              <w:rPr>
                <w:sz w:val="20"/>
              </w:rPr>
              <w:t>fisheries</w:t>
            </w:r>
          </w:p>
          <w:p w14:paraId="320F0333" w14:textId="77777777" w:rsidR="005A149C" w:rsidRPr="00EA0206" w:rsidRDefault="00763A82">
            <w:pPr>
              <w:pStyle w:val="TableParagraph"/>
              <w:ind w:left="106" w:right="132"/>
              <w:rPr>
                <w:sz w:val="20"/>
              </w:rPr>
            </w:pPr>
            <w:r w:rsidRPr="00EA0206">
              <w:rPr>
                <w:sz w:val="20"/>
              </w:rPr>
              <w:t>.</w:t>
            </w:r>
            <w:r w:rsidRPr="00EA0206">
              <w:rPr>
                <w:spacing w:val="-1"/>
                <w:sz w:val="20"/>
              </w:rPr>
              <w:t xml:space="preserve"> </w:t>
            </w:r>
            <w:r w:rsidRPr="00EA0206">
              <w:rPr>
                <w:sz w:val="20"/>
              </w:rPr>
              <w:t>Increase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the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number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of onboard fisheries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observers</w:t>
            </w:r>
            <w:r w:rsidRPr="00EA0206">
              <w:rPr>
                <w:spacing w:val="-10"/>
                <w:sz w:val="20"/>
              </w:rPr>
              <w:t xml:space="preserve"> </w:t>
            </w:r>
            <w:r w:rsidRPr="00EA0206">
              <w:rPr>
                <w:sz w:val="20"/>
              </w:rPr>
              <w:t>and</w:t>
            </w:r>
            <w:r w:rsidRPr="00EA0206">
              <w:rPr>
                <w:spacing w:val="-9"/>
                <w:sz w:val="20"/>
              </w:rPr>
              <w:t xml:space="preserve"> </w:t>
            </w:r>
            <w:r w:rsidRPr="00EA0206">
              <w:rPr>
                <w:sz w:val="20"/>
              </w:rPr>
              <w:t>scientific</w:t>
            </w:r>
          </w:p>
          <w:p w14:paraId="04FA9452" w14:textId="77777777" w:rsidR="005A149C" w:rsidRPr="00EA0206" w:rsidRDefault="00763A82">
            <w:pPr>
              <w:pStyle w:val="TableParagraph"/>
              <w:spacing w:line="215" w:lineRule="exact"/>
              <w:ind w:left="106"/>
              <w:rPr>
                <w:sz w:val="20"/>
              </w:rPr>
            </w:pPr>
            <w:r w:rsidRPr="00EA0206">
              <w:rPr>
                <w:sz w:val="20"/>
              </w:rPr>
              <w:t>observers</w:t>
            </w:r>
          </w:p>
        </w:tc>
        <w:tc>
          <w:tcPr>
            <w:tcW w:w="1561" w:type="dxa"/>
            <w:shd w:val="clear" w:color="auto" w:fill="F2F2F2"/>
          </w:tcPr>
          <w:p w14:paraId="1C18CAA2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7E226F35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0A11339A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50F54B6C" w14:textId="77777777" w:rsidR="005A149C" w:rsidRPr="00EA0206" w:rsidRDefault="00763A82">
            <w:pPr>
              <w:pStyle w:val="TableParagraph"/>
              <w:spacing w:before="164"/>
              <w:ind w:right="206"/>
              <w:jc w:val="right"/>
              <w:rPr>
                <w:sz w:val="20"/>
              </w:rPr>
            </w:pPr>
            <w:r w:rsidRPr="00EA0206">
              <w:rPr>
                <w:sz w:val="20"/>
              </w:rPr>
              <w:t>MINPERMAR</w:t>
            </w:r>
          </w:p>
        </w:tc>
        <w:tc>
          <w:tcPr>
            <w:tcW w:w="1417" w:type="dxa"/>
            <w:shd w:val="clear" w:color="auto" w:fill="F2F2F2"/>
          </w:tcPr>
          <w:p w14:paraId="6D5B5C14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64E8500B" w14:textId="77777777" w:rsidR="005A149C" w:rsidRPr="00EA0206" w:rsidRDefault="005A149C">
            <w:pPr>
              <w:pStyle w:val="TableParagraph"/>
              <w:rPr>
                <w:b/>
                <w:sz w:val="18"/>
              </w:rPr>
            </w:pPr>
          </w:p>
          <w:p w14:paraId="3F539BAD" w14:textId="77777777" w:rsidR="005A149C" w:rsidRPr="00EA0206" w:rsidRDefault="00763A82">
            <w:pPr>
              <w:pStyle w:val="TableParagraph"/>
              <w:spacing w:before="1" w:line="480" w:lineRule="auto"/>
              <w:ind w:left="553" w:right="406" w:hanging="128"/>
              <w:rPr>
                <w:sz w:val="20"/>
              </w:rPr>
            </w:pPr>
            <w:r w:rsidRPr="00EA0206">
              <w:rPr>
                <w:sz w:val="20"/>
              </w:rPr>
              <w:t>DNRM</w:t>
            </w:r>
            <w:r w:rsidRPr="00EA0206">
              <w:rPr>
                <w:spacing w:val="-42"/>
                <w:sz w:val="20"/>
              </w:rPr>
              <w:t xml:space="preserve"> </w:t>
            </w:r>
            <w:r w:rsidRPr="00EA0206">
              <w:rPr>
                <w:sz w:val="20"/>
              </w:rPr>
              <w:t>IPA</w:t>
            </w:r>
          </w:p>
          <w:p w14:paraId="058801FC" w14:textId="77777777" w:rsidR="005A149C" w:rsidRPr="00EA0206" w:rsidRDefault="005A149C">
            <w:pPr>
              <w:pStyle w:val="TableParagraph"/>
              <w:spacing w:before="10"/>
              <w:rPr>
                <w:b/>
                <w:sz w:val="19"/>
              </w:rPr>
            </w:pPr>
          </w:p>
          <w:p w14:paraId="4DC0D49F" w14:textId="77777777" w:rsidR="005A149C" w:rsidRPr="00EA0206" w:rsidRDefault="00763A82">
            <w:pPr>
              <w:pStyle w:val="TableParagraph"/>
              <w:ind w:left="414"/>
              <w:rPr>
                <w:sz w:val="20"/>
              </w:rPr>
            </w:pPr>
            <w:r w:rsidRPr="00EA0206">
              <w:rPr>
                <w:sz w:val="20"/>
              </w:rPr>
              <w:t>SNFPA</w:t>
            </w:r>
          </w:p>
        </w:tc>
        <w:tc>
          <w:tcPr>
            <w:tcW w:w="1703" w:type="dxa"/>
            <w:shd w:val="clear" w:color="auto" w:fill="F2F2F2"/>
          </w:tcPr>
          <w:p w14:paraId="79A9BAD0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7F70C2B5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23EA916B" w14:textId="77777777" w:rsidR="005A149C" w:rsidRPr="00EA0206" w:rsidRDefault="005A149C">
            <w:pPr>
              <w:pStyle w:val="TableParagraph"/>
              <w:spacing w:before="11"/>
              <w:rPr>
                <w:b/>
                <w:sz w:val="25"/>
              </w:rPr>
            </w:pPr>
          </w:p>
          <w:p w14:paraId="78D96C7E" w14:textId="77777777" w:rsidR="005A149C" w:rsidRPr="00EA0206" w:rsidRDefault="00763A82">
            <w:pPr>
              <w:pStyle w:val="TableParagraph"/>
              <w:ind w:left="129" w:firstLine="43"/>
              <w:rPr>
                <w:sz w:val="20"/>
              </w:rPr>
            </w:pPr>
            <w:r w:rsidRPr="00EA0206">
              <w:rPr>
                <w:sz w:val="20"/>
              </w:rPr>
              <w:t>ALL RELEVANT</w:t>
            </w:r>
            <w:r w:rsidRPr="00EA0206">
              <w:rPr>
                <w:spacing w:val="-42"/>
                <w:sz w:val="20"/>
              </w:rPr>
              <w:t xml:space="preserve"> </w:t>
            </w:r>
            <w:r w:rsidRPr="00EA0206">
              <w:rPr>
                <w:w w:val="95"/>
                <w:sz w:val="20"/>
              </w:rPr>
              <w:t>STAKEHOLDERS</w:t>
            </w:r>
          </w:p>
        </w:tc>
        <w:tc>
          <w:tcPr>
            <w:tcW w:w="1419" w:type="dxa"/>
            <w:shd w:val="clear" w:color="auto" w:fill="F2F2F2"/>
          </w:tcPr>
          <w:p w14:paraId="48240792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2943582A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1799FADB" w14:textId="77777777" w:rsidR="005A149C" w:rsidRPr="00EA0206" w:rsidRDefault="00763A82">
            <w:pPr>
              <w:pStyle w:val="TableParagraph"/>
              <w:spacing w:before="186"/>
              <w:ind w:left="426" w:right="237" w:hanging="171"/>
              <w:rPr>
                <w:sz w:val="20"/>
              </w:rPr>
            </w:pPr>
            <w:r w:rsidRPr="00EA0206">
              <w:rPr>
                <w:sz w:val="20"/>
              </w:rPr>
              <w:t>November</w:t>
            </w:r>
            <w:r w:rsidRPr="00EA0206">
              <w:rPr>
                <w:spacing w:val="-43"/>
                <w:sz w:val="20"/>
              </w:rPr>
              <w:t xml:space="preserve"> </w:t>
            </w:r>
            <w:r w:rsidRPr="00EA0206">
              <w:rPr>
                <w:sz w:val="20"/>
              </w:rPr>
              <w:t>2024</w:t>
            </w:r>
            <w:r w:rsidRPr="00EA0206">
              <w:rPr>
                <w:spacing w:val="-2"/>
                <w:sz w:val="20"/>
              </w:rPr>
              <w:t xml:space="preserve"> </w:t>
            </w:r>
            <w:r w:rsidRPr="00EA0206">
              <w:rPr>
                <w:sz w:val="20"/>
              </w:rPr>
              <w:t>-</w:t>
            </w:r>
          </w:p>
          <w:p w14:paraId="093974DC" w14:textId="77777777" w:rsidR="005A149C" w:rsidRPr="00EA0206" w:rsidRDefault="00763A82">
            <w:pPr>
              <w:pStyle w:val="TableParagraph"/>
              <w:spacing w:before="2"/>
              <w:ind w:left="328"/>
              <w:rPr>
                <w:sz w:val="20"/>
              </w:rPr>
            </w:pPr>
            <w:r w:rsidRPr="00EA0206">
              <w:rPr>
                <w:sz w:val="20"/>
              </w:rPr>
              <w:t>onwards</w:t>
            </w:r>
          </w:p>
        </w:tc>
        <w:tc>
          <w:tcPr>
            <w:tcW w:w="1561" w:type="dxa"/>
            <w:shd w:val="clear" w:color="auto" w:fill="F2F2F2"/>
          </w:tcPr>
          <w:p w14:paraId="7C44D277" w14:textId="77777777" w:rsidR="005A149C" w:rsidRPr="00EA0206" w:rsidRDefault="005A149C">
            <w:pPr>
              <w:pStyle w:val="TableParagraph"/>
              <w:rPr>
                <w:sz w:val="18"/>
              </w:rPr>
            </w:pPr>
          </w:p>
        </w:tc>
      </w:tr>
    </w:tbl>
    <w:p w14:paraId="195AA78E" w14:textId="77777777" w:rsidR="005A149C" w:rsidRPr="00EA0206" w:rsidRDefault="005A149C">
      <w:pPr>
        <w:rPr>
          <w:sz w:val="18"/>
        </w:rPr>
        <w:sectPr w:rsidR="005A149C" w:rsidRPr="00EA0206">
          <w:pgSz w:w="16840" w:h="11920" w:orient="landscape"/>
          <w:pgMar w:top="1180" w:right="1060" w:bottom="1880" w:left="1080" w:header="714" w:footer="1692" w:gutter="0"/>
          <w:cols w:space="720"/>
        </w:sectPr>
      </w:pPr>
    </w:p>
    <w:p w14:paraId="45DAB0DA" w14:textId="77777777" w:rsidR="005A149C" w:rsidRPr="00EA0206" w:rsidRDefault="005A149C">
      <w:pPr>
        <w:pStyle w:val="BodyText"/>
        <w:rPr>
          <w:b/>
          <w:sz w:val="20"/>
        </w:rPr>
      </w:pPr>
    </w:p>
    <w:p w14:paraId="71BF72DC" w14:textId="77777777" w:rsidR="005A149C" w:rsidRPr="00EA0206" w:rsidRDefault="005A149C">
      <w:pPr>
        <w:pStyle w:val="BodyText"/>
        <w:spacing w:before="5"/>
        <w:rPr>
          <w:b/>
        </w:rPr>
      </w:pPr>
    </w:p>
    <w:tbl>
      <w:tblPr>
        <w:tblStyle w:val="TableNormal1"/>
        <w:tblW w:w="0" w:type="auto"/>
        <w:tblInd w:w="119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1887"/>
        <w:gridCol w:w="2075"/>
        <w:gridCol w:w="2269"/>
        <w:gridCol w:w="1561"/>
        <w:gridCol w:w="1417"/>
        <w:gridCol w:w="1703"/>
        <w:gridCol w:w="1419"/>
        <w:gridCol w:w="1561"/>
      </w:tblGrid>
      <w:tr w:rsidR="005A149C" w:rsidRPr="00EA0206" w14:paraId="391DCC11" w14:textId="77777777">
        <w:trPr>
          <w:trHeight w:val="2109"/>
        </w:trPr>
        <w:tc>
          <w:tcPr>
            <w:tcW w:w="572" w:type="dxa"/>
          </w:tcPr>
          <w:p w14:paraId="58A64FB1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7F4C172F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252256C5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31677E3D" w14:textId="77777777" w:rsidR="005A149C" w:rsidRPr="00EA0206" w:rsidRDefault="00763A82">
            <w:pPr>
              <w:pStyle w:val="TableParagraph"/>
              <w:spacing w:before="164"/>
              <w:ind w:left="6"/>
              <w:jc w:val="center"/>
              <w:rPr>
                <w:b/>
                <w:sz w:val="20"/>
              </w:rPr>
            </w:pPr>
            <w:r w:rsidRPr="00EA0206">
              <w:rPr>
                <w:b/>
                <w:w w:val="99"/>
                <w:sz w:val="20"/>
              </w:rPr>
              <w:t>6</w:t>
            </w:r>
          </w:p>
        </w:tc>
        <w:tc>
          <w:tcPr>
            <w:tcW w:w="1887" w:type="dxa"/>
          </w:tcPr>
          <w:p w14:paraId="6A62A640" w14:textId="77777777" w:rsidR="005A149C" w:rsidRPr="00EA0206" w:rsidRDefault="00763A82">
            <w:pPr>
              <w:pStyle w:val="TableParagraph"/>
              <w:tabs>
                <w:tab w:val="left" w:pos="1457"/>
              </w:tabs>
              <w:ind w:left="107" w:right="98"/>
              <w:rPr>
                <w:sz w:val="20"/>
              </w:rPr>
            </w:pPr>
            <w:r w:rsidRPr="00EA0206">
              <w:rPr>
                <w:sz w:val="20"/>
              </w:rPr>
              <w:t>Improve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institutional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capacity</w:t>
            </w:r>
            <w:r w:rsidRPr="00EA0206">
              <w:rPr>
                <w:sz w:val="20"/>
              </w:rPr>
              <w:tab/>
            </w:r>
            <w:r w:rsidRPr="00EA0206">
              <w:rPr>
                <w:spacing w:val="-2"/>
                <w:sz w:val="20"/>
              </w:rPr>
              <w:t>and</w:t>
            </w:r>
          </w:p>
          <w:p w14:paraId="6590D903" w14:textId="77777777" w:rsidR="005A149C" w:rsidRPr="00EA0206" w:rsidRDefault="00763A82">
            <w:pPr>
              <w:pStyle w:val="TableParagraph"/>
              <w:tabs>
                <w:tab w:val="left" w:pos="1528"/>
              </w:tabs>
              <w:ind w:left="107" w:right="98"/>
              <w:rPr>
                <w:sz w:val="20"/>
              </w:rPr>
            </w:pPr>
            <w:r w:rsidRPr="00EA0206">
              <w:rPr>
                <w:sz w:val="20"/>
              </w:rPr>
              <w:t>capability</w:t>
            </w:r>
            <w:r w:rsidRPr="00EA0206">
              <w:rPr>
                <w:sz w:val="20"/>
              </w:rPr>
              <w:tab/>
            </w:r>
            <w:r w:rsidRPr="00EA0206">
              <w:rPr>
                <w:spacing w:val="-2"/>
                <w:sz w:val="20"/>
              </w:rPr>
              <w:t>for</w:t>
            </w:r>
            <w:r w:rsidRPr="00EA0206">
              <w:rPr>
                <w:spacing w:val="-42"/>
                <w:sz w:val="20"/>
              </w:rPr>
              <w:t xml:space="preserve"> </w:t>
            </w:r>
            <w:r w:rsidRPr="00EA0206">
              <w:rPr>
                <w:sz w:val="20"/>
              </w:rPr>
              <w:t>effective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management</w:t>
            </w:r>
            <w:r w:rsidRPr="00EA0206">
              <w:rPr>
                <w:spacing w:val="4"/>
                <w:sz w:val="20"/>
              </w:rPr>
              <w:t xml:space="preserve"> </w:t>
            </w:r>
            <w:r w:rsidRPr="00EA0206">
              <w:rPr>
                <w:sz w:val="20"/>
              </w:rPr>
              <w:t>of</w:t>
            </w:r>
            <w:r w:rsidRPr="00EA0206">
              <w:rPr>
                <w:spacing w:val="7"/>
                <w:sz w:val="20"/>
              </w:rPr>
              <w:t xml:space="preserve"> </w:t>
            </w:r>
            <w:r w:rsidRPr="00EA0206">
              <w:rPr>
                <w:sz w:val="20"/>
              </w:rPr>
              <w:t>the</w:t>
            </w:r>
            <w:r w:rsidRPr="00EA0206">
              <w:rPr>
                <w:spacing w:val="-41"/>
                <w:sz w:val="20"/>
              </w:rPr>
              <w:t xml:space="preserve"> </w:t>
            </w:r>
            <w:r w:rsidRPr="00EA0206">
              <w:rPr>
                <w:sz w:val="20"/>
              </w:rPr>
              <w:t>tuna</w:t>
            </w:r>
            <w:r w:rsidRPr="00EA0206">
              <w:rPr>
                <w:spacing w:val="-1"/>
                <w:sz w:val="20"/>
              </w:rPr>
              <w:t xml:space="preserve"> </w:t>
            </w:r>
            <w:r w:rsidRPr="00EA0206">
              <w:rPr>
                <w:sz w:val="20"/>
              </w:rPr>
              <w:t>fisheries;</w:t>
            </w:r>
          </w:p>
        </w:tc>
        <w:tc>
          <w:tcPr>
            <w:tcW w:w="2075" w:type="dxa"/>
          </w:tcPr>
          <w:p w14:paraId="00E23A49" w14:textId="77777777" w:rsidR="005A149C" w:rsidRPr="00EA0206" w:rsidRDefault="00763A82">
            <w:pPr>
              <w:pStyle w:val="TableParagraph"/>
              <w:ind w:left="106" w:right="100"/>
              <w:rPr>
                <w:sz w:val="20"/>
              </w:rPr>
            </w:pPr>
            <w:r w:rsidRPr="00EA0206">
              <w:rPr>
                <w:sz w:val="20"/>
              </w:rPr>
              <w:t>Establish means for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catch</w:t>
            </w:r>
            <w:r w:rsidRPr="00EA0206">
              <w:rPr>
                <w:spacing w:val="-6"/>
                <w:sz w:val="20"/>
              </w:rPr>
              <w:t xml:space="preserve"> </w:t>
            </w:r>
            <w:r w:rsidRPr="00EA0206">
              <w:rPr>
                <w:sz w:val="20"/>
              </w:rPr>
              <w:t>limits</w:t>
            </w:r>
            <w:r w:rsidRPr="00EA0206">
              <w:rPr>
                <w:spacing w:val="-5"/>
                <w:sz w:val="20"/>
              </w:rPr>
              <w:t xml:space="preserve"> </w:t>
            </w:r>
            <w:r w:rsidRPr="00EA0206">
              <w:rPr>
                <w:sz w:val="20"/>
              </w:rPr>
              <w:t>control</w:t>
            </w:r>
            <w:r w:rsidRPr="00EA0206">
              <w:rPr>
                <w:spacing w:val="-6"/>
                <w:sz w:val="20"/>
              </w:rPr>
              <w:t xml:space="preserve"> </w:t>
            </w:r>
            <w:r w:rsidRPr="00EA0206">
              <w:rPr>
                <w:sz w:val="20"/>
              </w:rPr>
              <w:t>in</w:t>
            </w:r>
            <w:r w:rsidRPr="00EA0206">
              <w:rPr>
                <w:spacing w:val="-41"/>
                <w:sz w:val="20"/>
              </w:rPr>
              <w:t xml:space="preserve"> </w:t>
            </w:r>
            <w:r w:rsidRPr="00EA0206">
              <w:rPr>
                <w:sz w:val="20"/>
              </w:rPr>
              <w:t>close collaboration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with ICCAT and other</w:t>
            </w:r>
            <w:r w:rsidRPr="00EA0206">
              <w:rPr>
                <w:spacing w:val="-42"/>
                <w:sz w:val="20"/>
              </w:rPr>
              <w:t xml:space="preserve"> </w:t>
            </w:r>
            <w:r w:rsidRPr="00EA0206">
              <w:rPr>
                <w:sz w:val="20"/>
              </w:rPr>
              <w:t>international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organizations</w:t>
            </w:r>
          </w:p>
        </w:tc>
        <w:tc>
          <w:tcPr>
            <w:tcW w:w="2269" w:type="dxa"/>
          </w:tcPr>
          <w:p w14:paraId="01E2AF1B" w14:textId="77777777" w:rsidR="005A149C" w:rsidRPr="00EA0206" w:rsidRDefault="00763A82">
            <w:pPr>
              <w:pStyle w:val="TableParagraph"/>
              <w:ind w:left="106" w:right="114"/>
              <w:rPr>
                <w:sz w:val="20"/>
              </w:rPr>
            </w:pPr>
            <w:r w:rsidRPr="00EA0206">
              <w:rPr>
                <w:sz w:val="20"/>
              </w:rPr>
              <w:t>. Increase research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capabilities through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training</w:t>
            </w:r>
            <w:r w:rsidRPr="00EA0206">
              <w:rPr>
                <w:spacing w:val="-11"/>
                <w:sz w:val="20"/>
              </w:rPr>
              <w:t xml:space="preserve"> </w:t>
            </w:r>
            <w:r w:rsidRPr="00EA0206">
              <w:rPr>
                <w:sz w:val="20"/>
              </w:rPr>
              <w:t>and</w:t>
            </w:r>
            <w:r w:rsidRPr="00EA0206">
              <w:rPr>
                <w:spacing w:val="-8"/>
                <w:sz w:val="20"/>
              </w:rPr>
              <w:t xml:space="preserve"> </w:t>
            </w:r>
            <w:r w:rsidRPr="00EA0206">
              <w:rPr>
                <w:sz w:val="20"/>
              </w:rPr>
              <w:t>workshops</w:t>
            </w:r>
          </w:p>
          <w:p w14:paraId="55527296" w14:textId="77777777" w:rsidR="005A149C" w:rsidRDefault="00763A82">
            <w:pPr>
              <w:pStyle w:val="TableParagraph"/>
              <w:ind w:left="106" w:right="188"/>
              <w:rPr>
                <w:sz w:val="20"/>
              </w:rPr>
            </w:pPr>
            <w:r w:rsidRPr="00EA0206">
              <w:rPr>
                <w:sz w:val="20"/>
              </w:rPr>
              <w:t>.</w:t>
            </w:r>
            <w:r w:rsidRPr="00EA0206">
              <w:rPr>
                <w:spacing w:val="-10"/>
                <w:sz w:val="20"/>
              </w:rPr>
              <w:t xml:space="preserve"> </w:t>
            </w:r>
            <w:r w:rsidRPr="00EA0206">
              <w:rPr>
                <w:sz w:val="20"/>
              </w:rPr>
              <w:t>Enhance</w:t>
            </w:r>
            <w:r w:rsidRPr="00EA0206">
              <w:rPr>
                <w:spacing w:val="-8"/>
                <w:sz w:val="20"/>
              </w:rPr>
              <w:t xml:space="preserve"> </w:t>
            </w:r>
            <w:r w:rsidRPr="00EA0206">
              <w:rPr>
                <w:sz w:val="20"/>
              </w:rPr>
              <w:t>stakeholders</w:t>
            </w:r>
            <w:r w:rsidRPr="00EA0206">
              <w:rPr>
                <w:spacing w:val="-41"/>
                <w:sz w:val="20"/>
              </w:rPr>
              <w:t xml:space="preserve"> </w:t>
            </w:r>
            <w:r w:rsidRPr="00EA0206">
              <w:rPr>
                <w:sz w:val="20"/>
              </w:rPr>
              <w:t>collaboration</w:t>
            </w:r>
          </w:p>
          <w:p w14:paraId="7066FB86" w14:textId="3038545D" w:rsidR="00C34DF9" w:rsidRDefault="00C34DF9" w:rsidP="00C34DF9">
            <w:pPr>
              <w:pStyle w:val="TableParagraph"/>
              <w:ind w:left="106" w:right="188"/>
              <w:rPr>
                <w:sz w:val="20"/>
                <w:szCs w:val="20"/>
                <w:lang w:val="en"/>
              </w:rPr>
            </w:pPr>
            <w:r>
              <w:rPr>
                <w:sz w:val="20"/>
              </w:rPr>
              <w:t>.</w:t>
            </w:r>
            <w:r w:rsidRPr="00C34DF9">
              <w:rPr>
                <w:rFonts w:ascii="inherit" w:eastAsia="Times New Roman" w:hAnsi="inherit" w:cs="Courier New"/>
                <w:color w:val="1F1F1F"/>
                <w:sz w:val="42"/>
                <w:szCs w:val="42"/>
                <w:lang w:val="en" w:eastAsia="pt-PT"/>
              </w:rPr>
              <w:t xml:space="preserve"> </w:t>
            </w:r>
            <w:r w:rsidRPr="00C34DF9">
              <w:rPr>
                <w:sz w:val="20"/>
                <w:szCs w:val="20"/>
                <w:lang w:val="en"/>
              </w:rPr>
              <w:t>Greater control of the quota allocated by ICCAT for large tuna fishing</w:t>
            </w:r>
          </w:p>
          <w:p w14:paraId="6CBE7844" w14:textId="77777777" w:rsidR="00C34DF9" w:rsidRDefault="00C34DF9" w:rsidP="00C34DF9">
            <w:pPr>
              <w:pStyle w:val="TableParagraph"/>
              <w:ind w:left="106" w:right="188"/>
              <w:rPr>
                <w:sz w:val="20"/>
                <w:szCs w:val="20"/>
                <w:lang w:val="en"/>
              </w:rPr>
            </w:pPr>
          </w:p>
          <w:p w14:paraId="686AE5DC" w14:textId="63474A4E" w:rsidR="00C34DF9" w:rsidRPr="00C34DF9" w:rsidRDefault="00C34DF9" w:rsidP="00C34DF9">
            <w:pPr>
              <w:pStyle w:val="TableParagraph"/>
              <w:ind w:left="106" w:right="188"/>
              <w:rPr>
                <w:lang w:val="en-GB"/>
              </w:rPr>
            </w:pPr>
            <w:r>
              <w:rPr>
                <w:sz w:val="20"/>
                <w:szCs w:val="20"/>
                <w:lang w:val="en"/>
              </w:rPr>
              <w:t>.</w:t>
            </w:r>
            <w:r w:rsidR="00D94A67">
              <w:t xml:space="preserve"> </w:t>
            </w:r>
            <w:r w:rsidR="00D94A67" w:rsidRPr="00D94A67">
              <w:rPr>
                <w:sz w:val="20"/>
                <w:szCs w:val="20"/>
                <w:lang w:val="en"/>
              </w:rPr>
              <w:t>Collection of sport fishing data.</w:t>
            </w:r>
          </w:p>
          <w:p w14:paraId="70645535" w14:textId="39CC33EC" w:rsidR="00C34DF9" w:rsidRPr="00C34DF9" w:rsidRDefault="00C34DF9">
            <w:pPr>
              <w:pStyle w:val="TableParagraph"/>
              <w:ind w:left="106" w:right="188"/>
              <w:rPr>
                <w:sz w:val="20"/>
                <w:lang w:val="en-GB"/>
              </w:rPr>
            </w:pPr>
          </w:p>
        </w:tc>
        <w:tc>
          <w:tcPr>
            <w:tcW w:w="1561" w:type="dxa"/>
          </w:tcPr>
          <w:p w14:paraId="5425B2A5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4543541C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42FE8CCA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3A6BFA53" w14:textId="77777777" w:rsidR="005A149C" w:rsidRPr="00EA0206" w:rsidRDefault="00763A82">
            <w:pPr>
              <w:pStyle w:val="TableParagraph"/>
              <w:spacing w:before="164"/>
              <w:ind w:left="213"/>
              <w:rPr>
                <w:sz w:val="20"/>
              </w:rPr>
            </w:pPr>
            <w:r w:rsidRPr="00EA0206">
              <w:rPr>
                <w:sz w:val="20"/>
              </w:rPr>
              <w:t>MINPERMAR</w:t>
            </w:r>
          </w:p>
        </w:tc>
        <w:tc>
          <w:tcPr>
            <w:tcW w:w="1417" w:type="dxa"/>
          </w:tcPr>
          <w:p w14:paraId="5B6F0CEE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4E4FEAF0" w14:textId="77777777" w:rsidR="005A149C" w:rsidRPr="00EA0206" w:rsidRDefault="005A149C">
            <w:pPr>
              <w:pStyle w:val="TableParagraph"/>
              <w:spacing w:before="10"/>
              <w:rPr>
                <w:b/>
                <w:sz w:val="27"/>
              </w:rPr>
            </w:pPr>
          </w:p>
          <w:p w14:paraId="6AF4E947" w14:textId="77777777" w:rsidR="005A149C" w:rsidRPr="00EA0206" w:rsidRDefault="00763A82">
            <w:pPr>
              <w:pStyle w:val="TableParagraph"/>
              <w:ind w:left="414" w:right="411" w:hanging="1"/>
              <w:jc w:val="center"/>
              <w:rPr>
                <w:sz w:val="20"/>
              </w:rPr>
            </w:pPr>
            <w:r w:rsidRPr="00EA0206">
              <w:rPr>
                <w:sz w:val="20"/>
              </w:rPr>
              <w:t>DNRM</w:t>
            </w:r>
            <w:r w:rsidRPr="00EA0206">
              <w:rPr>
                <w:spacing w:val="-42"/>
                <w:sz w:val="20"/>
              </w:rPr>
              <w:t xml:space="preserve"> </w:t>
            </w:r>
            <w:r w:rsidRPr="00EA0206">
              <w:rPr>
                <w:sz w:val="20"/>
              </w:rPr>
              <w:t>INIPM</w:t>
            </w:r>
            <w:r w:rsidRPr="00EA0206">
              <w:rPr>
                <w:spacing w:val="-42"/>
                <w:sz w:val="20"/>
              </w:rPr>
              <w:t xml:space="preserve"> </w:t>
            </w:r>
            <w:r w:rsidRPr="00EA0206">
              <w:rPr>
                <w:sz w:val="20"/>
              </w:rPr>
              <w:t>SNFPA</w:t>
            </w:r>
            <w:r w:rsidRPr="00EA0206">
              <w:rPr>
                <w:w w:val="99"/>
                <w:sz w:val="20"/>
              </w:rPr>
              <w:t xml:space="preserve"> </w:t>
            </w:r>
            <w:r w:rsidRPr="00EA0206">
              <w:rPr>
                <w:sz w:val="20"/>
              </w:rPr>
              <w:t>IPA</w:t>
            </w:r>
          </w:p>
        </w:tc>
        <w:tc>
          <w:tcPr>
            <w:tcW w:w="1703" w:type="dxa"/>
          </w:tcPr>
          <w:p w14:paraId="50A63ECE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14C441FA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4823BED4" w14:textId="77777777" w:rsidR="005A149C" w:rsidRPr="00EA0206" w:rsidRDefault="005A149C">
            <w:pPr>
              <w:pStyle w:val="TableParagraph"/>
              <w:spacing w:before="11"/>
              <w:rPr>
                <w:b/>
                <w:sz w:val="25"/>
              </w:rPr>
            </w:pPr>
          </w:p>
          <w:p w14:paraId="1E5CAEE6" w14:textId="77777777" w:rsidR="005A149C" w:rsidRPr="00EA0206" w:rsidRDefault="00763A82">
            <w:pPr>
              <w:pStyle w:val="TableParagraph"/>
              <w:ind w:left="129" w:firstLine="43"/>
              <w:rPr>
                <w:sz w:val="20"/>
              </w:rPr>
            </w:pPr>
            <w:r w:rsidRPr="00EA0206">
              <w:rPr>
                <w:sz w:val="20"/>
              </w:rPr>
              <w:t>ALL RELEVANT</w:t>
            </w:r>
            <w:r w:rsidRPr="00EA0206">
              <w:rPr>
                <w:spacing w:val="-42"/>
                <w:sz w:val="20"/>
              </w:rPr>
              <w:t xml:space="preserve"> </w:t>
            </w:r>
            <w:r w:rsidRPr="00EA0206">
              <w:rPr>
                <w:w w:val="95"/>
                <w:sz w:val="20"/>
              </w:rPr>
              <w:t>STAKEHOLDERS</w:t>
            </w:r>
          </w:p>
        </w:tc>
        <w:tc>
          <w:tcPr>
            <w:tcW w:w="1419" w:type="dxa"/>
          </w:tcPr>
          <w:p w14:paraId="64AE65E6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1188192D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2D3A870D" w14:textId="77777777" w:rsidR="005A149C" w:rsidRPr="00EA0206" w:rsidRDefault="005A149C">
            <w:pPr>
              <w:pStyle w:val="TableParagraph"/>
              <w:spacing w:before="11"/>
              <w:rPr>
                <w:b/>
                <w:sz w:val="25"/>
              </w:rPr>
            </w:pPr>
          </w:p>
          <w:p w14:paraId="395BBDF0" w14:textId="77777777" w:rsidR="005A149C" w:rsidRPr="00EA0206" w:rsidRDefault="00763A82">
            <w:pPr>
              <w:pStyle w:val="TableParagraph"/>
              <w:ind w:left="110" w:right="112"/>
              <w:jc w:val="center"/>
              <w:rPr>
                <w:sz w:val="20"/>
              </w:rPr>
            </w:pPr>
            <w:r w:rsidRPr="00EA0206">
              <w:rPr>
                <w:sz w:val="20"/>
              </w:rPr>
              <w:t>January</w:t>
            </w:r>
            <w:r w:rsidRPr="00EA0206">
              <w:rPr>
                <w:spacing w:val="-4"/>
                <w:sz w:val="20"/>
              </w:rPr>
              <w:t xml:space="preserve"> </w:t>
            </w:r>
            <w:r w:rsidRPr="00EA0206">
              <w:rPr>
                <w:sz w:val="20"/>
              </w:rPr>
              <w:t>2025</w:t>
            </w:r>
          </w:p>
          <w:p w14:paraId="0F926D38" w14:textId="77777777" w:rsidR="005A149C" w:rsidRPr="00EA0206" w:rsidRDefault="00763A82">
            <w:pPr>
              <w:pStyle w:val="TableParagraph"/>
              <w:spacing w:before="1"/>
              <w:ind w:left="110" w:right="112"/>
              <w:jc w:val="center"/>
              <w:rPr>
                <w:sz w:val="20"/>
              </w:rPr>
            </w:pPr>
            <w:r w:rsidRPr="00EA0206">
              <w:rPr>
                <w:sz w:val="20"/>
              </w:rPr>
              <w:t>-</w:t>
            </w:r>
            <w:r w:rsidRPr="00EA0206">
              <w:rPr>
                <w:spacing w:val="-2"/>
                <w:sz w:val="20"/>
              </w:rPr>
              <w:t xml:space="preserve"> </w:t>
            </w:r>
            <w:r w:rsidRPr="00EA0206">
              <w:rPr>
                <w:sz w:val="20"/>
              </w:rPr>
              <w:t>onwards</w:t>
            </w:r>
          </w:p>
        </w:tc>
        <w:tc>
          <w:tcPr>
            <w:tcW w:w="1561" w:type="dxa"/>
          </w:tcPr>
          <w:p w14:paraId="7F74A653" w14:textId="77777777" w:rsidR="005A149C" w:rsidRPr="00EA0206" w:rsidRDefault="005A149C">
            <w:pPr>
              <w:pStyle w:val="TableParagraph"/>
              <w:rPr>
                <w:sz w:val="18"/>
              </w:rPr>
            </w:pPr>
          </w:p>
        </w:tc>
      </w:tr>
      <w:tr w:rsidR="005A149C" w:rsidRPr="00EA0206" w14:paraId="748CF4FD" w14:textId="77777777">
        <w:trPr>
          <w:trHeight w:val="3518"/>
        </w:trPr>
        <w:tc>
          <w:tcPr>
            <w:tcW w:w="5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72A8337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44F8A30E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11943445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7DA5E8EB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60E585DE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604D7149" w14:textId="77777777" w:rsidR="005A149C" w:rsidRPr="00EA0206" w:rsidRDefault="005A149C">
            <w:pPr>
              <w:pStyle w:val="TableParagraph"/>
              <w:spacing w:before="11"/>
              <w:rPr>
                <w:b/>
                <w:sz w:val="29"/>
              </w:rPr>
            </w:pPr>
          </w:p>
          <w:p w14:paraId="15FFDCFB" w14:textId="77777777" w:rsidR="005A149C" w:rsidRPr="00EA0206" w:rsidRDefault="00763A82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 w:rsidRPr="00EA0206">
              <w:rPr>
                <w:b/>
                <w:w w:val="99"/>
                <w:sz w:val="20"/>
              </w:rPr>
              <w:t>7</w:t>
            </w:r>
          </w:p>
        </w:tc>
        <w:tc>
          <w:tcPr>
            <w:tcW w:w="1887" w:type="dxa"/>
            <w:tcBorders>
              <w:bottom w:val="single" w:sz="4" w:space="0" w:color="000000"/>
            </w:tcBorders>
            <w:shd w:val="clear" w:color="auto" w:fill="F2F2F2"/>
          </w:tcPr>
          <w:p w14:paraId="13CD4C66" w14:textId="77777777" w:rsidR="005A149C" w:rsidRPr="00EA0206" w:rsidRDefault="00763A82">
            <w:pPr>
              <w:pStyle w:val="TableParagraph"/>
              <w:tabs>
                <w:tab w:val="left" w:pos="877"/>
                <w:tab w:val="left" w:pos="1242"/>
              </w:tabs>
              <w:ind w:left="107" w:right="99"/>
              <w:rPr>
                <w:sz w:val="20"/>
              </w:rPr>
            </w:pPr>
            <w:r w:rsidRPr="00EA0206">
              <w:rPr>
                <w:sz w:val="20"/>
              </w:rPr>
              <w:t>Comply</w:t>
            </w:r>
            <w:r w:rsidRPr="00EA0206">
              <w:rPr>
                <w:spacing w:val="18"/>
                <w:sz w:val="20"/>
              </w:rPr>
              <w:t xml:space="preserve"> </w:t>
            </w:r>
            <w:r w:rsidRPr="00EA0206">
              <w:rPr>
                <w:sz w:val="20"/>
              </w:rPr>
              <w:t>with</w:t>
            </w:r>
            <w:r w:rsidRPr="00EA0206">
              <w:rPr>
                <w:spacing w:val="18"/>
                <w:sz w:val="20"/>
              </w:rPr>
              <w:t xml:space="preserve"> </w:t>
            </w:r>
            <w:r w:rsidRPr="00EA0206">
              <w:rPr>
                <w:sz w:val="20"/>
              </w:rPr>
              <w:t>legal</w:t>
            </w:r>
            <w:r w:rsidRPr="00EA0206">
              <w:rPr>
                <w:spacing w:val="-42"/>
                <w:sz w:val="20"/>
              </w:rPr>
              <w:t xml:space="preserve"> </w:t>
            </w:r>
            <w:r w:rsidRPr="00EA0206">
              <w:rPr>
                <w:sz w:val="20"/>
              </w:rPr>
              <w:t>and</w:t>
            </w:r>
            <w:r w:rsidRPr="00EA0206">
              <w:rPr>
                <w:sz w:val="20"/>
              </w:rPr>
              <w:tab/>
            </w:r>
            <w:r w:rsidRPr="00EA0206">
              <w:rPr>
                <w:spacing w:val="-1"/>
                <w:sz w:val="20"/>
              </w:rPr>
              <w:t>regulatory</w:t>
            </w:r>
            <w:r w:rsidRPr="00EA0206">
              <w:rPr>
                <w:spacing w:val="-42"/>
                <w:sz w:val="20"/>
              </w:rPr>
              <w:t xml:space="preserve"> </w:t>
            </w:r>
            <w:r w:rsidRPr="00EA0206">
              <w:rPr>
                <w:sz w:val="20"/>
              </w:rPr>
              <w:t>standards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including</w:t>
            </w:r>
            <w:r w:rsidRPr="00EA0206">
              <w:rPr>
                <w:sz w:val="20"/>
              </w:rPr>
              <w:tab/>
            </w:r>
            <w:r w:rsidRPr="00EA0206">
              <w:rPr>
                <w:spacing w:val="-2"/>
                <w:sz w:val="20"/>
              </w:rPr>
              <w:t>ICCAT</w:t>
            </w:r>
          </w:p>
          <w:p w14:paraId="45F895E8" w14:textId="77777777" w:rsidR="005A149C" w:rsidRPr="00EA0206" w:rsidRDefault="00763A82">
            <w:pPr>
              <w:pStyle w:val="TableParagraph"/>
              <w:tabs>
                <w:tab w:val="left" w:pos="1167"/>
                <w:tab w:val="left" w:pos="1455"/>
              </w:tabs>
              <w:ind w:left="107" w:right="100"/>
              <w:rPr>
                <w:sz w:val="20"/>
              </w:rPr>
            </w:pPr>
            <w:r w:rsidRPr="00EA0206">
              <w:rPr>
                <w:sz w:val="20"/>
              </w:rPr>
              <w:t>and</w:t>
            </w:r>
            <w:r w:rsidRPr="00EA0206">
              <w:rPr>
                <w:sz w:val="20"/>
              </w:rPr>
              <w:tab/>
            </w:r>
            <w:r w:rsidRPr="00EA0206">
              <w:rPr>
                <w:spacing w:val="-1"/>
                <w:sz w:val="20"/>
              </w:rPr>
              <w:t>related</w:t>
            </w:r>
            <w:r w:rsidRPr="00EA0206">
              <w:rPr>
                <w:spacing w:val="-42"/>
                <w:sz w:val="20"/>
              </w:rPr>
              <w:t xml:space="preserve"> </w:t>
            </w:r>
            <w:r w:rsidRPr="00EA0206">
              <w:rPr>
                <w:sz w:val="20"/>
              </w:rPr>
              <w:t>international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regulations</w:t>
            </w:r>
            <w:r w:rsidRPr="00EA0206">
              <w:rPr>
                <w:sz w:val="20"/>
              </w:rPr>
              <w:tab/>
            </w:r>
            <w:r w:rsidRPr="00EA0206">
              <w:rPr>
                <w:sz w:val="20"/>
              </w:rPr>
              <w:tab/>
            </w:r>
            <w:r w:rsidRPr="00EA0206">
              <w:rPr>
                <w:spacing w:val="-2"/>
                <w:sz w:val="20"/>
              </w:rPr>
              <w:t>and</w:t>
            </w:r>
            <w:r w:rsidRPr="00EA0206">
              <w:rPr>
                <w:spacing w:val="-42"/>
                <w:sz w:val="20"/>
              </w:rPr>
              <w:t xml:space="preserve"> </w:t>
            </w:r>
            <w:r w:rsidRPr="00EA0206">
              <w:rPr>
                <w:sz w:val="20"/>
              </w:rPr>
              <w:t>recommendations;</w:t>
            </w:r>
          </w:p>
        </w:tc>
        <w:tc>
          <w:tcPr>
            <w:tcW w:w="2075" w:type="dxa"/>
            <w:tcBorders>
              <w:bottom w:val="single" w:sz="4" w:space="0" w:color="000000"/>
            </w:tcBorders>
            <w:shd w:val="clear" w:color="auto" w:fill="F2F2F2"/>
          </w:tcPr>
          <w:p w14:paraId="6C9BCF9A" w14:textId="77777777" w:rsidR="005A149C" w:rsidRPr="00EA0206" w:rsidRDefault="00763A82">
            <w:pPr>
              <w:pStyle w:val="TableParagraph"/>
              <w:ind w:left="106" w:right="349"/>
              <w:rPr>
                <w:sz w:val="20"/>
              </w:rPr>
            </w:pPr>
            <w:r w:rsidRPr="00EA0206">
              <w:rPr>
                <w:spacing w:val="-1"/>
                <w:sz w:val="20"/>
              </w:rPr>
              <w:t xml:space="preserve">Improve </w:t>
            </w:r>
            <w:r w:rsidRPr="00EA0206">
              <w:rPr>
                <w:sz w:val="20"/>
              </w:rPr>
              <w:t>statistical</w:t>
            </w:r>
            <w:r w:rsidRPr="00EA0206">
              <w:rPr>
                <w:spacing w:val="-42"/>
                <w:sz w:val="20"/>
              </w:rPr>
              <w:t xml:space="preserve"> </w:t>
            </w:r>
            <w:r w:rsidRPr="00EA0206">
              <w:rPr>
                <w:sz w:val="20"/>
              </w:rPr>
              <w:t>data reporting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mechanisms and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monitor vessel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activities</w:t>
            </w:r>
          </w:p>
        </w:tc>
        <w:tc>
          <w:tcPr>
            <w:tcW w:w="2269" w:type="dxa"/>
            <w:tcBorders>
              <w:bottom w:val="single" w:sz="4" w:space="0" w:color="000000"/>
            </w:tcBorders>
            <w:shd w:val="clear" w:color="auto" w:fill="F2F2F2"/>
          </w:tcPr>
          <w:p w14:paraId="30783D7C" w14:textId="77777777" w:rsidR="005A149C" w:rsidRPr="00EA0206" w:rsidRDefault="00763A82">
            <w:pPr>
              <w:pStyle w:val="TableParagraph"/>
              <w:ind w:left="106" w:right="297"/>
              <w:rPr>
                <w:sz w:val="20"/>
              </w:rPr>
            </w:pPr>
            <w:r w:rsidRPr="00EA0206">
              <w:rPr>
                <w:sz w:val="20"/>
              </w:rPr>
              <w:t>. Improve the export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validation</w:t>
            </w:r>
            <w:r w:rsidRPr="00EA0206">
              <w:rPr>
                <w:spacing w:val="-10"/>
                <w:sz w:val="20"/>
              </w:rPr>
              <w:t xml:space="preserve"> </w:t>
            </w:r>
            <w:r w:rsidRPr="00EA0206">
              <w:rPr>
                <w:sz w:val="20"/>
              </w:rPr>
              <w:t>process</w:t>
            </w:r>
            <w:r w:rsidRPr="00EA0206">
              <w:rPr>
                <w:spacing w:val="-8"/>
                <w:sz w:val="20"/>
              </w:rPr>
              <w:t xml:space="preserve"> </w:t>
            </w:r>
            <w:r w:rsidRPr="00EA0206">
              <w:rPr>
                <w:sz w:val="20"/>
              </w:rPr>
              <w:t>for</w:t>
            </w:r>
            <w:r w:rsidRPr="00EA0206">
              <w:rPr>
                <w:spacing w:val="-41"/>
                <w:sz w:val="20"/>
              </w:rPr>
              <w:t xml:space="preserve"> </w:t>
            </w:r>
            <w:r w:rsidRPr="00EA0206">
              <w:rPr>
                <w:sz w:val="20"/>
              </w:rPr>
              <w:t>tuna and tuna-like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species in line with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ICCAT and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international market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requirements and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regulations</w:t>
            </w:r>
          </w:p>
          <w:p w14:paraId="0FDB7F50" w14:textId="77777777" w:rsidR="005A149C" w:rsidRPr="00EA0206" w:rsidRDefault="00763A82">
            <w:pPr>
              <w:pStyle w:val="TableParagraph"/>
              <w:ind w:left="106" w:right="99"/>
              <w:rPr>
                <w:sz w:val="20"/>
              </w:rPr>
            </w:pPr>
            <w:r w:rsidRPr="00EA0206">
              <w:rPr>
                <w:sz w:val="20"/>
              </w:rPr>
              <w:t>.</w:t>
            </w:r>
            <w:r w:rsidRPr="00EA0206">
              <w:rPr>
                <w:spacing w:val="-5"/>
                <w:sz w:val="20"/>
              </w:rPr>
              <w:t xml:space="preserve"> </w:t>
            </w:r>
            <w:r w:rsidRPr="00EA0206">
              <w:rPr>
                <w:sz w:val="20"/>
              </w:rPr>
              <w:t>Improve</w:t>
            </w:r>
            <w:r w:rsidRPr="00EA0206">
              <w:rPr>
                <w:spacing w:val="-6"/>
                <w:sz w:val="20"/>
              </w:rPr>
              <w:t xml:space="preserve"> </w:t>
            </w:r>
            <w:r w:rsidRPr="00EA0206">
              <w:rPr>
                <w:sz w:val="20"/>
              </w:rPr>
              <w:t>the</w:t>
            </w:r>
            <w:r w:rsidRPr="00EA0206">
              <w:rPr>
                <w:spacing w:val="-6"/>
                <w:sz w:val="20"/>
              </w:rPr>
              <w:t xml:space="preserve"> </w:t>
            </w:r>
            <w:r w:rsidRPr="00EA0206">
              <w:rPr>
                <w:sz w:val="20"/>
              </w:rPr>
              <w:t>process</w:t>
            </w:r>
            <w:r w:rsidRPr="00EA0206">
              <w:rPr>
                <w:spacing w:val="-3"/>
                <w:sz w:val="20"/>
              </w:rPr>
              <w:t xml:space="preserve"> </w:t>
            </w:r>
            <w:r w:rsidRPr="00EA0206">
              <w:rPr>
                <w:sz w:val="20"/>
              </w:rPr>
              <w:t>of</w:t>
            </w:r>
            <w:r w:rsidRPr="00EA0206">
              <w:rPr>
                <w:spacing w:val="-41"/>
                <w:sz w:val="20"/>
              </w:rPr>
              <w:t xml:space="preserve"> </w:t>
            </w:r>
            <w:r w:rsidRPr="00EA0206">
              <w:rPr>
                <w:sz w:val="20"/>
              </w:rPr>
              <w:t>issuing and validating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catch certificates with a</w:t>
            </w:r>
            <w:r w:rsidRPr="00EA0206">
              <w:rPr>
                <w:spacing w:val="-42"/>
                <w:sz w:val="20"/>
              </w:rPr>
              <w:t xml:space="preserve"> </w:t>
            </w:r>
            <w:r w:rsidRPr="00EA0206">
              <w:rPr>
                <w:sz w:val="20"/>
              </w:rPr>
              <w:t>view to reducing Illegal,</w:t>
            </w:r>
            <w:r w:rsidRPr="00EA0206">
              <w:rPr>
                <w:spacing w:val="-42"/>
                <w:sz w:val="20"/>
              </w:rPr>
              <w:t xml:space="preserve"> </w:t>
            </w:r>
            <w:r w:rsidRPr="00EA0206">
              <w:rPr>
                <w:sz w:val="20"/>
              </w:rPr>
              <w:t>Unreported and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Unregulated (IUU)</w:t>
            </w:r>
          </w:p>
          <w:p w14:paraId="2BA88AA3" w14:textId="77777777" w:rsidR="005A149C" w:rsidRDefault="00763A82">
            <w:pPr>
              <w:pStyle w:val="TableParagraph"/>
              <w:spacing w:line="215" w:lineRule="exact"/>
              <w:ind w:left="106"/>
              <w:rPr>
                <w:sz w:val="20"/>
              </w:rPr>
            </w:pPr>
            <w:r w:rsidRPr="00EA0206">
              <w:rPr>
                <w:sz w:val="20"/>
              </w:rPr>
              <w:t>fishing.</w:t>
            </w:r>
          </w:p>
          <w:p w14:paraId="2F5CE4E4" w14:textId="77777777" w:rsidR="00C34DF9" w:rsidRDefault="00C34DF9">
            <w:pPr>
              <w:pStyle w:val="TableParagraph"/>
              <w:spacing w:line="215" w:lineRule="exact"/>
              <w:ind w:left="106"/>
              <w:rPr>
                <w:sz w:val="20"/>
              </w:rPr>
            </w:pPr>
          </w:p>
          <w:p w14:paraId="3118DACA" w14:textId="77777777" w:rsidR="00C34DF9" w:rsidRPr="00C34DF9" w:rsidRDefault="00C34DF9" w:rsidP="00C34DF9">
            <w:pPr>
              <w:pStyle w:val="TableParagraph"/>
              <w:spacing w:line="215" w:lineRule="exact"/>
              <w:ind w:left="106"/>
              <w:rPr>
                <w:sz w:val="20"/>
                <w:lang w:val="en-GB"/>
              </w:rPr>
            </w:pPr>
            <w:r w:rsidRPr="00C34DF9">
              <w:rPr>
                <w:sz w:val="20"/>
                <w:lang w:val="en"/>
              </w:rPr>
              <w:t>- Work carried out in the provinces of Benguela and Namibe for periodic inspections of vessels that catch tuna</w:t>
            </w:r>
          </w:p>
          <w:p w14:paraId="2A7F9997" w14:textId="77777777" w:rsidR="00C34DF9" w:rsidRDefault="00C34DF9">
            <w:pPr>
              <w:pStyle w:val="TableParagraph"/>
              <w:spacing w:line="215" w:lineRule="exact"/>
              <w:ind w:left="106"/>
              <w:rPr>
                <w:sz w:val="20"/>
                <w:lang w:val="en-GB"/>
              </w:rPr>
            </w:pPr>
          </w:p>
          <w:p w14:paraId="3F355E5A" w14:textId="77777777" w:rsidR="00E646A5" w:rsidRDefault="00E646A5">
            <w:pPr>
              <w:pStyle w:val="TableParagraph"/>
              <w:spacing w:line="215" w:lineRule="exact"/>
              <w:ind w:left="106"/>
              <w:rPr>
                <w:sz w:val="20"/>
                <w:lang w:val="en-GB"/>
              </w:rPr>
            </w:pPr>
          </w:p>
          <w:p w14:paraId="06E2D883" w14:textId="77777777" w:rsidR="00E646A5" w:rsidRPr="00C34DF9" w:rsidRDefault="00E646A5">
            <w:pPr>
              <w:pStyle w:val="TableParagraph"/>
              <w:spacing w:line="215" w:lineRule="exact"/>
              <w:ind w:left="106"/>
              <w:rPr>
                <w:sz w:val="20"/>
                <w:lang w:val="en-GB"/>
              </w:rPr>
            </w:pPr>
          </w:p>
          <w:p w14:paraId="5D7591A9" w14:textId="77777777" w:rsidR="00E646A5" w:rsidRPr="00E646A5" w:rsidRDefault="00E646A5" w:rsidP="00E646A5">
            <w:pPr>
              <w:pStyle w:val="TableParagraph"/>
              <w:spacing w:line="215" w:lineRule="exact"/>
              <w:ind w:left="106"/>
              <w:rPr>
                <w:sz w:val="20"/>
                <w:lang w:val="en-GB"/>
              </w:rPr>
            </w:pPr>
            <w:r w:rsidRPr="00E646A5">
              <w:rPr>
                <w:sz w:val="20"/>
                <w:lang w:val="en"/>
              </w:rPr>
              <w:t>- Our participation in ICCAT meetings throughout the year;</w:t>
            </w:r>
          </w:p>
          <w:p w14:paraId="72AFDB8E" w14:textId="77777777" w:rsidR="00C34DF9" w:rsidRPr="00E646A5" w:rsidRDefault="00C34DF9">
            <w:pPr>
              <w:pStyle w:val="TableParagraph"/>
              <w:spacing w:line="215" w:lineRule="exact"/>
              <w:ind w:left="106"/>
              <w:rPr>
                <w:sz w:val="20"/>
                <w:lang w:val="en-GB"/>
              </w:rPr>
            </w:pPr>
          </w:p>
        </w:tc>
        <w:tc>
          <w:tcPr>
            <w:tcW w:w="1561" w:type="dxa"/>
            <w:tcBorders>
              <w:bottom w:val="single" w:sz="4" w:space="0" w:color="000000"/>
            </w:tcBorders>
            <w:shd w:val="clear" w:color="auto" w:fill="F2F2F2"/>
          </w:tcPr>
          <w:p w14:paraId="5F86B8F7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4E72C89A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248692DD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59BCF6BC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41526AF4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11DDF89F" w14:textId="77777777" w:rsidR="005A149C" w:rsidRPr="00EA0206" w:rsidRDefault="005A149C">
            <w:pPr>
              <w:pStyle w:val="TableParagraph"/>
              <w:spacing w:before="11"/>
              <w:rPr>
                <w:b/>
                <w:sz w:val="29"/>
              </w:rPr>
            </w:pPr>
          </w:p>
          <w:p w14:paraId="0B97A768" w14:textId="77777777" w:rsidR="005A149C" w:rsidRPr="00EA0206" w:rsidRDefault="00763A82">
            <w:pPr>
              <w:pStyle w:val="TableParagraph"/>
              <w:ind w:left="105"/>
              <w:rPr>
                <w:sz w:val="20"/>
              </w:rPr>
            </w:pPr>
            <w:r w:rsidRPr="00EA0206">
              <w:rPr>
                <w:sz w:val="20"/>
              </w:rPr>
              <w:t>MINPERMAR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2F2F2"/>
          </w:tcPr>
          <w:p w14:paraId="53FE0ABC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53EEB2DA" w14:textId="77777777" w:rsidR="005A149C" w:rsidRPr="00EA0206" w:rsidRDefault="005A149C">
            <w:pPr>
              <w:pStyle w:val="TableParagraph"/>
              <w:spacing w:before="1"/>
              <w:rPr>
                <w:b/>
                <w:sz w:val="28"/>
              </w:rPr>
            </w:pPr>
          </w:p>
          <w:p w14:paraId="075025E6" w14:textId="77777777" w:rsidR="005A149C" w:rsidRPr="00EA0206" w:rsidRDefault="00763A82">
            <w:pPr>
              <w:pStyle w:val="TableParagraph"/>
              <w:ind w:left="426"/>
              <w:rPr>
                <w:sz w:val="20"/>
              </w:rPr>
            </w:pPr>
            <w:r w:rsidRPr="00EA0206">
              <w:rPr>
                <w:sz w:val="20"/>
              </w:rPr>
              <w:t>DNRM</w:t>
            </w:r>
          </w:p>
          <w:p w14:paraId="28CA8DB9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7DABA947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3D89F60A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70B0B12D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4589F97E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59353136" w14:textId="77777777" w:rsidR="005A149C" w:rsidRPr="00EA0206" w:rsidRDefault="005A149C">
            <w:pPr>
              <w:pStyle w:val="TableParagraph"/>
              <w:spacing w:before="10"/>
              <w:rPr>
                <w:b/>
                <w:sz w:val="29"/>
              </w:rPr>
            </w:pPr>
          </w:p>
          <w:p w14:paraId="68ADC7AC" w14:textId="77777777" w:rsidR="005A149C" w:rsidRPr="00EA0206" w:rsidRDefault="00763A82">
            <w:pPr>
              <w:pStyle w:val="TableParagraph"/>
              <w:spacing w:before="1"/>
              <w:ind w:left="414"/>
              <w:rPr>
                <w:sz w:val="20"/>
              </w:rPr>
            </w:pPr>
            <w:r w:rsidRPr="00EA0206">
              <w:rPr>
                <w:sz w:val="20"/>
              </w:rPr>
              <w:t>SNFPA</w:t>
            </w:r>
          </w:p>
        </w:tc>
        <w:tc>
          <w:tcPr>
            <w:tcW w:w="1703" w:type="dxa"/>
            <w:tcBorders>
              <w:bottom w:val="single" w:sz="4" w:space="0" w:color="000000"/>
            </w:tcBorders>
            <w:shd w:val="clear" w:color="auto" w:fill="F2F2F2"/>
          </w:tcPr>
          <w:p w14:paraId="6DD1F044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29FB584A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2A76E4D4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2E35599B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4FBB58D0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614B04AB" w14:textId="77777777" w:rsidR="005A149C" w:rsidRPr="00EA0206" w:rsidRDefault="00763A82">
            <w:pPr>
              <w:pStyle w:val="TableParagraph"/>
              <w:spacing w:before="1"/>
              <w:ind w:left="289" w:right="290"/>
              <w:jc w:val="center"/>
              <w:rPr>
                <w:sz w:val="20"/>
              </w:rPr>
            </w:pPr>
            <w:r w:rsidRPr="00EA0206">
              <w:rPr>
                <w:w w:val="95"/>
                <w:sz w:val="20"/>
              </w:rPr>
              <w:t>MINPERMAR</w:t>
            </w:r>
            <w:r w:rsidRPr="00EA0206">
              <w:rPr>
                <w:spacing w:val="1"/>
                <w:w w:val="95"/>
                <w:sz w:val="20"/>
              </w:rPr>
              <w:t xml:space="preserve"> </w:t>
            </w:r>
            <w:r w:rsidRPr="00EA0206">
              <w:rPr>
                <w:sz w:val="20"/>
              </w:rPr>
              <w:t>SNFPA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ICCAT</w:t>
            </w:r>
          </w:p>
        </w:tc>
        <w:tc>
          <w:tcPr>
            <w:tcW w:w="1419" w:type="dxa"/>
            <w:tcBorders>
              <w:bottom w:val="single" w:sz="4" w:space="0" w:color="000000"/>
            </w:tcBorders>
            <w:shd w:val="clear" w:color="auto" w:fill="F2F2F2"/>
          </w:tcPr>
          <w:p w14:paraId="15FEFD8C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7251AD23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426C0A48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45D33BA8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53A46B28" w14:textId="77777777" w:rsidR="005A149C" w:rsidRPr="00EA0206" w:rsidRDefault="005A149C">
            <w:pPr>
              <w:pStyle w:val="TableParagraph"/>
              <w:spacing w:before="1"/>
              <w:rPr>
                <w:b/>
                <w:sz w:val="32"/>
              </w:rPr>
            </w:pPr>
          </w:p>
          <w:p w14:paraId="65AFB02D" w14:textId="2D44F8D8" w:rsidR="005A149C" w:rsidRPr="00EA0206" w:rsidRDefault="004119DC">
            <w:pPr>
              <w:pStyle w:val="TableParagraph"/>
              <w:ind w:left="481" w:right="237" w:hanging="214"/>
              <w:rPr>
                <w:sz w:val="20"/>
              </w:rPr>
            </w:pPr>
            <w:r>
              <w:rPr>
                <w:w w:val="95"/>
                <w:sz w:val="20"/>
              </w:rPr>
              <w:t>January</w:t>
            </w:r>
            <w:r w:rsidRPr="00EA0206">
              <w:rPr>
                <w:spacing w:val="1"/>
                <w:w w:val="95"/>
                <w:sz w:val="20"/>
              </w:rPr>
              <w:t xml:space="preserve"> </w:t>
            </w:r>
            <w:r w:rsidRPr="00EA0206">
              <w:rPr>
                <w:sz w:val="20"/>
              </w:rPr>
              <w:t>202</w:t>
            </w:r>
            <w:r>
              <w:rPr>
                <w:sz w:val="20"/>
              </w:rPr>
              <w:t>5</w:t>
            </w:r>
          </w:p>
          <w:p w14:paraId="2006959A" w14:textId="77777777" w:rsidR="005A149C" w:rsidRPr="00EA0206" w:rsidRDefault="00763A82">
            <w:pPr>
              <w:pStyle w:val="TableParagraph"/>
              <w:spacing w:line="234" w:lineRule="exact"/>
              <w:ind w:left="328"/>
              <w:rPr>
                <w:sz w:val="20"/>
              </w:rPr>
            </w:pPr>
            <w:r w:rsidRPr="00EA0206">
              <w:rPr>
                <w:sz w:val="20"/>
              </w:rPr>
              <w:t>onwards</w:t>
            </w:r>
          </w:p>
        </w:tc>
        <w:tc>
          <w:tcPr>
            <w:tcW w:w="1561" w:type="dxa"/>
            <w:tcBorders>
              <w:bottom w:val="single" w:sz="4" w:space="0" w:color="000000"/>
            </w:tcBorders>
            <w:shd w:val="clear" w:color="auto" w:fill="F2F2F2"/>
          </w:tcPr>
          <w:p w14:paraId="37A5F3F6" w14:textId="77777777" w:rsidR="005A149C" w:rsidRPr="00EA0206" w:rsidRDefault="005A149C">
            <w:pPr>
              <w:pStyle w:val="TableParagraph"/>
              <w:rPr>
                <w:sz w:val="18"/>
              </w:rPr>
            </w:pPr>
          </w:p>
        </w:tc>
      </w:tr>
      <w:tr w:rsidR="005A149C" w:rsidRPr="00EA0206" w14:paraId="6FC5E11D" w14:textId="77777777">
        <w:trPr>
          <w:trHeight w:val="2344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</w:tcBorders>
          </w:tcPr>
          <w:p w14:paraId="5E9F78D5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26EB6503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2F8EF191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19D61A79" w14:textId="77777777" w:rsidR="005A149C" w:rsidRPr="00EA0206" w:rsidRDefault="005A149C">
            <w:pPr>
              <w:pStyle w:val="TableParagraph"/>
              <w:rPr>
                <w:b/>
                <w:sz w:val="24"/>
              </w:rPr>
            </w:pPr>
          </w:p>
          <w:p w14:paraId="45C262C8" w14:textId="77777777" w:rsidR="005A149C" w:rsidRPr="00EA0206" w:rsidRDefault="00763A82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 w:rsidRPr="00EA0206">
              <w:rPr>
                <w:b/>
                <w:w w:val="99"/>
                <w:sz w:val="20"/>
              </w:rPr>
              <w:t>8</w:t>
            </w:r>
          </w:p>
        </w:tc>
        <w:tc>
          <w:tcPr>
            <w:tcW w:w="1887" w:type="dxa"/>
            <w:tcBorders>
              <w:top w:val="single" w:sz="4" w:space="0" w:color="000000"/>
            </w:tcBorders>
          </w:tcPr>
          <w:p w14:paraId="4D546FCB" w14:textId="77777777" w:rsidR="005A149C" w:rsidRPr="00EA0206" w:rsidRDefault="00763A82">
            <w:pPr>
              <w:pStyle w:val="TableParagraph"/>
              <w:ind w:left="107" w:right="241"/>
              <w:rPr>
                <w:sz w:val="20"/>
              </w:rPr>
            </w:pPr>
            <w:r w:rsidRPr="00EA0206">
              <w:rPr>
                <w:sz w:val="20"/>
              </w:rPr>
              <w:t>Mitigate</w:t>
            </w:r>
            <w:r w:rsidRPr="00EA0206">
              <w:rPr>
                <w:spacing w:val="-9"/>
                <w:sz w:val="20"/>
              </w:rPr>
              <w:t xml:space="preserve"> </w:t>
            </w:r>
            <w:r w:rsidRPr="00EA0206">
              <w:rPr>
                <w:sz w:val="20"/>
              </w:rPr>
              <w:t>risks</w:t>
            </w:r>
            <w:r w:rsidRPr="00EA0206">
              <w:rPr>
                <w:spacing w:val="-9"/>
                <w:sz w:val="20"/>
              </w:rPr>
              <w:t xml:space="preserve"> </w:t>
            </w:r>
            <w:r w:rsidRPr="00EA0206">
              <w:rPr>
                <w:sz w:val="20"/>
              </w:rPr>
              <w:t>and</w:t>
            </w:r>
            <w:r w:rsidRPr="00EA0206">
              <w:rPr>
                <w:spacing w:val="-41"/>
                <w:sz w:val="20"/>
              </w:rPr>
              <w:t xml:space="preserve"> </w:t>
            </w:r>
            <w:r w:rsidRPr="00EA0206">
              <w:rPr>
                <w:sz w:val="20"/>
              </w:rPr>
              <w:t>maintain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institutional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integrity.</w:t>
            </w:r>
          </w:p>
        </w:tc>
        <w:tc>
          <w:tcPr>
            <w:tcW w:w="2075" w:type="dxa"/>
            <w:tcBorders>
              <w:top w:val="single" w:sz="4" w:space="0" w:color="000000"/>
            </w:tcBorders>
          </w:tcPr>
          <w:p w14:paraId="3B51901E" w14:textId="77777777" w:rsidR="005A149C" w:rsidRPr="00EA0206" w:rsidRDefault="00763A82">
            <w:pPr>
              <w:pStyle w:val="TableParagraph"/>
              <w:ind w:left="106" w:right="187"/>
              <w:rPr>
                <w:sz w:val="20"/>
              </w:rPr>
            </w:pPr>
            <w:r w:rsidRPr="00EA0206">
              <w:rPr>
                <w:sz w:val="20"/>
              </w:rPr>
              <w:t>Establish a robust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oversight and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transparency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measures for tuna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and</w:t>
            </w:r>
            <w:r w:rsidRPr="00EA0206">
              <w:rPr>
                <w:spacing w:val="-8"/>
                <w:sz w:val="20"/>
              </w:rPr>
              <w:t xml:space="preserve"> </w:t>
            </w:r>
            <w:r w:rsidRPr="00EA0206">
              <w:rPr>
                <w:sz w:val="20"/>
              </w:rPr>
              <w:t>tuna-like</w:t>
            </w:r>
            <w:r w:rsidRPr="00EA0206">
              <w:rPr>
                <w:spacing w:val="-8"/>
                <w:sz w:val="20"/>
              </w:rPr>
              <w:t xml:space="preserve"> </w:t>
            </w:r>
            <w:r w:rsidRPr="00EA0206">
              <w:rPr>
                <w:sz w:val="20"/>
              </w:rPr>
              <w:t>fishery</w:t>
            </w:r>
            <w:r w:rsidRPr="00EA0206">
              <w:rPr>
                <w:spacing w:val="-41"/>
                <w:sz w:val="20"/>
              </w:rPr>
              <w:t xml:space="preserve"> </w:t>
            </w:r>
            <w:r w:rsidRPr="00EA0206">
              <w:rPr>
                <w:sz w:val="20"/>
              </w:rPr>
              <w:t>management</w:t>
            </w:r>
          </w:p>
        </w:tc>
        <w:tc>
          <w:tcPr>
            <w:tcW w:w="2269" w:type="dxa"/>
            <w:tcBorders>
              <w:top w:val="single" w:sz="4" w:space="0" w:color="000000"/>
            </w:tcBorders>
          </w:tcPr>
          <w:p w14:paraId="4312B2C7" w14:textId="77777777" w:rsidR="005A149C" w:rsidRPr="00EA0206" w:rsidRDefault="00763A82">
            <w:pPr>
              <w:pStyle w:val="TableParagraph"/>
              <w:ind w:left="106" w:right="94"/>
              <w:rPr>
                <w:sz w:val="20"/>
              </w:rPr>
            </w:pPr>
            <w:r w:rsidRPr="00EA0206">
              <w:rPr>
                <w:sz w:val="20"/>
              </w:rPr>
              <w:t>. Create transparent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platforms for reporting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catch</w:t>
            </w:r>
            <w:r w:rsidRPr="00EA0206">
              <w:rPr>
                <w:spacing w:val="-9"/>
                <w:sz w:val="20"/>
              </w:rPr>
              <w:t xml:space="preserve"> </w:t>
            </w:r>
            <w:r w:rsidRPr="00EA0206">
              <w:rPr>
                <w:sz w:val="20"/>
              </w:rPr>
              <w:t>data,</w:t>
            </w:r>
            <w:r w:rsidRPr="00EA0206">
              <w:rPr>
                <w:spacing w:val="-9"/>
                <w:sz w:val="20"/>
              </w:rPr>
              <w:t xml:space="preserve"> </w:t>
            </w:r>
            <w:r w:rsidRPr="00EA0206">
              <w:rPr>
                <w:sz w:val="20"/>
              </w:rPr>
              <w:t>enforcement</w:t>
            </w:r>
            <w:r w:rsidRPr="00EA0206">
              <w:rPr>
                <w:spacing w:val="-41"/>
                <w:sz w:val="20"/>
              </w:rPr>
              <w:t xml:space="preserve"> </w:t>
            </w:r>
            <w:r w:rsidRPr="00EA0206">
              <w:rPr>
                <w:sz w:val="20"/>
              </w:rPr>
              <w:t>actions, and compliance</w:t>
            </w:r>
            <w:r w:rsidRPr="00EA0206">
              <w:rPr>
                <w:spacing w:val="-43"/>
                <w:sz w:val="20"/>
              </w:rPr>
              <w:t xml:space="preserve"> </w:t>
            </w:r>
            <w:r w:rsidRPr="00EA0206">
              <w:rPr>
                <w:sz w:val="20"/>
              </w:rPr>
              <w:t>statistics;</w:t>
            </w:r>
          </w:p>
          <w:p w14:paraId="3F615B01" w14:textId="77777777" w:rsidR="005A149C" w:rsidRPr="00EA0206" w:rsidRDefault="00763A82">
            <w:pPr>
              <w:pStyle w:val="TableParagraph"/>
              <w:ind w:left="106" w:right="211"/>
              <w:rPr>
                <w:sz w:val="20"/>
              </w:rPr>
            </w:pPr>
            <w:r w:rsidRPr="00EA0206">
              <w:rPr>
                <w:sz w:val="20"/>
              </w:rPr>
              <w:t>.</w:t>
            </w:r>
            <w:r w:rsidRPr="00EA0206">
              <w:rPr>
                <w:spacing w:val="-7"/>
                <w:sz w:val="20"/>
              </w:rPr>
              <w:t xml:space="preserve"> </w:t>
            </w:r>
            <w:r w:rsidRPr="00EA0206">
              <w:rPr>
                <w:sz w:val="20"/>
              </w:rPr>
              <w:t>Providing</w:t>
            </w:r>
            <w:r w:rsidRPr="00EA0206">
              <w:rPr>
                <w:spacing w:val="-7"/>
                <w:sz w:val="20"/>
              </w:rPr>
              <w:t xml:space="preserve"> </w:t>
            </w:r>
            <w:r w:rsidRPr="00EA0206">
              <w:rPr>
                <w:sz w:val="20"/>
              </w:rPr>
              <w:t>training</w:t>
            </w:r>
            <w:r w:rsidRPr="00EA0206">
              <w:rPr>
                <w:spacing w:val="-4"/>
                <w:sz w:val="20"/>
              </w:rPr>
              <w:t xml:space="preserve"> </w:t>
            </w:r>
            <w:r w:rsidRPr="00EA0206">
              <w:rPr>
                <w:sz w:val="20"/>
              </w:rPr>
              <w:t>for</w:t>
            </w:r>
            <w:r w:rsidRPr="00EA0206">
              <w:rPr>
                <w:spacing w:val="-41"/>
                <w:sz w:val="20"/>
              </w:rPr>
              <w:t xml:space="preserve"> </w:t>
            </w:r>
            <w:r w:rsidRPr="00EA0206">
              <w:rPr>
                <w:sz w:val="20"/>
              </w:rPr>
              <w:t>technicians, onboard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and</w:t>
            </w:r>
            <w:r w:rsidRPr="00EA0206">
              <w:rPr>
                <w:spacing w:val="-2"/>
                <w:sz w:val="20"/>
              </w:rPr>
              <w:t xml:space="preserve"> </w:t>
            </w:r>
            <w:r w:rsidRPr="00EA0206">
              <w:rPr>
                <w:sz w:val="20"/>
              </w:rPr>
              <w:t>scientific</w:t>
            </w:r>
          </w:p>
          <w:p w14:paraId="17CEAA7B" w14:textId="77777777" w:rsidR="005A149C" w:rsidRDefault="00763A82">
            <w:pPr>
              <w:pStyle w:val="TableParagraph"/>
              <w:spacing w:line="232" w:lineRule="exact"/>
              <w:ind w:left="106" w:right="275"/>
              <w:rPr>
                <w:sz w:val="20"/>
              </w:rPr>
            </w:pPr>
            <w:r w:rsidRPr="00EA0206">
              <w:rPr>
                <w:sz w:val="20"/>
              </w:rPr>
              <w:t>observers,</w:t>
            </w:r>
            <w:r w:rsidRPr="00EA0206">
              <w:rPr>
                <w:spacing w:val="-10"/>
                <w:sz w:val="20"/>
              </w:rPr>
              <w:t xml:space="preserve"> </w:t>
            </w:r>
            <w:r w:rsidRPr="00EA0206">
              <w:rPr>
                <w:sz w:val="20"/>
              </w:rPr>
              <w:t>and</w:t>
            </w:r>
            <w:r w:rsidRPr="00EA0206">
              <w:rPr>
                <w:spacing w:val="-9"/>
                <w:sz w:val="20"/>
              </w:rPr>
              <w:t xml:space="preserve"> </w:t>
            </w:r>
            <w:r w:rsidRPr="00EA0206">
              <w:rPr>
                <w:sz w:val="20"/>
              </w:rPr>
              <w:t>fishers</w:t>
            </w:r>
            <w:r w:rsidRPr="00EA0206">
              <w:rPr>
                <w:spacing w:val="-41"/>
                <w:sz w:val="20"/>
              </w:rPr>
              <w:t xml:space="preserve"> </w:t>
            </w:r>
            <w:r w:rsidRPr="00EA0206">
              <w:rPr>
                <w:sz w:val="20"/>
              </w:rPr>
              <w:t>on best practices;</w:t>
            </w:r>
          </w:p>
          <w:p w14:paraId="1B3944CC" w14:textId="77777777" w:rsidR="00C34DF9" w:rsidRPr="00C34DF9" w:rsidRDefault="00C34DF9" w:rsidP="00C34DF9">
            <w:pPr>
              <w:pStyle w:val="TableParagraph"/>
              <w:spacing w:line="232" w:lineRule="exact"/>
              <w:ind w:left="106" w:right="275"/>
              <w:rPr>
                <w:sz w:val="20"/>
                <w:lang w:val="pt-PT"/>
              </w:rPr>
            </w:pPr>
            <w:r w:rsidRPr="00C34DF9">
              <w:rPr>
                <w:sz w:val="20"/>
                <w:lang w:val="en"/>
              </w:rPr>
              <w:t>Improved data collection</w:t>
            </w:r>
          </w:p>
          <w:p w14:paraId="14ECFF9F" w14:textId="77777777" w:rsidR="00C34DF9" w:rsidRPr="00EA0206" w:rsidRDefault="00C34DF9">
            <w:pPr>
              <w:pStyle w:val="TableParagraph"/>
              <w:spacing w:line="232" w:lineRule="exact"/>
              <w:ind w:left="106" w:right="275"/>
              <w:rPr>
                <w:sz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bottom w:val="single" w:sz="4" w:space="0" w:color="000000"/>
            </w:tcBorders>
          </w:tcPr>
          <w:p w14:paraId="63172A76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0AC4D773" w14:textId="77777777" w:rsidR="005A149C" w:rsidRPr="00EA0206" w:rsidRDefault="005A149C">
            <w:pPr>
              <w:pStyle w:val="TableParagraph"/>
              <w:spacing w:before="10"/>
              <w:rPr>
                <w:b/>
                <w:sz w:val="27"/>
              </w:rPr>
            </w:pPr>
          </w:p>
          <w:p w14:paraId="3C89FD71" w14:textId="77777777" w:rsidR="005A149C" w:rsidRPr="00EA0206" w:rsidRDefault="00763A82">
            <w:pPr>
              <w:pStyle w:val="TableParagraph"/>
              <w:ind w:left="105"/>
              <w:rPr>
                <w:sz w:val="20"/>
              </w:rPr>
            </w:pPr>
            <w:r w:rsidRPr="00EA0206">
              <w:rPr>
                <w:sz w:val="20"/>
              </w:rPr>
              <w:t>MINPERMAR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14CCA767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0A3EDB9C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287BA433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2A56F8AB" w14:textId="77777777" w:rsidR="005A149C" w:rsidRPr="00EA0206" w:rsidRDefault="00763A82">
            <w:pPr>
              <w:pStyle w:val="TableParagraph"/>
              <w:spacing w:before="164"/>
              <w:ind w:left="104" w:right="702"/>
              <w:rPr>
                <w:sz w:val="20"/>
              </w:rPr>
            </w:pPr>
            <w:r w:rsidRPr="00EA0206">
              <w:rPr>
                <w:sz w:val="20"/>
              </w:rPr>
              <w:t>DNRM</w:t>
            </w:r>
            <w:r w:rsidRPr="00EA0206">
              <w:rPr>
                <w:spacing w:val="-42"/>
                <w:sz w:val="20"/>
              </w:rPr>
              <w:t xml:space="preserve"> </w:t>
            </w:r>
            <w:r w:rsidRPr="00EA0206">
              <w:rPr>
                <w:sz w:val="20"/>
              </w:rPr>
              <w:t>SNFPA</w:t>
            </w:r>
          </w:p>
        </w:tc>
        <w:tc>
          <w:tcPr>
            <w:tcW w:w="1703" w:type="dxa"/>
            <w:tcBorders>
              <w:top w:val="single" w:sz="4" w:space="0" w:color="000000"/>
            </w:tcBorders>
          </w:tcPr>
          <w:p w14:paraId="658E7E2D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268B7E2F" w14:textId="77777777" w:rsidR="005A149C" w:rsidRPr="00EA0206" w:rsidRDefault="005A149C">
            <w:pPr>
              <w:pStyle w:val="TableParagraph"/>
              <w:spacing w:before="10"/>
              <w:rPr>
                <w:b/>
                <w:sz w:val="27"/>
              </w:rPr>
            </w:pPr>
          </w:p>
          <w:p w14:paraId="507491E3" w14:textId="77777777" w:rsidR="005A149C" w:rsidRPr="00EA0206" w:rsidRDefault="00763A82">
            <w:pPr>
              <w:pStyle w:val="TableParagraph"/>
              <w:ind w:left="578" w:right="264" w:hanging="298"/>
              <w:rPr>
                <w:sz w:val="20"/>
              </w:rPr>
            </w:pPr>
            <w:r w:rsidRPr="00EA0206">
              <w:rPr>
                <w:sz w:val="20"/>
              </w:rPr>
              <w:t>MINPERMAR</w:t>
            </w:r>
            <w:r w:rsidRPr="00EA0206">
              <w:rPr>
                <w:spacing w:val="-43"/>
                <w:sz w:val="20"/>
              </w:rPr>
              <w:t xml:space="preserve"> </w:t>
            </w:r>
            <w:r w:rsidRPr="00EA0206">
              <w:rPr>
                <w:sz w:val="20"/>
              </w:rPr>
              <w:t>SNPA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ICCAT</w:t>
            </w:r>
          </w:p>
          <w:p w14:paraId="230D8FE0" w14:textId="77777777" w:rsidR="005A149C" w:rsidRPr="00EA0206" w:rsidRDefault="00763A82">
            <w:pPr>
              <w:pStyle w:val="TableParagraph"/>
              <w:spacing w:before="1"/>
              <w:ind w:left="129" w:firstLine="43"/>
              <w:rPr>
                <w:sz w:val="20"/>
              </w:rPr>
            </w:pPr>
            <w:r w:rsidRPr="00EA0206">
              <w:rPr>
                <w:sz w:val="20"/>
              </w:rPr>
              <w:t>ALL RELEVANT</w:t>
            </w:r>
            <w:r w:rsidRPr="00EA0206">
              <w:rPr>
                <w:spacing w:val="-42"/>
                <w:sz w:val="20"/>
              </w:rPr>
              <w:t xml:space="preserve"> </w:t>
            </w:r>
            <w:r w:rsidRPr="00EA0206">
              <w:rPr>
                <w:w w:val="95"/>
                <w:sz w:val="20"/>
              </w:rPr>
              <w:t>STAKEHOLDERS</w:t>
            </w:r>
          </w:p>
        </w:tc>
        <w:tc>
          <w:tcPr>
            <w:tcW w:w="1419" w:type="dxa"/>
            <w:tcBorders>
              <w:top w:val="single" w:sz="4" w:space="0" w:color="000000"/>
            </w:tcBorders>
          </w:tcPr>
          <w:p w14:paraId="5A55591E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1748BE73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5CBF007E" w14:textId="77777777" w:rsidR="005A149C" w:rsidRPr="00EA0206" w:rsidRDefault="005A149C">
            <w:pPr>
              <w:pStyle w:val="TableParagraph"/>
              <w:spacing w:before="11"/>
              <w:rPr>
                <w:b/>
                <w:sz w:val="25"/>
              </w:rPr>
            </w:pPr>
          </w:p>
          <w:p w14:paraId="2682BCE3" w14:textId="77777777" w:rsidR="005A149C" w:rsidRPr="00EA0206" w:rsidRDefault="00763A82">
            <w:pPr>
              <w:pStyle w:val="TableParagraph"/>
              <w:ind w:left="426" w:right="237" w:hanging="118"/>
              <w:rPr>
                <w:sz w:val="20"/>
              </w:rPr>
            </w:pPr>
            <w:r w:rsidRPr="00EA0206">
              <w:rPr>
                <w:w w:val="95"/>
                <w:sz w:val="20"/>
              </w:rPr>
              <w:t>February</w:t>
            </w:r>
            <w:r w:rsidRPr="00EA0206">
              <w:rPr>
                <w:spacing w:val="-39"/>
                <w:w w:val="95"/>
                <w:sz w:val="20"/>
              </w:rPr>
              <w:t xml:space="preserve"> </w:t>
            </w:r>
            <w:r w:rsidRPr="00EA0206">
              <w:rPr>
                <w:sz w:val="20"/>
              </w:rPr>
              <w:t>2025</w:t>
            </w:r>
            <w:r w:rsidRPr="00EA0206">
              <w:rPr>
                <w:spacing w:val="-2"/>
                <w:sz w:val="20"/>
              </w:rPr>
              <w:t xml:space="preserve"> </w:t>
            </w:r>
            <w:r w:rsidRPr="00EA0206">
              <w:rPr>
                <w:sz w:val="20"/>
              </w:rPr>
              <w:t>-</w:t>
            </w:r>
          </w:p>
          <w:p w14:paraId="00952583" w14:textId="77777777" w:rsidR="005A149C" w:rsidRPr="00EA0206" w:rsidRDefault="00763A82">
            <w:pPr>
              <w:pStyle w:val="TableParagraph"/>
              <w:spacing w:line="234" w:lineRule="exact"/>
              <w:ind w:left="328"/>
              <w:rPr>
                <w:sz w:val="20"/>
              </w:rPr>
            </w:pPr>
            <w:r w:rsidRPr="00EA0206">
              <w:rPr>
                <w:sz w:val="20"/>
              </w:rPr>
              <w:t>onwards</w:t>
            </w:r>
          </w:p>
        </w:tc>
        <w:tc>
          <w:tcPr>
            <w:tcW w:w="1561" w:type="dxa"/>
            <w:tcBorders>
              <w:top w:val="single" w:sz="4" w:space="0" w:color="000000"/>
            </w:tcBorders>
          </w:tcPr>
          <w:p w14:paraId="74CCCC48" w14:textId="77777777" w:rsidR="005A149C" w:rsidRPr="00EA0206" w:rsidRDefault="005A149C">
            <w:pPr>
              <w:pStyle w:val="TableParagraph"/>
              <w:rPr>
                <w:sz w:val="18"/>
              </w:rPr>
            </w:pPr>
          </w:p>
        </w:tc>
      </w:tr>
    </w:tbl>
    <w:p w14:paraId="1559FDC3" w14:textId="77777777" w:rsidR="005A149C" w:rsidRPr="00EA0206" w:rsidRDefault="005A149C">
      <w:pPr>
        <w:rPr>
          <w:sz w:val="18"/>
        </w:rPr>
        <w:sectPr w:rsidR="005A149C" w:rsidRPr="00EA0206">
          <w:pgSz w:w="16840" w:h="11920" w:orient="landscape"/>
          <w:pgMar w:top="1180" w:right="1060" w:bottom="1880" w:left="1080" w:header="714" w:footer="1692" w:gutter="0"/>
          <w:cols w:space="720"/>
        </w:sectPr>
      </w:pPr>
    </w:p>
    <w:p w14:paraId="3868EECB" w14:textId="77777777" w:rsidR="005A149C" w:rsidRPr="00EA0206" w:rsidRDefault="005A149C">
      <w:pPr>
        <w:pStyle w:val="BodyText"/>
        <w:rPr>
          <w:b/>
          <w:sz w:val="20"/>
        </w:rPr>
      </w:pPr>
    </w:p>
    <w:p w14:paraId="2C9DAA21" w14:textId="77777777" w:rsidR="005A149C" w:rsidRPr="00EA0206" w:rsidRDefault="005A149C">
      <w:pPr>
        <w:pStyle w:val="BodyText"/>
        <w:spacing w:before="5"/>
        <w:rPr>
          <w:b/>
        </w:rPr>
      </w:pPr>
    </w:p>
    <w:tbl>
      <w:tblPr>
        <w:tblStyle w:val="TableNormal1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1887"/>
        <w:gridCol w:w="2075"/>
        <w:gridCol w:w="2269"/>
        <w:gridCol w:w="1561"/>
        <w:gridCol w:w="1417"/>
        <w:gridCol w:w="1703"/>
        <w:gridCol w:w="1419"/>
        <w:gridCol w:w="1561"/>
      </w:tblGrid>
      <w:tr w:rsidR="005A149C" w:rsidRPr="00EA0206" w14:paraId="781C6F1B" w14:textId="77777777">
        <w:trPr>
          <w:trHeight w:val="1170"/>
        </w:trPr>
        <w:tc>
          <w:tcPr>
            <w:tcW w:w="572" w:type="dxa"/>
            <w:tcBorders>
              <w:bottom w:val="single" w:sz="4" w:space="0" w:color="BFBFBF"/>
              <w:right w:val="single" w:sz="4" w:space="0" w:color="BFBFBF"/>
            </w:tcBorders>
          </w:tcPr>
          <w:p w14:paraId="3794794C" w14:textId="77777777" w:rsidR="005A149C" w:rsidRPr="00EA0206" w:rsidRDefault="005A149C">
            <w:pPr>
              <w:pStyle w:val="TableParagraph"/>
              <w:rPr>
                <w:sz w:val="18"/>
              </w:rPr>
            </w:pPr>
          </w:p>
        </w:tc>
        <w:tc>
          <w:tcPr>
            <w:tcW w:w="1887" w:type="dxa"/>
            <w:tcBorders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5FE331F" w14:textId="77777777" w:rsidR="005A149C" w:rsidRPr="00EA0206" w:rsidRDefault="005A149C">
            <w:pPr>
              <w:pStyle w:val="TableParagraph"/>
              <w:rPr>
                <w:sz w:val="18"/>
              </w:rPr>
            </w:pPr>
          </w:p>
        </w:tc>
        <w:tc>
          <w:tcPr>
            <w:tcW w:w="2075" w:type="dxa"/>
            <w:tcBorders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13FC164A" w14:textId="77777777" w:rsidR="005A149C" w:rsidRPr="00EA0206" w:rsidRDefault="005A149C">
            <w:pPr>
              <w:pStyle w:val="TableParagraph"/>
              <w:rPr>
                <w:sz w:val="18"/>
              </w:rPr>
            </w:pPr>
          </w:p>
        </w:tc>
        <w:tc>
          <w:tcPr>
            <w:tcW w:w="2269" w:type="dxa"/>
            <w:tcBorders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8EFC92F" w14:textId="77777777" w:rsidR="005A149C" w:rsidRPr="00EA0206" w:rsidRDefault="00763A82">
            <w:pPr>
              <w:pStyle w:val="TableParagraph"/>
              <w:ind w:left="106" w:right="379"/>
              <w:rPr>
                <w:sz w:val="20"/>
              </w:rPr>
            </w:pPr>
            <w:r w:rsidRPr="00EA0206">
              <w:rPr>
                <w:sz w:val="20"/>
              </w:rPr>
              <w:t>. Implement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comprehensive data</w:t>
            </w:r>
            <w:r w:rsidRPr="00EA0206">
              <w:rPr>
                <w:spacing w:val="-42"/>
                <w:sz w:val="20"/>
              </w:rPr>
              <w:t xml:space="preserve"> </w:t>
            </w:r>
            <w:r w:rsidRPr="00EA0206">
              <w:rPr>
                <w:sz w:val="20"/>
              </w:rPr>
              <w:t>collection</w:t>
            </w:r>
            <w:r w:rsidRPr="00EA0206">
              <w:rPr>
                <w:spacing w:val="-10"/>
                <w:sz w:val="20"/>
              </w:rPr>
              <w:t xml:space="preserve"> </w:t>
            </w:r>
            <w:r w:rsidRPr="00EA0206">
              <w:rPr>
                <w:sz w:val="20"/>
              </w:rPr>
              <w:t>system</w:t>
            </w:r>
            <w:r w:rsidRPr="00EA0206">
              <w:rPr>
                <w:spacing w:val="-8"/>
                <w:sz w:val="20"/>
              </w:rPr>
              <w:t xml:space="preserve"> </w:t>
            </w:r>
            <w:r w:rsidRPr="00EA0206">
              <w:rPr>
                <w:sz w:val="20"/>
              </w:rPr>
              <w:t>for</w:t>
            </w:r>
          </w:p>
          <w:p w14:paraId="3205E1AC" w14:textId="77777777" w:rsidR="005A149C" w:rsidRPr="00EA0206" w:rsidRDefault="00763A82">
            <w:pPr>
              <w:pStyle w:val="TableParagraph"/>
              <w:spacing w:line="236" w:lineRule="exact"/>
              <w:ind w:left="106" w:right="475"/>
              <w:rPr>
                <w:sz w:val="20"/>
              </w:rPr>
            </w:pPr>
            <w:r w:rsidRPr="00EA0206">
              <w:rPr>
                <w:sz w:val="20"/>
              </w:rPr>
              <w:t>catch</w:t>
            </w:r>
            <w:r w:rsidRPr="00EA0206">
              <w:rPr>
                <w:spacing w:val="-8"/>
                <w:sz w:val="20"/>
              </w:rPr>
              <w:t xml:space="preserve"> </w:t>
            </w:r>
            <w:r w:rsidRPr="00EA0206">
              <w:rPr>
                <w:sz w:val="20"/>
              </w:rPr>
              <w:t>reporting</w:t>
            </w:r>
            <w:r w:rsidRPr="00EA0206">
              <w:rPr>
                <w:spacing w:val="-9"/>
                <w:sz w:val="20"/>
              </w:rPr>
              <w:t xml:space="preserve"> </w:t>
            </w:r>
            <w:r w:rsidRPr="00EA0206">
              <w:rPr>
                <w:sz w:val="20"/>
              </w:rPr>
              <w:t>and</w:t>
            </w:r>
            <w:r w:rsidRPr="00EA0206">
              <w:rPr>
                <w:spacing w:val="-41"/>
                <w:sz w:val="20"/>
              </w:rPr>
              <w:t xml:space="preserve"> </w:t>
            </w:r>
            <w:r w:rsidRPr="00EA0206">
              <w:rPr>
                <w:sz w:val="20"/>
              </w:rPr>
              <w:t>stock</w:t>
            </w:r>
            <w:r w:rsidRPr="00EA0206">
              <w:rPr>
                <w:spacing w:val="-3"/>
                <w:sz w:val="20"/>
              </w:rPr>
              <w:t xml:space="preserve"> </w:t>
            </w:r>
            <w:r w:rsidRPr="00EA0206">
              <w:rPr>
                <w:sz w:val="20"/>
              </w:rPr>
              <w:t>assessments.</w:t>
            </w:r>
          </w:p>
        </w:tc>
        <w:tc>
          <w:tcPr>
            <w:tcW w:w="1561" w:type="dxa"/>
            <w:tcBorders>
              <w:left w:val="single" w:sz="4" w:space="0" w:color="BFBFBF"/>
              <w:right w:val="single" w:sz="4" w:space="0" w:color="BFBFBF"/>
            </w:tcBorders>
          </w:tcPr>
          <w:p w14:paraId="26AF55E8" w14:textId="77777777" w:rsidR="005A149C" w:rsidRPr="00EA0206" w:rsidRDefault="005A149C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  <w:tcBorders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2F7F77A1" w14:textId="77777777" w:rsidR="005A149C" w:rsidRPr="00EA0206" w:rsidRDefault="005A149C">
            <w:pPr>
              <w:pStyle w:val="TableParagraph"/>
              <w:rPr>
                <w:sz w:val="18"/>
              </w:rPr>
            </w:pPr>
          </w:p>
        </w:tc>
        <w:tc>
          <w:tcPr>
            <w:tcW w:w="1703" w:type="dxa"/>
            <w:tcBorders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81D26DE" w14:textId="77777777" w:rsidR="005A149C" w:rsidRPr="00EA0206" w:rsidRDefault="005A149C">
            <w:pPr>
              <w:pStyle w:val="TableParagraph"/>
              <w:rPr>
                <w:sz w:val="18"/>
              </w:rPr>
            </w:pPr>
          </w:p>
        </w:tc>
        <w:tc>
          <w:tcPr>
            <w:tcW w:w="1419" w:type="dxa"/>
            <w:tcBorders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2168E226" w14:textId="77777777" w:rsidR="005A149C" w:rsidRPr="00EA0206" w:rsidRDefault="005A149C">
            <w:pPr>
              <w:pStyle w:val="TableParagraph"/>
              <w:rPr>
                <w:sz w:val="18"/>
              </w:rPr>
            </w:pPr>
          </w:p>
        </w:tc>
        <w:tc>
          <w:tcPr>
            <w:tcW w:w="1561" w:type="dxa"/>
            <w:tcBorders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FB89AEE" w14:textId="77777777" w:rsidR="005A149C" w:rsidRPr="00EA0206" w:rsidRDefault="005A149C">
            <w:pPr>
              <w:pStyle w:val="TableParagraph"/>
              <w:rPr>
                <w:sz w:val="18"/>
              </w:rPr>
            </w:pPr>
          </w:p>
        </w:tc>
      </w:tr>
      <w:tr w:rsidR="005A149C" w:rsidRPr="00EA0206" w14:paraId="457C53E1" w14:textId="77777777">
        <w:trPr>
          <w:trHeight w:val="1639"/>
        </w:trPr>
        <w:tc>
          <w:tcPr>
            <w:tcW w:w="57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75DF460F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118F92FB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4C065F74" w14:textId="77777777" w:rsidR="005A149C" w:rsidRPr="00EA0206" w:rsidRDefault="00763A82">
            <w:pPr>
              <w:pStyle w:val="TableParagraph"/>
              <w:spacing w:before="185"/>
              <w:ind w:left="6"/>
              <w:jc w:val="center"/>
              <w:rPr>
                <w:b/>
                <w:sz w:val="20"/>
              </w:rPr>
            </w:pPr>
            <w:r w:rsidRPr="00EA0206">
              <w:rPr>
                <w:b/>
                <w:w w:val="99"/>
                <w:sz w:val="20"/>
              </w:rPr>
              <w:t>9</w:t>
            </w:r>
          </w:p>
        </w:tc>
        <w:tc>
          <w:tcPr>
            <w:tcW w:w="188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2B88CECB" w14:textId="77777777" w:rsidR="005A149C" w:rsidRPr="00EA0206" w:rsidRDefault="00763A82">
            <w:pPr>
              <w:pStyle w:val="TableParagraph"/>
              <w:ind w:left="107" w:right="114"/>
              <w:rPr>
                <w:sz w:val="20"/>
              </w:rPr>
            </w:pPr>
            <w:r w:rsidRPr="00EA0206">
              <w:rPr>
                <w:sz w:val="20"/>
              </w:rPr>
              <w:t>Utilize best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fisheries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management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practices to ensure</w:t>
            </w:r>
            <w:r w:rsidRPr="00EA0206">
              <w:rPr>
                <w:spacing w:val="-42"/>
                <w:sz w:val="20"/>
              </w:rPr>
              <w:t xml:space="preserve"> </w:t>
            </w:r>
            <w:r w:rsidRPr="00EA0206">
              <w:rPr>
                <w:sz w:val="20"/>
              </w:rPr>
              <w:t>long term social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benefits</w:t>
            </w:r>
            <w:r w:rsidRPr="00EA0206">
              <w:rPr>
                <w:spacing w:val="-8"/>
                <w:sz w:val="20"/>
              </w:rPr>
              <w:t xml:space="preserve"> </w:t>
            </w:r>
            <w:r w:rsidRPr="00EA0206">
              <w:rPr>
                <w:sz w:val="20"/>
              </w:rPr>
              <w:t>to</w:t>
            </w:r>
            <w:r w:rsidRPr="00EA0206">
              <w:rPr>
                <w:spacing w:val="-9"/>
                <w:sz w:val="20"/>
              </w:rPr>
              <w:t xml:space="preserve"> </w:t>
            </w:r>
            <w:r w:rsidRPr="00EA0206">
              <w:rPr>
                <w:sz w:val="20"/>
              </w:rPr>
              <w:t>Angolan</w:t>
            </w:r>
          </w:p>
          <w:p w14:paraId="3A71F991" w14:textId="77777777" w:rsidR="005A149C" w:rsidRPr="00EA0206" w:rsidRDefault="00763A82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r w:rsidRPr="00EA0206">
              <w:rPr>
                <w:sz w:val="20"/>
              </w:rPr>
              <w:t>people.</w:t>
            </w:r>
          </w:p>
        </w:tc>
        <w:tc>
          <w:tcPr>
            <w:tcW w:w="207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418015E1" w14:textId="77777777" w:rsidR="005A149C" w:rsidRPr="00EA0206" w:rsidRDefault="00763A82">
            <w:pPr>
              <w:pStyle w:val="TableParagraph"/>
              <w:spacing w:line="237" w:lineRule="auto"/>
              <w:ind w:left="106" w:right="241"/>
              <w:rPr>
                <w:sz w:val="20"/>
              </w:rPr>
            </w:pPr>
            <w:r w:rsidRPr="00EA0206">
              <w:rPr>
                <w:sz w:val="20"/>
              </w:rPr>
              <w:t>Develop effective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pacing w:val="-1"/>
                <w:sz w:val="20"/>
              </w:rPr>
              <w:t>national</w:t>
            </w:r>
            <w:r w:rsidRPr="00EA0206">
              <w:rPr>
                <w:spacing w:val="-9"/>
                <w:sz w:val="20"/>
              </w:rPr>
              <w:t xml:space="preserve"> </w:t>
            </w:r>
            <w:r w:rsidRPr="00EA0206">
              <w:rPr>
                <w:sz w:val="20"/>
              </w:rPr>
              <w:t>regulations</w:t>
            </w:r>
          </w:p>
        </w:tc>
        <w:tc>
          <w:tcPr>
            <w:tcW w:w="226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69D42949" w14:textId="77777777" w:rsidR="005A149C" w:rsidRPr="00EA0206" w:rsidRDefault="00763A82">
            <w:pPr>
              <w:pStyle w:val="TableParagraph"/>
              <w:ind w:left="106" w:right="149"/>
              <w:rPr>
                <w:sz w:val="20"/>
              </w:rPr>
            </w:pPr>
            <w:r w:rsidRPr="00EA0206">
              <w:rPr>
                <w:sz w:val="20"/>
              </w:rPr>
              <w:t>. Promote community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participation in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pacing w:val="-1"/>
                <w:sz w:val="20"/>
              </w:rPr>
              <w:t xml:space="preserve">management </w:t>
            </w:r>
            <w:r w:rsidRPr="00EA0206">
              <w:rPr>
                <w:sz w:val="20"/>
              </w:rPr>
              <w:t>strategies</w:t>
            </w:r>
            <w:r w:rsidRPr="00EA0206">
              <w:rPr>
                <w:spacing w:val="-42"/>
                <w:sz w:val="20"/>
              </w:rPr>
              <w:t xml:space="preserve"> </w:t>
            </w:r>
            <w:r w:rsidRPr="00EA0206">
              <w:rPr>
                <w:sz w:val="20"/>
              </w:rPr>
              <w:t>to foster stewardship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and</w:t>
            </w:r>
            <w:r w:rsidRPr="00EA0206">
              <w:rPr>
                <w:spacing w:val="-2"/>
                <w:sz w:val="20"/>
              </w:rPr>
              <w:t xml:space="preserve"> </w:t>
            </w:r>
            <w:r w:rsidRPr="00EA0206">
              <w:rPr>
                <w:sz w:val="20"/>
              </w:rPr>
              <w:t>accountability.</w:t>
            </w:r>
          </w:p>
          <w:p w14:paraId="0B40B97A" w14:textId="77777777" w:rsidR="005A149C" w:rsidRPr="00EA0206" w:rsidRDefault="00763A82">
            <w:pPr>
              <w:pStyle w:val="TableParagraph"/>
              <w:spacing w:line="236" w:lineRule="exact"/>
              <w:ind w:left="106" w:right="138"/>
              <w:rPr>
                <w:sz w:val="20"/>
              </w:rPr>
            </w:pPr>
            <w:r w:rsidRPr="00EA0206">
              <w:rPr>
                <w:sz w:val="20"/>
              </w:rPr>
              <w:t>.</w:t>
            </w:r>
            <w:r w:rsidRPr="00EA0206">
              <w:rPr>
                <w:spacing w:val="-9"/>
                <w:sz w:val="20"/>
              </w:rPr>
              <w:t xml:space="preserve"> </w:t>
            </w:r>
            <w:r w:rsidRPr="00EA0206">
              <w:rPr>
                <w:sz w:val="20"/>
              </w:rPr>
              <w:t>Encourage</w:t>
            </w:r>
            <w:r w:rsidRPr="00EA0206">
              <w:rPr>
                <w:spacing w:val="-8"/>
                <w:sz w:val="20"/>
              </w:rPr>
              <w:t xml:space="preserve"> </w:t>
            </w:r>
            <w:r w:rsidRPr="00EA0206">
              <w:rPr>
                <w:sz w:val="20"/>
              </w:rPr>
              <w:t>sustainable</w:t>
            </w:r>
            <w:r w:rsidRPr="00EA0206">
              <w:rPr>
                <w:spacing w:val="-41"/>
                <w:sz w:val="20"/>
              </w:rPr>
              <w:t xml:space="preserve"> </w:t>
            </w:r>
            <w:r w:rsidRPr="00EA0206">
              <w:rPr>
                <w:sz w:val="20"/>
              </w:rPr>
              <w:t>fishing practices</w:t>
            </w:r>
          </w:p>
        </w:tc>
        <w:tc>
          <w:tcPr>
            <w:tcW w:w="1561" w:type="dxa"/>
            <w:tcBorders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4D183CA2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35DAFF59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2D82D3C6" w14:textId="77777777" w:rsidR="005A149C" w:rsidRPr="00EA0206" w:rsidRDefault="00763A82">
            <w:pPr>
              <w:pStyle w:val="TableParagraph"/>
              <w:spacing w:before="185"/>
              <w:ind w:left="213"/>
              <w:rPr>
                <w:sz w:val="20"/>
              </w:rPr>
            </w:pPr>
            <w:r w:rsidRPr="00EA0206">
              <w:rPr>
                <w:sz w:val="20"/>
              </w:rPr>
              <w:t>MINPERMAR</w:t>
            </w:r>
          </w:p>
        </w:tc>
        <w:tc>
          <w:tcPr>
            <w:tcW w:w="141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0F030FA0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037B258D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265C3D15" w14:textId="77777777" w:rsidR="005A149C" w:rsidRPr="00EA0206" w:rsidRDefault="00763A82">
            <w:pPr>
              <w:pStyle w:val="TableParagraph"/>
              <w:spacing w:before="185"/>
              <w:ind w:left="426"/>
              <w:rPr>
                <w:sz w:val="20"/>
              </w:rPr>
            </w:pPr>
            <w:r w:rsidRPr="00EA0206">
              <w:rPr>
                <w:sz w:val="20"/>
              </w:rPr>
              <w:t>DNRM</w:t>
            </w:r>
          </w:p>
        </w:tc>
        <w:tc>
          <w:tcPr>
            <w:tcW w:w="170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3BA02492" w14:textId="77777777" w:rsidR="005A149C" w:rsidRPr="00EA0206" w:rsidRDefault="005A149C">
            <w:pPr>
              <w:pStyle w:val="TableParagraph"/>
              <w:spacing w:before="7"/>
              <w:rPr>
                <w:b/>
                <w:sz w:val="29"/>
              </w:rPr>
            </w:pPr>
          </w:p>
          <w:p w14:paraId="09A7DBFF" w14:textId="77777777" w:rsidR="005A149C" w:rsidRPr="00EA0206" w:rsidRDefault="00763A82">
            <w:pPr>
              <w:pStyle w:val="TableParagraph"/>
              <w:ind w:left="129" w:right="133" w:firstLine="1"/>
              <w:jc w:val="center"/>
              <w:rPr>
                <w:sz w:val="20"/>
              </w:rPr>
            </w:pPr>
            <w:r w:rsidRPr="00EA0206">
              <w:rPr>
                <w:sz w:val="20"/>
              </w:rPr>
              <w:t>ALL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DIRECTORATES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sz w:val="20"/>
              </w:rPr>
              <w:t>ALL RELEVANT</w:t>
            </w:r>
            <w:r w:rsidRPr="00EA0206">
              <w:rPr>
                <w:spacing w:val="1"/>
                <w:sz w:val="20"/>
              </w:rPr>
              <w:t xml:space="preserve"> </w:t>
            </w:r>
            <w:r w:rsidRPr="00EA0206">
              <w:rPr>
                <w:w w:val="95"/>
                <w:sz w:val="20"/>
              </w:rPr>
              <w:t>STAKEHOLDERS</w:t>
            </w:r>
          </w:p>
        </w:tc>
        <w:tc>
          <w:tcPr>
            <w:tcW w:w="141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07AF68C8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6F537B66" w14:textId="77777777" w:rsidR="005A149C" w:rsidRPr="00EA0206" w:rsidRDefault="005A149C">
            <w:pPr>
              <w:pStyle w:val="TableParagraph"/>
              <w:rPr>
                <w:b/>
              </w:rPr>
            </w:pPr>
          </w:p>
          <w:p w14:paraId="70B1E17A" w14:textId="6FD66C04" w:rsidR="005A149C" w:rsidRPr="00EA0206" w:rsidRDefault="00763A82">
            <w:pPr>
              <w:pStyle w:val="TableParagraph"/>
              <w:spacing w:before="185"/>
              <w:ind w:left="227"/>
              <w:rPr>
                <w:sz w:val="20"/>
              </w:rPr>
            </w:pPr>
            <w:r w:rsidRPr="00EA0206">
              <w:rPr>
                <w:sz w:val="20"/>
              </w:rPr>
              <w:t>202</w:t>
            </w:r>
            <w:r w:rsidR="004119DC">
              <w:rPr>
                <w:sz w:val="20"/>
              </w:rPr>
              <w:t>5</w:t>
            </w:r>
            <w:r w:rsidRPr="00EA0206">
              <w:rPr>
                <w:sz w:val="20"/>
              </w:rPr>
              <w:t>-202</w:t>
            </w:r>
            <w:r w:rsidR="004119DC">
              <w:rPr>
                <w:sz w:val="20"/>
              </w:rPr>
              <w:t>6</w:t>
            </w:r>
          </w:p>
        </w:tc>
        <w:tc>
          <w:tcPr>
            <w:tcW w:w="156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7323F509" w14:textId="77777777" w:rsidR="005A149C" w:rsidRPr="00EA0206" w:rsidRDefault="005A149C">
            <w:pPr>
              <w:pStyle w:val="TableParagraph"/>
              <w:rPr>
                <w:sz w:val="18"/>
              </w:rPr>
            </w:pPr>
          </w:p>
        </w:tc>
      </w:tr>
    </w:tbl>
    <w:p w14:paraId="4DAAB115" w14:textId="77777777" w:rsidR="005A149C" w:rsidRPr="00EA0206" w:rsidRDefault="005A149C">
      <w:pPr>
        <w:rPr>
          <w:sz w:val="18"/>
        </w:rPr>
        <w:sectPr w:rsidR="005A149C" w:rsidRPr="00EA0206">
          <w:pgSz w:w="16840" w:h="11920" w:orient="landscape"/>
          <w:pgMar w:top="1180" w:right="1060" w:bottom="1880" w:left="1080" w:header="714" w:footer="1692" w:gutter="0"/>
          <w:cols w:space="720"/>
        </w:sectPr>
      </w:pPr>
    </w:p>
    <w:p w14:paraId="2858645F" w14:textId="159B0C48" w:rsidR="005A149C" w:rsidRPr="00EA0206" w:rsidRDefault="005A149C" w:rsidP="00DC2CDD">
      <w:pPr>
        <w:pStyle w:val="BodyText"/>
        <w:rPr>
          <w:b/>
          <w:sz w:val="17"/>
        </w:rPr>
      </w:pPr>
    </w:p>
    <w:sectPr w:rsidR="005A149C" w:rsidRPr="00EA0206">
      <w:headerReference w:type="default" r:id="rId18"/>
      <w:footerReference w:type="default" r:id="rId19"/>
      <w:pgSz w:w="11920" w:h="16840"/>
      <w:pgMar w:top="1600" w:right="1680" w:bottom="280" w:left="16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64909" w14:textId="77777777" w:rsidR="00D04F7C" w:rsidRDefault="00D04F7C">
      <w:r>
        <w:separator/>
      </w:r>
    </w:p>
  </w:endnote>
  <w:endnote w:type="continuationSeparator" w:id="0">
    <w:p w14:paraId="07580B62" w14:textId="77777777" w:rsidR="00D04F7C" w:rsidRDefault="00D04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ADA5D" w14:textId="77777777" w:rsidR="00D616E9" w:rsidRDefault="00D616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E7DCC" w14:textId="1116BA17" w:rsidR="005A149C" w:rsidRDefault="00592C2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169024" behindDoc="1" locked="0" layoutInCell="1" allowOverlap="1" wp14:anchorId="0361CC90" wp14:editId="4C9F29E3">
              <wp:simplePos x="0" y="0"/>
              <wp:positionH relativeFrom="page">
                <wp:posOffset>734060</wp:posOffset>
              </wp:positionH>
              <wp:positionV relativeFrom="page">
                <wp:posOffset>9764395</wp:posOffset>
              </wp:positionV>
              <wp:extent cx="0" cy="372110"/>
              <wp:effectExtent l="0" t="0" r="0" b="0"/>
              <wp:wrapNone/>
              <wp:docPr id="1434608066" name="Lin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72110"/>
                      </a:xfrm>
                      <a:prstGeom prst="line">
                        <a:avLst/>
                      </a:prstGeom>
                      <a:noFill/>
                      <a:ln w="9144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EBB0174" id="Line 16" o:spid="_x0000_s1026" style="position:absolute;z-index:-1614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7.8pt,768.85pt" to="57.8pt,79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" strokeweight=".72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169536" behindDoc="1" locked="0" layoutInCell="1" allowOverlap="1" wp14:anchorId="59F15E51" wp14:editId="03594F40">
              <wp:simplePos x="0" y="0"/>
              <wp:positionH relativeFrom="page">
                <wp:posOffset>5590540</wp:posOffset>
              </wp:positionH>
              <wp:positionV relativeFrom="page">
                <wp:posOffset>9745980</wp:posOffset>
              </wp:positionV>
              <wp:extent cx="0" cy="337185"/>
              <wp:effectExtent l="0" t="0" r="0" b="0"/>
              <wp:wrapNone/>
              <wp:docPr id="794044546" name="Lin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37185"/>
                      </a:xfrm>
                      <a:prstGeom prst="line">
                        <a:avLst/>
                      </a:prstGeom>
                      <a:noFill/>
                      <a:ln w="9144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B7B00E3" id="Line 15" o:spid="_x0000_s1026" style="position:absolute;z-index:-1614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40.2pt,767.4pt" to="440.2pt,79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" strokeweight=".72pt">
              <w10:wrap anchorx="page" anchory="page"/>
            </v:line>
          </w:pict>
        </mc:Fallback>
      </mc:AlternateContent>
    </w:r>
    <w:r>
      <w:rPr>
        <w:noProof/>
      </w:rPr>
      <w:drawing>
        <wp:anchor distT="0" distB="0" distL="0" distR="0" simplePos="0" relativeHeight="487170048" behindDoc="1" locked="0" layoutInCell="1" allowOverlap="1" wp14:anchorId="1BBC377F" wp14:editId="1EA9D676">
          <wp:simplePos x="0" y="0"/>
          <wp:positionH relativeFrom="page">
            <wp:posOffset>3603529</wp:posOffset>
          </wp:positionH>
          <wp:positionV relativeFrom="page">
            <wp:posOffset>9726228</wp:posOffset>
          </wp:positionV>
          <wp:extent cx="1255775" cy="338330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55775" cy="3383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487170560" behindDoc="1" locked="0" layoutInCell="1" allowOverlap="1" wp14:anchorId="74951FBE" wp14:editId="0A84CCDC">
              <wp:simplePos x="0" y="0"/>
              <wp:positionH relativeFrom="page">
                <wp:posOffset>5607050</wp:posOffset>
              </wp:positionH>
              <wp:positionV relativeFrom="page">
                <wp:posOffset>9661525</wp:posOffset>
              </wp:positionV>
              <wp:extent cx="1650365" cy="339090"/>
              <wp:effectExtent l="0" t="0" r="0" b="0"/>
              <wp:wrapNone/>
              <wp:docPr id="412738495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0365" cy="339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F73EAC" w14:textId="77777777" w:rsidR="005A149C" w:rsidRPr="00C34DF9" w:rsidRDefault="00763A82">
                          <w:pPr>
                            <w:spacing w:before="20"/>
                            <w:ind w:left="20"/>
                            <w:rPr>
                              <w:b/>
                              <w:sz w:val="28"/>
                              <w:lang w:val="pt-PT"/>
                            </w:rPr>
                          </w:pPr>
                          <w:r w:rsidRPr="00C34DF9">
                            <w:rPr>
                              <w:b/>
                              <w:sz w:val="28"/>
                              <w:lang w:val="pt-PT"/>
                            </w:rPr>
                            <w:t>minpermar.</w:t>
                          </w:r>
                          <w:r w:rsidRPr="00C34DF9">
                            <w:rPr>
                              <w:b/>
                              <w:color w:val="FF0000"/>
                              <w:sz w:val="28"/>
                              <w:lang w:val="pt-PT"/>
                            </w:rPr>
                            <w:t>gov.ao</w:t>
                          </w:r>
                        </w:p>
                        <w:p w14:paraId="5A2C3742" w14:textId="77777777" w:rsidR="005A149C" w:rsidRPr="00C34DF9" w:rsidRDefault="00763A82">
                          <w:pPr>
                            <w:spacing w:before="1"/>
                            <w:ind w:left="20"/>
                            <w:rPr>
                              <w:sz w:val="14"/>
                              <w:lang w:val="pt-PT"/>
                            </w:rPr>
                          </w:pPr>
                          <w:r w:rsidRPr="00C34DF9">
                            <w:rPr>
                              <w:sz w:val="14"/>
                              <w:lang w:val="pt-PT"/>
                            </w:rPr>
                            <w:t>Ministério</w:t>
                          </w:r>
                          <w:r w:rsidRPr="00C34DF9">
                            <w:rPr>
                              <w:spacing w:val="-3"/>
                              <w:sz w:val="14"/>
                              <w:lang w:val="pt-PT"/>
                            </w:rPr>
                            <w:t xml:space="preserve"> </w:t>
                          </w:r>
                          <w:r w:rsidRPr="00C34DF9">
                            <w:rPr>
                              <w:sz w:val="14"/>
                              <w:lang w:val="pt-PT"/>
                            </w:rPr>
                            <w:t>das</w:t>
                          </w:r>
                          <w:r w:rsidRPr="00C34DF9">
                            <w:rPr>
                              <w:spacing w:val="-2"/>
                              <w:sz w:val="14"/>
                              <w:lang w:val="pt-PT"/>
                            </w:rPr>
                            <w:t xml:space="preserve"> </w:t>
                          </w:r>
                          <w:r w:rsidRPr="00C34DF9">
                            <w:rPr>
                              <w:sz w:val="14"/>
                              <w:lang w:val="pt-PT"/>
                            </w:rPr>
                            <w:t>Pescas</w:t>
                          </w:r>
                          <w:r w:rsidRPr="00C34DF9">
                            <w:rPr>
                              <w:spacing w:val="-3"/>
                              <w:sz w:val="14"/>
                              <w:lang w:val="pt-PT"/>
                            </w:rPr>
                            <w:t xml:space="preserve"> </w:t>
                          </w:r>
                          <w:r w:rsidRPr="00C34DF9">
                            <w:rPr>
                              <w:sz w:val="14"/>
                              <w:lang w:val="pt-PT"/>
                            </w:rPr>
                            <w:t>e</w:t>
                          </w:r>
                          <w:r w:rsidRPr="00C34DF9">
                            <w:rPr>
                              <w:spacing w:val="-3"/>
                              <w:sz w:val="14"/>
                              <w:lang w:val="pt-PT"/>
                            </w:rPr>
                            <w:t xml:space="preserve"> </w:t>
                          </w:r>
                          <w:r w:rsidRPr="00C34DF9">
                            <w:rPr>
                              <w:sz w:val="14"/>
                              <w:lang w:val="pt-PT"/>
                            </w:rPr>
                            <w:t>Recursos</w:t>
                          </w:r>
                          <w:r w:rsidRPr="00C34DF9">
                            <w:rPr>
                              <w:spacing w:val="-2"/>
                              <w:sz w:val="14"/>
                              <w:lang w:val="pt-PT"/>
                            </w:rPr>
                            <w:t xml:space="preserve"> </w:t>
                          </w:r>
                          <w:r w:rsidRPr="00C34DF9">
                            <w:rPr>
                              <w:sz w:val="14"/>
                              <w:lang w:val="pt-PT"/>
                            </w:rPr>
                            <w:t>Marinhos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951FBE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6" type="#_x0000_t202" style="position:absolute;margin-left:441.5pt;margin-top:760.75pt;width:129.95pt;height:26.7pt;z-index:-1614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" filled="f" stroked="f">
              <v:textbox inset="0,0,0,0">
                <w:txbxContent>
                  <w:p w14:paraId="5AF73EAC" w14:textId="77777777" w:rsidR="005A149C" w:rsidRPr="00C34DF9" w:rsidRDefault="00763A82">
                    <w:pPr>
                      <w:spacing w:before="20"/>
                      <w:ind w:left="20"/>
                      <w:rPr>
                        <w:b/>
                        <w:sz w:val="28"/>
                        <w:lang w:val="pt-PT"/>
                      </w:rPr>
                    </w:pPr>
                    <w:r w:rsidRPr="00C34DF9">
                      <w:rPr>
                        <w:b/>
                        <w:sz w:val="28"/>
                        <w:lang w:val="pt-PT"/>
                      </w:rPr>
                      <w:t>minpermar.</w:t>
                    </w:r>
                    <w:r w:rsidRPr="00C34DF9">
                      <w:rPr>
                        <w:b/>
                        <w:color w:val="FF0000"/>
                        <w:sz w:val="28"/>
                        <w:lang w:val="pt-PT"/>
                      </w:rPr>
                      <w:t>gov.ao</w:t>
                    </w:r>
                  </w:p>
                  <w:p w14:paraId="5A2C3742" w14:textId="77777777" w:rsidR="005A149C" w:rsidRPr="00C34DF9" w:rsidRDefault="00763A82">
                    <w:pPr>
                      <w:spacing w:before="1"/>
                      <w:ind w:left="20"/>
                      <w:rPr>
                        <w:sz w:val="14"/>
                        <w:lang w:val="pt-PT"/>
                      </w:rPr>
                    </w:pPr>
                    <w:r w:rsidRPr="00C34DF9">
                      <w:rPr>
                        <w:sz w:val="14"/>
                        <w:lang w:val="pt-PT"/>
                      </w:rPr>
                      <w:t>Ministério</w:t>
                    </w:r>
                    <w:r w:rsidRPr="00C34DF9">
                      <w:rPr>
                        <w:spacing w:val="-3"/>
                        <w:sz w:val="14"/>
                        <w:lang w:val="pt-PT"/>
                      </w:rPr>
                      <w:t xml:space="preserve"> </w:t>
                    </w:r>
                    <w:r w:rsidRPr="00C34DF9">
                      <w:rPr>
                        <w:sz w:val="14"/>
                        <w:lang w:val="pt-PT"/>
                      </w:rPr>
                      <w:t>das</w:t>
                    </w:r>
                    <w:r w:rsidRPr="00C34DF9">
                      <w:rPr>
                        <w:spacing w:val="-2"/>
                        <w:sz w:val="14"/>
                        <w:lang w:val="pt-PT"/>
                      </w:rPr>
                      <w:t xml:space="preserve"> </w:t>
                    </w:r>
                    <w:r w:rsidRPr="00C34DF9">
                      <w:rPr>
                        <w:sz w:val="14"/>
                        <w:lang w:val="pt-PT"/>
                      </w:rPr>
                      <w:t>Pescas</w:t>
                    </w:r>
                    <w:r w:rsidRPr="00C34DF9">
                      <w:rPr>
                        <w:spacing w:val="-3"/>
                        <w:sz w:val="14"/>
                        <w:lang w:val="pt-PT"/>
                      </w:rPr>
                      <w:t xml:space="preserve"> </w:t>
                    </w:r>
                    <w:r w:rsidRPr="00C34DF9">
                      <w:rPr>
                        <w:sz w:val="14"/>
                        <w:lang w:val="pt-PT"/>
                      </w:rPr>
                      <w:t>e</w:t>
                    </w:r>
                    <w:r w:rsidRPr="00C34DF9">
                      <w:rPr>
                        <w:spacing w:val="-3"/>
                        <w:sz w:val="14"/>
                        <w:lang w:val="pt-PT"/>
                      </w:rPr>
                      <w:t xml:space="preserve"> </w:t>
                    </w:r>
                    <w:r w:rsidRPr="00C34DF9">
                      <w:rPr>
                        <w:sz w:val="14"/>
                        <w:lang w:val="pt-PT"/>
                      </w:rPr>
                      <w:t>Recursos</w:t>
                    </w:r>
                    <w:r w:rsidRPr="00C34DF9">
                      <w:rPr>
                        <w:spacing w:val="-2"/>
                        <w:sz w:val="14"/>
                        <w:lang w:val="pt-PT"/>
                      </w:rPr>
                      <w:t xml:space="preserve"> </w:t>
                    </w:r>
                    <w:r w:rsidRPr="00C34DF9">
                      <w:rPr>
                        <w:sz w:val="14"/>
                        <w:lang w:val="pt-PT"/>
                      </w:rPr>
                      <w:t>Marinhos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171072" behindDoc="1" locked="0" layoutInCell="1" allowOverlap="1" wp14:anchorId="17EFA2AE" wp14:editId="74394CA7">
              <wp:simplePos x="0" y="0"/>
              <wp:positionH relativeFrom="page">
                <wp:posOffset>819150</wp:posOffset>
              </wp:positionH>
              <wp:positionV relativeFrom="page">
                <wp:posOffset>9742170</wp:posOffset>
              </wp:positionV>
              <wp:extent cx="1085850" cy="371475"/>
              <wp:effectExtent l="0" t="0" r="0" b="0"/>
              <wp:wrapNone/>
              <wp:docPr id="818486710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5850" cy="371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E06655" w14:textId="77777777" w:rsidR="005A149C" w:rsidRPr="00C34DF9" w:rsidRDefault="00763A82">
                          <w:pPr>
                            <w:spacing w:before="15"/>
                            <w:ind w:left="20" w:right="2"/>
                            <w:rPr>
                              <w:rFonts w:ascii="Arial MT" w:hAnsi="Arial MT"/>
                              <w:sz w:val="12"/>
                              <w:lang w:val="pt-PT"/>
                            </w:rPr>
                          </w:pPr>
                          <w:r w:rsidRPr="00C34DF9">
                            <w:rPr>
                              <w:rFonts w:ascii="Arial MT" w:hAnsi="Arial MT"/>
                              <w:sz w:val="12"/>
                              <w:lang w:val="pt-PT"/>
                            </w:rPr>
                            <w:t>Complexo Administrativo</w:t>
                          </w:r>
                          <w:r w:rsidRPr="00C34DF9">
                            <w:rPr>
                              <w:rFonts w:ascii="Arial MT" w:hAnsi="Arial MT"/>
                              <w:spacing w:val="1"/>
                              <w:sz w:val="12"/>
                              <w:lang w:val="pt-PT"/>
                            </w:rPr>
                            <w:t xml:space="preserve"> </w:t>
                          </w:r>
                          <w:r w:rsidRPr="00C34DF9">
                            <w:rPr>
                              <w:rFonts w:ascii="Arial MT" w:hAnsi="Arial MT"/>
                              <w:sz w:val="12"/>
                              <w:lang w:val="pt-PT"/>
                            </w:rPr>
                            <w:t>Clássicos de Talatona, Bloco C</w:t>
                          </w:r>
                          <w:r w:rsidRPr="00C34DF9">
                            <w:rPr>
                              <w:rFonts w:ascii="Arial MT" w:hAnsi="Arial MT"/>
                              <w:spacing w:val="-31"/>
                              <w:sz w:val="12"/>
                              <w:lang w:val="pt-PT"/>
                            </w:rPr>
                            <w:t xml:space="preserve"> </w:t>
                          </w:r>
                          <w:r w:rsidRPr="00C34DF9">
                            <w:rPr>
                              <w:rFonts w:ascii="Arial MT" w:hAnsi="Arial MT"/>
                              <w:sz w:val="12"/>
                              <w:lang w:val="pt-PT"/>
                            </w:rPr>
                            <w:t>5º</w:t>
                          </w:r>
                          <w:r w:rsidRPr="00C34DF9">
                            <w:rPr>
                              <w:rFonts w:ascii="Arial MT" w:hAnsi="Arial MT"/>
                              <w:spacing w:val="-2"/>
                              <w:sz w:val="12"/>
                              <w:lang w:val="pt-PT"/>
                            </w:rPr>
                            <w:t xml:space="preserve"> </w:t>
                          </w:r>
                          <w:r w:rsidRPr="00C34DF9">
                            <w:rPr>
                              <w:rFonts w:ascii="Arial MT" w:hAnsi="Arial MT"/>
                              <w:sz w:val="12"/>
                              <w:lang w:val="pt-PT"/>
                            </w:rPr>
                            <w:t>Edifício,</w:t>
                          </w:r>
                          <w:r w:rsidRPr="00C34DF9">
                            <w:rPr>
                              <w:rFonts w:ascii="Arial MT" w:hAnsi="Arial MT"/>
                              <w:spacing w:val="1"/>
                              <w:sz w:val="12"/>
                              <w:lang w:val="pt-PT"/>
                            </w:rPr>
                            <w:t xml:space="preserve"> </w:t>
                          </w:r>
                          <w:r w:rsidRPr="00C34DF9">
                            <w:rPr>
                              <w:rFonts w:ascii="Arial MT" w:hAnsi="Arial MT"/>
                              <w:sz w:val="12"/>
                              <w:lang w:val="pt-PT"/>
                            </w:rPr>
                            <w:t>4º</w:t>
                          </w:r>
                          <w:r w:rsidRPr="00C34DF9">
                            <w:rPr>
                              <w:rFonts w:ascii="Arial MT" w:hAnsi="Arial MT"/>
                              <w:spacing w:val="-1"/>
                              <w:sz w:val="12"/>
                              <w:lang w:val="pt-PT"/>
                            </w:rPr>
                            <w:t xml:space="preserve"> </w:t>
                          </w:r>
                          <w:r w:rsidRPr="00C34DF9">
                            <w:rPr>
                              <w:rFonts w:ascii="Arial MT" w:hAnsi="Arial MT"/>
                              <w:sz w:val="12"/>
                              <w:lang w:val="pt-PT"/>
                            </w:rPr>
                            <w:t>andar</w:t>
                          </w:r>
                        </w:p>
                        <w:p w14:paraId="7AC2A11E" w14:textId="77777777" w:rsidR="005A149C" w:rsidRDefault="00763A82">
                          <w:pPr>
                            <w:spacing w:line="134" w:lineRule="exact"/>
                            <w:ind w:left="20"/>
                            <w:rPr>
                              <w:rFonts w:ascii="Arial" w:hAnsi="Arial"/>
                              <w:b/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2"/>
                            </w:rPr>
                            <w:t>Luanda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2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2"/>
                            </w:rPr>
                            <w:t>Angola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7EFA2AE" id="Text Box 13" o:spid="_x0000_s1027" type="#_x0000_t202" style="position:absolute;margin-left:64.5pt;margin-top:767.1pt;width:85.5pt;height:29.25pt;z-index:-1614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" filled="f" stroked="f">
              <v:textbox inset="0,0,0,0">
                <w:txbxContent>
                  <w:p w14:paraId="4BE06655" w14:textId="77777777" w:rsidR="005A149C" w:rsidRPr="00C34DF9" w:rsidRDefault="00763A82">
                    <w:pPr>
                      <w:spacing w:before="15"/>
                      <w:ind w:left="20" w:right="2"/>
                      <w:rPr>
                        <w:rFonts w:ascii="Arial MT" w:hAnsi="Arial MT"/>
                        <w:sz w:val="12"/>
                        <w:lang w:val="pt-PT"/>
                      </w:rPr>
                    </w:pPr>
                    <w:r w:rsidRPr="00C34DF9">
                      <w:rPr>
                        <w:rFonts w:ascii="Arial MT" w:hAnsi="Arial MT"/>
                        <w:sz w:val="12"/>
                        <w:lang w:val="pt-PT"/>
                      </w:rPr>
                      <w:t>Complexo Administrativo</w:t>
                    </w:r>
                    <w:r w:rsidRPr="00C34DF9">
                      <w:rPr>
                        <w:rFonts w:ascii="Arial MT" w:hAnsi="Arial MT"/>
                        <w:spacing w:val="1"/>
                        <w:sz w:val="12"/>
                        <w:lang w:val="pt-PT"/>
                      </w:rPr>
                      <w:t xml:space="preserve"> </w:t>
                    </w:r>
                    <w:r w:rsidRPr="00C34DF9">
                      <w:rPr>
                        <w:rFonts w:ascii="Arial MT" w:hAnsi="Arial MT"/>
                        <w:sz w:val="12"/>
                        <w:lang w:val="pt-PT"/>
                      </w:rPr>
                      <w:t>Clássicos de Talatona, Bloco C</w:t>
                    </w:r>
                    <w:r w:rsidRPr="00C34DF9">
                      <w:rPr>
                        <w:rFonts w:ascii="Arial MT" w:hAnsi="Arial MT"/>
                        <w:spacing w:val="-31"/>
                        <w:sz w:val="12"/>
                        <w:lang w:val="pt-PT"/>
                      </w:rPr>
                      <w:t xml:space="preserve"> </w:t>
                    </w:r>
                    <w:r w:rsidRPr="00C34DF9">
                      <w:rPr>
                        <w:rFonts w:ascii="Arial MT" w:hAnsi="Arial MT"/>
                        <w:sz w:val="12"/>
                        <w:lang w:val="pt-PT"/>
                      </w:rPr>
                      <w:t>5º</w:t>
                    </w:r>
                    <w:r w:rsidRPr="00C34DF9">
                      <w:rPr>
                        <w:rFonts w:ascii="Arial MT" w:hAnsi="Arial MT"/>
                        <w:spacing w:val="-2"/>
                        <w:sz w:val="12"/>
                        <w:lang w:val="pt-PT"/>
                      </w:rPr>
                      <w:t xml:space="preserve"> </w:t>
                    </w:r>
                    <w:r w:rsidRPr="00C34DF9">
                      <w:rPr>
                        <w:rFonts w:ascii="Arial MT" w:hAnsi="Arial MT"/>
                        <w:sz w:val="12"/>
                        <w:lang w:val="pt-PT"/>
                      </w:rPr>
                      <w:t>Edifício,</w:t>
                    </w:r>
                    <w:r w:rsidRPr="00C34DF9">
                      <w:rPr>
                        <w:rFonts w:ascii="Arial MT" w:hAnsi="Arial MT"/>
                        <w:spacing w:val="1"/>
                        <w:sz w:val="12"/>
                        <w:lang w:val="pt-PT"/>
                      </w:rPr>
                      <w:t xml:space="preserve"> </w:t>
                    </w:r>
                    <w:r w:rsidRPr="00C34DF9">
                      <w:rPr>
                        <w:rFonts w:ascii="Arial MT" w:hAnsi="Arial MT"/>
                        <w:sz w:val="12"/>
                        <w:lang w:val="pt-PT"/>
                      </w:rPr>
                      <w:t>4º</w:t>
                    </w:r>
                    <w:r w:rsidRPr="00C34DF9">
                      <w:rPr>
                        <w:rFonts w:ascii="Arial MT" w:hAnsi="Arial MT"/>
                        <w:spacing w:val="-1"/>
                        <w:sz w:val="12"/>
                        <w:lang w:val="pt-PT"/>
                      </w:rPr>
                      <w:t xml:space="preserve"> </w:t>
                    </w:r>
                    <w:r w:rsidRPr="00C34DF9">
                      <w:rPr>
                        <w:rFonts w:ascii="Arial MT" w:hAnsi="Arial MT"/>
                        <w:sz w:val="12"/>
                        <w:lang w:val="pt-PT"/>
                      </w:rPr>
                      <w:t>andar</w:t>
                    </w:r>
                  </w:p>
                  <w:p w14:paraId="7AC2A11E" w14:textId="77777777" w:rsidR="005A149C" w:rsidRDefault="00763A82">
                    <w:pPr>
                      <w:spacing w:line="134" w:lineRule="exact"/>
                      <w:ind w:left="20"/>
                      <w:rPr>
                        <w:rFonts w:ascii="Arial" w:hAnsi="Arial"/>
                        <w:b/>
                        <w:sz w:val="12"/>
                      </w:rPr>
                    </w:pPr>
                    <w:r>
                      <w:rPr>
                        <w:rFonts w:ascii="Arial" w:hAnsi="Arial"/>
                        <w:b/>
                        <w:sz w:val="12"/>
                      </w:rPr>
                      <w:t>Luanda</w:t>
                    </w:r>
                    <w:r>
                      <w:rPr>
                        <w:rFonts w:ascii="Arial" w:hAnsi="Arial"/>
                        <w:b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2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spacing w:val="-2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2"/>
                      </w:rPr>
                      <w:t>Angola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76CB8" w14:textId="77777777" w:rsidR="00D616E9" w:rsidRDefault="00D616E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FD706" w14:textId="148433BF" w:rsidR="005A149C" w:rsidRDefault="00592C2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172608" behindDoc="1" locked="0" layoutInCell="1" allowOverlap="1" wp14:anchorId="6C9D375E" wp14:editId="7C564439">
              <wp:simplePos x="0" y="0"/>
              <wp:positionH relativeFrom="page">
                <wp:posOffset>734060</wp:posOffset>
              </wp:positionH>
              <wp:positionV relativeFrom="page">
                <wp:posOffset>9587230</wp:posOffset>
              </wp:positionV>
              <wp:extent cx="0" cy="372745"/>
              <wp:effectExtent l="0" t="0" r="0" b="0"/>
              <wp:wrapNone/>
              <wp:docPr id="2002878446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72745"/>
                      </a:xfrm>
                      <a:prstGeom prst="line">
                        <a:avLst/>
                      </a:prstGeom>
                      <a:noFill/>
                      <a:ln w="9144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3BCDD7D" id="Line 10" o:spid="_x0000_s1026" style="position:absolute;z-index:-1614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7.8pt,754.9pt" to="57.8pt,78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" strokeweight=".72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173120" behindDoc="1" locked="0" layoutInCell="1" allowOverlap="1" wp14:anchorId="66620FA0" wp14:editId="2CAF8610">
              <wp:simplePos x="0" y="0"/>
              <wp:positionH relativeFrom="page">
                <wp:posOffset>5590540</wp:posOffset>
              </wp:positionH>
              <wp:positionV relativeFrom="page">
                <wp:posOffset>9569450</wp:posOffset>
              </wp:positionV>
              <wp:extent cx="0" cy="337185"/>
              <wp:effectExtent l="0" t="0" r="0" b="0"/>
              <wp:wrapNone/>
              <wp:docPr id="277784128" name="Lin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37185"/>
                      </a:xfrm>
                      <a:prstGeom prst="line">
                        <a:avLst/>
                      </a:prstGeom>
                      <a:noFill/>
                      <a:ln w="9144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EC7A2D6" id="Line 9" o:spid="_x0000_s1026" style="position:absolute;z-index:-1614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40.2pt,753.5pt" to="440.2pt,78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" strokeweight=".72pt">
              <w10:wrap anchorx="page" anchory="page"/>
            </v:line>
          </w:pict>
        </mc:Fallback>
      </mc:AlternateContent>
    </w:r>
    <w:r>
      <w:rPr>
        <w:noProof/>
      </w:rPr>
      <w:drawing>
        <wp:anchor distT="0" distB="0" distL="0" distR="0" simplePos="0" relativeHeight="487173632" behindDoc="1" locked="0" layoutInCell="1" allowOverlap="1" wp14:anchorId="5AFE5E57" wp14:editId="6B761B0D">
          <wp:simplePos x="0" y="0"/>
          <wp:positionH relativeFrom="page">
            <wp:posOffset>3603529</wp:posOffset>
          </wp:positionH>
          <wp:positionV relativeFrom="page">
            <wp:posOffset>9552491</wp:posOffset>
          </wp:positionV>
          <wp:extent cx="1255775" cy="335282"/>
          <wp:effectExtent l="0" t="0" r="0" b="0"/>
          <wp:wrapNone/>
          <wp:docPr id="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55775" cy="33528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487174144" behindDoc="1" locked="0" layoutInCell="1" allowOverlap="1" wp14:anchorId="2CF8ADB2" wp14:editId="4510C958">
              <wp:simplePos x="0" y="0"/>
              <wp:positionH relativeFrom="page">
                <wp:posOffset>5607050</wp:posOffset>
              </wp:positionH>
              <wp:positionV relativeFrom="page">
                <wp:posOffset>9484995</wp:posOffset>
              </wp:positionV>
              <wp:extent cx="1650365" cy="337820"/>
              <wp:effectExtent l="0" t="0" r="0" b="0"/>
              <wp:wrapNone/>
              <wp:docPr id="187392549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0365" cy="337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E742FC" w14:textId="77777777" w:rsidR="005A149C" w:rsidRPr="00C34DF9" w:rsidRDefault="00763A82">
                          <w:pPr>
                            <w:spacing w:before="20" w:line="328" w:lineRule="exact"/>
                            <w:ind w:left="20"/>
                            <w:rPr>
                              <w:b/>
                              <w:sz w:val="28"/>
                              <w:lang w:val="pt-PT"/>
                            </w:rPr>
                          </w:pPr>
                          <w:r w:rsidRPr="00C34DF9">
                            <w:rPr>
                              <w:b/>
                              <w:sz w:val="28"/>
                              <w:lang w:val="pt-PT"/>
                            </w:rPr>
                            <w:t>minpermar.</w:t>
                          </w:r>
                          <w:r w:rsidRPr="00C34DF9">
                            <w:rPr>
                              <w:b/>
                              <w:color w:val="FF0000"/>
                              <w:sz w:val="28"/>
                              <w:lang w:val="pt-PT"/>
                            </w:rPr>
                            <w:t>gov.ao</w:t>
                          </w:r>
                        </w:p>
                        <w:p w14:paraId="1501A83F" w14:textId="77777777" w:rsidR="005A149C" w:rsidRPr="00C34DF9" w:rsidRDefault="00763A82">
                          <w:pPr>
                            <w:spacing w:line="164" w:lineRule="exact"/>
                            <w:ind w:left="20"/>
                            <w:rPr>
                              <w:sz w:val="14"/>
                              <w:lang w:val="pt-PT"/>
                            </w:rPr>
                          </w:pPr>
                          <w:r w:rsidRPr="00C34DF9">
                            <w:rPr>
                              <w:sz w:val="14"/>
                              <w:lang w:val="pt-PT"/>
                            </w:rPr>
                            <w:t>Ministério</w:t>
                          </w:r>
                          <w:r w:rsidRPr="00C34DF9">
                            <w:rPr>
                              <w:spacing w:val="-3"/>
                              <w:sz w:val="14"/>
                              <w:lang w:val="pt-PT"/>
                            </w:rPr>
                            <w:t xml:space="preserve"> </w:t>
                          </w:r>
                          <w:r w:rsidRPr="00C34DF9">
                            <w:rPr>
                              <w:sz w:val="14"/>
                              <w:lang w:val="pt-PT"/>
                            </w:rPr>
                            <w:t>das</w:t>
                          </w:r>
                          <w:r w:rsidRPr="00C34DF9">
                            <w:rPr>
                              <w:spacing w:val="-2"/>
                              <w:sz w:val="14"/>
                              <w:lang w:val="pt-PT"/>
                            </w:rPr>
                            <w:t xml:space="preserve"> </w:t>
                          </w:r>
                          <w:r w:rsidRPr="00C34DF9">
                            <w:rPr>
                              <w:sz w:val="14"/>
                              <w:lang w:val="pt-PT"/>
                            </w:rPr>
                            <w:t>Pescas</w:t>
                          </w:r>
                          <w:r w:rsidRPr="00C34DF9">
                            <w:rPr>
                              <w:spacing w:val="-3"/>
                              <w:sz w:val="14"/>
                              <w:lang w:val="pt-PT"/>
                            </w:rPr>
                            <w:t xml:space="preserve"> </w:t>
                          </w:r>
                          <w:r w:rsidRPr="00C34DF9">
                            <w:rPr>
                              <w:sz w:val="14"/>
                              <w:lang w:val="pt-PT"/>
                            </w:rPr>
                            <w:t>e</w:t>
                          </w:r>
                          <w:r w:rsidRPr="00C34DF9">
                            <w:rPr>
                              <w:spacing w:val="-3"/>
                              <w:sz w:val="14"/>
                              <w:lang w:val="pt-PT"/>
                            </w:rPr>
                            <w:t xml:space="preserve"> </w:t>
                          </w:r>
                          <w:r w:rsidRPr="00C34DF9">
                            <w:rPr>
                              <w:sz w:val="14"/>
                              <w:lang w:val="pt-PT"/>
                            </w:rPr>
                            <w:t>Recursos</w:t>
                          </w:r>
                          <w:r w:rsidRPr="00C34DF9">
                            <w:rPr>
                              <w:spacing w:val="-2"/>
                              <w:sz w:val="14"/>
                              <w:lang w:val="pt-PT"/>
                            </w:rPr>
                            <w:t xml:space="preserve"> </w:t>
                          </w:r>
                          <w:r w:rsidRPr="00C34DF9">
                            <w:rPr>
                              <w:sz w:val="14"/>
                              <w:lang w:val="pt-PT"/>
                            </w:rPr>
                            <w:t>Marinhos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F8ADB2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9" type="#_x0000_t202" style="position:absolute;margin-left:441.5pt;margin-top:746.85pt;width:129.95pt;height:26.6pt;z-index:-1614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" filled="f" stroked="f">
              <v:textbox inset="0,0,0,0">
                <w:txbxContent>
                  <w:p w14:paraId="7AE742FC" w14:textId="77777777" w:rsidR="005A149C" w:rsidRPr="00C34DF9" w:rsidRDefault="00763A82">
                    <w:pPr>
                      <w:spacing w:before="20" w:line="328" w:lineRule="exact"/>
                      <w:ind w:left="20"/>
                      <w:rPr>
                        <w:b/>
                        <w:sz w:val="28"/>
                        <w:lang w:val="pt-PT"/>
                      </w:rPr>
                    </w:pPr>
                    <w:r w:rsidRPr="00C34DF9">
                      <w:rPr>
                        <w:b/>
                        <w:sz w:val="28"/>
                        <w:lang w:val="pt-PT"/>
                      </w:rPr>
                      <w:t>minpermar.</w:t>
                    </w:r>
                    <w:r w:rsidRPr="00C34DF9">
                      <w:rPr>
                        <w:b/>
                        <w:color w:val="FF0000"/>
                        <w:sz w:val="28"/>
                        <w:lang w:val="pt-PT"/>
                      </w:rPr>
                      <w:t>gov.ao</w:t>
                    </w:r>
                  </w:p>
                  <w:p w14:paraId="1501A83F" w14:textId="77777777" w:rsidR="005A149C" w:rsidRPr="00C34DF9" w:rsidRDefault="00763A82">
                    <w:pPr>
                      <w:spacing w:line="164" w:lineRule="exact"/>
                      <w:ind w:left="20"/>
                      <w:rPr>
                        <w:sz w:val="14"/>
                        <w:lang w:val="pt-PT"/>
                      </w:rPr>
                    </w:pPr>
                    <w:r w:rsidRPr="00C34DF9">
                      <w:rPr>
                        <w:sz w:val="14"/>
                        <w:lang w:val="pt-PT"/>
                      </w:rPr>
                      <w:t>Ministério</w:t>
                    </w:r>
                    <w:r w:rsidRPr="00C34DF9">
                      <w:rPr>
                        <w:spacing w:val="-3"/>
                        <w:sz w:val="14"/>
                        <w:lang w:val="pt-PT"/>
                      </w:rPr>
                      <w:t xml:space="preserve"> </w:t>
                    </w:r>
                    <w:r w:rsidRPr="00C34DF9">
                      <w:rPr>
                        <w:sz w:val="14"/>
                        <w:lang w:val="pt-PT"/>
                      </w:rPr>
                      <w:t>das</w:t>
                    </w:r>
                    <w:r w:rsidRPr="00C34DF9">
                      <w:rPr>
                        <w:spacing w:val="-2"/>
                        <w:sz w:val="14"/>
                        <w:lang w:val="pt-PT"/>
                      </w:rPr>
                      <w:t xml:space="preserve"> </w:t>
                    </w:r>
                    <w:r w:rsidRPr="00C34DF9">
                      <w:rPr>
                        <w:sz w:val="14"/>
                        <w:lang w:val="pt-PT"/>
                      </w:rPr>
                      <w:t>Pescas</w:t>
                    </w:r>
                    <w:r w:rsidRPr="00C34DF9">
                      <w:rPr>
                        <w:spacing w:val="-3"/>
                        <w:sz w:val="14"/>
                        <w:lang w:val="pt-PT"/>
                      </w:rPr>
                      <w:t xml:space="preserve"> </w:t>
                    </w:r>
                    <w:r w:rsidRPr="00C34DF9">
                      <w:rPr>
                        <w:sz w:val="14"/>
                        <w:lang w:val="pt-PT"/>
                      </w:rPr>
                      <w:t>e</w:t>
                    </w:r>
                    <w:r w:rsidRPr="00C34DF9">
                      <w:rPr>
                        <w:spacing w:val="-3"/>
                        <w:sz w:val="14"/>
                        <w:lang w:val="pt-PT"/>
                      </w:rPr>
                      <w:t xml:space="preserve"> </w:t>
                    </w:r>
                    <w:r w:rsidRPr="00C34DF9">
                      <w:rPr>
                        <w:sz w:val="14"/>
                        <w:lang w:val="pt-PT"/>
                      </w:rPr>
                      <w:t>Recursos</w:t>
                    </w:r>
                    <w:r w:rsidRPr="00C34DF9">
                      <w:rPr>
                        <w:spacing w:val="-2"/>
                        <w:sz w:val="14"/>
                        <w:lang w:val="pt-PT"/>
                      </w:rPr>
                      <w:t xml:space="preserve"> </w:t>
                    </w:r>
                    <w:r w:rsidRPr="00C34DF9">
                      <w:rPr>
                        <w:sz w:val="14"/>
                        <w:lang w:val="pt-PT"/>
                      </w:rPr>
                      <w:t>Marinhos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174656" behindDoc="1" locked="0" layoutInCell="1" allowOverlap="1" wp14:anchorId="5B2C55C3" wp14:editId="2773812A">
              <wp:simplePos x="0" y="0"/>
              <wp:positionH relativeFrom="page">
                <wp:posOffset>819150</wp:posOffset>
              </wp:positionH>
              <wp:positionV relativeFrom="page">
                <wp:posOffset>9565005</wp:posOffset>
              </wp:positionV>
              <wp:extent cx="1979295" cy="284480"/>
              <wp:effectExtent l="0" t="0" r="0" b="0"/>
              <wp:wrapNone/>
              <wp:docPr id="203896756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79295" cy="284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989201" w14:textId="77777777" w:rsidR="005A149C" w:rsidRPr="00C34DF9" w:rsidRDefault="00763A82">
                          <w:pPr>
                            <w:spacing w:before="15"/>
                            <w:ind w:left="20"/>
                            <w:rPr>
                              <w:rFonts w:ascii="Arial MT"/>
                              <w:sz w:val="12"/>
                              <w:lang w:val="pt-PT"/>
                            </w:rPr>
                          </w:pPr>
                          <w:r w:rsidRPr="00C34DF9">
                            <w:rPr>
                              <w:rFonts w:ascii="Arial MT"/>
                              <w:sz w:val="12"/>
                              <w:lang w:val="pt-PT"/>
                            </w:rPr>
                            <w:t>Complexo</w:t>
                          </w:r>
                          <w:r w:rsidRPr="00C34DF9">
                            <w:rPr>
                              <w:rFonts w:ascii="Arial MT"/>
                              <w:spacing w:val="-4"/>
                              <w:sz w:val="12"/>
                              <w:lang w:val="pt-PT"/>
                            </w:rPr>
                            <w:t xml:space="preserve"> </w:t>
                          </w:r>
                          <w:r w:rsidRPr="00C34DF9">
                            <w:rPr>
                              <w:rFonts w:ascii="Arial MT"/>
                              <w:sz w:val="12"/>
                              <w:lang w:val="pt-PT"/>
                            </w:rPr>
                            <w:t>Administrativo</w:t>
                          </w:r>
                        </w:p>
                        <w:p w14:paraId="4E26064E" w14:textId="77777777" w:rsidR="005A149C" w:rsidRPr="00C34DF9" w:rsidRDefault="00763A82">
                          <w:pPr>
                            <w:spacing w:before="2" w:line="136" w:lineRule="exact"/>
                            <w:ind w:left="20"/>
                            <w:rPr>
                              <w:rFonts w:ascii="Arial MT" w:hAnsi="Arial MT"/>
                              <w:sz w:val="12"/>
                              <w:lang w:val="pt-PT"/>
                            </w:rPr>
                          </w:pPr>
                          <w:r w:rsidRPr="00C34DF9">
                            <w:rPr>
                              <w:rFonts w:ascii="Arial MT" w:hAnsi="Arial MT"/>
                              <w:sz w:val="12"/>
                              <w:lang w:val="pt-PT"/>
                            </w:rPr>
                            <w:t>Clássicos</w:t>
                          </w:r>
                          <w:r w:rsidRPr="00C34DF9">
                            <w:rPr>
                              <w:rFonts w:ascii="Arial MT" w:hAnsi="Arial MT"/>
                              <w:spacing w:val="-2"/>
                              <w:sz w:val="12"/>
                              <w:lang w:val="pt-PT"/>
                            </w:rPr>
                            <w:t xml:space="preserve"> </w:t>
                          </w:r>
                          <w:r w:rsidRPr="00C34DF9">
                            <w:rPr>
                              <w:rFonts w:ascii="Arial MT" w:hAnsi="Arial MT"/>
                              <w:sz w:val="12"/>
                              <w:lang w:val="pt-PT"/>
                            </w:rPr>
                            <w:t>de</w:t>
                          </w:r>
                          <w:r w:rsidRPr="00C34DF9">
                            <w:rPr>
                              <w:rFonts w:ascii="Arial MT" w:hAnsi="Arial MT"/>
                              <w:spacing w:val="-1"/>
                              <w:sz w:val="12"/>
                              <w:lang w:val="pt-PT"/>
                            </w:rPr>
                            <w:t xml:space="preserve"> </w:t>
                          </w:r>
                          <w:r w:rsidRPr="00C34DF9">
                            <w:rPr>
                              <w:rFonts w:ascii="Arial MT" w:hAnsi="Arial MT"/>
                              <w:sz w:val="12"/>
                              <w:lang w:val="pt-PT"/>
                            </w:rPr>
                            <w:t>Talatona,</w:t>
                          </w:r>
                          <w:r w:rsidRPr="00C34DF9">
                            <w:rPr>
                              <w:rFonts w:ascii="Arial MT" w:hAnsi="Arial MT"/>
                              <w:spacing w:val="-2"/>
                              <w:sz w:val="12"/>
                              <w:lang w:val="pt-PT"/>
                            </w:rPr>
                            <w:t xml:space="preserve"> </w:t>
                          </w:r>
                          <w:r w:rsidRPr="00C34DF9">
                            <w:rPr>
                              <w:rFonts w:ascii="Arial MT" w:hAnsi="Arial MT"/>
                              <w:sz w:val="12"/>
                              <w:lang w:val="pt-PT"/>
                            </w:rPr>
                            <w:t>5º</w:t>
                          </w:r>
                          <w:r w:rsidRPr="00C34DF9">
                            <w:rPr>
                              <w:rFonts w:ascii="Arial MT" w:hAnsi="Arial MT"/>
                              <w:spacing w:val="-2"/>
                              <w:sz w:val="12"/>
                              <w:lang w:val="pt-PT"/>
                            </w:rPr>
                            <w:t xml:space="preserve"> </w:t>
                          </w:r>
                          <w:r w:rsidRPr="00C34DF9">
                            <w:rPr>
                              <w:rFonts w:ascii="Arial MT" w:hAnsi="Arial MT"/>
                              <w:sz w:val="12"/>
                              <w:lang w:val="pt-PT"/>
                            </w:rPr>
                            <w:t>Edifício</w:t>
                          </w:r>
                          <w:r w:rsidRPr="00C34DF9">
                            <w:rPr>
                              <w:rFonts w:ascii="Arial MT" w:hAnsi="Arial MT"/>
                              <w:spacing w:val="-2"/>
                              <w:sz w:val="12"/>
                              <w:lang w:val="pt-PT"/>
                            </w:rPr>
                            <w:t xml:space="preserve"> </w:t>
                          </w:r>
                          <w:r w:rsidRPr="00C34DF9">
                            <w:rPr>
                              <w:rFonts w:ascii="Arial MT" w:hAnsi="Arial MT"/>
                              <w:sz w:val="12"/>
                              <w:lang w:val="pt-PT"/>
                            </w:rPr>
                            <w:t>–</w:t>
                          </w:r>
                          <w:r w:rsidRPr="00C34DF9">
                            <w:rPr>
                              <w:rFonts w:ascii="Arial MT" w:hAnsi="Arial MT"/>
                              <w:spacing w:val="-1"/>
                              <w:sz w:val="12"/>
                              <w:lang w:val="pt-PT"/>
                            </w:rPr>
                            <w:t xml:space="preserve"> </w:t>
                          </w:r>
                          <w:r w:rsidRPr="00C34DF9">
                            <w:rPr>
                              <w:rFonts w:ascii="Arial MT" w:hAnsi="Arial MT"/>
                              <w:sz w:val="12"/>
                              <w:lang w:val="pt-PT"/>
                            </w:rPr>
                            <w:t>Bloco</w:t>
                          </w:r>
                          <w:r w:rsidRPr="00C34DF9">
                            <w:rPr>
                              <w:rFonts w:ascii="Arial MT" w:hAnsi="Arial MT"/>
                              <w:spacing w:val="-2"/>
                              <w:sz w:val="12"/>
                              <w:lang w:val="pt-PT"/>
                            </w:rPr>
                            <w:t xml:space="preserve"> </w:t>
                          </w:r>
                          <w:r w:rsidRPr="00C34DF9">
                            <w:rPr>
                              <w:rFonts w:ascii="Arial MT" w:hAnsi="Arial MT"/>
                              <w:sz w:val="12"/>
                              <w:lang w:val="pt-PT"/>
                            </w:rPr>
                            <w:t>C,</w:t>
                          </w:r>
                          <w:r w:rsidRPr="00C34DF9">
                            <w:rPr>
                              <w:rFonts w:ascii="Arial MT" w:hAnsi="Arial MT"/>
                              <w:spacing w:val="-3"/>
                              <w:sz w:val="12"/>
                              <w:lang w:val="pt-PT"/>
                            </w:rPr>
                            <w:t xml:space="preserve"> </w:t>
                          </w:r>
                          <w:r w:rsidRPr="00C34DF9">
                            <w:rPr>
                              <w:rFonts w:ascii="Arial MT" w:hAnsi="Arial MT"/>
                              <w:sz w:val="12"/>
                              <w:lang w:val="pt-PT"/>
                            </w:rPr>
                            <w:t>Rua</w:t>
                          </w:r>
                          <w:r w:rsidRPr="00C34DF9">
                            <w:rPr>
                              <w:rFonts w:ascii="Arial MT" w:hAnsi="Arial MT"/>
                              <w:spacing w:val="-2"/>
                              <w:sz w:val="12"/>
                              <w:lang w:val="pt-PT"/>
                            </w:rPr>
                            <w:t xml:space="preserve"> </w:t>
                          </w:r>
                          <w:r w:rsidRPr="00C34DF9">
                            <w:rPr>
                              <w:rFonts w:ascii="Arial MT" w:hAnsi="Arial MT"/>
                              <w:sz w:val="12"/>
                              <w:lang w:val="pt-PT"/>
                            </w:rPr>
                            <w:t>do</w:t>
                          </w:r>
                          <w:r w:rsidRPr="00C34DF9">
                            <w:rPr>
                              <w:rFonts w:ascii="Arial MT" w:hAnsi="Arial MT"/>
                              <w:spacing w:val="-1"/>
                              <w:sz w:val="12"/>
                              <w:lang w:val="pt-PT"/>
                            </w:rPr>
                            <w:t xml:space="preserve"> </w:t>
                          </w:r>
                          <w:r w:rsidRPr="00C34DF9">
                            <w:rPr>
                              <w:rFonts w:ascii="Arial MT" w:hAnsi="Arial MT"/>
                              <w:sz w:val="12"/>
                              <w:lang w:val="pt-PT"/>
                            </w:rPr>
                            <w:t>MAT</w:t>
                          </w:r>
                        </w:p>
                        <w:p w14:paraId="23CCC54A" w14:textId="77777777" w:rsidR="005A149C" w:rsidRDefault="00763A82">
                          <w:pPr>
                            <w:spacing w:line="136" w:lineRule="exact"/>
                            <w:ind w:left="20"/>
                            <w:rPr>
                              <w:rFonts w:ascii="Arial" w:hAnsi="Arial"/>
                              <w:b/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2"/>
                            </w:rPr>
                            <w:t>Luanda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2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2"/>
                            </w:rPr>
                            <w:t>Angola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B2C55C3" id="Text Box 7" o:spid="_x0000_s1030" type="#_x0000_t202" style="position:absolute;margin-left:64.5pt;margin-top:753.15pt;width:155.85pt;height:22.4pt;z-index:-1614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" filled="f" stroked="f">
              <v:textbox inset="0,0,0,0">
                <w:txbxContent>
                  <w:p w14:paraId="4E989201" w14:textId="77777777" w:rsidR="005A149C" w:rsidRPr="00C34DF9" w:rsidRDefault="00763A82">
                    <w:pPr>
                      <w:spacing w:before="15"/>
                      <w:ind w:left="20"/>
                      <w:rPr>
                        <w:rFonts w:ascii="Arial MT"/>
                        <w:sz w:val="12"/>
                        <w:lang w:val="pt-PT"/>
                      </w:rPr>
                    </w:pPr>
                    <w:r w:rsidRPr="00C34DF9">
                      <w:rPr>
                        <w:rFonts w:ascii="Arial MT"/>
                        <w:sz w:val="12"/>
                        <w:lang w:val="pt-PT"/>
                      </w:rPr>
                      <w:t>Complexo</w:t>
                    </w:r>
                    <w:r w:rsidRPr="00C34DF9">
                      <w:rPr>
                        <w:rFonts w:ascii="Arial MT"/>
                        <w:spacing w:val="-4"/>
                        <w:sz w:val="12"/>
                        <w:lang w:val="pt-PT"/>
                      </w:rPr>
                      <w:t xml:space="preserve"> </w:t>
                    </w:r>
                    <w:r w:rsidRPr="00C34DF9">
                      <w:rPr>
                        <w:rFonts w:ascii="Arial MT"/>
                        <w:sz w:val="12"/>
                        <w:lang w:val="pt-PT"/>
                      </w:rPr>
                      <w:t>Administrativo</w:t>
                    </w:r>
                  </w:p>
                  <w:p w14:paraId="4E26064E" w14:textId="77777777" w:rsidR="005A149C" w:rsidRPr="00C34DF9" w:rsidRDefault="00763A82">
                    <w:pPr>
                      <w:spacing w:before="2" w:line="136" w:lineRule="exact"/>
                      <w:ind w:left="20"/>
                      <w:rPr>
                        <w:rFonts w:ascii="Arial MT" w:hAnsi="Arial MT"/>
                        <w:sz w:val="12"/>
                        <w:lang w:val="pt-PT"/>
                      </w:rPr>
                    </w:pPr>
                    <w:r w:rsidRPr="00C34DF9">
                      <w:rPr>
                        <w:rFonts w:ascii="Arial MT" w:hAnsi="Arial MT"/>
                        <w:sz w:val="12"/>
                        <w:lang w:val="pt-PT"/>
                      </w:rPr>
                      <w:t>Clássicos</w:t>
                    </w:r>
                    <w:r w:rsidRPr="00C34DF9">
                      <w:rPr>
                        <w:rFonts w:ascii="Arial MT" w:hAnsi="Arial MT"/>
                        <w:spacing w:val="-2"/>
                        <w:sz w:val="12"/>
                        <w:lang w:val="pt-PT"/>
                      </w:rPr>
                      <w:t xml:space="preserve"> </w:t>
                    </w:r>
                    <w:r w:rsidRPr="00C34DF9">
                      <w:rPr>
                        <w:rFonts w:ascii="Arial MT" w:hAnsi="Arial MT"/>
                        <w:sz w:val="12"/>
                        <w:lang w:val="pt-PT"/>
                      </w:rPr>
                      <w:t>de</w:t>
                    </w:r>
                    <w:r w:rsidRPr="00C34DF9">
                      <w:rPr>
                        <w:rFonts w:ascii="Arial MT" w:hAnsi="Arial MT"/>
                        <w:spacing w:val="-1"/>
                        <w:sz w:val="12"/>
                        <w:lang w:val="pt-PT"/>
                      </w:rPr>
                      <w:t xml:space="preserve"> </w:t>
                    </w:r>
                    <w:r w:rsidRPr="00C34DF9">
                      <w:rPr>
                        <w:rFonts w:ascii="Arial MT" w:hAnsi="Arial MT"/>
                        <w:sz w:val="12"/>
                        <w:lang w:val="pt-PT"/>
                      </w:rPr>
                      <w:t>Talatona,</w:t>
                    </w:r>
                    <w:r w:rsidRPr="00C34DF9">
                      <w:rPr>
                        <w:rFonts w:ascii="Arial MT" w:hAnsi="Arial MT"/>
                        <w:spacing w:val="-2"/>
                        <w:sz w:val="12"/>
                        <w:lang w:val="pt-PT"/>
                      </w:rPr>
                      <w:t xml:space="preserve"> </w:t>
                    </w:r>
                    <w:r w:rsidRPr="00C34DF9">
                      <w:rPr>
                        <w:rFonts w:ascii="Arial MT" w:hAnsi="Arial MT"/>
                        <w:sz w:val="12"/>
                        <w:lang w:val="pt-PT"/>
                      </w:rPr>
                      <w:t>5º</w:t>
                    </w:r>
                    <w:r w:rsidRPr="00C34DF9">
                      <w:rPr>
                        <w:rFonts w:ascii="Arial MT" w:hAnsi="Arial MT"/>
                        <w:spacing w:val="-2"/>
                        <w:sz w:val="12"/>
                        <w:lang w:val="pt-PT"/>
                      </w:rPr>
                      <w:t xml:space="preserve"> </w:t>
                    </w:r>
                    <w:r w:rsidRPr="00C34DF9">
                      <w:rPr>
                        <w:rFonts w:ascii="Arial MT" w:hAnsi="Arial MT"/>
                        <w:sz w:val="12"/>
                        <w:lang w:val="pt-PT"/>
                      </w:rPr>
                      <w:t>Edifício</w:t>
                    </w:r>
                    <w:r w:rsidRPr="00C34DF9">
                      <w:rPr>
                        <w:rFonts w:ascii="Arial MT" w:hAnsi="Arial MT"/>
                        <w:spacing w:val="-2"/>
                        <w:sz w:val="12"/>
                        <w:lang w:val="pt-PT"/>
                      </w:rPr>
                      <w:t xml:space="preserve"> </w:t>
                    </w:r>
                    <w:r w:rsidRPr="00C34DF9">
                      <w:rPr>
                        <w:rFonts w:ascii="Arial MT" w:hAnsi="Arial MT"/>
                        <w:sz w:val="12"/>
                        <w:lang w:val="pt-PT"/>
                      </w:rPr>
                      <w:t>–</w:t>
                    </w:r>
                    <w:r w:rsidRPr="00C34DF9">
                      <w:rPr>
                        <w:rFonts w:ascii="Arial MT" w:hAnsi="Arial MT"/>
                        <w:spacing w:val="-1"/>
                        <w:sz w:val="12"/>
                        <w:lang w:val="pt-PT"/>
                      </w:rPr>
                      <w:t xml:space="preserve"> </w:t>
                    </w:r>
                    <w:r w:rsidRPr="00C34DF9">
                      <w:rPr>
                        <w:rFonts w:ascii="Arial MT" w:hAnsi="Arial MT"/>
                        <w:sz w:val="12"/>
                        <w:lang w:val="pt-PT"/>
                      </w:rPr>
                      <w:t>Bloco</w:t>
                    </w:r>
                    <w:r w:rsidRPr="00C34DF9">
                      <w:rPr>
                        <w:rFonts w:ascii="Arial MT" w:hAnsi="Arial MT"/>
                        <w:spacing w:val="-2"/>
                        <w:sz w:val="12"/>
                        <w:lang w:val="pt-PT"/>
                      </w:rPr>
                      <w:t xml:space="preserve"> </w:t>
                    </w:r>
                    <w:r w:rsidRPr="00C34DF9">
                      <w:rPr>
                        <w:rFonts w:ascii="Arial MT" w:hAnsi="Arial MT"/>
                        <w:sz w:val="12"/>
                        <w:lang w:val="pt-PT"/>
                      </w:rPr>
                      <w:t>C,</w:t>
                    </w:r>
                    <w:r w:rsidRPr="00C34DF9">
                      <w:rPr>
                        <w:rFonts w:ascii="Arial MT" w:hAnsi="Arial MT"/>
                        <w:spacing w:val="-3"/>
                        <w:sz w:val="12"/>
                        <w:lang w:val="pt-PT"/>
                      </w:rPr>
                      <w:t xml:space="preserve"> </w:t>
                    </w:r>
                    <w:r w:rsidRPr="00C34DF9">
                      <w:rPr>
                        <w:rFonts w:ascii="Arial MT" w:hAnsi="Arial MT"/>
                        <w:sz w:val="12"/>
                        <w:lang w:val="pt-PT"/>
                      </w:rPr>
                      <w:t>Rua</w:t>
                    </w:r>
                    <w:r w:rsidRPr="00C34DF9">
                      <w:rPr>
                        <w:rFonts w:ascii="Arial MT" w:hAnsi="Arial MT"/>
                        <w:spacing w:val="-2"/>
                        <w:sz w:val="12"/>
                        <w:lang w:val="pt-PT"/>
                      </w:rPr>
                      <w:t xml:space="preserve"> </w:t>
                    </w:r>
                    <w:r w:rsidRPr="00C34DF9">
                      <w:rPr>
                        <w:rFonts w:ascii="Arial MT" w:hAnsi="Arial MT"/>
                        <w:sz w:val="12"/>
                        <w:lang w:val="pt-PT"/>
                      </w:rPr>
                      <w:t>do</w:t>
                    </w:r>
                    <w:r w:rsidRPr="00C34DF9">
                      <w:rPr>
                        <w:rFonts w:ascii="Arial MT" w:hAnsi="Arial MT"/>
                        <w:spacing w:val="-1"/>
                        <w:sz w:val="12"/>
                        <w:lang w:val="pt-PT"/>
                      </w:rPr>
                      <w:t xml:space="preserve"> </w:t>
                    </w:r>
                    <w:r w:rsidRPr="00C34DF9">
                      <w:rPr>
                        <w:rFonts w:ascii="Arial MT" w:hAnsi="Arial MT"/>
                        <w:sz w:val="12"/>
                        <w:lang w:val="pt-PT"/>
                      </w:rPr>
                      <w:t>MAT</w:t>
                    </w:r>
                  </w:p>
                  <w:p w14:paraId="23CCC54A" w14:textId="77777777" w:rsidR="005A149C" w:rsidRDefault="00763A82">
                    <w:pPr>
                      <w:spacing w:line="136" w:lineRule="exact"/>
                      <w:ind w:left="20"/>
                      <w:rPr>
                        <w:rFonts w:ascii="Arial" w:hAnsi="Arial"/>
                        <w:b/>
                        <w:sz w:val="12"/>
                      </w:rPr>
                    </w:pPr>
                    <w:r>
                      <w:rPr>
                        <w:rFonts w:ascii="Arial" w:hAnsi="Arial"/>
                        <w:b/>
                        <w:sz w:val="12"/>
                      </w:rPr>
                      <w:t>Luanda</w:t>
                    </w:r>
                    <w:r>
                      <w:rPr>
                        <w:rFonts w:ascii="Arial" w:hAnsi="Arial"/>
                        <w:b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2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spacing w:val="-2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2"/>
                      </w:rPr>
                      <w:t>Angola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5E77E" w14:textId="6C0D54C1" w:rsidR="005A149C" w:rsidRDefault="00592C2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176192" behindDoc="1" locked="0" layoutInCell="1" allowOverlap="1" wp14:anchorId="5F3A26C2" wp14:editId="46DB7466">
              <wp:simplePos x="0" y="0"/>
              <wp:positionH relativeFrom="page">
                <wp:posOffset>554355</wp:posOffset>
              </wp:positionH>
              <wp:positionV relativeFrom="page">
                <wp:posOffset>6456680</wp:posOffset>
              </wp:positionV>
              <wp:extent cx="0" cy="372110"/>
              <wp:effectExtent l="0" t="0" r="0" b="0"/>
              <wp:wrapNone/>
              <wp:docPr id="1124585649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72110"/>
                      </a:xfrm>
                      <a:prstGeom prst="line">
                        <a:avLst/>
                      </a:prstGeom>
                      <a:noFill/>
                      <a:ln w="9144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C999AF" id="Line 4" o:spid="_x0000_s1026" style="position:absolute;z-index:-1614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3.65pt,508.4pt" to="43.65pt,53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" strokeweight=".72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176704" behindDoc="1" locked="0" layoutInCell="1" allowOverlap="1" wp14:anchorId="54EDD032" wp14:editId="304F838C">
              <wp:simplePos x="0" y="0"/>
              <wp:positionH relativeFrom="page">
                <wp:posOffset>5411470</wp:posOffset>
              </wp:positionH>
              <wp:positionV relativeFrom="page">
                <wp:posOffset>6438265</wp:posOffset>
              </wp:positionV>
              <wp:extent cx="0" cy="337185"/>
              <wp:effectExtent l="0" t="0" r="0" b="0"/>
              <wp:wrapNone/>
              <wp:docPr id="1453712029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37185"/>
                      </a:xfrm>
                      <a:prstGeom prst="line">
                        <a:avLst/>
                      </a:prstGeom>
                      <a:noFill/>
                      <a:ln w="9144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AD777D" id="Line 3" o:spid="_x0000_s1026" style="position:absolute;z-index:-1613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6.1pt,506.95pt" to="426.1pt,5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" strokeweight=".72pt">
              <w10:wrap anchorx="page" anchory="page"/>
            </v:line>
          </w:pict>
        </mc:Fallback>
      </mc:AlternateContent>
    </w:r>
    <w:r>
      <w:rPr>
        <w:noProof/>
      </w:rPr>
      <w:drawing>
        <wp:anchor distT="0" distB="0" distL="0" distR="0" simplePos="0" relativeHeight="487177216" behindDoc="1" locked="0" layoutInCell="1" allowOverlap="1" wp14:anchorId="4258E156" wp14:editId="66C96B8B">
          <wp:simplePos x="0" y="0"/>
          <wp:positionH relativeFrom="page">
            <wp:posOffset>3426922</wp:posOffset>
          </wp:positionH>
          <wp:positionV relativeFrom="page">
            <wp:posOffset>6419881</wp:posOffset>
          </wp:positionV>
          <wp:extent cx="1255783" cy="339851"/>
          <wp:effectExtent l="0" t="0" r="0" b="0"/>
          <wp:wrapNone/>
          <wp:docPr id="7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55783" cy="33985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487177728" behindDoc="1" locked="0" layoutInCell="1" allowOverlap="1" wp14:anchorId="582FA264" wp14:editId="1230C38C">
              <wp:simplePos x="0" y="0"/>
              <wp:positionH relativeFrom="page">
                <wp:posOffset>5426710</wp:posOffset>
              </wp:positionH>
              <wp:positionV relativeFrom="page">
                <wp:posOffset>6355080</wp:posOffset>
              </wp:positionV>
              <wp:extent cx="1651000" cy="335915"/>
              <wp:effectExtent l="0" t="0" r="0" b="0"/>
              <wp:wrapNone/>
              <wp:docPr id="85152382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1000" cy="335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A41704" w14:textId="77777777" w:rsidR="005A149C" w:rsidRPr="00C34DF9" w:rsidRDefault="00763A82">
                          <w:pPr>
                            <w:spacing w:before="20" w:line="327" w:lineRule="exact"/>
                            <w:ind w:left="20"/>
                            <w:rPr>
                              <w:b/>
                              <w:sz w:val="28"/>
                              <w:lang w:val="pt-PT"/>
                            </w:rPr>
                          </w:pPr>
                          <w:r w:rsidRPr="00C34DF9">
                            <w:rPr>
                              <w:b/>
                              <w:sz w:val="28"/>
                              <w:lang w:val="pt-PT"/>
                            </w:rPr>
                            <w:t>minpermar.</w:t>
                          </w:r>
                          <w:r w:rsidRPr="00C34DF9">
                            <w:rPr>
                              <w:b/>
                              <w:color w:val="FF0000"/>
                              <w:sz w:val="28"/>
                              <w:lang w:val="pt-PT"/>
                            </w:rPr>
                            <w:t>gov.ao</w:t>
                          </w:r>
                        </w:p>
                        <w:p w14:paraId="7613B796" w14:textId="77777777" w:rsidR="005A149C" w:rsidRPr="00C34DF9" w:rsidRDefault="00763A82">
                          <w:pPr>
                            <w:spacing w:line="163" w:lineRule="exact"/>
                            <w:ind w:left="20"/>
                            <w:rPr>
                              <w:sz w:val="14"/>
                              <w:lang w:val="pt-PT"/>
                            </w:rPr>
                          </w:pPr>
                          <w:r w:rsidRPr="00C34DF9">
                            <w:rPr>
                              <w:sz w:val="14"/>
                              <w:lang w:val="pt-PT"/>
                            </w:rPr>
                            <w:t>Ministério</w:t>
                          </w:r>
                          <w:r w:rsidRPr="00C34DF9">
                            <w:rPr>
                              <w:spacing w:val="-2"/>
                              <w:sz w:val="14"/>
                              <w:lang w:val="pt-PT"/>
                            </w:rPr>
                            <w:t xml:space="preserve"> </w:t>
                          </w:r>
                          <w:r w:rsidRPr="00C34DF9">
                            <w:rPr>
                              <w:sz w:val="14"/>
                              <w:lang w:val="pt-PT"/>
                            </w:rPr>
                            <w:t>das</w:t>
                          </w:r>
                          <w:r w:rsidRPr="00C34DF9">
                            <w:rPr>
                              <w:spacing w:val="-2"/>
                              <w:sz w:val="14"/>
                              <w:lang w:val="pt-PT"/>
                            </w:rPr>
                            <w:t xml:space="preserve"> </w:t>
                          </w:r>
                          <w:r w:rsidRPr="00C34DF9">
                            <w:rPr>
                              <w:sz w:val="14"/>
                              <w:lang w:val="pt-PT"/>
                            </w:rPr>
                            <w:t>Pescas</w:t>
                          </w:r>
                          <w:r w:rsidRPr="00C34DF9">
                            <w:rPr>
                              <w:spacing w:val="-3"/>
                              <w:sz w:val="14"/>
                              <w:lang w:val="pt-PT"/>
                            </w:rPr>
                            <w:t xml:space="preserve"> </w:t>
                          </w:r>
                          <w:r w:rsidRPr="00C34DF9">
                            <w:rPr>
                              <w:sz w:val="14"/>
                              <w:lang w:val="pt-PT"/>
                            </w:rPr>
                            <w:t>e</w:t>
                          </w:r>
                          <w:r w:rsidRPr="00C34DF9">
                            <w:rPr>
                              <w:spacing w:val="-3"/>
                              <w:sz w:val="14"/>
                              <w:lang w:val="pt-PT"/>
                            </w:rPr>
                            <w:t xml:space="preserve"> </w:t>
                          </w:r>
                          <w:r w:rsidRPr="00C34DF9">
                            <w:rPr>
                              <w:sz w:val="14"/>
                              <w:lang w:val="pt-PT"/>
                            </w:rPr>
                            <w:t>Recursos</w:t>
                          </w:r>
                          <w:r w:rsidRPr="00C34DF9">
                            <w:rPr>
                              <w:spacing w:val="-2"/>
                              <w:sz w:val="14"/>
                              <w:lang w:val="pt-PT"/>
                            </w:rPr>
                            <w:t xml:space="preserve"> </w:t>
                          </w:r>
                          <w:r w:rsidRPr="00C34DF9">
                            <w:rPr>
                              <w:sz w:val="14"/>
                              <w:lang w:val="pt-PT"/>
                            </w:rPr>
                            <w:t>Marinhos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2FA26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2" type="#_x0000_t202" style="position:absolute;margin-left:427.3pt;margin-top:500.4pt;width:130pt;height:26.45pt;z-index:-1613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" filled="f" stroked="f">
              <v:textbox inset="0,0,0,0">
                <w:txbxContent>
                  <w:p w14:paraId="14A41704" w14:textId="77777777" w:rsidR="005A149C" w:rsidRPr="00C34DF9" w:rsidRDefault="00763A82">
                    <w:pPr>
                      <w:spacing w:before="20" w:line="327" w:lineRule="exact"/>
                      <w:ind w:left="20"/>
                      <w:rPr>
                        <w:b/>
                        <w:sz w:val="28"/>
                        <w:lang w:val="pt-PT"/>
                      </w:rPr>
                    </w:pPr>
                    <w:r w:rsidRPr="00C34DF9">
                      <w:rPr>
                        <w:b/>
                        <w:sz w:val="28"/>
                        <w:lang w:val="pt-PT"/>
                      </w:rPr>
                      <w:t>minpermar.</w:t>
                    </w:r>
                    <w:r w:rsidRPr="00C34DF9">
                      <w:rPr>
                        <w:b/>
                        <w:color w:val="FF0000"/>
                        <w:sz w:val="28"/>
                        <w:lang w:val="pt-PT"/>
                      </w:rPr>
                      <w:t>gov.ao</w:t>
                    </w:r>
                  </w:p>
                  <w:p w14:paraId="7613B796" w14:textId="77777777" w:rsidR="005A149C" w:rsidRPr="00C34DF9" w:rsidRDefault="00763A82">
                    <w:pPr>
                      <w:spacing w:line="163" w:lineRule="exact"/>
                      <w:ind w:left="20"/>
                      <w:rPr>
                        <w:sz w:val="14"/>
                        <w:lang w:val="pt-PT"/>
                      </w:rPr>
                    </w:pPr>
                    <w:r w:rsidRPr="00C34DF9">
                      <w:rPr>
                        <w:sz w:val="14"/>
                        <w:lang w:val="pt-PT"/>
                      </w:rPr>
                      <w:t>Ministério</w:t>
                    </w:r>
                    <w:r w:rsidRPr="00C34DF9">
                      <w:rPr>
                        <w:spacing w:val="-2"/>
                        <w:sz w:val="14"/>
                        <w:lang w:val="pt-PT"/>
                      </w:rPr>
                      <w:t xml:space="preserve"> </w:t>
                    </w:r>
                    <w:r w:rsidRPr="00C34DF9">
                      <w:rPr>
                        <w:sz w:val="14"/>
                        <w:lang w:val="pt-PT"/>
                      </w:rPr>
                      <w:t>das</w:t>
                    </w:r>
                    <w:r w:rsidRPr="00C34DF9">
                      <w:rPr>
                        <w:spacing w:val="-2"/>
                        <w:sz w:val="14"/>
                        <w:lang w:val="pt-PT"/>
                      </w:rPr>
                      <w:t xml:space="preserve"> </w:t>
                    </w:r>
                    <w:r w:rsidRPr="00C34DF9">
                      <w:rPr>
                        <w:sz w:val="14"/>
                        <w:lang w:val="pt-PT"/>
                      </w:rPr>
                      <w:t>Pescas</w:t>
                    </w:r>
                    <w:r w:rsidRPr="00C34DF9">
                      <w:rPr>
                        <w:spacing w:val="-3"/>
                        <w:sz w:val="14"/>
                        <w:lang w:val="pt-PT"/>
                      </w:rPr>
                      <w:t xml:space="preserve"> </w:t>
                    </w:r>
                    <w:r w:rsidRPr="00C34DF9">
                      <w:rPr>
                        <w:sz w:val="14"/>
                        <w:lang w:val="pt-PT"/>
                      </w:rPr>
                      <w:t>e</w:t>
                    </w:r>
                    <w:r w:rsidRPr="00C34DF9">
                      <w:rPr>
                        <w:spacing w:val="-3"/>
                        <w:sz w:val="14"/>
                        <w:lang w:val="pt-PT"/>
                      </w:rPr>
                      <w:t xml:space="preserve"> </w:t>
                    </w:r>
                    <w:r w:rsidRPr="00C34DF9">
                      <w:rPr>
                        <w:sz w:val="14"/>
                        <w:lang w:val="pt-PT"/>
                      </w:rPr>
                      <w:t>Recursos</w:t>
                    </w:r>
                    <w:r w:rsidRPr="00C34DF9">
                      <w:rPr>
                        <w:spacing w:val="-2"/>
                        <w:sz w:val="14"/>
                        <w:lang w:val="pt-PT"/>
                      </w:rPr>
                      <w:t xml:space="preserve"> </w:t>
                    </w:r>
                    <w:r w:rsidRPr="00C34DF9">
                      <w:rPr>
                        <w:sz w:val="14"/>
                        <w:lang w:val="pt-PT"/>
                      </w:rPr>
                      <w:t>Marinhos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178240" behindDoc="1" locked="0" layoutInCell="1" allowOverlap="1" wp14:anchorId="3675A993" wp14:editId="2C1E94F7">
              <wp:simplePos x="0" y="0"/>
              <wp:positionH relativeFrom="page">
                <wp:posOffset>640715</wp:posOffset>
              </wp:positionH>
              <wp:positionV relativeFrom="page">
                <wp:posOffset>6433820</wp:posOffset>
              </wp:positionV>
              <wp:extent cx="1979295" cy="284480"/>
              <wp:effectExtent l="0" t="0" r="0" b="0"/>
              <wp:wrapNone/>
              <wp:docPr id="84368717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79295" cy="284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4C8FF8" w14:textId="77777777" w:rsidR="005A149C" w:rsidRPr="00C34DF9" w:rsidRDefault="00763A82">
                          <w:pPr>
                            <w:spacing w:before="15"/>
                            <w:ind w:left="20"/>
                            <w:rPr>
                              <w:rFonts w:ascii="Arial MT"/>
                              <w:sz w:val="12"/>
                              <w:lang w:val="pt-PT"/>
                            </w:rPr>
                          </w:pPr>
                          <w:r w:rsidRPr="00C34DF9">
                            <w:rPr>
                              <w:rFonts w:ascii="Arial MT"/>
                              <w:sz w:val="12"/>
                              <w:lang w:val="pt-PT"/>
                            </w:rPr>
                            <w:t>Complexo</w:t>
                          </w:r>
                          <w:r w:rsidRPr="00C34DF9">
                            <w:rPr>
                              <w:rFonts w:ascii="Arial MT"/>
                              <w:spacing w:val="-4"/>
                              <w:sz w:val="12"/>
                              <w:lang w:val="pt-PT"/>
                            </w:rPr>
                            <w:t xml:space="preserve"> </w:t>
                          </w:r>
                          <w:r w:rsidRPr="00C34DF9">
                            <w:rPr>
                              <w:rFonts w:ascii="Arial MT"/>
                              <w:sz w:val="12"/>
                              <w:lang w:val="pt-PT"/>
                            </w:rPr>
                            <w:t>Administrativo</w:t>
                          </w:r>
                        </w:p>
                        <w:p w14:paraId="423BCD93" w14:textId="77777777" w:rsidR="005A149C" w:rsidRPr="00C34DF9" w:rsidRDefault="00763A82">
                          <w:pPr>
                            <w:spacing w:before="2" w:line="136" w:lineRule="exact"/>
                            <w:ind w:left="20"/>
                            <w:rPr>
                              <w:rFonts w:ascii="Arial MT" w:hAnsi="Arial MT"/>
                              <w:sz w:val="12"/>
                              <w:lang w:val="pt-PT"/>
                            </w:rPr>
                          </w:pPr>
                          <w:r w:rsidRPr="00C34DF9">
                            <w:rPr>
                              <w:rFonts w:ascii="Arial MT" w:hAnsi="Arial MT"/>
                              <w:sz w:val="12"/>
                              <w:lang w:val="pt-PT"/>
                            </w:rPr>
                            <w:t>Clássicos</w:t>
                          </w:r>
                          <w:r w:rsidRPr="00C34DF9">
                            <w:rPr>
                              <w:rFonts w:ascii="Arial MT" w:hAnsi="Arial MT"/>
                              <w:spacing w:val="-2"/>
                              <w:sz w:val="12"/>
                              <w:lang w:val="pt-PT"/>
                            </w:rPr>
                            <w:t xml:space="preserve"> </w:t>
                          </w:r>
                          <w:r w:rsidRPr="00C34DF9">
                            <w:rPr>
                              <w:rFonts w:ascii="Arial MT" w:hAnsi="Arial MT"/>
                              <w:sz w:val="12"/>
                              <w:lang w:val="pt-PT"/>
                            </w:rPr>
                            <w:t>de</w:t>
                          </w:r>
                          <w:r w:rsidRPr="00C34DF9">
                            <w:rPr>
                              <w:rFonts w:ascii="Arial MT" w:hAnsi="Arial MT"/>
                              <w:spacing w:val="-1"/>
                              <w:sz w:val="12"/>
                              <w:lang w:val="pt-PT"/>
                            </w:rPr>
                            <w:t xml:space="preserve"> </w:t>
                          </w:r>
                          <w:r w:rsidRPr="00C34DF9">
                            <w:rPr>
                              <w:rFonts w:ascii="Arial MT" w:hAnsi="Arial MT"/>
                              <w:sz w:val="12"/>
                              <w:lang w:val="pt-PT"/>
                            </w:rPr>
                            <w:t>Talatona,</w:t>
                          </w:r>
                          <w:r w:rsidRPr="00C34DF9">
                            <w:rPr>
                              <w:rFonts w:ascii="Arial MT" w:hAnsi="Arial MT"/>
                              <w:spacing w:val="-2"/>
                              <w:sz w:val="12"/>
                              <w:lang w:val="pt-PT"/>
                            </w:rPr>
                            <w:t xml:space="preserve"> </w:t>
                          </w:r>
                          <w:r w:rsidRPr="00C34DF9">
                            <w:rPr>
                              <w:rFonts w:ascii="Arial MT" w:hAnsi="Arial MT"/>
                              <w:sz w:val="12"/>
                              <w:lang w:val="pt-PT"/>
                            </w:rPr>
                            <w:t>5º</w:t>
                          </w:r>
                          <w:r w:rsidRPr="00C34DF9">
                            <w:rPr>
                              <w:rFonts w:ascii="Arial MT" w:hAnsi="Arial MT"/>
                              <w:spacing w:val="-2"/>
                              <w:sz w:val="12"/>
                              <w:lang w:val="pt-PT"/>
                            </w:rPr>
                            <w:t xml:space="preserve"> </w:t>
                          </w:r>
                          <w:r w:rsidRPr="00C34DF9">
                            <w:rPr>
                              <w:rFonts w:ascii="Arial MT" w:hAnsi="Arial MT"/>
                              <w:sz w:val="12"/>
                              <w:lang w:val="pt-PT"/>
                            </w:rPr>
                            <w:t>Edifício</w:t>
                          </w:r>
                          <w:r w:rsidRPr="00C34DF9">
                            <w:rPr>
                              <w:rFonts w:ascii="Arial MT" w:hAnsi="Arial MT"/>
                              <w:spacing w:val="-2"/>
                              <w:sz w:val="12"/>
                              <w:lang w:val="pt-PT"/>
                            </w:rPr>
                            <w:t xml:space="preserve"> </w:t>
                          </w:r>
                          <w:r w:rsidRPr="00C34DF9">
                            <w:rPr>
                              <w:rFonts w:ascii="Arial MT" w:hAnsi="Arial MT"/>
                              <w:sz w:val="12"/>
                              <w:lang w:val="pt-PT"/>
                            </w:rPr>
                            <w:t>–</w:t>
                          </w:r>
                          <w:r w:rsidRPr="00C34DF9">
                            <w:rPr>
                              <w:rFonts w:ascii="Arial MT" w:hAnsi="Arial MT"/>
                              <w:spacing w:val="-1"/>
                              <w:sz w:val="12"/>
                              <w:lang w:val="pt-PT"/>
                            </w:rPr>
                            <w:t xml:space="preserve"> </w:t>
                          </w:r>
                          <w:r w:rsidRPr="00C34DF9">
                            <w:rPr>
                              <w:rFonts w:ascii="Arial MT" w:hAnsi="Arial MT"/>
                              <w:sz w:val="12"/>
                              <w:lang w:val="pt-PT"/>
                            </w:rPr>
                            <w:t>Bloco</w:t>
                          </w:r>
                          <w:r w:rsidRPr="00C34DF9">
                            <w:rPr>
                              <w:rFonts w:ascii="Arial MT" w:hAnsi="Arial MT"/>
                              <w:spacing w:val="-2"/>
                              <w:sz w:val="12"/>
                              <w:lang w:val="pt-PT"/>
                            </w:rPr>
                            <w:t xml:space="preserve"> </w:t>
                          </w:r>
                          <w:r w:rsidRPr="00C34DF9">
                            <w:rPr>
                              <w:rFonts w:ascii="Arial MT" w:hAnsi="Arial MT"/>
                              <w:sz w:val="12"/>
                              <w:lang w:val="pt-PT"/>
                            </w:rPr>
                            <w:t>C,</w:t>
                          </w:r>
                          <w:r w:rsidRPr="00C34DF9">
                            <w:rPr>
                              <w:rFonts w:ascii="Arial MT" w:hAnsi="Arial MT"/>
                              <w:spacing w:val="-3"/>
                              <w:sz w:val="12"/>
                              <w:lang w:val="pt-PT"/>
                            </w:rPr>
                            <w:t xml:space="preserve"> </w:t>
                          </w:r>
                          <w:r w:rsidRPr="00C34DF9">
                            <w:rPr>
                              <w:rFonts w:ascii="Arial MT" w:hAnsi="Arial MT"/>
                              <w:sz w:val="12"/>
                              <w:lang w:val="pt-PT"/>
                            </w:rPr>
                            <w:t>Rua</w:t>
                          </w:r>
                          <w:r w:rsidRPr="00C34DF9">
                            <w:rPr>
                              <w:rFonts w:ascii="Arial MT" w:hAnsi="Arial MT"/>
                              <w:spacing w:val="-2"/>
                              <w:sz w:val="12"/>
                              <w:lang w:val="pt-PT"/>
                            </w:rPr>
                            <w:t xml:space="preserve"> </w:t>
                          </w:r>
                          <w:r w:rsidRPr="00C34DF9">
                            <w:rPr>
                              <w:rFonts w:ascii="Arial MT" w:hAnsi="Arial MT"/>
                              <w:sz w:val="12"/>
                              <w:lang w:val="pt-PT"/>
                            </w:rPr>
                            <w:t>do</w:t>
                          </w:r>
                          <w:r w:rsidRPr="00C34DF9">
                            <w:rPr>
                              <w:rFonts w:ascii="Arial MT" w:hAnsi="Arial MT"/>
                              <w:spacing w:val="-1"/>
                              <w:sz w:val="12"/>
                              <w:lang w:val="pt-PT"/>
                            </w:rPr>
                            <w:t xml:space="preserve"> </w:t>
                          </w:r>
                          <w:r w:rsidRPr="00C34DF9">
                            <w:rPr>
                              <w:rFonts w:ascii="Arial MT" w:hAnsi="Arial MT"/>
                              <w:sz w:val="12"/>
                              <w:lang w:val="pt-PT"/>
                            </w:rPr>
                            <w:t>MAT</w:t>
                          </w:r>
                        </w:p>
                        <w:p w14:paraId="0B4A47E3" w14:textId="77777777" w:rsidR="005A149C" w:rsidRDefault="00763A82">
                          <w:pPr>
                            <w:spacing w:line="136" w:lineRule="exact"/>
                            <w:ind w:left="20"/>
                            <w:rPr>
                              <w:rFonts w:ascii="Arial" w:hAnsi="Arial"/>
                              <w:b/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2"/>
                            </w:rPr>
                            <w:t>Luanda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2"/>
                            </w:rPr>
                            <w:t>–Angola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675A993" id="Text Box 1" o:spid="_x0000_s1033" type="#_x0000_t202" style="position:absolute;margin-left:50.45pt;margin-top:506.6pt;width:155.85pt;height:22.4pt;z-index:-1613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" filled="f" stroked="f">
              <v:textbox inset="0,0,0,0">
                <w:txbxContent>
                  <w:p w14:paraId="064C8FF8" w14:textId="77777777" w:rsidR="005A149C" w:rsidRPr="00C34DF9" w:rsidRDefault="00763A82">
                    <w:pPr>
                      <w:spacing w:before="15"/>
                      <w:ind w:left="20"/>
                      <w:rPr>
                        <w:rFonts w:ascii="Arial MT"/>
                        <w:sz w:val="12"/>
                        <w:lang w:val="pt-PT"/>
                      </w:rPr>
                    </w:pPr>
                    <w:r w:rsidRPr="00C34DF9">
                      <w:rPr>
                        <w:rFonts w:ascii="Arial MT"/>
                        <w:sz w:val="12"/>
                        <w:lang w:val="pt-PT"/>
                      </w:rPr>
                      <w:t>Complexo</w:t>
                    </w:r>
                    <w:r w:rsidRPr="00C34DF9">
                      <w:rPr>
                        <w:rFonts w:ascii="Arial MT"/>
                        <w:spacing w:val="-4"/>
                        <w:sz w:val="12"/>
                        <w:lang w:val="pt-PT"/>
                      </w:rPr>
                      <w:t xml:space="preserve"> </w:t>
                    </w:r>
                    <w:r w:rsidRPr="00C34DF9">
                      <w:rPr>
                        <w:rFonts w:ascii="Arial MT"/>
                        <w:sz w:val="12"/>
                        <w:lang w:val="pt-PT"/>
                      </w:rPr>
                      <w:t>Administrativo</w:t>
                    </w:r>
                  </w:p>
                  <w:p w14:paraId="423BCD93" w14:textId="77777777" w:rsidR="005A149C" w:rsidRPr="00C34DF9" w:rsidRDefault="00763A82">
                    <w:pPr>
                      <w:spacing w:before="2" w:line="136" w:lineRule="exact"/>
                      <w:ind w:left="20"/>
                      <w:rPr>
                        <w:rFonts w:ascii="Arial MT" w:hAnsi="Arial MT"/>
                        <w:sz w:val="12"/>
                        <w:lang w:val="pt-PT"/>
                      </w:rPr>
                    </w:pPr>
                    <w:r w:rsidRPr="00C34DF9">
                      <w:rPr>
                        <w:rFonts w:ascii="Arial MT" w:hAnsi="Arial MT"/>
                        <w:sz w:val="12"/>
                        <w:lang w:val="pt-PT"/>
                      </w:rPr>
                      <w:t>Clássicos</w:t>
                    </w:r>
                    <w:r w:rsidRPr="00C34DF9">
                      <w:rPr>
                        <w:rFonts w:ascii="Arial MT" w:hAnsi="Arial MT"/>
                        <w:spacing w:val="-2"/>
                        <w:sz w:val="12"/>
                        <w:lang w:val="pt-PT"/>
                      </w:rPr>
                      <w:t xml:space="preserve"> </w:t>
                    </w:r>
                    <w:r w:rsidRPr="00C34DF9">
                      <w:rPr>
                        <w:rFonts w:ascii="Arial MT" w:hAnsi="Arial MT"/>
                        <w:sz w:val="12"/>
                        <w:lang w:val="pt-PT"/>
                      </w:rPr>
                      <w:t>de</w:t>
                    </w:r>
                    <w:r w:rsidRPr="00C34DF9">
                      <w:rPr>
                        <w:rFonts w:ascii="Arial MT" w:hAnsi="Arial MT"/>
                        <w:spacing w:val="-1"/>
                        <w:sz w:val="12"/>
                        <w:lang w:val="pt-PT"/>
                      </w:rPr>
                      <w:t xml:space="preserve"> </w:t>
                    </w:r>
                    <w:r w:rsidRPr="00C34DF9">
                      <w:rPr>
                        <w:rFonts w:ascii="Arial MT" w:hAnsi="Arial MT"/>
                        <w:sz w:val="12"/>
                        <w:lang w:val="pt-PT"/>
                      </w:rPr>
                      <w:t>Talatona,</w:t>
                    </w:r>
                    <w:r w:rsidRPr="00C34DF9">
                      <w:rPr>
                        <w:rFonts w:ascii="Arial MT" w:hAnsi="Arial MT"/>
                        <w:spacing w:val="-2"/>
                        <w:sz w:val="12"/>
                        <w:lang w:val="pt-PT"/>
                      </w:rPr>
                      <w:t xml:space="preserve"> </w:t>
                    </w:r>
                    <w:r w:rsidRPr="00C34DF9">
                      <w:rPr>
                        <w:rFonts w:ascii="Arial MT" w:hAnsi="Arial MT"/>
                        <w:sz w:val="12"/>
                        <w:lang w:val="pt-PT"/>
                      </w:rPr>
                      <w:t>5º</w:t>
                    </w:r>
                    <w:r w:rsidRPr="00C34DF9">
                      <w:rPr>
                        <w:rFonts w:ascii="Arial MT" w:hAnsi="Arial MT"/>
                        <w:spacing w:val="-2"/>
                        <w:sz w:val="12"/>
                        <w:lang w:val="pt-PT"/>
                      </w:rPr>
                      <w:t xml:space="preserve"> </w:t>
                    </w:r>
                    <w:r w:rsidRPr="00C34DF9">
                      <w:rPr>
                        <w:rFonts w:ascii="Arial MT" w:hAnsi="Arial MT"/>
                        <w:sz w:val="12"/>
                        <w:lang w:val="pt-PT"/>
                      </w:rPr>
                      <w:t>Edifício</w:t>
                    </w:r>
                    <w:r w:rsidRPr="00C34DF9">
                      <w:rPr>
                        <w:rFonts w:ascii="Arial MT" w:hAnsi="Arial MT"/>
                        <w:spacing w:val="-2"/>
                        <w:sz w:val="12"/>
                        <w:lang w:val="pt-PT"/>
                      </w:rPr>
                      <w:t xml:space="preserve"> </w:t>
                    </w:r>
                    <w:r w:rsidRPr="00C34DF9">
                      <w:rPr>
                        <w:rFonts w:ascii="Arial MT" w:hAnsi="Arial MT"/>
                        <w:sz w:val="12"/>
                        <w:lang w:val="pt-PT"/>
                      </w:rPr>
                      <w:t>–</w:t>
                    </w:r>
                    <w:r w:rsidRPr="00C34DF9">
                      <w:rPr>
                        <w:rFonts w:ascii="Arial MT" w:hAnsi="Arial MT"/>
                        <w:spacing w:val="-1"/>
                        <w:sz w:val="12"/>
                        <w:lang w:val="pt-PT"/>
                      </w:rPr>
                      <w:t xml:space="preserve"> </w:t>
                    </w:r>
                    <w:r w:rsidRPr="00C34DF9">
                      <w:rPr>
                        <w:rFonts w:ascii="Arial MT" w:hAnsi="Arial MT"/>
                        <w:sz w:val="12"/>
                        <w:lang w:val="pt-PT"/>
                      </w:rPr>
                      <w:t>Bloco</w:t>
                    </w:r>
                    <w:r w:rsidRPr="00C34DF9">
                      <w:rPr>
                        <w:rFonts w:ascii="Arial MT" w:hAnsi="Arial MT"/>
                        <w:spacing w:val="-2"/>
                        <w:sz w:val="12"/>
                        <w:lang w:val="pt-PT"/>
                      </w:rPr>
                      <w:t xml:space="preserve"> </w:t>
                    </w:r>
                    <w:r w:rsidRPr="00C34DF9">
                      <w:rPr>
                        <w:rFonts w:ascii="Arial MT" w:hAnsi="Arial MT"/>
                        <w:sz w:val="12"/>
                        <w:lang w:val="pt-PT"/>
                      </w:rPr>
                      <w:t>C,</w:t>
                    </w:r>
                    <w:r w:rsidRPr="00C34DF9">
                      <w:rPr>
                        <w:rFonts w:ascii="Arial MT" w:hAnsi="Arial MT"/>
                        <w:spacing w:val="-3"/>
                        <w:sz w:val="12"/>
                        <w:lang w:val="pt-PT"/>
                      </w:rPr>
                      <w:t xml:space="preserve"> </w:t>
                    </w:r>
                    <w:r w:rsidRPr="00C34DF9">
                      <w:rPr>
                        <w:rFonts w:ascii="Arial MT" w:hAnsi="Arial MT"/>
                        <w:sz w:val="12"/>
                        <w:lang w:val="pt-PT"/>
                      </w:rPr>
                      <w:t>Rua</w:t>
                    </w:r>
                    <w:r w:rsidRPr="00C34DF9">
                      <w:rPr>
                        <w:rFonts w:ascii="Arial MT" w:hAnsi="Arial MT"/>
                        <w:spacing w:val="-2"/>
                        <w:sz w:val="12"/>
                        <w:lang w:val="pt-PT"/>
                      </w:rPr>
                      <w:t xml:space="preserve"> </w:t>
                    </w:r>
                    <w:r w:rsidRPr="00C34DF9">
                      <w:rPr>
                        <w:rFonts w:ascii="Arial MT" w:hAnsi="Arial MT"/>
                        <w:sz w:val="12"/>
                        <w:lang w:val="pt-PT"/>
                      </w:rPr>
                      <w:t>do</w:t>
                    </w:r>
                    <w:r w:rsidRPr="00C34DF9">
                      <w:rPr>
                        <w:rFonts w:ascii="Arial MT" w:hAnsi="Arial MT"/>
                        <w:spacing w:val="-1"/>
                        <w:sz w:val="12"/>
                        <w:lang w:val="pt-PT"/>
                      </w:rPr>
                      <w:t xml:space="preserve"> </w:t>
                    </w:r>
                    <w:r w:rsidRPr="00C34DF9">
                      <w:rPr>
                        <w:rFonts w:ascii="Arial MT" w:hAnsi="Arial MT"/>
                        <w:sz w:val="12"/>
                        <w:lang w:val="pt-PT"/>
                      </w:rPr>
                      <w:t>MAT</w:t>
                    </w:r>
                  </w:p>
                  <w:p w14:paraId="0B4A47E3" w14:textId="77777777" w:rsidR="005A149C" w:rsidRDefault="00763A82">
                    <w:pPr>
                      <w:spacing w:line="136" w:lineRule="exact"/>
                      <w:ind w:left="20"/>
                      <w:rPr>
                        <w:rFonts w:ascii="Arial" w:hAnsi="Arial"/>
                        <w:b/>
                        <w:sz w:val="12"/>
                      </w:rPr>
                    </w:pPr>
                    <w:r>
                      <w:rPr>
                        <w:rFonts w:ascii="Arial" w:hAnsi="Arial"/>
                        <w:b/>
                        <w:sz w:val="12"/>
                      </w:rPr>
                      <w:t>Luanda</w:t>
                    </w:r>
                    <w:r>
                      <w:rPr>
                        <w:rFonts w:ascii="Arial" w:hAnsi="Arial"/>
                        <w:b/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2"/>
                      </w:rPr>
                      <w:t>–Angola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9FE90" w14:textId="77777777" w:rsidR="005A149C" w:rsidRDefault="005A149C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E5746" w14:textId="77777777" w:rsidR="00D04F7C" w:rsidRDefault="00D04F7C">
      <w:r>
        <w:separator/>
      </w:r>
    </w:p>
  </w:footnote>
  <w:footnote w:type="continuationSeparator" w:id="0">
    <w:p w14:paraId="24DF8AED" w14:textId="77777777" w:rsidR="00D04F7C" w:rsidRDefault="00D04F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73664" w14:textId="77777777" w:rsidR="00D616E9" w:rsidRDefault="00D616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99672" w14:textId="77777777" w:rsidR="00774BA5" w:rsidRDefault="00774BA5">
    <w:pPr>
      <w:pStyle w:val="Header"/>
    </w:pPr>
  </w:p>
  <w:p w14:paraId="35F5EFA1" w14:textId="77777777" w:rsidR="00774BA5" w:rsidRDefault="00774BA5">
    <w:pPr>
      <w:pStyle w:val="Header"/>
    </w:pPr>
  </w:p>
  <w:p w14:paraId="4030A86F" w14:textId="16809174" w:rsidR="00774BA5" w:rsidRPr="002E3463" w:rsidRDefault="00774BA5" w:rsidP="00774BA5">
    <w:pPr>
      <w:pStyle w:val="Header"/>
      <w:jc w:val="right"/>
      <w:rPr>
        <w:b/>
        <w:bCs/>
        <w:sz w:val="20"/>
        <w:szCs w:val="20"/>
      </w:rPr>
    </w:pPr>
    <w:r w:rsidRPr="002E3463">
      <w:rPr>
        <w:b/>
        <w:bCs/>
        <w:sz w:val="20"/>
        <w:szCs w:val="20"/>
      </w:rPr>
      <w:t>COC-309_A</w:t>
    </w:r>
    <w:r w:rsidR="008F1DD7">
      <w:rPr>
        <w:b/>
        <w:bCs/>
        <w:sz w:val="20"/>
        <w:szCs w:val="20"/>
      </w:rPr>
      <w:t>NN</w:t>
    </w:r>
    <w:r w:rsidRPr="002E3463">
      <w:rPr>
        <w:b/>
        <w:bCs/>
        <w:sz w:val="20"/>
        <w:szCs w:val="20"/>
      </w:rPr>
      <w:t>_</w:t>
    </w:r>
    <w:r w:rsidR="008F1DD7">
      <w:rPr>
        <w:b/>
        <w:bCs/>
        <w:sz w:val="20"/>
        <w:szCs w:val="20"/>
      </w:rPr>
      <w:t>4</w:t>
    </w:r>
    <w:r w:rsidRPr="002E3463">
      <w:rPr>
        <w:b/>
        <w:bCs/>
        <w:sz w:val="20"/>
        <w:szCs w:val="20"/>
      </w:rPr>
      <w:t>/2025</w:t>
    </w:r>
  </w:p>
  <w:p w14:paraId="25BA7A93" w14:textId="4C62DD07" w:rsidR="00774BA5" w:rsidRPr="002E3463" w:rsidRDefault="00774BA5" w:rsidP="00774BA5">
    <w:pPr>
      <w:pStyle w:val="Header"/>
      <w:jc w:val="right"/>
      <w:rPr>
        <w:b/>
        <w:bCs/>
        <w:sz w:val="20"/>
        <w:szCs w:val="20"/>
      </w:rPr>
    </w:pPr>
    <w:r w:rsidRPr="002E3463">
      <w:rPr>
        <w:b/>
        <w:bCs/>
        <w:sz w:val="20"/>
        <w:szCs w:val="20"/>
      </w:rPr>
      <w:fldChar w:fldCharType="begin"/>
    </w:r>
    <w:r w:rsidRPr="002E3463">
      <w:rPr>
        <w:b/>
        <w:bCs/>
        <w:sz w:val="20"/>
        <w:szCs w:val="20"/>
        <w:lang w:val="en-GB"/>
      </w:rPr>
      <w:instrText xml:space="preserve"> DATE \@ "dd/MM/yyyy HH:mm" </w:instrText>
    </w:r>
    <w:r w:rsidRPr="002E3463">
      <w:rPr>
        <w:b/>
        <w:bCs/>
        <w:sz w:val="20"/>
        <w:szCs w:val="20"/>
      </w:rPr>
      <w:fldChar w:fldCharType="separate"/>
    </w:r>
    <w:r w:rsidR="008F1DD7">
      <w:rPr>
        <w:b/>
        <w:bCs/>
        <w:noProof/>
        <w:sz w:val="20"/>
        <w:szCs w:val="20"/>
        <w:lang w:val="en-GB"/>
      </w:rPr>
      <w:t>07/11/2025 11:55</w:t>
    </w:r>
    <w:r w:rsidRPr="002E3463">
      <w:rPr>
        <w:b/>
        <w:bCs/>
        <w:sz w:val="20"/>
        <w:szCs w:val="20"/>
      </w:rPr>
      <w:fldChar w:fldCharType="end"/>
    </w:r>
  </w:p>
  <w:p w14:paraId="34190DBC" w14:textId="72FA61D8" w:rsidR="00774BA5" w:rsidRPr="002E3463" w:rsidRDefault="00774BA5" w:rsidP="00774BA5">
    <w:pPr>
      <w:pStyle w:val="Header"/>
      <w:jc w:val="right"/>
      <w:rPr>
        <w:b/>
        <w:bCs/>
        <w:sz w:val="20"/>
        <w:szCs w:val="20"/>
      </w:rPr>
    </w:pPr>
    <w:r w:rsidRPr="002E3463">
      <w:rPr>
        <w:b/>
        <w:bCs/>
        <w:sz w:val="20"/>
        <w:szCs w:val="20"/>
      </w:rPr>
      <w:t>ANGOLA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A9AE7" w14:textId="78FFA00B" w:rsidR="00774BA5" w:rsidRPr="002E3463" w:rsidRDefault="00774BA5" w:rsidP="00763A82">
    <w:pPr>
      <w:pStyle w:val="Header"/>
      <w:jc w:val="right"/>
      <w:rPr>
        <w:b/>
        <w:bCs/>
        <w:sz w:val="20"/>
        <w:szCs w:val="20"/>
      </w:rPr>
    </w:pPr>
    <w:r w:rsidRPr="002E3463">
      <w:rPr>
        <w:b/>
        <w:bCs/>
        <w:sz w:val="20"/>
        <w:szCs w:val="20"/>
      </w:rPr>
      <w:t>COC-309_A</w:t>
    </w:r>
    <w:r w:rsidR="008F1DD7">
      <w:rPr>
        <w:b/>
        <w:bCs/>
        <w:sz w:val="20"/>
        <w:szCs w:val="20"/>
      </w:rPr>
      <w:t>NN</w:t>
    </w:r>
    <w:r w:rsidRPr="002E3463">
      <w:rPr>
        <w:b/>
        <w:bCs/>
        <w:sz w:val="20"/>
        <w:szCs w:val="20"/>
      </w:rPr>
      <w:t>_</w:t>
    </w:r>
    <w:r w:rsidR="008F1DD7">
      <w:rPr>
        <w:b/>
        <w:bCs/>
        <w:sz w:val="20"/>
        <w:szCs w:val="20"/>
      </w:rPr>
      <w:t>4</w:t>
    </w:r>
    <w:r w:rsidRPr="002E3463">
      <w:rPr>
        <w:b/>
        <w:bCs/>
        <w:sz w:val="20"/>
        <w:szCs w:val="20"/>
      </w:rPr>
      <w:t>/2025</w:t>
    </w:r>
  </w:p>
  <w:p w14:paraId="392198F7" w14:textId="79EBCFF5" w:rsidR="00763A82" w:rsidRPr="002E3463" w:rsidRDefault="00774BA5" w:rsidP="00774BA5">
    <w:pPr>
      <w:pStyle w:val="Header"/>
      <w:jc w:val="right"/>
      <w:rPr>
        <w:b/>
        <w:bCs/>
        <w:sz w:val="20"/>
        <w:szCs w:val="20"/>
      </w:rPr>
    </w:pPr>
    <w:r w:rsidRPr="002E3463">
      <w:rPr>
        <w:b/>
        <w:bCs/>
        <w:sz w:val="20"/>
        <w:szCs w:val="20"/>
      </w:rPr>
      <w:fldChar w:fldCharType="begin"/>
    </w:r>
    <w:r w:rsidRPr="002E3463">
      <w:rPr>
        <w:b/>
        <w:bCs/>
        <w:sz w:val="20"/>
        <w:szCs w:val="20"/>
        <w:lang w:val="en-GB"/>
      </w:rPr>
      <w:instrText xml:space="preserve"> DATE \@ "dd/MM/yyyy HH:mm" </w:instrText>
    </w:r>
    <w:r w:rsidRPr="002E3463">
      <w:rPr>
        <w:b/>
        <w:bCs/>
        <w:sz w:val="20"/>
        <w:szCs w:val="20"/>
      </w:rPr>
      <w:fldChar w:fldCharType="separate"/>
    </w:r>
    <w:r w:rsidR="008F1DD7">
      <w:rPr>
        <w:b/>
        <w:bCs/>
        <w:noProof/>
        <w:sz w:val="20"/>
        <w:szCs w:val="20"/>
        <w:lang w:val="en-GB"/>
      </w:rPr>
      <w:t>07/11/2025 11:55</w:t>
    </w:r>
    <w:r w:rsidRPr="002E3463">
      <w:rPr>
        <w:b/>
        <w:bCs/>
        <w:sz w:val="20"/>
        <w:szCs w:val="20"/>
      </w:rPr>
      <w:fldChar w:fldCharType="end"/>
    </w:r>
  </w:p>
  <w:p w14:paraId="091B1361" w14:textId="1251FEAC" w:rsidR="00774BA5" w:rsidRPr="002E3463" w:rsidRDefault="00774BA5" w:rsidP="00774BA5">
    <w:pPr>
      <w:pStyle w:val="Header"/>
      <w:jc w:val="right"/>
      <w:rPr>
        <w:b/>
        <w:bCs/>
        <w:sz w:val="20"/>
        <w:szCs w:val="20"/>
      </w:rPr>
    </w:pPr>
    <w:r w:rsidRPr="002E3463">
      <w:rPr>
        <w:b/>
        <w:bCs/>
        <w:sz w:val="20"/>
        <w:szCs w:val="20"/>
      </w:rPr>
      <w:t>ANGOLA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5918D" w14:textId="0331404D" w:rsidR="002E3463" w:rsidRPr="002E3463" w:rsidRDefault="002E3463" w:rsidP="002E3463">
    <w:pPr>
      <w:pStyle w:val="Header"/>
      <w:jc w:val="right"/>
      <w:rPr>
        <w:b/>
        <w:bCs/>
        <w:sz w:val="20"/>
        <w:szCs w:val="20"/>
      </w:rPr>
    </w:pPr>
    <w:r w:rsidRPr="002E3463">
      <w:rPr>
        <w:b/>
        <w:bCs/>
        <w:sz w:val="20"/>
        <w:szCs w:val="20"/>
      </w:rPr>
      <w:t>COC-309_A</w:t>
    </w:r>
    <w:r w:rsidR="008F1DD7">
      <w:rPr>
        <w:b/>
        <w:bCs/>
        <w:sz w:val="20"/>
        <w:szCs w:val="20"/>
      </w:rPr>
      <w:t>NN</w:t>
    </w:r>
    <w:r w:rsidRPr="002E3463">
      <w:rPr>
        <w:b/>
        <w:bCs/>
        <w:sz w:val="20"/>
        <w:szCs w:val="20"/>
      </w:rPr>
      <w:t>_</w:t>
    </w:r>
    <w:r w:rsidR="008F1DD7">
      <w:rPr>
        <w:b/>
        <w:bCs/>
        <w:sz w:val="20"/>
        <w:szCs w:val="20"/>
      </w:rPr>
      <w:t>4</w:t>
    </w:r>
    <w:r w:rsidRPr="002E3463">
      <w:rPr>
        <w:b/>
        <w:bCs/>
        <w:sz w:val="20"/>
        <w:szCs w:val="20"/>
      </w:rPr>
      <w:t>/2025</w:t>
    </w:r>
  </w:p>
  <w:p w14:paraId="4DBDADC1" w14:textId="7E96B9D1" w:rsidR="002E3463" w:rsidRPr="002E3463" w:rsidRDefault="002E3463" w:rsidP="002E3463">
    <w:pPr>
      <w:pStyle w:val="Header"/>
      <w:jc w:val="right"/>
      <w:rPr>
        <w:b/>
        <w:bCs/>
        <w:sz w:val="20"/>
        <w:szCs w:val="20"/>
      </w:rPr>
    </w:pPr>
    <w:r w:rsidRPr="002E3463">
      <w:rPr>
        <w:b/>
        <w:bCs/>
        <w:sz w:val="20"/>
        <w:szCs w:val="20"/>
      </w:rPr>
      <w:fldChar w:fldCharType="begin"/>
    </w:r>
    <w:r w:rsidRPr="002E3463">
      <w:rPr>
        <w:b/>
        <w:bCs/>
        <w:sz w:val="20"/>
        <w:szCs w:val="20"/>
        <w:lang w:val="en-GB"/>
      </w:rPr>
      <w:instrText xml:space="preserve"> DATE \@ "dd/MM/yyyy HH:mm" </w:instrText>
    </w:r>
    <w:r w:rsidRPr="002E3463">
      <w:rPr>
        <w:b/>
        <w:bCs/>
        <w:sz w:val="20"/>
        <w:szCs w:val="20"/>
      </w:rPr>
      <w:fldChar w:fldCharType="separate"/>
    </w:r>
    <w:r w:rsidR="008F1DD7">
      <w:rPr>
        <w:b/>
        <w:bCs/>
        <w:noProof/>
        <w:sz w:val="20"/>
        <w:szCs w:val="20"/>
        <w:lang w:val="en-GB"/>
      </w:rPr>
      <w:t>07/11/2025 11:55</w:t>
    </w:r>
    <w:r w:rsidRPr="002E3463">
      <w:rPr>
        <w:b/>
        <w:bCs/>
        <w:sz w:val="20"/>
        <w:szCs w:val="20"/>
      </w:rPr>
      <w:fldChar w:fldCharType="end"/>
    </w:r>
  </w:p>
  <w:p w14:paraId="00BFB5A9" w14:textId="77777777" w:rsidR="002E3463" w:rsidRPr="002E3463" w:rsidRDefault="002E3463" w:rsidP="002E3463">
    <w:pPr>
      <w:pStyle w:val="Header"/>
      <w:jc w:val="right"/>
      <w:rPr>
        <w:b/>
        <w:bCs/>
        <w:sz w:val="20"/>
        <w:szCs w:val="20"/>
      </w:rPr>
    </w:pPr>
    <w:r w:rsidRPr="002E3463">
      <w:rPr>
        <w:b/>
        <w:bCs/>
        <w:sz w:val="20"/>
        <w:szCs w:val="20"/>
      </w:rPr>
      <w:t>ANGOLA</w:t>
    </w:r>
  </w:p>
  <w:p w14:paraId="5139942F" w14:textId="7EDAB082" w:rsidR="005A149C" w:rsidRDefault="002E346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172096" behindDoc="1" locked="0" layoutInCell="1" allowOverlap="1" wp14:anchorId="4C86DB70" wp14:editId="650581DC">
              <wp:simplePos x="0" y="0"/>
              <wp:positionH relativeFrom="page">
                <wp:posOffset>5076190</wp:posOffset>
              </wp:positionH>
              <wp:positionV relativeFrom="page">
                <wp:posOffset>458470</wp:posOffset>
              </wp:positionV>
              <wp:extent cx="678815" cy="193675"/>
              <wp:effectExtent l="0" t="0" r="0" b="0"/>
              <wp:wrapNone/>
              <wp:docPr id="933052078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8815" cy="193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57DEBE" w14:textId="77777777" w:rsidR="005A149C" w:rsidRDefault="00763A82">
                          <w:pPr>
                            <w:pStyle w:val="BodyText"/>
                            <w:spacing w:before="9"/>
                            <w:ind w:left="20"/>
                            <w:rPr>
                              <w:rFonts w:ascii="Times New Roman"/>
                              <w:b/>
                            </w:rPr>
                          </w:pPr>
                          <w:r>
                            <w:rPr>
                              <w:rFonts w:ascii="Times New Roman"/>
                              <w:color w:val="7E7E7E"/>
                            </w:rPr>
                            <w:t>P a</w:t>
                          </w:r>
                          <w:r>
                            <w:rPr>
                              <w:rFonts w:ascii="Times New Roman"/>
                              <w:color w:val="7E7E7E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7E7E7E"/>
                            </w:rPr>
                            <w:t>g</w:t>
                          </w:r>
                          <w:r>
                            <w:rPr>
                              <w:rFonts w:ascii="Times New Roman"/>
                              <w:color w:val="7E7E7E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7E7E7E"/>
                            </w:rPr>
                            <w:t>e</w:t>
                          </w:r>
                          <w:r>
                            <w:rPr>
                              <w:rFonts w:ascii="Times New Roman"/>
                              <w:color w:val="7E7E7E"/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</w:rPr>
                            <w:t>|</w:t>
                          </w:r>
                          <w:r>
                            <w:rPr>
                              <w:rFonts w:ascii="Times New Roman"/>
                              <w:spacing w:val="-6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86DB70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8" type="#_x0000_t202" style="position:absolute;margin-left:399.7pt;margin-top:36.1pt;width:53.45pt;height:15.25pt;z-index:-1614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" filled="f" stroked="f">
              <v:textbox inset="0,0,0,0">
                <w:txbxContent>
                  <w:p w14:paraId="3C57DEBE" w14:textId="77777777" w:rsidR="005A149C" w:rsidRDefault="00763A82">
                    <w:pPr>
                      <w:pStyle w:val="BodyText"/>
                      <w:spacing w:before="9"/>
                      <w:ind w:left="20"/>
                      <w:rPr>
                        <w:rFonts w:ascii="Times New Roman"/>
                        <w:b/>
                      </w:rPr>
                    </w:pPr>
                    <w:r>
                      <w:rPr>
                        <w:rFonts w:ascii="Times New Roman"/>
                        <w:color w:val="7E7E7E"/>
                      </w:rPr>
                      <w:t>P a</w:t>
                    </w:r>
                    <w:r>
                      <w:rPr>
                        <w:rFonts w:ascii="Times New Roman"/>
                        <w:color w:val="7E7E7E"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/>
                        <w:color w:val="7E7E7E"/>
                      </w:rPr>
                      <w:t>g</w:t>
                    </w:r>
                    <w:r>
                      <w:rPr>
                        <w:rFonts w:ascii="Times New Roman"/>
                        <w:color w:val="7E7E7E"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color w:val="7E7E7E"/>
                      </w:rPr>
                      <w:t>e</w:t>
                    </w:r>
                    <w:r>
                      <w:rPr>
                        <w:rFonts w:ascii="Times New Roman"/>
                        <w:color w:val="7E7E7E"/>
                        <w:spacing w:val="3"/>
                      </w:rPr>
                      <w:t xml:space="preserve"> </w:t>
                    </w:r>
                    <w:r>
                      <w:rPr>
                        <w:rFonts w:ascii="Times New Roman"/>
                      </w:rPr>
                      <w:t>|</w:t>
                    </w:r>
                    <w:r>
                      <w:rPr>
                        <w:rFonts w:ascii="Times New Roman"/>
                        <w:spacing w:val="-6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Times New Roman"/>
                        <w:b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92C23">
      <w:rPr>
        <w:noProof/>
      </w:rPr>
      <mc:AlternateContent>
        <mc:Choice Requires="wps">
          <w:drawing>
            <wp:anchor distT="0" distB="0" distL="114300" distR="114300" simplePos="0" relativeHeight="487171584" behindDoc="1" locked="0" layoutInCell="1" allowOverlap="1" wp14:anchorId="5F409AFE" wp14:editId="2B6B7D07">
              <wp:simplePos x="0" y="0"/>
              <wp:positionH relativeFrom="page">
                <wp:posOffset>1063625</wp:posOffset>
              </wp:positionH>
              <wp:positionV relativeFrom="page">
                <wp:posOffset>638810</wp:posOffset>
              </wp:positionV>
              <wp:extent cx="4572000" cy="6350"/>
              <wp:effectExtent l="0" t="0" r="0" b="0"/>
              <wp:wrapNone/>
              <wp:docPr id="382238806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572000" cy="635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0DE82E2" id="Rectangle 12" o:spid="_x0000_s1026" style="position:absolute;margin-left:83.75pt;margin-top:50.3pt;width:5in;height:.5pt;z-index:-1614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" fillcolor="#d8d8d8" stroked="f">
              <w10:wrap anchorx="page" anchory="page"/>
            </v:rect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8C120" w14:textId="25DA00DC" w:rsidR="002E3463" w:rsidRPr="002E3463" w:rsidRDefault="002E3463" w:rsidP="002E3463">
    <w:pPr>
      <w:pStyle w:val="Header"/>
      <w:jc w:val="right"/>
      <w:rPr>
        <w:b/>
        <w:bCs/>
        <w:sz w:val="20"/>
        <w:szCs w:val="20"/>
      </w:rPr>
    </w:pPr>
    <w:r w:rsidRPr="002E3463">
      <w:rPr>
        <w:b/>
        <w:bCs/>
        <w:sz w:val="20"/>
        <w:szCs w:val="20"/>
      </w:rPr>
      <w:t>COC-309_A</w:t>
    </w:r>
    <w:r w:rsidR="008F1DD7">
      <w:rPr>
        <w:b/>
        <w:bCs/>
        <w:sz w:val="20"/>
        <w:szCs w:val="20"/>
      </w:rPr>
      <w:t>NN</w:t>
    </w:r>
    <w:r w:rsidRPr="002E3463">
      <w:rPr>
        <w:b/>
        <w:bCs/>
        <w:sz w:val="20"/>
        <w:szCs w:val="20"/>
      </w:rPr>
      <w:t>_</w:t>
    </w:r>
    <w:r w:rsidR="008F1DD7">
      <w:rPr>
        <w:b/>
        <w:bCs/>
        <w:sz w:val="20"/>
        <w:szCs w:val="20"/>
      </w:rPr>
      <w:t>4</w:t>
    </w:r>
    <w:r w:rsidRPr="002E3463">
      <w:rPr>
        <w:b/>
        <w:bCs/>
        <w:sz w:val="20"/>
        <w:szCs w:val="20"/>
      </w:rPr>
      <w:t>/2025</w:t>
    </w:r>
  </w:p>
  <w:p w14:paraId="4605D353" w14:textId="0F06CCEE" w:rsidR="002E3463" w:rsidRPr="002E3463" w:rsidRDefault="002E3463" w:rsidP="002E3463">
    <w:pPr>
      <w:pStyle w:val="Header"/>
      <w:jc w:val="right"/>
      <w:rPr>
        <w:b/>
        <w:bCs/>
        <w:sz w:val="20"/>
        <w:szCs w:val="20"/>
      </w:rPr>
    </w:pPr>
    <w:r w:rsidRPr="002E3463">
      <w:rPr>
        <w:b/>
        <w:bCs/>
        <w:sz w:val="20"/>
        <w:szCs w:val="20"/>
      </w:rPr>
      <w:fldChar w:fldCharType="begin"/>
    </w:r>
    <w:r w:rsidRPr="002E3463">
      <w:rPr>
        <w:b/>
        <w:bCs/>
        <w:sz w:val="20"/>
        <w:szCs w:val="20"/>
        <w:lang w:val="en-GB"/>
      </w:rPr>
      <w:instrText xml:space="preserve"> DATE \@ "dd/MM/yyyy HH:mm" </w:instrText>
    </w:r>
    <w:r w:rsidRPr="002E3463">
      <w:rPr>
        <w:b/>
        <w:bCs/>
        <w:sz w:val="20"/>
        <w:szCs w:val="20"/>
      </w:rPr>
      <w:fldChar w:fldCharType="separate"/>
    </w:r>
    <w:r w:rsidR="008F1DD7">
      <w:rPr>
        <w:b/>
        <w:bCs/>
        <w:noProof/>
        <w:sz w:val="20"/>
        <w:szCs w:val="20"/>
        <w:lang w:val="en-GB"/>
      </w:rPr>
      <w:t>07/11/2025 11:55</w:t>
    </w:r>
    <w:r w:rsidRPr="002E3463">
      <w:rPr>
        <w:b/>
        <w:bCs/>
        <w:sz w:val="20"/>
        <w:szCs w:val="20"/>
      </w:rPr>
      <w:fldChar w:fldCharType="end"/>
    </w:r>
  </w:p>
  <w:p w14:paraId="6888EF44" w14:textId="77777777" w:rsidR="002E3463" w:rsidRPr="002E3463" w:rsidRDefault="002E3463" w:rsidP="002E3463">
    <w:pPr>
      <w:pStyle w:val="Header"/>
      <w:jc w:val="right"/>
      <w:rPr>
        <w:b/>
        <w:bCs/>
        <w:sz w:val="20"/>
        <w:szCs w:val="20"/>
      </w:rPr>
    </w:pPr>
    <w:r w:rsidRPr="002E3463">
      <w:rPr>
        <w:b/>
        <w:bCs/>
        <w:sz w:val="20"/>
        <w:szCs w:val="20"/>
      </w:rPr>
      <w:t>ANGOLA</w:t>
    </w:r>
  </w:p>
  <w:p w14:paraId="7D22F6FD" w14:textId="43FD5A30" w:rsidR="005A149C" w:rsidRDefault="002E346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175680" behindDoc="1" locked="0" layoutInCell="1" allowOverlap="1" wp14:anchorId="74AB005F" wp14:editId="410A2AB4">
              <wp:simplePos x="0" y="0"/>
              <wp:positionH relativeFrom="page">
                <wp:posOffset>7397750</wp:posOffset>
              </wp:positionH>
              <wp:positionV relativeFrom="page">
                <wp:posOffset>440690</wp:posOffset>
              </wp:positionV>
              <wp:extent cx="755015" cy="193675"/>
              <wp:effectExtent l="0" t="0" r="0" b="0"/>
              <wp:wrapNone/>
              <wp:docPr id="1369315294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015" cy="193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3FC412" w14:textId="77777777" w:rsidR="005A149C" w:rsidRDefault="00763A82">
                          <w:pPr>
                            <w:pStyle w:val="BodyText"/>
                            <w:spacing w:before="9"/>
                            <w:ind w:left="20"/>
                            <w:rPr>
                              <w:rFonts w:ascii="Times New Roman"/>
                              <w:b/>
                            </w:rPr>
                          </w:pPr>
                          <w:r>
                            <w:rPr>
                              <w:rFonts w:ascii="Times New Roman"/>
                              <w:color w:val="7E7E7E"/>
                            </w:rPr>
                            <w:t>P a</w:t>
                          </w:r>
                          <w:r>
                            <w:rPr>
                              <w:rFonts w:ascii="Times New Roman"/>
                              <w:color w:val="7E7E7E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7E7E7E"/>
                            </w:rPr>
                            <w:t>g</w:t>
                          </w:r>
                          <w:r>
                            <w:rPr>
                              <w:rFonts w:ascii="Times New Roman"/>
                              <w:color w:val="7E7E7E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7E7E7E"/>
                            </w:rPr>
                            <w:t>e</w:t>
                          </w:r>
                          <w:r>
                            <w:rPr>
                              <w:rFonts w:ascii="Times New Roman"/>
                              <w:color w:val="7E7E7E"/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</w:rPr>
                            <w:t>|</w:t>
                          </w:r>
                          <w:r>
                            <w:rPr>
                              <w:rFonts w:ascii="Times New Roman"/>
                              <w:spacing w:val="-6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AB005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1" type="#_x0000_t202" style="position:absolute;margin-left:582.5pt;margin-top:34.7pt;width:59.45pt;height:15.25pt;z-index:-1614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" filled="f" stroked="f">
              <v:textbox inset="0,0,0,0">
                <w:txbxContent>
                  <w:p w14:paraId="423FC412" w14:textId="77777777" w:rsidR="005A149C" w:rsidRDefault="00763A82">
                    <w:pPr>
                      <w:pStyle w:val="BodyText"/>
                      <w:spacing w:before="9"/>
                      <w:ind w:left="20"/>
                      <w:rPr>
                        <w:rFonts w:ascii="Times New Roman"/>
                        <w:b/>
                      </w:rPr>
                    </w:pPr>
                    <w:r>
                      <w:rPr>
                        <w:rFonts w:ascii="Times New Roman"/>
                        <w:color w:val="7E7E7E"/>
                      </w:rPr>
                      <w:t>P a</w:t>
                    </w:r>
                    <w:r>
                      <w:rPr>
                        <w:rFonts w:ascii="Times New Roman"/>
                        <w:color w:val="7E7E7E"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/>
                        <w:color w:val="7E7E7E"/>
                      </w:rPr>
                      <w:t>g</w:t>
                    </w:r>
                    <w:r>
                      <w:rPr>
                        <w:rFonts w:ascii="Times New Roman"/>
                        <w:color w:val="7E7E7E"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color w:val="7E7E7E"/>
                      </w:rPr>
                      <w:t>e</w:t>
                    </w:r>
                    <w:r>
                      <w:rPr>
                        <w:rFonts w:ascii="Times New Roman"/>
                        <w:color w:val="7E7E7E"/>
                        <w:spacing w:val="3"/>
                      </w:rPr>
                      <w:t xml:space="preserve"> </w:t>
                    </w:r>
                    <w:r>
                      <w:rPr>
                        <w:rFonts w:ascii="Times New Roman"/>
                      </w:rPr>
                      <w:t>|</w:t>
                    </w:r>
                    <w:r>
                      <w:rPr>
                        <w:rFonts w:ascii="Times New Roman"/>
                        <w:spacing w:val="-6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Times New Roman"/>
                        <w:b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92C23">
      <w:rPr>
        <w:noProof/>
      </w:rPr>
      <mc:AlternateContent>
        <mc:Choice Requires="wps">
          <w:drawing>
            <wp:anchor distT="0" distB="0" distL="114300" distR="114300" simplePos="0" relativeHeight="487175168" behindDoc="1" locked="0" layoutInCell="1" allowOverlap="1" wp14:anchorId="4EE2FA59" wp14:editId="78EE3220">
              <wp:simplePos x="0" y="0"/>
              <wp:positionH relativeFrom="page">
                <wp:posOffset>883285</wp:posOffset>
              </wp:positionH>
              <wp:positionV relativeFrom="page">
                <wp:posOffset>639445</wp:posOffset>
              </wp:positionV>
              <wp:extent cx="7132320" cy="6350"/>
              <wp:effectExtent l="0" t="0" r="0" b="0"/>
              <wp:wrapNone/>
              <wp:docPr id="1981984799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132320" cy="635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049E29D" id="Rectangle 6" o:spid="_x0000_s1026" style="position:absolute;margin-left:69.55pt;margin-top:50.35pt;width:561.6pt;height:.5pt;z-index:-1614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" fillcolor="#d8d8d8" stroked="f">
              <w10:wrap anchorx="page" anchory="page"/>
            </v:rect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154CE" w14:textId="77777777" w:rsidR="005A149C" w:rsidRDefault="005A149C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55858"/>
    <w:multiLevelType w:val="hybridMultilevel"/>
    <w:tmpl w:val="02EC6090"/>
    <w:lvl w:ilvl="0" w:tplc="DCC4EC44">
      <w:start w:val="3"/>
      <w:numFmt w:val="decimal"/>
      <w:lvlText w:val="%1."/>
      <w:lvlJc w:val="left"/>
      <w:pPr>
        <w:ind w:left="372" w:hanging="267"/>
        <w:jc w:val="left"/>
      </w:pPr>
      <w:rPr>
        <w:rFonts w:ascii="Cambria" w:eastAsia="Cambria" w:hAnsi="Cambria" w:cs="Cambria" w:hint="default"/>
        <w:w w:val="99"/>
        <w:sz w:val="22"/>
        <w:szCs w:val="22"/>
        <w:lang w:val="en-US" w:eastAsia="en-US" w:bidi="ar-SA"/>
      </w:rPr>
    </w:lvl>
    <w:lvl w:ilvl="1" w:tplc="92F2B7DE">
      <w:numFmt w:val="bullet"/>
      <w:lvlText w:val="•"/>
      <w:lvlJc w:val="left"/>
      <w:pPr>
        <w:ind w:left="879" w:hanging="267"/>
      </w:pPr>
      <w:rPr>
        <w:rFonts w:hint="default"/>
        <w:lang w:val="en-US" w:eastAsia="en-US" w:bidi="ar-SA"/>
      </w:rPr>
    </w:lvl>
    <w:lvl w:ilvl="2" w:tplc="433A5FDA">
      <w:numFmt w:val="bullet"/>
      <w:lvlText w:val="•"/>
      <w:lvlJc w:val="left"/>
      <w:pPr>
        <w:ind w:left="1379" w:hanging="267"/>
      </w:pPr>
      <w:rPr>
        <w:rFonts w:hint="default"/>
        <w:lang w:val="en-US" w:eastAsia="en-US" w:bidi="ar-SA"/>
      </w:rPr>
    </w:lvl>
    <w:lvl w:ilvl="3" w:tplc="A07C4A82">
      <w:numFmt w:val="bullet"/>
      <w:lvlText w:val="•"/>
      <w:lvlJc w:val="left"/>
      <w:pPr>
        <w:ind w:left="1878" w:hanging="267"/>
      </w:pPr>
      <w:rPr>
        <w:rFonts w:hint="default"/>
        <w:lang w:val="en-US" w:eastAsia="en-US" w:bidi="ar-SA"/>
      </w:rPr>
    </w:lvl>
    <w:lvl w:ilvl="4" w:tplc="CEC2808C">
      <w:numFmt w:val="bullet"/>
      <w:lvlText w:val="•"/>
      <w:lvlJc w:val="left"/>
      <w:pPr>
        <w:ind w:left="2378" w:hanging="267"/>
      </w:pPr>
      <w:rPr>
        <w:rFonts w:hint="default"/>
        <w:lang w:val="en-US" w:eastAsia="en-US" w:bidi="ar-SA"/>
      </w:rPr>
    </w:lvl>
    <w:lvl w:ilvl="5" w:tplc="F50C6B04">
      <w:numFmt w:val="bullet"/>
      <w:lvlText w:val="•"/>
      <w:lvlJc w:val="left"/>
      <w:pPr>
        <w:ind w:left="2878" w:hanging="267"/>
      </w:pPr>
      <w:rPr>
        <w:rFonts w:hint="default"/>
        <w:lang w:val="en-US" w:eastAsia="en-US" w:bidi="ar-SA"/>
      </w:rPr>
    </w:lvl>
    <w:lvl w:ilvl="6" w:tplc="03A4111A">
      <w:numFmt w:val="bullet"/>
      <w:lvlText w:val="•"/>
      <w:lvlJc w:val="left"/>
      <w:pPr>
        <w:ind w:left="3377" w:hanging="267"/>
      </w:pPr>
      <w:rPr>
        <w:rFonts w:hint="default"/>
        <w:lang w:val="en-US" w:eastAsia="en-US" w:bidi="ar-SA"/>
      </w:rPr>
    </w:lvl>
    <w:lvl w:ilvl="7" w:tplc="588C5B82">
      <w:numFmt w:val="bullet"/>
      <w:lvlText w:val="•"/>
      <w:lvlJc w:val="left"/>
      <w:pPr>
        <w:ind w:left="3877" w:hanging="267"/>
      </w:pPr>
      <w:rPr>
        <w:rFonts w:hint="default"/>
        <w:lang w:val="en-US" w:eastAsia="en-US" w:bidi="ar-SA"/>
      </w:rPr>
    </w:lvl>
    <w:lvl w:ilvl="8" w:tplc="0B4A8F4C">
      <w:numFmt w:val="bullet"/>
      <w:lvlText w:val="•"/>
      <w:lvlJc w:val="left"/>
      <w:pPr>
        <w:ind w:left="4376" w:hanging="267"/>
      </w:pPr>
      <w:rPr>
        <w:rFonts w:hint="default"/>
        <w:lang w:val="en-US" w:eastAsia="en-US" w:bidi="ar-SA"/>
      </w:rPr>
    </w:lvl>
  </w:abstractNum>
  <w:abstractNum w:abstractNumId="1" w15:restartNumberingAfterBreak="0">
    <w:nsid w:val="0E4B023E"/>
    <w:multiLevelType w:val="hybridMultilevel"/>
    <w:tmpl w:val="8C1C79EE"/>
    <w:lvl w:ilvl="0" w:tplc="225A26D6">
      <w:start w:val="6"/>
      <w:numFmt w:val="decimal"/>
      <w:lvlText w:val="%1."/>
      <w:lvlJc w:val="left"/>
      <w:pPr>
        <w:ind w:left="105" w:hanging="289"/>
        <w:jc w:val="left"/>
      </w:pPr>
      <w:rPr>
        <w:rFonts w:ascii="Cambria" w:eastAsia="Cambria" w:hAnsi="Cambria" w:cs="Cambria" w:hint="default"/>
        <w:w w:val="99"/>
        <w:sz w:val="22"/>
        <w:szCs w:val="22"/>
        <w:lang w:val="en-US" w:eastAsia="en-US" w:bidi="ar-SA"/>
      </w:rPr>
    </w:lvl>
    <w:lvl w:ilvl="1" w:tplc="60307380">
      <w:numFmt w:val="bullet"/>
      <w:lvlText w:val="•"/>
      <w:lvlJc w:val="left"/>
      <w:pPr>
        <w:ind w:left="627" w:hanging="289"/>
      </w:pPr>
      <w:rPr>
        <w:rFonts w:hint="default"/>
        <w:lang w:val="en-US" w:eastAsia="en-US" w:bidi="ar-SA"/>
      </w:rPr>
    </w:lvl>
    <w:lvl w:ilvl="2" w:tplc="55FC095A">
      <w:numFmt w:val="bullet"/>
      <w:lvlText w:val="•"/>
      <w:lvlJc w:val="left"/>
      <w:pPr>
        <w:ind w:left="1155" w:hanging="289"/>
      </w:pPr>
      <w:rPr>
        <w:rFonts w:hint="default"/>
        <w:lang w:val="en-US" w:eastAsia="en-US" w:bidi="ar-SA"/>
      </w:rPr>
    </w:lvl>
    <w:lvl w:ilvl="3" w:tplc="0DDC3316">
      <w:numFmt w:val="bullet"/>
      <w:lvlText w:val="•"/>
      <w:lvlJc w:val="left"/>
      <w:pPr>
        <w:ind w:left="1682" w:hanging="289"/>
      </w:pPr>
      <w:rPr>
        <w:rFonts w:hint="default"/>
        <w:lang w:val="en-US" w:eastAsia="en-US" w:bidi="ar-SA"/>
      </w:rPr>
    </w:lvl>
    <w:lvl w:ilvl="4" w:tplc="3E1ADB76">
      <w:numFmt w:val="bullet"/>
      <w:lvlText w:val="•"/>
      <w:lvlJc w:val="left"/>
      <w:pPr>
        <w:ind w:left="2210" w:hanging="289"/>
      </w:pPr>
      <w:rPr>
        <w:rFonts w:hint="default"/>
        <w:lang w:val="en-US" w:eastAsia="en-US" w:bidi="ar-SA"/>
      </w:rPr>
    </w:lvl>
    <w:lvl w:ilvl="5" w:tplc="CEA05E14">
      <w:numFmt w:val="bullet"/>
      <w:lvlText w:val="•"/>
      <w:lvlJc w:val="left"/>
      <w:pPr>
        <w:ind w:left="2738" w:hanging="289"/>
      </w:pPr>
      <w:rPr>
        <w:rFonts w:hint="default"/>
        <w:lang w:val="en-US" w:eastAsia="en-US" w:bidi="ar-SA"/>
      </w:rPr>
    </w:lvl>
    <w:lvl w:ilvl="6" w:tplc="901600DC">
      <w:numFmt w:val="bullet"/>
      <w:lvlText w:val="•"/>
      <w:lvlJc w:val="left"/>
      <w:pPr>
        <w:ind w:left="3265" w:hanging="289"/>
      </w:pPr>
      <w:rPr>
        <w:rFonts w:hint="default"/>
        <w:lang w:val="en-US" w:eastAsia="en-US" w:bidi="ar-SA"/>
      </w:rPr>
    </w:lvl>
    <w:lvl w:ilvl="7" w:tplc="3B069F68">
      <w:numFmt w:val="bullet"/>
      <w:lvlText w:val="•"/>
      <w:lvlJc w:val="left"/>
      <w:pPr>
        <w:ind w:left="3793" w:hanging="289"/>
      </w:pPr>
      <w:rPr>
        <w:rFonts w:hint="default"/>
        <w:lang w:val="en-US" w:eastAsia="en-US" w:bidi="ar-SA"/>
      </w:rPr>
    </w:lvl>
    <w:lvl w:ilvl="8" w:tplc="00563B3A">
      <w:numFmt w:val="bullet"/>
      <w:lvlText w:val="•"/>
      <w:lvlJc w:val="left"/>
      <w:pPr>
        <w:ind w:left="4320" w:hanging="289"/>
      </w:pPr>
      <w:rPr>
        <w:rFonts w:hint="default"/>
        <w:lang w:val="en-US" w:eastAsia="en-US" w:bidi="ar-SA"/>
      </w:rPr>
    </w:lvl>
  </w:abstractNum>
  <w:abstractNum w:abstractNumId="2" w15:restartNumberingAfterBreak="0">
    <w:nsid w:val="3C025163"/>
    <w:multiLevelType w:val="multilevel"/>
    <w:tmpl w:val="F9421A64"/>
    <w:lvl w:ilvl="0">
      <w:start w:val="1"/>
      <w:numFmt w:val="decimal"/>
      <w:lvlText w:val="%1."/>
      <w:lvlJc w:val="left"/>
      <w:pPr>
        <w:ind w:left="562" w:hanging="440"/>
        <w:jc w:val="left"/>
      </w:pPr>
      <w:rPr>
        <w:rFonts w:ascii="Cambria" w:eastAsia="Cambria" w:hAnsi="Cambria" w:cs="Cambria" w:hint="default"/>
        <w:b/>
        <w:bCs/>
        <w:spacing w:val="-1"/>
        <w:w w:val="99"/>
        <w:sz w:val="22"/>
        <w:szCs w:val="22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533" w:hanging="410"/>
        <w:jc w:val="left"/>
      </w:pPr>
      <w:rPr>
        <w:rFonts w:ascii="Cambria" w:eastAsia="Cambria" w:hAnsi="Cambria" w:cs="Cambria" w:hint="default"/>
        <w:b/>
        <w:bCs/>
        <w:spacing w:val="-1"/>
        <w:w w:val="99"/>
        <w:sz w:val="22"/>
        <w:szCs w:val="22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746" w:hanging="264"/>
        <w:jc w:val="left"/>
      </w:pPr>
      <w:rPr>
        <w:rFonts w:ascii="Cambria" w:eastAsia="Cambria" w:hAnsi="Cambria" w:cs="Cambria" w:hint="default"/>
        <w:b/>
        <w:bCs/>
        <w:w w:val="99"/>
        <w:sz w:val="24"/>
        <w:szCs w:val="24"/>
        <w:lang w:val="en-US" w:eastAsia="en-US" w:bidi="ar-SA"/>
      </w:rPr>
    </w:lvl>
    <w:lvl w:ilvl="3">
      <w:start w:val="1"/>
      <w:numFmt w:val="decimal"/>
      <w:lvlText w:val="%3.%4."/>
      <w:lvlJc w:val="left"/>
      <w:pPr>
        <w:ind w:left="1289" w:hanging="447"/>
        <w:jc w:val="left"/>
      </w:pPr>
      <w:rPr>
        <w:rFonts w:ascii="Cambria" w:eastAsia="Cambria" w:hAnsi="Cambria" w:cs="Cambria" w:hint="default"/>
        <w:b/>
        <w:bCs/>
        <w:w w:val="99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1280" w:hanging="447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300" w:hanging="447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2960" w:hanging="447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4620" w:hanging="447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6280" w:hanging="447"/>
      </w:pPr>
      <w:rPr>
        <w:rFonts w:hint="default"/>
        <w:lang w:val="en-US" w:eastAsia="en-US" w:bidi="ar-SA"/>
      </w:rPr>
    </w:lvl>
  </w:abstractNum>
  <w:abstractNum w:abstractNumId="3" w15:restartNumberingAfterBreak="0">
    <w:nsid w:val="78A828F5"/>
    <w:multiLevelType w:val="hybridMultilevel"/>
    <w:tmpl w:val="EAA8F27E"/>
    <w:lvl w:ilvl="0" w:tplc="512A2B62">
      <w:start w:val="1"/>
      <w:numFmt w:val="decimal"/>
      <w:lvlText w:val="%1."/>
      <w:lvlJc w:val="left"/>
      <w:pPr>
        <w:ind w:left="105" w:hanging="329"/>
        <w:jc w:val="left"/>
      </w:pPr>
      <w:rPr>
        <w:rFonts w:ascii="Cambria" w:eastAsia="Cambria" w:hAnsi="Cambria" w:cs="Cambria" w:hint="default"/>
        <w:w w:val="99"/>
        <w:sz w:val="22"/>
        <w:szCs w:val="22"/>
        <w:lang w:val="en-US" w:eastAsia="en-US" w:bidi="ar-SA"/>
      </w:rPr>
    </w:lvl>
    <w:lvl w:ilvl="1" w:tplc="DA268878">
      <w:numFmt w:val="bullet"/>
      <w:lvlText w:val="•"/>
      <w:lvlJc w:val="left"/>
      <w:pPr>
        <w:ind w:left="627" w:hanging="329"/>
      </w:pPr>
      <w:rPr>
        <w:rFonts w:hint="default"/>
        <w:lang w:val="en-US" w:eastAsia="en-US" w:bidi="ar-SA"/>
      </w:rPr>
    </w:lvl>
    <w:lvl w:ilvl="2" w:tplc="E97612C0">
      <w:numFmt w:val="bullet"/>
      <w:lvlText w:val="•"/>
      <w:lvlJc w:val="left"/>
      <w:pPr>
        <w:ind w:left="1155" w:hanging="329"/>
      </w:pPr>
      <w:rPr>
        <w:rFonts w:hint="default"/>
        <w:lang w:val="en-US" w:eastAsia="en-US" w:bidi="ar-SA"/>
      </w:rPr>
    </w:lvl>
    <w:lvl w:ilvl="3" w:tplc="C8DEA952">
      <w:numFmt w:val="bullet"/>
      <w:lvlText w:val="•"/>
      <w:lvlJc w:val="left"/>
      <w:pPr>
        <w:ind w:left="1682" w:hanging="329"/>
      </w:pPr>
      <w:rPr>
        <w:rFonts w:hint="default"/>
        <w:lang w:val="en-US" w:eastAsia="en-US" w:bidi="ar-SA"/>
      </w:rPr>
    </w:lvl>
    <w:lvl w:ilvl="4" w:tplc="57CA5A48">
      <w:numFmt w:val="bullet"/>
      <w:lvlText w:val="•"/>
      <w:lvlJc w:val="left"/>
      <w:pPr>
        <w:ind w:left="2210" w:hanging="329"/>
      </w:pPr>
      <w:rPr>
        <w:rFonts w:hint="default"/>
        <w:lang w:val="en-US" w:eastAsia="en-US" w:bidi="ar-SA"/>
      </w:rPr>
    </w:lvl>
    <w:lvl w:ilvl="5" w:tplc="08889B1A">
      <w:numFmt w:val="bullet"/>
      <w:lvlText w:val="•"/>
      <w:lvlJc w:val="left"/>
      <w:pPr>
        <w:ind w:left="2738" w:hanging="329"/>
      </w:pPr>
      <w:rPr>
        <w:rFonts w:hint="default"/>
        <w:lang w:val="en-US" w:eastAsia="en-US" w:bidi="ar-SA"/>
      </w:rPr>
    </w:lvl>
    <w:lvl w:ilvl="6" w:tplc="A9E44078">
      <w:numFmt w:val="bullet"/>
      <w:lvlText w:val="•"/>
      <w:lvlJc w:val="left"/>
      <w:pPr>
        <w:ind w:left="3265" w:hanging="329"/>
      </w:pPr>
      <w:rPr>
        <w:rFonts w:hint="default"/>
        <w:lang w:val="en-US" w:eastAsia="en-US" w:bidi="ar-SA"/>
      </w:rPr>
    </w:lvl>
    <w:lvl w:ilvl="7" w:tplc="D08656E8">
      <w:numFmt w:val="bullet"/>
      <w:lvlText w:val="•"/>
      <w:lvlJc w:val="left"/>
      <w:pPr>
        <w:ind w:left="3793" w:hanging="329"/>
      </w:pPr>
      <w:rPr>
        <w:rFonts w:hint="default"/>
        <w:lang w:val="en-US" w:eastAsia="en-US" w:bidi="ar-SA"/>
      </w:rPr>
    </w:lvl>
    <w:lvl w:ilvl="8" w:tplc="93A0E970">
      <w:numFmt w:val="bullet"/>
      <w:lvlText w:val="•"/>
      <w:lvlJc w:val="left"/>
      <w:pPr>
        <w:ind w:left="4320" w:hanging="329"/>
      </w:pPr>
      <w:rPr>
        <w:rFonts w:hint="default"/>
        <w:lang w:val="en-US" w:eastAsia="en-US" w:bidi="ar-SA"/>
      </w:rPr>
    </w:lvl>
  </w:abstractNum>
  <w:num w:numId="1" w16cid:durableId="2044859392">
    <w:abstractNumId w:val="1"/>
  </w:num>
  <w:num w:numId="2" w16cid:durableId="1576088696">
    <w:abstractNumId w:val="0"/>
  </w:num>
  <w:num w:numId="3" w16cid:durableId="767773888">
    <w:abstractNumId w:val="3"/>
  </w:num>
  <w:num w:numId="4" w16cid:durableId="17723868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49C"/>
    <w:rsid w:val="001F0106"/>
    <w:rsid w:val="00246953"/>
    <w:rsid w:val="002E3463"/>
    <w:rsid w:val="003A2FF5"/>
    <w:rsid w:val="004119DC"/>
    <w:rsid w:val="004E1698"/>
    <w:rsid w:val="00555577"/>
    <w:rsid w:val="00592C23"/>
    <w:rsid w:val="005A149C"/>
    <w:rsid w:val="00763A82"/>
    <w:rsid w:val="00774BA5"/>
    <w:rsid w:val="008F1DD7"/>
    <w:rsid w:val="009617E8"/>
    <w:rsid w:val="00A065F1"/>
    <w:rsid w:val="00A66C8F"/>
    <w:rsid w:val="00B6309B"/>
    <w:rsid w:val="00C34DF9"/>
    <w:rsid w:val="00D04F7C"/>
    <w:rsid w:val="00D27652"/>
    <w:rsid w:val="00D616E9"/>
    <w:rsid w:val="00D643E0"/>
    <w:rsid w:val="00D94A67"/>
    <w:rsid w:val="00DC2CDD"/>
    <w:rsid w:val="00E432FC"/>
    <w:rsid w:val="00E646A5"/>
    <w:rsid w:val="00EA0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28CFEA"/>
  <w15:docId w15:val="{A6D305D3-884E-46CD-B271-4FBBE6A08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ind w:left="746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OC1">
    <w:name w:val="toc 1"/>
    <w:basedOn w:val="Normal"/>
    <w:uiPriority w:val="1"/>
    <w:qFormat/>
    <w:pPr>
      <w:spacing w:before="120"/>
      <w:ind w:left="533" w:hanging="721"/>
    </w:pPr>
    <w:rPr>
      <w:b/>
      <w:bCs/>
    </w:rPr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ind w:left="327" w:right="1175"/>
      <w:jc w:val="center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styleId="ListParagraph">
    <w:name w:val="List Paragraph"/>
    <w:basedOn w:val="Normal"/>
    <w:uiPriority w:val="1"/>
    <w:qFormat/>
    <w:pPr>
      <w:ind w:left="533" w:hanging="721"/>
    </w:pPr>
  </w:style>
  <w:style w:type="paragraph" w:customStyle="1" w:styleId="TableParagraph">
    <w:name w:val="Table Paragraph"/>
    <w:basedOn w:val="Normal"/>
    <w:uiPriority w:val="1"/>
    <w:qFormat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34DF9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34DF9"/>
    <w:rPr>
      <w:rFonts w:ascii="Consolas" w:eastAsia="Cambria" w:hAnsi="Consolas" w:cs="Cambria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63A8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3A82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763A8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3A82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DA9DC-A7A5-4449-8F12-C5124D6E8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12</Pages>
  <Words>1374</Words>
  <Characters>7834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 Chilamba</dc:creator>
  <cp:lastModifiedBy>Dawn Baity</cp:lastModifiedBy>
  <cp:revision>9</cp:revision>
  <dcterms:created xsi:type="dcterms:W3CDTF">2025-10-14T17:06:00Z</dcterms:created>
  <dcterms:modified xsi:type="dcterms:W3CDTF">2025-11-07T10:56:00Z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2024-10-21T00:00:00Z</vt:filetime>
  </property>
  <property fmtid="{D5CDD505-2E9C-101B-9397-08002B2CF9AE}" pid="3" name="Creator">
    <vt:lpwstr>Mozilla Firefox 131.0.3</vt:lpwstr>
  </property>
  <property fmtid="{D5CDD505-2E9C-101B-9397-08002B2CF9AE}" pid="4" name="LastSaved">
    <vt:filetime>2024-10-21T00:00:00Z</vt:filetime>
  </property>
</Properties>
</file>