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52E8" w14:textId="77777777" w:rsidR="004C0632" w:rsidRPr="00E20930" w:rsidRDefault="004C0632" w:rsidP="004179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3CAD584" w14:textId="7E708C7B" w:rsidR="00F759AD" w:rsidRDefault="00F759AD" w:rsidP="00F759AD">
      <w:pPr>
        <w:pStyle w:val="Heading5"/>
        <w:keepLines w:val="0"/>
        <w:pBdr>
          <w:top w:val="double" w:sz="4" w:space="6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>
        <w:rPr>
          <w:rFonts w:ascii="Cambria" w:eastAsia="Times New Roman" w:hAnsi="Cambria" w:cs="Times New Roman"/>
          <w:bCs/>
          <w:sz w:val="20"/>
          <w:szCs w:val="20"/>
        </w:rPr>
        <w:t>23-</w:t>
      </w:r>
      <w:r w:rsidR="00B12E6A">
        <w:rPr>
          <w:rFonts w:ascii="Cambria" w:eastAsia="Times New Roman" w:hAnsi="Cambria" w:cs="Times New Roman"/>
          <w:bCs/>
          <w:sz w:val="20"/>
          <w:szCs w:val="20"/>
        </w:rPr>
        <w:t>09</w:t>
      </w:r>
      <w:r>
        <w:rPr>
          <w:rFonts w:ascii="Cambria" w:eastAsia="Times New Roman" w:hAnsi="Cambria" w:cs="Times New Roman"/>
          <w:bCs/>
          <w:sz w:val="20"/>
          <w:szCs w:val="20"/>
        </w:rPr>
        <w:tab/>
      </w:r>
      <w:r>
        <w:rPr>
          <w:rFonts w:ascii="Cambria" w:eastAsia="Times New Roman" w:hAnsi="Cambria" w:cs="Times New Roman"/>
          <w:bCs/>
          <w:sz w:val="20"/>
          <w:szCs w:val="20"/>
        </w:rPr>
        <w:tab/>
      </w:r>
      <w:r>
        <w:rPr>
          <w:rFonts w:ascii="Cambria" w:eastAsia="Times New Roman" w:hAnsi="Cambria" w:cs="Times New Roman"/>
          <w:bCs/>
          <w:sz w:val="20"/>
          <w:szCs w:val="20"/>
        </w:rPr>
        <w:tab/>
      </w:r>
      <w:r>
        <w:rPr>
          <w:rFonts w:ascii="Cambria" w:eastAsia="Times New Roman" w:hAnsi="Cambria" w:cs="Times New Roman"/>
          <w:bCs/>
          <w:sz w:val="20"/>
          <w:szCs w:val="20"/>
        </w:rPr>
        <w:tab/>
      </w:r>
      <w:r>
        <w:rPr>
          <w:rFonts w:ascii="Cambria" w:eastAsia="Times New Roman" w:hAnsi="Cambria" w:cs="Times New Roman"/>
          <w:bCs/>
          <w:sz w:val="20"/>
          <w:szCs w:val="20"/>
        </w:rPr>
        <w:tab/>
      </w:r>
      <w:r>
        <w:rPr>
          <w:rFonts w:ascii="Cambria" w:eastAsia="Times New Roman" w:hAnsi="Cambria" w:cs="Times New Roman"/>
          <w:bCs/>
          <w:sz w:val="20"/>
          <w:szCs w:val="20"/>
        </w:rPr>
        <w:tab/>
      </w:r>
      <w:r>
        <w:rPr>
          <w:rFonts w:ascii="Cambria" w:eastAsia="Times New Roman" w:hAnsi="Cambria" w:cs="Times New Roman"/>
          <w:bCs/>
          <w:sz w:val="20"/>
          <w:szCs w:val="20"/>
        </w:rPr>
        <w:tab/>
      </w:r>
      <w:r>
        <w:rPr>
          <w:rFonts w:ascii="Cambria" w:eastAsia="Times New Roman" w:hAnsi="Cambria" w:cs="Times New Roman"/>
          <w:bCs/>
          <w:sz w:val="20"/>
          <w:szCs w:val="20"/>
        </w:rPr>
        <w:tab/>
      </w:r>
      <w:r>
        <w:rPr>
          <w:rFonts w:ascii="Cambria" w:eastAsia="Times New Roman" w:hAnsi="Cambria" w:cs="Times New Roman"/>
          <w:bCs/>
          <w:sz w:val="20"/>
          <w:szCs w:val="20"/>
        </w:rPr>
        <w:tab/>
      </w:r>
      <w:r>
        <w:rPr>
          <w:rFonts w:ascii="Cambria" w:eastAsia="Times New Roman" w:hAnsi="Cambria" w:cs="Times New Roman"/>
          <w:bCs/>
          <w:sz w:val="20"/>
          <w:szCs w:val="20"/>
        </w:rPr>
        <w:tab/>
      </w:r>
      <w:r>
        <w:rPr>
          <w:rFonts w:ascii="Cambria" w:eastAsia="Times New Roman" w:hAnsi="Cambria" w:cs="Times New Roman"/>
          <w:bCs/>
          <w:sz w:val="20"/>
          <w:szCs w:val="20"/>
        </w:rPr>
        <w:tab/>
        <w:t xml:space="preserve">           </w:t>
      </w:r>
      <w:r w:rsidR="00B12E6A">
        <w:rPr>
          <w:rFonts w:ascii="Cambria" w:eastAsia="Times New Roman" w:hAnsi="Cambria" w:cs="Times New Roman"/>
          <w:bCs/>
          <w:sz w:val="20"/>
          <w:szCs w:val="20"/>
        </w:rPr>
        <w:t>BIL</w:t>
      </w:r>
    </w:p>
    <w:p w14:paraId="6F44C3B7" w14:textId="74CE2769" w:rsidR="00AB43A2" w:rsidRPr="00FE52EB" w:rsidRDefault="00FE52EB" w:rsidP="00F759AD">
      <w:pPr>
        <w:pStyle w:val="Heading5"/>
        <w:keepLines w:val="0"/>
        <w:pBdr>
          <w:top w:val="double" w:sz="4" w:space="6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FE52EB">
        <w:rPr>
          <w:rFonts w:ascii="Cambria" w:eastAsia="Times New Roman" w:hAnsi="Cambria" w:cs="Times New Roman"/>
          <w:bCs/>
          <w:sz w:val="20"/>
          <w:szCs w:val="20"/>
        </w:rPr>
        <w:t xml:space="preserve">RECOMENDACIÓN DE ICCAT SOBRE EL PLAN DE DEVOLUCIÓN </w:t>
      </w:r>
    </w:p>
    <w:p w14:paraId="28686507" w14:textId="0D0B7AB3" w:rsidR="00E20930" w:rsidRPr="00FE52EB" w:rsidRDefault="00FE52EB" w:rsidP="00F759AD">
      <w:pPr>
        <w:pStyle w:val="Heading5"/>
        <w:keepLines w:val="0"/>
        <w:pBdr>
          <w:top w:val="double" w:sz="4" w:space="6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FE52EB">
        <w:rPr>
          <w:rFonts w:ascii="Cambria" w:eastAsia="Times New Roman" w:hAnsi="Cambria" w:cs="Times New Roman"/>
          <w:bCs/>
          <w:sz w:val="20"/>
          <w:szCs w:val="20"/>
        </w:rPr>
        <w:t>DE AGUJA AZUL DE CURAZAO</w:t>
      </w:r>
    </w:p>
    <w:p w14:paraId="1E0F26B8" w14:textId="77777777" w:rsidR="00E20930" w:rsidRDefault="00E20930" w:rsidP="00417977">
      <w:pPr>
        <w:spacing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531BFB52" w14:textId="77777777" w:rsidR="00E20930" w:rsidRP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7F88B9E" w14:textId="77777777" w:rsidR="00E20930" w:rsidRPr="00E20930" w:rsidRDefault="00E20930" w:rsidP="00417977">
      <w:pPr>
        <w:spacing w:line="240" w:lineRule="auto"/>
        <w:ind w:firstLine="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hAnsi="Cambria"/>
          <w:i/>
          <w:iCs/>
          <w:sz w:val="20"/>
        </w:rPr>
        <w:t>RECONOCIENDO</w:t>
      </w:r>
      <w:r>
        <w:rPr>
          <w:rFonts w:ascii="Cambria" w:hAnsi="Cambria"/>
          <w:sz w:val="20"/>
        </w:rPr>
        <w:t xml:space="preserve"> un exceso de captura de aguja azul en años anteriores por parte de Curazao;</w:t>
      </w:r>
    </w:p>
    <w:p w14:paraId="25111094" w14:textId="77777777" w:rsidR="00E20930" w:rsidRP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1AB5D1FD" w14:textId="77777777" w:rsidR="00E20930" w:rsidRPr="00E20930" w:rsidRDefault="00E20930" w:rsidP="00417977">
      <w:pPr>
        <w:spacing w:line="240" w:lineRule="auto"/>
        <w:ind w:firstLine="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hAnsi="Cambria"/>
          <w:i/>
          <w:iCs/>
          <w:sz w:val="20"/>
        </w:rPr>
        <w:t>ESPERANDO</w:t>
      </w:r>
      <w:r>
        <w:rPr>
          <w:rFonts w:ascii="Cambria" w:hAnsi="Cambria"/>
          <w:sz w:val="20"/>
        </w:rPr>
        <w:t xml:space="preserve"> mantener los objetivos del plan de recuperación de ICCAT para la aguja blanca y la aguja azul;</w:t>
      </w:r>
    </w:p>
    <w:p w14:paraId="4C4590AE" w14:textId="77777777" w:rsidR="00E20930" w:rsidRP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23CC3EC6" w14:textId="60BECF1E" w:rsidR="00E20930" w:rsidRPr="00E20930" w:rsidRDefault="00E20930" w:rsidP="00417977">
      <w:pPr>
        <w:spacing w:line="240" w:lineRule="auto"/>
        <w:ind w:firstLine="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hAnsi="Cambria"/>
          <w:i/>
          <w:iCs/>
          <w:sz w:val="20"/>
        </w:rPr>
        <w:t>OBSERVANDO</w:t>
      </w:r>
      <w:r>
        <w:rPr>
          <w:rFonts w:ascii="Cambria" w:hAnsi="Cambria"/>
          <w:sz w:val="20"/>
        </w:rPr>
        <w:t xml:space="preserve"> la voluntad de Curazao de devolver el exceso de captura acumulado y acatar las medidas de conservación y ordenación de ICCAT;</w:t>
      </w:r>
    </w:p>
    <w:p w14:paraId="70499890" w14:textId="77777777" w:rsidR="00E20930" w:rsidRP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526EC984" w14:textId="77777777" w:rsidR="00E20930" w:rsidRPr="00E20930" w:rsidRDefault="00E20930" w:rsidP="00575798">
      <w:pPr>
        <w:spacing w:line="240" w:lineRule="auto"/>
        <w:jc w:val="center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hAnsi="Cambria"/>
          <w:sz w:val="20"/>
        </w:rPr>
        <w:t>LA COMISIÓN INTERNACIONAL PARA LA CONSERVACIÓN</w:t>
      </w:r>
    </w:p>
    <w:p w14:paraId="7F35BADF" w14:textId="1798B953" w:rsidR="00E20930" w:rsidRPr="00E20930" w:rsidRDefault="00E20930" w:rsidP="00575798">
      <w:pPr>
        <w:spacing w:line="240" w:lineRule="auto"/>
        <w:jc w:val="center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hAnsi="Cambria"/>
          <w:sz w:val="20"/>
        </w:rPr>
        <w:t xml:space="preserve">DEL ATÚN </w:t>
      </w:r>
      <w:r w:rsidR="00AB43A2">
        <w:rPr>
          <w:rFonts w:ascii="Cambria" w:hAnsi="Cambria"/>
          <w:sz w:val="20"/>
        </w:rPr>
        <w:t>ATLÁNTICO</w:t>
      </w:r>
      <w:r>
        <w:rPr>
          <w:rFonts w:ascii="Cambria" w:hAnsi="Cambria"/>
          <w:sz w:val="20"/>
        </w:rPr>
        <w:t xml:space="preserve"> (ICCAT) RECOMIENDA LO SIGUIENTE:</w:t>
      </w:r>
    </w:p>
    <w:p w14:paraId="2D443C1C" w14:textId="77777777" w:rsidR="00E20930" w:rsidRP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DC2CBA6" w14:textId="7FDDCF1E" w:rsidR="00E20930" w:rsidRPr="007A46C2" w:rsidRDefault="00E20930" w:rsidP="00417977">
      <w:pPr>
        <w:numPr>
          <w:ilvl w:val="0"/>
          <w:numId w:val="2"/>
        </w:numPr>
        <w:spacing w:line="240" w:lineRule="auto"/>
        <w:ind w:left="426" w:hanging="426"/>
        <w:contextualSpacing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hAnsi="Cambria"/>
          <w:sz w:val="20"/>
        </w:rPr>
        <w:t>El sal</w:t>
      </w:r>
      <w:r w:rsidRPr="007A46C2">
        <w:rPr>
          <w:rFonts w:ascii="Cambria" w:hAnsi="Cambria"/>
          <w:sz w:val="20"/>
        </w:rPr>
        <w:t>do negativo total de 2021 es de 22,53 t</w:t>
      </w:r>
      <w:r w:rsidR="00945509" w:rsidRPr="007A46C2">
        <w:rPr>
          <w:rFonts w:ascii="Cambria" w:hAnsi="Cambria"/>
          <w:sz w:val="20"/>
        </w:rPr>
        <w:t>, que</w:t>
      </w:r>
      <w:r w:rsidRPr="007A46C2">
        <w:rPr>
          <w:rFonts w:ascii="Cambria" w:hAnsi="Cambria"/>
          <w:sz w:val="20"/>
        </w:rPr>
        <w:t xml:space="preserve"> se devolverá de la siguiente manera:</w:t>
      </w:r>
    </w:p>
    <w:p w14:paraId="250B721A" w14:textId="77777777" w:rsidR="00E20930" w:rsidRPr="007A46C2" w:rsidRDefault="00E20930" w:rsidP="00417977">
      <w:pPr>
        <w:spacing w:line="240" w:lineRule="auto"/>
        <w:ind w:left="720"/>
        <w:contextualSpacing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3251E45" w14:textId="4A017C42" w:rsidR="00E20930" w:rsidRPr="007A46C2" w:rsidRDefault="00E20930" w:rsidP="00417977">
      <w:pPr>
        <w:numPr>
          <w:ilvl w:val="0"/>
          <w:numId w:val="1"/>
        </w:numPr>
        <w:spacing w:line="240" w:lineRule="auto"/>
        <w:ind w:left="851" w:hanging="425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A46C2">
        <w:rPr>
          <w:rFonts w:ascii="Cambria" w:hAnsi="Cambria"/>
          <w:sz w:val="20"/>
        </w:rPr>
        <w:t xml:space="preserve">2022 como </w:t>
      </w:r>
      <w:r w:rsidR="00945509" w:rsidRPr="007A46C2">
        <w:rPr>
          <w:rFonts w:ascii="Cambria" w:hAnsi="Cambria"/>
          <w:sz w:val="20"/>
        </w:rPr>
        <w:t xml:space="preserve">el </w:t>
      </w:r>
      <w:r w:rsidRPr="007A46C2">
        <w:rPr>
          <w:rFonts w:ascii="Cambria" w:hAnsi="Cambria"/>
          <w:sz w:val="20"/>
        </w:rPr>
        <w:t>primer año de devolución</w:t>
      </w:r>
      <w:r w:rsidR="00685297" w:rsidRPr="007A46C2">
        <w:rPr>
          <w:rFonts w:ascii="Cambria" w:hAnsi="Cambria"/>
          <w:sz w:val="20"/>
        </w:rPr>
        <w:t xml:space="preserve">: </w:t>
      </w:r>
      <w:r w:rsidR="001C5397" w:rsidRPr="007A46C2">
        <w:rPr>
          <w:rFonts w:ascii="Cambria" w:hAnsi="Cambria"/>
          <w:sz w:val="20"/>
        </w:rPr>
        <w:t xml:space="preserve">un mínimo de </w:t>
      </w:r>
      <w:r w:rsidRPr="007A46C2">
        <w:rPr>
          <w:rFonts w:ascii="Cambria" w:hAnsi="Cambria"/>
          <w:sz w:val="20"/>
        </w:rPr>
        <w:t>2,53 t</w:t>
      </w:r>
      <w:r w:rsidR="00B240C2" w:rsidRPr="007A46C2">
        <w:rPr>
          <w:rFonts w:ascii="Cambria" w:hAnsi="Cambria"/>
          <w:sz w:val="20"/>
        </w:rPr>
        <w:t>;</w:t>
      </w:r>
    </w:p>
    <w:p w14:paraId="6BFEF89E" w14:textId="77777777" w:rsidR="00D279E2" w:rsidRPr="007A46C2" w:rsidRDefault="00D279E2" w:rsidP="00D279E2">
      <w:pPr>
        <w:spacing w:line="240" w:lineRule="auto"/>
        <w:ind w:left="851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02071A35" w14:textId="1C97BAC8" w:rsidR="00E20930" w:rsidRPr="007A46C2" w:rsidRDefault="00E20930" w:rsidP="00417977">
      <w:pPr>
        <w:numPr>
          <w:ilvl w:val="0"/>
          <w:numId w:val="1"/>
        </w:numPr>
        <w:spacing w:line="240" w:lineRule="auto"/>
        <w:ind w:left="851" w:hanging="425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A46C2">
        <w:rPr>
          <w:rFonts w:ascii="Cambria" w:hAnsi="Cambria"/>
          <w:sz w:val="20"/>
        </w:rPr>
        <w:t>de 2023 a 2030 (inclusive)</w:t>
      </w:r>
      <w:r w:rsidR="00BE06C5" w:rsidRPr="007A46C2">
        <w:rPr>
          <w:rFonts w:ascii="Cambria" w:hAnsi="Cambria"/>
          <w:sz w:val="20"/>
        </w:rPr>
        <w:t xml:space="preserve">: </w:t>
      </w:r>
      <w:r w:rsidR="001C5397" w:rsidRPr="007A46C2">
        <w:rPr>
          <w:rFonts w:ascii="Cambria" w:hAnsi="Cambria"/>
          <w:sz w:val="20"/>
        </w:rPr>
        <w:t xml:space="preserve">un mínimo de </w:t>
      </w:r>
      <w:r w:rsidRPr="007A46C2">
        <w:rPr>
          <w:rFonts w:ascii="Cambria" w:hAnsi="Cambria"/>
          <w:sz w:val="20"/>
        </w:rPr>
        <w:t>2,5 t al año</w:t>
      </w:r>
      <w:r w:rsidR="00B240C2" w:rsidRPr="007A46C2">
        <w:rPr>
          <w:rFonts w:ascii="Cambria" w:hAnsi="Cambria"/>
          <w:sz w:val="20"/>
        </w:rPr>
        <w:t>.</w:t>
      </w:r>
    </w:p>
    <w:p w14:paraId="65850E43" w14:textId="77777777" w:rsidR="00E20930" w:rsidRPr="007A46C2" w:rsidRDefault="00E20930" w:rsidP="00417977">
      <w:pPr>
        <w:spacing w:line="240" w:lineRule="auto"/>
        <w:ind w:left="1080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7D719E9E" w14:textId="77777777" w:rsidR="006A3282" w:rsidRPr="00E20930" w:rsidRDefault="006A3282" w:rsidP="00E508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right="-5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sectPr w:rsidR="006A3282" w:rsidRPr="00E20930" w:rsidSect="00522244">
      <w:footerReference w:type="default" r:id="rId7"/>
      <w:pgSz w:w="11907" w:h="16840" w:code="9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B195" w14:textId="77777777" w:rsidR="00336FB3" w:rsidRDefault="00336FB3" w:rsidP="009E2D82">
      <w:pPr>
        <w:spacing w:line="240" w:lineRule="auto"/>
      </w:pPr>
      <w:r>
        <w:separator/>
      </w:r>
    </w:p>
  </w:endnote>
  <w:endnote w:type="continuationSeparator" w:id="0">
    <w:p w14:paraId="189E8E37" w14:textId="77777777" w:rsidR="00336FB3" w:rsidRDefault="00336FB3" w:rsidP="009E2D82">
      <w:pPr>
        <w:spacing w:line="240" w:lineRule="auto"/>
      </w:pPr>
      <w:r>
        <w:continuationSeparator/>
      </w:r>
    </w:p>
  </w:endnote>
  <w:endnote w:type="continuationNotice" w:id="1">
    <w:p w14:paraId="64A7F018" w14:textId="77777777" w:rsidR="00336FB3" w:rsidRDefault="00336F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287C" w14:textId="2FE5CAFA" w:rsidR="004117A7" w:rsidRPr="004117A7" w:rsidRDefault="007A46C2" w:rsidP="004117A7">
    <w:pPr>
      <w:tabs>
        <w:tab w:val="center" w:pos="4535"/>
        <w:tab w:val="center" w:pos="4680"/>
        <w:tab w:val="left" w:pos="6150"/>
        <w:tab w:val="right" w:pos="9360"/>
      </w:tabs>
      <w:spacing w:line="240" w:lineRule="auto"/>
      <w:jc w:val="center"/>
      <w:rPr>
        <w:rFonts w:ascii="Cambria" w:eastAsia="Calibri" w:hAnsi="Cambria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57621591"/>
        <w:docPartObj>
          <w:docPartGallery w:val="Page Numbers (Top of Page)"/>
          <w:docPartUnique/>
        </w:docPartObj>
      </w:sdtPr>
      <w:sdtEndPr/>
      <w:sdtContent>
        <w:r w:rsidR="004117A7" w:rsidRPr="004117A7">
          <w:rPr>
            <w:rFonts w:ascii="Cambria" w:eastAsia="Calibri" w:hAnsi="Cambria" w:cs="Calibri"/>
            <w:sz w:val="20"/>
          </w:rPr>
          <w:fldChar w:fldCharType="begin"/>
        </w:r>
        <w:r w:rsidR="004117A7" w:rsidRPr="004117A7">
          <w:rPr>
            <w:rFonts w:ascii="Cambria" w:eastAsia="Calibri" w:hAnsi="Cambria" w:cs="Calibri"/>
            <w:sz w:val="20"/>
          </w:rPr>
          <w:instrText xml:space="preserve"> PAGE </w:instrText>
        </w:r>
        <w:r w:rsidR="004117A7" w:rsidRPr="004117A7">
          <w:rPr>
            <w:rFonts w:ascii="Cambria" w:eastAsia="Calibri" w:hAnsi="Cambria" w:cs="Calibri"/>
            <w:sz w:val="20"/>
          </w:rPr>
          <w:fldChar w:fldCharType="separate"/>
        </w:r>
        <w:r w:rsidR="004117A7" w:rsidRPr="004117A7">
          <w:rPr>
            <w:rFonts w:ascii="Cambria" w:eastAsia="Calibri" w:hAnsi="Cambria" w:cs="Calibri"/>
            <w:sz w:val="20"/>
          </w:rPr>
          <w:t>1</w:t>
        </w:r>
        <w:r w:rsidR="004117A7" w:rsidRPr="004117A7">
          <w:rPr>
            <w:rFonts w:ascii="Cambria" w:eastAsia="Calibri" w:hAnsi="Cambria" w:cs="Calibri"/>
            <w:sz w:val="20"/>
          </w:rPr>
          <w:fldChar w:fldCharType="end"/>
        </w:r>
        <w:r w:rsidR="00415613">
          <w:rPr>
            <w:rFonts w:ascii="Cambria" w:hAnsi="Cambria"/>
            <w:sz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93AF" w14:textId="77777777" w:rsidR="00336FB3" w:rsidRDefault="00336FB3" w:rsidP="009E2D82">
      <w:pPr>
        <w:spacing w:line="240" w:lineRule="auto"/>
      </w:pPr>
      <w:r>
        <w:separator/>
      </w:r>
    </w:p>
  </w:footnote>
  <w:footnote w:type="continuationSeparator" w:id="0">
    <w:p w14:paraId="1765D075" w14:textId="77777777" w:rsidR="00336FB3" w:rsidRDefault="00336FB3" w:rsidP="009E2D82">
      <w:pPr>
        <w:spacing w:line="240" w:lineRule="auto"/>
      </w:pPr>
      <w:r>
        <w:continuationSeparator/>
      </w:r>
    </w:p>
  </w:footnote>
  <w:footnote w:type="continuationNotice" w:id="1">
    <w:p w14:paraId="2E362DEA" w14:textId="77777777" w:rsidR="00336FB3" w:rsidRDefault="00336FB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1A90"/>
    <w:multiLevelType w:val="hybridMultilevel"/>
    <w:tmpl w:val="180AA598"/>
    <w:lvl w:ilvl="0" w:tplc="1ED07AEC">
      <w:start w:val="20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A90A24"/>
    <w:multiLevelType w:val="hybridMultilevel"/>
    <w:tmpl w:val="B4E2D168"/>
    <w:lvl w:ilvl="0" w:tplc="FBD47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54034">
    <w:abstractNumId w:val="0"/>
  </w:num>
  <w:num w:numId="2" w16cid:durableId="210646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2D"/>
    <w:rsid w:val="000144AB"/>
    <w:rsid w:val="000B7DAA"/>
    <w:rsid w:val="000D0736"/>
    <w:rsid w:val="001C5397"/>
    <w:rsid w:val="0020392D"/>
    <w:rsid w:val="003034D2"/>
    <w:rsid w:val="0032776A"/>
    <w:rsid w:val="00336FB3"/>
    <w:rsid w:val="00392903"/>
    <w:rsid w:val="003C5B45"/>
    <w:rsid w:val="004117A7"/>
    <w:rsid w:val="004150DD"/>
    <w:rsid w:val="00415613"/>
    <w:rsid w:val="00417977"/>
    <w:rsid w:val="00491CF9"/>
    <w:rsid w:val="00493DF3"/>
    <w:rsid w:val="004C0632"/>
    <w:rsid w:val="004D36F3"/>
    <w:rsid w:val="0050168B"/>
    <w:rsid w:val="00514C2C"/>
    <w:rsid w:val="00522244"/>
    <w:rsid w:val="00550AD3"/>
    <w:rsid w:val="00552792"/>
    <w:rsid w:val="00575798"/>
    <w:rsid w:val="00585880"/>
    <w:rsid w:val="005C6FFE"/>
    <w:rsid w:val="005F586B"/>
    <w:rsid w:val="005F7600"/>
    <w:rsid w:val="006276EF"/>
    <w:rsid w:val="00685297"/>
    <w:rsid w:val="006A2938"/>
    <w:rsid w:val="006A3282"/>
    <w:rsid w:val="00765350"/>
    <w:rsid w:val="00781B1A"/>
    <w:rsid w:val="007A1E01"/>
    <w:rsid w:val="007A46C2"/>
    <w:rsid w:val="007D66A7"/>
    <w:rsid w:val="00825126"/>
    <w:rsid w:val="00846599"/>
    <w:rsid w:val="0090398B"/>
    <w:rsid w:val="00911390"/>
    <w:rsid w:val="009146A2"/>
    <w:rsid w:val="00945509"/>
    <w:rsid w:val="00962BAD"/>
    <w:rsid w:val="00963770"/>
    <w:rsid w:val="00972D23"/>
    <w:rsid w:val="009B00BF"/>
    <w:rsid w:val="009E052E"/>
    <w:rsid w:val="009E2D82"/>
    <w:rsid w:val="009E3E93"/>
    <w:rsid w:val="009E4F21"/>
    <w:rsid w:val="00A3291A"/>
    <w:rsid w:val="00A35B40"/>
    <w:rsid w:val="00A67C42"/>
    <w:rsid w:val="00A90C7B"/>
    <w:rsid w:val="00A93665"/>
    <w:rsid w:val="00AB43A2"/>
    <w:rsid w:val="00AB57B9"/>
    <w:rsid w:val="00AC35C8"/>
    <w:rsid w:val="00AE174F"/>
    <w:rsid w:val="00B12E6A"/>
    <w:rsid w:val="00B240C2"/>
    <w:rsid w:val="00B27F23"/>
    <w:rsid w:val="00B4534B"/>
    <w:rsid w:val="00B92618"/>
    <w:rsid w:val="00BE06C5"/>
    <w:rsid w:val="00BE220F"/>
    <w:rsid w:val="00C23C02"/>
    <w:rsid w:val="00CB182D"/>
    <w:rsid w:val="00CF112D"/>
    <w:rsid w:val="00D279E2"/>
    <w:rsid w:val="00DC2B7E"/>
    <w:rsid w:val="00E17DA7"/>
    <w:rsid w:val="00E20930"/>
    <w:rsid w:val="00E43159"/>
    <w:rsid w:val="00E5084D"/>
    <w:rsid w:val="00F45458"/>
    <w:rsid w:val="00F61557"/>
    <w:rsid w:val="00F759AD"/>
    <w:rsid w:val="00F846C4"/>
    <w:rsid w:val="00FB270E"/>
    <w:rsid w:val="00FE52EB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38FEE"/>
  <w15:docId w15:val="{2F5BCCE7-874C-4940-8049-72DE6990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E2D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rsid w:val="009E2D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rsid w:val="009E2D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rsid w:val="009E2D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E2D8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rsid w:val="009E2D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E2D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D82"/>
  </w:style>
  <w:style w:type="paragraph" w:styleId="Footer">
    <w:name w:val="footer"/>
    <w:basedOn w:val="Normal"/>
    <w:link w:val="FooterChar"/>
    <w:uiPriority w:val="99"/>
    <w:unhideWhenUsed/>
    <w:rsid w:val="009E2D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D82"/>
  </w:style>
  <w:style w:type="paragraph" w:styleId="Revision">
    <w:name w:val="Revision"/>
    <w:hidden/>
    <w:uiPriority w:val="99"/>
    <w:semiHidden/>
    <w:rsid w:val="009E2D82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D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270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FE52E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Bryan.Keller</dc:creator>
  <cp:lastModifiedBy>autor</cp:lastModifiedBy>
  <cp:revision>11</cp:revision>
  <dcterms:created xsi:type="dcterms:W3CDTF">2023-11-18T07:04:00Z</dcterms:created>
  <dcterms:modified xsi:type="dcterms:W3CDTF">2023-12-15T08:37:00Z</dcterms:modified>
</cp:coreProperties>
</file>