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8644"/>
      </w:tblGrid>
      <w:tr w:rsidR="008B0BEE" w:rsidTr="008B0BEE">
        <w:tc>
          <w:tcPr>
            <w:tcW w:w="8644" w:type="dxa"/>
          </w:tcPr>
          <w:p w:rsidR="008B0BEE" w:rsidRDefault="008B0BEE" w:rsidP="008B0BEE">
            <w:pPr>
              <w:keepNext/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4099799" cy="3600000"/>
                  <wp:effectExtent l="19050" t="0" r="0" b="0"/>
                  <wp:docPr id="1" name="Picture 1" descr="D:\ESTADISTICAS\Meetings\SAIJune2009\RatioTaip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ESTADISTICAS\Meetings\SAIJune2009\RatioTaip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799" cy="36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EE" w:rsidRDefault="008B0BEE" w:rsidP="008B0BEE">
            <w:pPr>
              <w:pStyle w:val="Caption"/>
              <w:jc w:val="center"/>
            </w:pPr>
          </w:p>
          <w:p w:rsidR="008B0BEE" w:rsidRDefault="008B0BEE" w:rsidP="008B0BEE">
            <w:pPr>
              <w:pStyle w:val="Caption"/>
              <w:jc w:val="center"/>
            </w:pPr>
            <w:r>
              <w:t xml:space="preserve">Figura </w:t>
            </w:r>
            <w:fldSimple w:instr=" SEQ Figura \* ARABIC ">
              <w:r>
                <w:rPr>
                  <w:noProof/>
                </w:rPr>
                <w:t>1</w:t>
              </w:r>
            </w:fldSimple>
            <w:r>
              <w:t xml:space="preserve">. </w:t>
            </w:r>
            <w:proofErr w:type="spellStart"/>
            <w:r>
              <w:t>Chinese</w:t>
            </w:r>
            <w:proofErr w:type="spellEnd"/>
            <w:r>
              <w:t xml:space="preserve"> </w:t>
            </w:r>
            <w:proofErr w:type="spellStart"/>
            <w:r>
              <w:t>Taipie</w:t>
            </w:r>
            <w:proofErr w:type="spellEnd"/>
            <w:r>
              <w:t xml:space="preserve"> ratio.</w:t>
            </w:r>
          </w:p>
        </w:tc>
      </w:tr>
      <w:tr w:rsidR="008B0BEE" w:rsidTr="008B0BEE">
        <w:tc>
          <w:tcPr>
            <w:tcW w:w="8644" w:type="dxa"/>
          </w:tcPr>
          <w:p w:rsidR="008B0BEE" w:rsidRDefault="008B0BEE" w:rsidP="008B0BEE">
            <w:pPr>
              <w:keepNext/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4050895" cy="3600000"/>
                  <wp:effectExtent l="19050" t="0" r="6755" b="0"/>
                  <wp:docPr id="2" name="Picture 2" descr="D:\ESTADISTICAS\Meetings\SAIJune2009\RatioJap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ESTADISTICAS\Meetings\SAIJune2009\RatioJap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895" cy="36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EE" w:rsidRDefault="008B0BEE" w:rsidP="008B0BEE">
            <w:pPr>
              <w:pStyle w:val="Caption"/>
              <w:jc w:val="center"/>
            </w:pPr>
          </w:p>
          <w:p w:rsidR="008B0BEE" w:rsidRDefault="008B0BEE" w:rsidP="008B0BEE">
            <w:pPr>
              <w:pStyle w:val="Caption"/>
              <w:jc w:val="center"/>
            </w:pPr>
            <w:r>
              <w:t xml:space="preserve">Figura </w:t>
            </w:r>
            <w:fldSimple w:instr=" SEQ Figura \* ARABIC ">
              <w:r>
                <w:rPr>
                  <w:noProof/>
                </w:rPr>
                <w:t>2</w:t>
              </w:r>
            </w:fldSimple>
            <w:r>
              <w:t xml:space="preserve">. </w:t>
            </w:r>
            <w:proofErr w:type="spellStart"/>
            <w:r>
              <w:t>Japan</w:t>
            </w:r>
            <w:proofErr w:type="spellEnd"/>
            <w:r>
              <w:t xml:space="preserve"> ratio.</w:t>
            </w:r>
          </w:p>
        </w:tc>
      </w:tr>
    </w:tbl>
    <w:p w:rsidR="00CD26D2" w:rsidRDefault="00CD26D2"/>
    <w:sectPr w:rsidR="00CD26D2" w:rsidSect="00CD26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0BEE"/>
    <w:rsid w:val="0009679C"/>
    <w:rsid w:val="008B0BEE"/>
    <w:rsid w:val="00CD2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B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BE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8B0B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Luis Gallego</dc:creator>
  <cp:lastModifiedBy>Juan Luis Gallego</cp:lastModifiedBy>
  <cp:revision>1</cp:revision>
  <dcterms:created xsi:type="dcterms:W3CDTF">2009-05-08T10:56:00Z</dcterms:created>
  <dcterms:modified xsi:type="dcterms:W3CDTF">2009-05-08T10:59:00Z</dcterms:modified>
</cp:coreProperties>
</file>